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0D69" w14:textId="77777777" w:rsidR="003E3688" w:rsidRPr="003E3688" w:rsidRDefault="003E3688" w:rsidP="003E3688">
      <w:pPr>
        <w:spacing w:after="160" w:line="360" w:lineRule="auto"/>
        <w:jc w:val="center"/>
        <w:rPr>
          <w:rFonts w:eastAsia="Calibri"/>
          <w:b/>
          <w:lang w:val="el-GR" w:eastAsia="en-US"/>
        </w:rPr>
      </w:pPr>
      <w:r w:rsidRPr="003E3688">
        <w:rPr>
          <w:rFonts w:eastAsia="Calibri"/>
          <w:b/>
          <w:lang w:val="el-GR" w:eastAsia="en-US"/>
        </w:rPr>
        <w:t xml:space="preserve">ΠΑΡΑΡΤΗΜΑ </w:t>
      </w:r>
      <w:r w:rsidRPr="00C1094C">
        <w:rPr>
          <w:rFonts w:eastAsia="Calibri"/>
          <w:b/>
          <w:lang w:eastAsia="en-US"/>
        </w:rPr>
        <w:t>V</w:t>
      </w:r>
      <w:r w:rsidRPr="003E3688">
        <w:rPr>
          <w:rFonts w:eastAsia="Calibri"/>
          <w:b/>
          <w:lang w:val="el-GR" w:eastAsia="en-US"/>
        </w:rPr>
        <w:t>Ι - Β</w:t>
      </w:r>
    </w:p>
    <w:p w14:paraId="110A4787" w14:textId="77777777" w:rsidR="003E3688" w:rsidRPr="003E3688" w:rsidRDefault="003E3688" w:rsidP="003E3688">
      <w:pPr>
        <w:spacing w:after="160" w:line="360" w:lineRule="auto"/>
        <w:jc w:val="center"/>
        <w:rPr>
          <w:rFonts w:eastAsia="Calibri"/>
          <w:b/>
          <w:lang w:val="el-GR" w:eastAsia="en-US"/>
        </w:rPr>
      </w:pPr>
      <w:r w:rsidRPr="003E3688">
        <w:rPr>
          <w:rFonts w:eastAsia="Calibri"/>
          <w:b/>
          <w:lang w:val="el-GR" w:eastAsia="en-US"/>
        </w:rPr>
        <w:t>ΥΠΟΔΕΙΓΜΑ ΑΙΤΗΣΗΣ ΣΥΜΜΕΤΟΧΗΣ ΣΤΗ ΔΙΑΔΙΚΑΣΙΑ – ΈΝΩΣΗΣ ή ΚΟΙΝΟΠΡΑΞΙΑΣ</w:t>
      </w:r>
    </w:p>
    <w:p w14:paraId="5266C68E" w14:textId="77777777" w:rsidR="003E3688" w:rsidRPr="003E3688" w:rsidRDefault="003E3688" w:rsidP="003E3688">
      <w:pPr>
        <w:spacing w:after="160" w:line="360" w:lineRule="auto"/>
        <w:jc w:val="center"/>
        <w:rPr>
          <w:rFonts w:eastAsia="Calibri"/>
          <w:b/>
          <w:lang w:val="el-GR" w:eastAsia="en-US"/>
        </w:rPr>
      </w:pPr>
      <w:r w:rsidRPr="003E3688">
        <w:rPr>
          <w:rFonts w:eastAsia="Calibri"/>
          <w:b/>
          <w:lang w:val="el-GR" w:eastAsia="en-US"/>
        </w:rPr>
        <w:t xml:space="preserve">ΑΙΤΗΣΗ ΣΥΜΜΕΤΟΧΗΣ ΣΤΟΝ ΔΗΜΟΣΙΟ ΑΝΟΙΚΤΟ ΔΙΑΓΩΝΙΣΜΟ ΓΙΑ ΤΗΝ ΕΚΜΙΣΘΩΣΗ </w:t>
      </w:r>
    </w:p>
    <w:p w14:paraId="4BDC1E7C" w14:textId="77777777" w:rsidR="003E3688" w:rsidRPr="003E3688" w:rsidRDefault="003E3688" w:rsidP="003E3688">
      <w:pPr>
        <w:spacing w:after="160" w:line="360" w:lineRule="auto"/>
        <w:jc w:val="center"/>
        <w:rPr>
          <w:rFonts w:eastAsia="Calibri"/>
          <w:b/>
          <w:lang w:val="el-GR" w:eastAsia="en-US"/>
        </w:rPr>
      </w:pPr>
      <w:r w:rsidRPr="003E3688">
        <w:rPr>
          <w:rFonts w:eastAsia="Calibri"/>
          <w:b/>
          <w:lang w:val="el-GR" w:eastAsia="en-US"/>
        </w:rPr>
        <w:t>(α) των κυλικείων του ισογείου και του 2ου ορόφου και του εστιατορίου του Μεγάρου της Βουλής, (β) του κυλικείου του κτιρίου επί της Λεωφόρου Αμαλίας αρ. 20 &amp; οδός Γεωργίου Σουρή αρ. 5 (Μέγαρο Μποδοσάκη) και (γ) του κυλικείου του κτιρίου επί της οδού Λένορμαν 218 (πρώην Καπνεργοστάσιο)</w:t>
      </w:r>
    </w:p>
    <w:p w14:paraId="568A6046" w14:textId="77777777" w:rsidR="003E3688" w:rsidRPr="003E3688" w:rsidRDefault="003E3688" w:rsidP="003E3688">
      <w:pPr>
        <w:spacing w:after="160" w:line="360" w:lineRule="auto"/>
        <w:rPr>
          <w:rFonts w:eastAsia="Calibri"/>
          <w:b/>
          <w:lang w:val="el-GR" w:eastAsia="en-US"/>
        </w:rPr>
      </w:pPr>
    </w:p>
    <w:p w14:paraId="159C467B" w14:textId="77777777" w:rsidR="003E3688" w:rsidRPr="003E3688" w:rsidRDefault="003E3688" w:rsidP="003E3688">
      <w:pPr>
        <w:spacing w:after="160" w:line="360" w:lineRule="auto"/>
        <w:rPr>
          <w:rFonts w:eastAsia="Calibri"/>
          <w:lang w:val="el-GR" w:eastAsia="en-US"/>
        </w:rPr>
      </w:pPr>
      <w:r w:rsidRPr="003E3688">
        <w:rPr>
          <w:rFonts w:eastAsia="Calibri"/>
          <w:lang w:val="el-GR" w:eastAsia="en-US"/>
        </w:rPr>
        <w:t>Προς τη Βουλή των Ελλήνων</w:t>
      </w:r>
    </w:p>
    <w:p w14:paraId="2748A97D" w14:textId="77777777" w:rsidR="003E3688" w:rsidRPr="003E3688" w:rsidRDefault="003E3688" w:rsidP="003E3688">
      <w:pPr>
        <w:spacing w:after="160" w:line="360" w:lineRule="auto"/>
        <w:rPr>
          <w:rFonts w:eastAsia="Calibri"/>
          <w:lang w:val="el-GR" w:eastAsia="en-US"/>
        </w:rPr>
      </w:pPr>
      <w:r w:rsidRPr="003E3688">
        <w:rPr>
          <w:rFonts w:eastAsia="Calibri"/>
          <w:lang w:val="el-GR" w:eastAsia="en-US"/>
        </w:rPr>
        <w:t>Υπόψη Επιτροπής Διενέργειας Διαγωνισμού</w:t>
      </w:r>
    </w:p>
    <w:p w14:paraId="299ADADB" w14:textId="77777777" w:rsidR="003E3688" w:rsidRPr="003E3688" w:rsidRDefault="003E3688" w:rsidP="003E3688">
      <w:pPr>
        <w:spacing w:after="160" w:line="360" w:lineRule="auto"/>
        <w:rPr>
          <w:rFonts w:eastAsia="Calibri"/>
          <w:lang w:val="el-GR" w:eastAsia="en-US"/>
        </w:rPr>
      </w:pPr>
      <w:r w:rsidRPr="003E3688">
        <w:rPr>
          <w:rFonts w:eastAsia="Calibri"/>
          <w:lang w:val="el-GR" w:eastAsia="en-US"/>
        </w:rPr>
        <w:t>Κύριοι,</w:t>
      </w:r>
    </w:p>
    <w:p w14:paraId="34CAD11C" w14:textId="77777777" w:rsidR="003E3688" w:rsidRPr="003E3688" w:rsidRDefault="003E3688" w:rsidP="003E3688">
      <w:pPr>
        <w:spacing w:after="160" w:line="360" w:lineRule="auto"/>
        <w:rPr>
          <w:rFonts w:eastAsia="Calibri"/>
          <w:lang w:val="el-GR" w:eastAsia="en-US"/>
        </w:rPr>
      </w:pPr>
      <w:r w:rsidRPr="003E3688">
        <w:rPr>
          <w:rFonts w:eastAsia="Calibri"/>
          <w:lang w:val="el-GR" w:eastAsia="en-US"/>
        </w:rPr>
        <w:t>Έχοντας υπόψη τη με Α.Δ.Α. ……….. διακήρυξη, τους όρους της οποίας αποδεχόμαστε στο σύνολό τους ανεπιφύλακτα, υποβάλλουμε με την παρούσα αίτηση συμμετοχής στον «Δημόσιο Ανοικτό Διαγωνισμό για την Εκμίσθωση (α) των κυλικείων του ισογείου και του 2ου ορόφου και του εστιατορίου του Μεγάρου της Βουλής, (β) του κυλικείου του κτιρίου επί της Λεωφόρου Αμαλίας αρ. 20 &amp; οδός Γεωργίου Σουρή αρ. 5 (Μέγαρο Μποδοσάκη) και (γ) του κυλικείου του κτιρίου επί της οδού Λένορμαν αρ</w:t>
      </w:r>
      <w:r w:rsidRPr="003E3688">
        <w:rPr>
          <w:rFonts w:eastAsia="Calibri"/>
          <w:color w:val="00B050"/>
          <w:lang w:val="el-GR" w:eastAsia="en-US"/>
        </w:rPr>
        <w:t>.</w:t>
      </w:r>
      <w:r w:rsidRPr="003E3688">
        <w:rPr>
          <w:rFonts w:eastAsia="Calibri"/>
          <w:lang w:val="el-GR" w:eastAsia="en-US"/>
        </w:rPr>
        <w:t xml:space="preserve"> 218 (πρώην Καπνεργοστάσιο).</w:t>
      </w:r>
    </w:p>
    <w:p w14:paraId="63C4F8EF" w14:textId="77777777" w:rsidR="003E3688" w:rsidRPr="003E3688" w:rsidRDefault="003E3688" w:rsidP="003E3688">
      <w:pPr>
        <w:spacing w:after="160" w:line="360" w:lineRule="auto"/>
        <w:rPr>
          <w:rFonts w:eastAsia="Calibri"/>
          <w:lang w:val="el-GR" w:eastAsia="en-US"/>
        </w:rPr>
      </w:pPr>
      <w:r w:rsidRPr="003E3688">
        <w:rPr>
          <w:rFonts w:eastAsia="Calibri"/>
          <w:lang w:val="el-GR" w:eastAsia="en-US"/>
        </w:rPr>
        <w:t>Δηλώνουμε ότι έχουμε μελετήσει και αποδεχόμαστε ανεπιφύλακτα όλους τους όρους της διακήρυξης για την εκμίσθωση των μισθίων, και εκείνους που αφορούν το προσωπικό και τον εξοπλισμό, καθώς και ότι είμαστε σε θέση να ανταποκριθούμε στις συ</w:t>
      </w:r>
      <w:bookmarkStart w:id="0" w:name="_GoBack"/>
      <w:bookmarkEnd w:id="0"/>
      <w:r w:rsidRPr="003E3688">
        <w:rPr>
          <w:rFonts w:eastAsia="Calibri"/>
          <w:lang w:val="el-GR" w:eastAsia="en-US"/>
        </w:rPr>
        <w:t>μβατικές υποχρεώσεις που ορίζονται στην διακήρυξη. Η Ένωση/Κοινοπραξία αποτελείται από τους εξής φορείς:</w:t>
      </w:r>
    </w:p>
    <w:p w14:paraId="0149DD58" w14:textId="77777777" w:rsidR="003E3688" w:rsidRPr="003E3688" w:rsidRDefault="003E3688" w:rsidP="003E3688">
      <w:pPr>
        <w:spacing w:after="160" w:line="360" w:lineRule="auto"/>
        <w:rPr>
          <w:rFonts w:eastAsia="Calibri"/>
          <w:lang w:val="el-GR" w:eastAsia="en-US"/>
        </w:rPr>
      </w:pPr>
      <w:r w:rsidRPr="003E3688">
        <w:rPr>
          <w:rFonts w:eastAsia="Calibri"/>
          <w:lang w:val="el-GR" w:eastAsia="en-US"/>
        </w:rPr>
        <w:t>Α/Α ΕΠΩΝΥΜΙΑ ΦΟΡΕΑ</w:t>
      </w:r>
    </w:p>
    <w:p w14:paraId="09BD2076" w14:textId="77777777" w:rsidR="003E3688" w:rsidRPr="00C1094C" w:rsidRDefault="003E3688" w:rsidP="003E3688">
      <w:pPr>
        <w:spacing w:after="160" w:line="276" w:lineRule="auto"/>
        <w:rPr>
          <w:rFonts w:eastAsia="Calibri"/>
          <w:lang w:eastAsia="en-US"/>
        </w:rPr>
      </w:pPr>
      <w:r w:rsidRPr="00C1094C">
        <w:rPr>
          <w:rFonts w:eastAsia="Calibri"/>
          <w:lang w:eastAsia="en-US"/>
        </w:rPr>
        <w:t>1. (Μέλος) επωνυμία μέλους</w:t>
      </w:r>
    </w:p>
    <w:p w14:paraId="3792F7C8" w14:textId="77777777" w:rsidR="003E3688" w:rsidRPr="003E3688" w:rsidRDefault="003E3688" w:rsidP="003E3688">
      <w:pPr>
        <w:spacing w:after="160" w:line="276" w:lineRule="auto"/>
        <w:rPr>
          <w:rFonts w:eastAsia="Calibri"/>
          <w:lang w:val="el-GR" w:eastAsia="en-US"/>
        </w:rPr>
      </w:pPr>
      <w:r w:rsidRPr="003E3688">
        <w:rPr>
          <w:rFonts w:eastAsia="Calibri"/>
          <w:lang w:val="el-GR" w:eastAsia="en-US"/>
        </w:rPr>
        <w:t>2. (Μέλος) επωνυμία μέλους</w:t>
      </w:r>
    </w:p>
    <w:p w14:paraId="1C387961" w14:textId="77777777" w:rsidR="003E3688" w:rsidRPr="003E3688" w:rsidRDefault="003E3688" w:rsidP="003E3688">
      <w:pPr>
        <w:spacing w:after="160" w:line="276" w:lineRule="auto"/>
        <w:rPr>
          <w:rFonts w:eastAsia="Calibri"/>
          <w:lang w:val="el-GR" w:eastAsia="en-US"/>
        </w:rPr>
      </w:pPr>
      <w:r w:rsidRPr="003E3688">
        <w:rPr>
          <w:rFonts w:eastAsia="Calibri"/>
          <w:lang w:val="el-GR" w:eastAsia="en-US"/>
        </w:rPr>
        <w:t>……………..</w:t>
      </w:r>
    </w:p>
    <w:p w14:paraId="3D954592" w14:textId="77777777" w:rsidR="003E3688" w:rsidRPr="003E3688" w:rsidRDefault="003E3688" w:rsidP="003E3688">
      <w:pPr>
        <w:spacing w:after="160" w:line="276" w:lineRule="auto"/>
        <w:rPr>
          <w:rFonts w:eastAsia="Calibri"/>
          <w:lang w:val="el-GR" w:eastAsia="en-US"/>
        </w:rPr>
      </w:pPr>
      <w:r w:rsidRPr="003E3688">
        <w:rPr>
          <w:rFonts w:eastAsia="Calibri"/>
          <w:lang w:val="el-GR" w:eastAsia="en-US"/>
        </w:rPr>
        <w:t>και στο πλαίσιο της διαδικασίας θα φέρει τον διακριτικό τίτλο:</w:t>
      </w:r>
    </w:p>
    <w:p w14:paraId="229AC8E2" w14:textId="77777777" w:rsidR="003E3688" w:rsidRPr="003E3688" w:rsidRDefault="003E3688" w:rsidP="003E3688">
      <w:pPr>
        <w:spacing w:after="160" w:line="276" w:lineRule="auto"/>
        <w:rPr>
          <w:rFonts w:eastAsia="Calibri"/>
          <w:lang w:val="el-GR" w:eastAsia="en-US"/>
        </w:rPr>
      </w:pPr>
      <w:r w:rsidRPr="003E3688">
        <w:rPr>
          <w:rFonts w:eastAsia="Calibri"/>
          <w:lang w:val="el-GR" w:eastAsia="en-US"/>
        </w:rPr>
        <w:t>Ο κοινός εκπρόσωπος της ένωσης/κοινοπραξίας:</w:t>
      </w:r>
    </w:p>
    <w:p w14:paraId="27194D96" w14:textId="77777777" w:rsidR="003E3688" w:rsidRPr="003E3688" w:rsidRDefault="003E3688" w:rsidP="003E3688">
      <w:pPr>
        <w:spacing w:after="160" w:line="276" w:lineRule="auto"/>
        <w:rPr>
          <w:rFonts w:eastAsia="Calibri"/>
          <w:lang w:val="el-GR" w:eastAsia="en-US"/>
        </w:rPr>
      </w:pPr>
      <w:r w:rsidRPr="003E3688">
        <w:rPr>
          <w:rFonts w:eastAsia="Calibri"/>
          <w:lang w:val="el-GR" w:eastAsia="en-US"/>
        </w:rPr>
        <w:t>Υπογραφή και επωνυμία των μελών της ένωσης/κοινοπραξίας</w:t>
      </w:r>
    </w:p>
    <w:p w14:paraId="10C231E9" w14:textId="77777777" w:rsidR="003E3688" w:rsidRPr="003E3688" w:rsidRDefault="003E3688" w:rsidP="003E3688">
      <w:pPr>
        <w:spacing w:after="160" w:line="276" w:lineRule="auto"/>
        <w:rPr>
          <w:rFonts w:eastAsia="Calibri"/>
          <w:lang w:val="el-GR" w:eastAsia="en-US"/>
        </w:rPr>
      </w:pPr>
      <w:r w:rsidRPr="003E3688">
        <w:rPr>
          <w:rFonts w:eastAsia="Calibri"/>
          <w:lang w:val="el-GR" w:eastAsia="en-US"/>
        </w:rPr>
        <w:t xml:space="preserve">Στοιχεία Κοινού εκπροσώπου </w:t>
      </w:r>
    </w:p>
    <w:p w14:paraId="050176E3" w14:textId="77777777" w:rsidR="003E3688" w:rsidRPr="003E3688" w:rsidRDefault="003E3688" w:rsidP="003E3688">
      <w:pPr>
        <w:spacing w:after="160" w:line="276" w:lineRule="auto"/>
        <w:rPr>
          <w:rFonts w:eastAsia="Calibri"/>
          <w:lang w:val="el-GR" w:eastAsia="en-US"/>
        </w:rPr>
      </w:pPr>
      <w:r w:rsidRPr="003E3688">
        <w:rPr>
          <w:rFonts w:eastAsia="Calibri"/>
          <w:lang w:val="el-GR" w:eastAsia="en-US"/>
        </w:rPr>
        <w:t>Α.Δ.Τ.:</w:t>
      </w:r>
    </w:p>
    <w:p w14:paraId="243AA1A2" w14:textId="77777777" w:rsidR="003E3688" w:rsidRPr="003E3688" w:rsidRDefault="003E3688" w:rsidP="003E3688">
      <w:pPr>
        <w:spacing w:after="160" w:line="276" w:lineRule="auto"/>
        <w:rPr>
          <w:rFonts w:eastAsia="Calibri"/>
          <w:lang w:val="el-GR" w:eastAsia="en-US"/>
        </w:rPr>
      </w:pPr>
      <w:r w:rsidRPr="003E3688">
        <w:rPr>
          <w:rFonts w:eastAsia="Calibri"/>
          <w:lang w:val="el-GR" w:eastAsia="en-US"/>
        </w:rPr>
        <w:t>Α.Φ.Μ.:</w:t>
      </w:r>
    </w:p>
    <w:p w14:paraId="78577C0B" w14:textId="77777777" w:rsidR="003E3688" w:rsidRPr="003E3688" w:rsidRDefault="003E3688" w:rsidP="003E3688">
      <w:pPr>
        <w:spacing w:after="160" w:line="276" w:lineRule="auto"/>
        <w:rPr>
          <w:rFonts w:eastAsia="Calibri"/>
          <w:lang w:val="el-GR" w:eastAsia="en-US"/>
        </w:rPr>
      </w:pPr>
      <w:r w:rsidRPr="003E3688">
        <w:rPr>
          <w:rFonts w:eastAsia="Calibri"/>
          <w:lang w:val="el-GR" w:eastAsia="en-US"/>
        </w:rPr>
        <w:t>ΔΙΕΥΘΥΝΣΗ:</w:t>
      </w:r>
    </w:p>
    <w:p w14:paraId="4F3EBB0A" w14:textId="77777777" w:rsidR="003E3688" w:rsidRPr="003E3688" w:rsidRDefault="003E3688" w:rsidP="003E3688">
      <w:pPr>
        <w:spacing w:after="160" w:line="276" w:lineRule="auto"/>
        <w:rPr>
          <w:rFonts w:eastAsia="Calibri"/>
          <w:lang w:val="el-GR" w:eastAsia="en-US"/>
        </w:rPr>
      </w:pPr>
      <w:r w:rsidRPr="003E3688">
        <w:rPr>
          <w:rFonts w:eastAsia="Calibri"/>
          <w:lang w:val="el-GR" w:eastAsia="en-US"/>
        </w:rPr>
        <w:t>ΤΗΛΕΦΩΝΟ:</w:t>
      </w:r>
    </w:p>
    <w:p w14:paraId="44C58507" w14:textId="51707791" w:rsidR="00B254F9" w:rsidRPr="003E3688" w:rsidRDefault="003E3688" w:rsidP="003E3688">
      <w:pPr>
        <w:spacing w:after="160" w:line="276" w:lineRule="auto"/>
      </w:pPr>
      <w:r w:rsidRPr="00C1094C">
        <w:rPr>
          <w:rFonts w:eastAsia="Calibri"/>
          <w:lang w:val="en-US" w:eastAsia="en-US"/>
        </w:rPr>
        <w:t>Email</w:t>
      </w:r>
      <w:r w:rsidRPr="00C1094C">
        <w:rPr>
          <w:rFonts w:eastAsia="Calibri"/>
          <w:lang w:eastAsia="en-US"/>
        </w:rPr>
        <w:t xml:space="preserve">: </w:t>
      </w:r>
    </w:p>
    <w:sectPr w:rsidR="00B254F9" w:rsidRPr="003E3688" w:rsidSect="00E77C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B8E7E" w14:textId="77777777" w:rsidR="00885688" w:rsidRDefault="00885688" w:rsidP="00E77CC4">
      <w:pPr>
        <w:spacing w:after="0" w:line="240" w:lineRule="auto"/>
      </w:pPr>
      <w:r>
        <w:separator/>
      </w:r>
    </w:p>
  </w:endnote>
  <w:endnote w:type="continuationSeparator" w:id="0">
    <w:p w14:paraId="0E07B2F9" w14:textId="77777777" w:rsidR="00885688" w:rsidRDefault="00885688" w:rsidP="00E7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5D87" w14:textId="77777777" w:rsidR="00885688" w:rsidRDefault="00885688" w:rsidP="00E77CC4">
      <w:pPr>
        <w:spacing w:after="0" w:line="240" w:lineRule="auto"/>
      </w:pPr>
      <w:r>
        <w:separator/>
      </w:r>
    </w:p>
  </w:footnote>
  <w:footnote w:type="continuationSeparator" w:id="0">
    <w:p w14:paraId="2AF11D28" w14:textId="77777777" w:rsidR="00885688" w:rsidRDefault="00885688" w:rsidP="00E77C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8A"/>
    <w:rsid w:val="001B7280"/>
    <w:rsid w:val="00265B0A"/>
    <w:rsid w:val="00367B20"/>
    <w:rsid w:val="003A76E9"/>
    <w:rsid w:val="003C7653"/>
    <w:rsid w:val="003E1C6C"/>
    <w:rsid w:val="003E3688"/>
    <w:rsid w:val="00552B24"/>
    <w:rsid w:val="006455AB"/>
    <w:rsid w:val="007B5EE2"/>
    <w:rsid w:val="008359B5"/>
    <w:rsid w:val="00883768"/>
    <w:rsid w:val="00885688"/>
    <w:rsid w:val="00937584"/>
    <w:rsid w:val="009C06B5"/>
    <w:rsid w:val="00A0259E"/>
    <w:rsid w:val="00A72E41"/>
    <w:rsid w:val="00B254F9"/>
    <w:rsid w:val="00B615D9"/>
    <w:rsid w:val="00C67BFE"/>
    <w:rsid w:val="00D006BC"/>
    <w:rsid w:val="00D1009F"/>
    <w:rsid w:val="00D4715A"/>
    <w:rsid w:val="00D5734B"/>
    <w:rsid w:val="00DA351F"/>
    <w:rsid w:val="00E52D73"/>
    <w:rsid w:val="00E77CC4"/>
    <w:rsid w:val="00FB7B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07F78"/>
  <w15:chartTrackingRefBased/>
  <w15:docId w15:val="{A8CEC94D-6495-49CB-84C4-3D0745D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C4"/>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paragraph" w:styleId="1">
    <w:name w:val="heading 1"/>
    <w:basedOn w:val="a"/>
    <w:next w:val="a"/>
    <w:link w:val="1Char"/>
    <w:uiPriority w:val="9"/>
    <w:qFormat/>
    <w:rsid w:val="00E77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E77CC4"/>
    <w:pPr>
      <w:keepLines w:val="0"/>
      <w:pBdr>
        <w:bottom w:val="single" w:sz="12" w:space="1" w:color="000080"/>
      </w:pBdr>
      <w:tabs>
        <w:tab w:val="left" w:pos="567"/>
      </w:tabs>
      <w:spacing w:after="80"/>
      <w:ind w:left="567" w:hanging="567"/>
      <w:outlineLvl w:val="1"/>
    </w:pPr>
    <w:rPr>
      <w:rFonts w:ascii="Arial" w:eastAsia="Times New Roman" w:hAnsi="Arial" w:cs="Times New Roman"/>
      <w:b/>
      <w:bCs/>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77CC4"/>
    <w:rPr>
      <w:rFonts w:ascii="Arial" w:eastAsia="Times New Roman" w:hAnsi="Arial" w:cs="Times New Roman"/>
      <w:b/>
      <w:bCs/>
      <w:color w:val="002060"/>
      <w:sz w:val="24"/>
      <w:lang w:val="en-GB" w:eastAsia="zh-CN"/>
    </w:rPr>
  </w:style>
  <w:style w:type="character" w:styleId="a3">
    <w:name w:val="footnote reference"/>
    <w:basedOn w:val="a0"/>
    <w:uiPriority w:val="99"/>
    <w:rsid w:val="00E77CC4"/>
    <w:rPr>
      <w:vertAlign w:val="superscript"/>
    </w:rPr>
  </w:style>
  <w:style w:type="paragraph" w:styleId="a4">
    <w:name w:val="footnote text"/>
    <w:basedOn w:val="a"/>
    <w:link w:val="Char"/>
    <w:rsid w:val="00E77CC4"/>
    <w:pPr>
      <w:spacing w:after="0"/>
      <w:ind w:left="425" w:hanging="425"/>
    </w:pPr>
    <w:rPr>
      <w:sz w:val="18"/>
      <w:szCs w:val="20"/>
      <w:lang w:val="en-IE"/>
    </w:rPr>
  </w:style>
  <w:style w:type="character" w:customStyle="1" w:styleId="Char">
    <w:name w:val="Κείμενο υποσημείωσης Char"/>
    <w:basedOn w:val="a0"/>
    <w:link w:val="a4"/>
    <w:rsid w:val="00E77CC4"/>
    <w:rPr>
      <w:rFonts w:ascii="Calibri" w:eastAsia="Times New Roman" w:hAnsi="Calibri" w:cs="Times New Roman"/>
      <w:sz w:val="18"/>
      <w:szCs w:val="20"/>
      <w:lang w:val="en-IE" w:eastAsia="zh-CN"/>
    </w:rPr>
  </w:style>
  <w:style w:type="character" w:customStyle="1" w:styleId="1Char">
    <w:name w:val="Επικεφαλίδα 1 Char"/>
    <w:basedOn w:val="a0"/>
    <w:link w:val="1"/>
    <w:uiPriority w:val="9"/>
    <w:rsid w:val="00E77CC4"/>
    <w:rPr>
      <w:rFonts w:asciiTheme="majorHAnsi" w:eastAsiaTheme="majorEastAsia" w:hAnsiTheme="majorHAnsi" w:cstheme="majorBidi"/>
      <w:color w:val="2F5496" w:themeColor="accent1" w:themeShade="BF"/>
      <w:sz w:val="32"/>
      <w:szCs w:val="32"/>
      <w:lang w:val="en-GB" w:eastAsia="zh-CN"/>
    </w:rPr>
  </w:style>
  <w:style w:type="paragraph" w:styleId="a5">
    <w:name w:val="Balloon Text"/>
    <w:basedOn w:val="a"/>
    <w:link w:val="Char0"/>
    <w:uiPriority w:val="99"/>
    <w:semiHidden/>
    <w:unhideWhenUsed/>
    <w:rsid w:val="00B615D9"/>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B615D9"/>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1423</Characters>
  <Application>Microsoft Office Word</Application>
  <DocSecurity>0</DocSecurity>
  <Lines>33</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ΤΣΙΡΟΖΟΓΛΟΥ</dc:creator>
  <cp:keywords/>
  <dc:description/>
  <cp:lastModifiedBy>Μάνου Τερψιχόρη</cp:lastModifiedBy>
  <cp:revision>2</cp:revision>
  <cp:lastPrinted>2025-04-29T12:09:00Z</cp:lastPrinted>
  <dcterms:created xsi:type="dcterms:W3CDTF">2025-05-08T11:06:00Z</dcterms:created>
  <dcterms:modified xsi:type="dcterms:W3CDTF">2025-05-08T11:06:00Z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161abea7674358184eb7136cdac7ef2344292f41849db7e39fe958d714aad5b3</vt:lpwstr>
  </property>
</Properties>
</file>