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2"/>
        <w:gridCol w:w="4392"/>
      </w:tblGrid>
      <w:tr w:rsidR="00356E9E" w:rsidRPr="00356E9E" w:rsidTr="009C6D44">
        <w:trPr>
          <w:cantSplit/>
          <w:trHeight w:val="2392"/>
          <w:jc w:val="center"/>
        </w:trPr>
        <w:tc>
          <w:tcPr>
            <w:tcW w:w="103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FB16B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FB16B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9C6D44">
        <w:trPr>
          <w:cantSplit/>
          <w:trHeight w:val="1388"/>
          <w:jc w:val="center"/>
        </w:trPr>
        <w:tc>
          <w:tcPr>
            <w:tcW w:w="10364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FF03DD" w:rsidRPr="00FF03DD" w:rsidRDefault="00FF03DD" w:rsidP="00F86671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FF03DD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356E9E" w:rsidRPr="00356E9E" w:rsidRDefault="00FF03DD" w:rsidP="00F86671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  <w:r w:rsidRPr="00FF03DD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ΠΡΟΜΗΘΕΙΑ </w:t>
            </w:r>
            <w:r w:rsidR="00F86671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ΠΛΑΣΤΙΚΩΝ ΣΑΚΩΝ ΑΠΟΡΡΙΜΜΑΤΩΝ ΓΙΑ ΟΛΑ ΤΑ ΚΤΗΡΙΑ ΤΗΣ ΒΟΥΛΗΣ ΤΩΝ ΕΛΛΗΝΩΝ ΓΙΑ ΕΝΑ (1) ΕΤΟΣ</w:t>
            </w:r>
          </w:p>
        </w:tc>
      </w:tr>
      <w:tr w:rsidR="00E164C6" w:rsidRPr="00356E9E" w:rsidTr="009C6D44">
        <w:trPr>
          <w:cantSplit/>
          <w:trHeight w:val="1081"/>
          <w:jc w:val="center"/>
        </w:trPr>
        <w:tc>
          <w:tcPr>
            <w:tcW w:w="5972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FB16B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356E9E" w:rsidRDefault="00E164C6" w:rsidP="00FB16BE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Default="0023006B" w:rsidP="00FB16BE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   </w:t>
            </w:r>
            <w:r w:rsidR="00460958">
              <w:rPr>
                <w:b/>
                <w:bCs/>
                <w:sz w:val="23"/>
                <w:szCs w:val="23"/>
              </w:rPr>
              <w:t>19640000-4/008 (Σάκοι απορριμμάτων)</w:t>
            </w:r>
          </w:p>
        </w:tc>
      </w:tr>
      <w:tr w:rsidR="00E164C6" w:rsidRPr="00356E9E" w:rsidTr="00460958">
        <w:trPr>
          <w:cantSplit/>
          <w:trHeight w:hRule="exact" w:val="2219"/>
          <w:jc w:val="center"/>
        </w:trPr>
        <w:tc>
          <w:tcPr>
            <w:tcW w:w="5972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FB16BE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05EB5" w:rsidRPr="00405EB5" w:rsidRDefault="00460958" w:rsidP="00405E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Συνολική εκτιμώμενη αξία της σύμβασης </w:t>
            </w:r>
            <w:bookmarkStart w:id="0" w:name="_GoBack"/>
            <w:r w:rsidR="00405EB5" w:rsidRPr="00405EB5">
              <w:rPr>
                <w:b/>
                <w:bCs/>
                <w:i/>
                <w:iCs/>
                <w:sz w:val="23"/>
                <w:szCs w:val="23"/>
              </w:rPr>
              <w:t>τριάντα εννέα χιλιάδες ευρώ (39.000,00 €), συμπεριλαμβανομένου δικαιώματος προαίρεσης ποσού εννέα</w:t>
            </w:r>
          </w:p>
          <w:p w:rsidR="00405EB5" w:rsidRPr="00405EB5" w:rsidRDefault="00405EB5" w:rsidP="00405EB5">
            <w:pPr>
              <w:framePr w:hSpace="180" w:wrap="around" w:vAnchor="text" w:hAnchor="text" w:xAlign="center" w:y="1"/>
              <w:suppressAutoHyphens/>
              <w:spacing w:after="0" w:line="276" w:lineRule="auto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05EB5">
              <w:rPr>
                <w:b/>
                <w:bCs/>
                <w:i/>
                <w:iCs/>
                <w:sz w:val="23"/>
                <w:szCs w:val="23"/>
              </w:rPr>
              <w:t xml:space="preserve">χιλιάδων ευρώ (9.000,00 €), πλέον ΦΠΑ 24%. </w:t>
            </w:r>
          </w:p>
          <w:bookmarkEnd w:id="0"/>
          <w:p w:rsidR="00E164C6" w:rsidRPr="00356E9E" w:rsidRDefault="00E164C6" w:rsidP="00FB16BE">
            <w:pPr>
              <w:suppressAutoHyphens/>
              <w:spacing w:after="0" w:line="240" w:lineRule="auto"/>
              <w:ind w:left="36"/>
              <w:jc w:val="center"/>
              <w:textAlignment w:val="baseline"/>
              <w:rPr>
                <w:rFonts w:ascii="Calibri" w:eastAsia="Times New Roman" w:hAnsi="Calibri"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</w:tr>
      <w:tr w:rsidR="00E164C6" w:rsidRPr="004F6C49" w:rsidTr="009C6D44">
        <w:trPr>
          <w:cantSplit/>
          <w:trHeight w:val="705"/>
          <w:jc w:val="center"/>
        </w:trPr>
        <w:tc>
          <w:tcPr>
            <w:tcW w:w="5972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23006B" w:rsidRDefault="00D07C31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i/>
                <w:kern w:val="1"/>
                <w:sz w:val="24"/>
                <w:szCs w:val="24"/>
                <w:lang w:eastAsia="zh-CN"/>
              </w:rPr>
              <w:t>8004/5466/30.06.2020</w:t>
            </w:r>
            <w:r w:rsidR="0023006B">
              <w:rPr>
                <w:rFonts w:ascii="Calibri" w:eastAsia="Times New Roman" w:hAnsi="Calibri" w:cs="Calibri"/>
                <w:b/>
                <w:i/>
                <w:kern w:val="1"/>
                <w:sz w:val="24"/>
                <w:szCs w:val="24"/>
                <w:lang w:eastAsia="zh-CN"/>
              </w:rPr>
              <w:t xml:space="preserve"> (ΑΔΑ</w:t>
            </w:r>
            <w:r w:rsidR="0023006B">
              <w:rPr>
                <w:rFonts w:ascii="Calibri" w:eastAsia="Times New Roman" w:hAnsi="Calibri" w:cs="Calibri"/>
                <w:b/>
                <w:i/>
                <w:kern w:val="1"/>
                <w:sz w:val="24"/>
                <w:szCs w:val="24"/>
                <w:lang w:val="en-US" w:eastAsia="zh-CN"/>
              </w:rPr>
              <w:t>:</w:t>
            </w:r>
            <w:r w:rsidR="0023006B">
              <w:rPr>
                <w:rFonts w:ascii="Calibri" w:eastAsia="Times New Roman" w:hAnsi="Calibri" w:cs="Calibri"/>
                <w:b/>
                <w:i/>
                <w:kern w:val="1"/>
                <w:sz w:val="24"/>
                <w:szCs w:val="24"/>
                <w:lang w:eastAsia="zh-CN"/>
              </w:rPr>
              <w:t xml:space="preserve"> 05-06Κ0)</w:t>
            </w:r>
          </w:p>
        </w:tc>
      </w:tr>
      <w:tr w:rsidR="00E164C6" w:rsidRPr="00356E9E" w:rsidTr="009C6D44">
        <w:trPr>
          <w:cantSplit/>
          <w:trHeight w:val="490"/>
          <w:jc w:val="center"/>
        </w:trPr>
        <w:tc>
          <w:tcPr>
            <w:tcW w:w="103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D07C31" w:rsidRDefault="00E164C6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kern w:val="1"/>
                <w:sz w:val="32"/>
                <w:szCs w:val="32"/>
                <w:lang w:eastAsia="ar-SA"/>
              </w:rPr>
            </w:pP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 xml:space="preserve"> </w:t>
            </w: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 xml:space="preserve"> </w:t>
            </w:r>
            <w:r w:rsidR="00D07C31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0</w:t>
            </w:r>
            <w:r w:rsidR="000D1DD6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8</w:t>
            </w:r>
            <w:r w:rsidR="00D07C31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/07/2020</w:t>
            </w:r>
          </w:p>
          <w:p w:rsidR="00E164C6" w:rsidRPr="00356E9E" w:rsidRDefault="00E164C6" w:rsidP="00FB16BE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E164C6" w:rsidRPr="00356E9E" w:rsidTr="009C6D44">
        <w:trPr>
          <w:cantSplit/>
          <w:trHeight w:val="490"/>
          <w:jc w:val="center"/>
        </w:trPr>
        <w:tc>
          <w:tcPr>
            <w:tcW w:w="103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0253B8" w:rsidRDefault="00E164C6" w:rsidP="00FB16B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lang w:val="en-US"/>
        </w:rPr>
      </w:pPr>
    </w:p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3D28AF" w:rsidRDefault="00356E9E">
          <w:pPr>
            <w:pStyle w:val="2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9875934" w:history="1">
            <w:r w:rsidR="003D28AF" w:rsidRPr="000E3440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D28AF" w:rsidRPr="000E3440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D28AF" w:rsidRPr="000E3440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 </w:t>
            </w:r>
            <w:r w:rsidR="003D28AF">
              <w:rPr>
                <w:noProof/>
                <w:webHidden/>
              </w:rPr>
              <w:tab/>
            </w:r>
            <w:r w:rsidR="003D28AF">
              <w:rPr>
                <w:noProof/>
                <w:webHidden/>
              </w:rPr>
              <w:fldChar w:fldCharType="begin"/>
            </w:r>
            <w:r w:rsidR="003D28AF">
              <w:rPr>
                <w:noProof/>
                <w:webHidden/>
              </w:rPr>
              <w:instrText xml:space="preserve"> PAGEREF _Toc19875934 \h </w:instrText>
            </w:r>
            <w:r w:rsidR="003D28AF">
              <w:rPr>
                <w:noProof/>
                <w:webHidden/>
              </w:rPr>
            </w:r>
            <w:r w:rsidR="003D28AF">
              <w:rPr>
                <w:noProof/>
                <w:webHidden/>
              </w:rPr>
              <w:fldChar w:fldCharType="separate"/>
            </w:r>
            <w:r w:rsidR="003D28AF">
              <w:rPr>
                <w:noProof/>
                <w:webHidden/>
              </w:rPr>
              <w:t>3</w:t>
            </w:r>
            <w:r w:rsidR="003D28AF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145D3" w:rsidRPr="00356E9E" w:rsidRDefault="00F145D3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356E9E" w:rsidRPr="003D28AF" w:rsidRDefault="000F583E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2" w:name="_Toc1029871"/>
      <w:bookmarkStart w:id="3" w:name="_Toc19875934"/>
      <w:r w:rsidRPr="000F583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 xml:space="preserve">              </w:t>
      </w:r>
      <w:r w:rsidR="00F145D3" w:rsidRPr="000F583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ΠΑΡΑΡΤΗΜΑ 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2"/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bookmarkStart w:id="4" w:name="__RefHeading___Toc243_1659156176"/>
      <w:bookmarkEnd w:id="4"/>
      <w:r w:rsidR="00AB6D9C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;mso-position-horizontal-relative:text;mso-position-vertical-relative:text">
            <v:imagedata r:id="rId9" o:title=""/>
            <w10:wrap side="left"/>
          </v:shape>
          <o:OLEObject Type="Embed" ProgID="PBrush" ShapeID="_x0000_s1026" DrawAspect="Content" ObjectID="_1655722314" r:id="rId10"/>
        </w:object>
      </w:r>
      <w:bookmarkEnd w:id="3"/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</w:pPr>
    </w:p>
    <w:p w:rsid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0F583E" w:rsidRDefault="000F583E" w:rsidP="00356E9E">
      <w:pPr>
        <w:jc w:val="center"/>
        <w:rPr>
          <w:b/>
          <w:sz w:val="24"/>
          <w:szCs w:val="24"/>
        </w:rPr>
      </w:pPr>
    </w:p>
    <w:p w:rsidR="000F583E" w:rsidRPr="00356E9E" w:rsidRDefault="000F583E" w:rsidP="00356E9E">
      <w:pPr>
        <w:jc w:val="center"/>
        <w:rPr>
          <w:b/>
          <w:sz w:val="24"/>
          <w:szCs w:val="24"/>
        </w:rPr>
      </w:pP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…...………………………….……………..……αριθμ………</w:t>
            </w:r>
          </w:p>
        </w:tc>
      </w:tr>
      <w:tr w:rsidR="00356E9E" w:rsidRPr="00405EB5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356E9E" w:rsidRPr="00405EB5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Pr="003D28AF" w:rsidRDefault="00356E9E" w:rsidP="00274F2A">
            <w:pPr>
              <w:spacing w:after="0" w:line="240" w:lineRule="auto"/>
              <w:ind w:right="532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αριθμ. </w:t>
            </w:r>
            <w:r w:rsidR="00274F2A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8004/5466/30.06.2020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="00190A6A"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 w:rsidR="00EE2E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 w:rsid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Δι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αγωνισμό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</w:t>
            </w:r>
            <w:r w:rsidR="00190A6A" w:rsidRPr="00432AA1">
              <w:rPr>
                <w:rFonts w:ascii="Cambria" w:hAnsi="Cambria"/>
                <w:b/>
                <w:sz w:val="24"/>
                <w:szCs w:val="24"/>
              </w:rPr>
              <w:t xml:space="preserve">στην </w:t>
            </w:r>
            <w:r w:rsidRPr="00432AA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3D28AF" w:rsidRPr="00432AA1">
              <w:rPr>
                <w:rFonts w:ascii="Cambria" w:hAnsi="Cambria"/>
                <w:b/>
                <w:sz w:val="24"/>
                <w:szCs w:val="24"/>
              </w:rPr>
              <w:t xml:space="preserve">προμήθεια </w:t>
            </w:r>
            <w:r w:rsidR="00274F2A">
              <w:rPr>
                <w:rFonts w:ascii="Cambria" w:hAnsi="Cambria"/>
                <w:b/>
                <w:sz w:val="24"/>
                <w:szCs w:val="24"/>
              </w:rPr>
              <w:t>πλαστικών σάκων απορριμμάτων για όλα τα κτήρια της Βουλής των Ελλήνων, για ένα (1) έτος</w:t>
            </w:r>
            <w:r w:rsidR="00F127B9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8AF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  <w:p w:rsidR="003D28AF" w:rsidRPr="00356E9E" w:rsidRDefault="003D28AF" w:rsidP="0044066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356E9E" w:rsidRPr="00EC5EE1" w:rsidRDefault="00356E9E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val="en-US"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</w:t>
      </w:r>
      <w:r w:rsidR="00EC5EE1">
        <w:rPr>
          <w:rFonts w:eastAsia="Times New Roman" w:cs="Times New Roman"/>
          <w:b/>
          <w:bCs/>
          <w:color w:val="000000"/>
          <w:szCs w:val="20"/>
          <w:lang w:val="en-US" w:eastAsia="el-GR"/>
        </w:rPr>
        <w:t>20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D28AF" w:rsidRDefault="00356E9E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D28AF" w:rsidRDefault="00356E9E" w:rsidP="003D28AF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</w:p>
    <w:p w:rsidR="00FF58D0" w:rsidRDefault="00356E9E" w:rsidP="003D28AF">
      <w:pPr>
        <w:spacing w:after="0" w:line="240" w:lineRule="auto"/>
        <w:jc w:val="center"/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Cs w:val="20"/>
          <w:lang w:val="en-US" w:eastAsia="el-GR"/>
        </w:rPr>
        <w:t>To</w:t>
      </w: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sectPr w:rsidR="00FF58D0" w:rsidSect="00F73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9C" w:rsidRDefault="00AB6D9C">
      <w:pPr>
        <w:spacing w:after="0" w:line="240" w:lineRule="auto"/>
      </w:pPr>
      <w:r>
        <w:separator/>
      </w:r>
    </w:p>
  </w:endnote>
  <w:endnote w:type="continuationSeparator" w:id="0">
    <w:p w:rsidR="00AB6D9C" w:rsidRDefault="00AB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05E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AB6D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9C" w:rsidRDefault="00AB6D9C">
      <w:pPr>
        <w:spacing w:after="0" w:line="240" w:lineRule="auto"/>
      </w:pPr>
      <w:r>
        <w:separator/>
      </w:r>
    </w:p>
  </w:footnote>
  <w:footnote w:type="continuationSeparator" w:id="0">
    <w:p w:rsidR="00AB6D9C" w:rsidRDefault="00AB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AB6D9C">
    <w:pPr>
      <w:pStyle w:val="a3"/>
    </w:pPr>
  </w:p>
  <w:p w:rsidR="0081030F" w:rsidRDefault="00AB6D9C">
    <w:pPr>
      <w:pStyle w:val="a3"/>
    </w:pPr>
  </w:p>
  <w:p w:rsidR="0081030F" w:rsidRDefault="00AB6D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260E"/>
    <w:rsid w:val="00064881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2035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1DD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583E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2B56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6FA"/>
    <w:rsid w:val="001967F9"/>
    <w:rsid w:val="001A329D"/>
    <w:rsid w:val="001A418C"/>
    <w:rsid w:val="001A5F6E"/>
    <w:rsid w:val="001A7889"/>
    <w:rsid w:val="001A7CAF"/>
    <w:rsid w:val="001B1574"/>
    <w:rsid w:val="001B297A"/>
    <w:rsid w:val="001B6D1E"/>
    <w:rsid w:val="001B77C7"/>
    <w:rsid w:val="001C2582"/>
    <w:rsid w:val="001C403D"/>
    <w:rsid w:val="001D6573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006B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4F2A"/>
    <w:rsid w:val="002750BB"/>
    <w:rsid w:val="002764ED"/>
    <w:rsid w:val="0027652F"/>
    <w:rsid w:val="00277F9E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73DAB"/>
    <w:rsid w:val="00384469"/>
    <w:rsid w:val="0038775C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8AF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5EB5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4C06"/>
    <w:rsid w:val="004267CB"/>
    <w:rsid w:val="0043015A"/>
    <w:rsid w:val="00431756"/>
    <w:rsid w:val="0043296D"/>
    <w:rsid w:val="00432A04"/>
    <w:rsid w:val="00432AA1"/>
    <w:rsid w:val="0043666B"/>
    <w:rsid w:val="00436B3A"/>
    <w:rsid w:val="00437A09"/>
    <w:rsid w:val="0044066E"/>
    <w:rsid w:val="0044297D"/>
    <w:rsid w:val="00444B01"/>
    <w:rsid w:val="00444F24"/>
    <w:rsid w:val="00444F94"/>
    <w:rsid w:val="00445B2A"/>
    <w:rsid w:val="004500DA"/>
    <w:rsid w:val="0045074F"/>
    <w:rsid w:val="00450D7C"/>
    <w:rsid w:val="004557FC"/>
    <w:rsid w:val="00460958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269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1E9D"/>
    <w:rsid w:val="008021A0"/>
    <w:rsid w:val="008022AD"/>
    <w:rsid w:val="00803E3C"/>
    <w:rsid w:val="00804E2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3A18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3B4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6D44"/>
    <w:rsid w:val="009C7244"/>
    <w:rsid w:val="009D0949"/>
    <w:rsid w:val="009D64BE"/>
    <w:rsid w:val="009E013D"/>
    <w:rsid w:val="009E5552"/>
    <w:rsid w:val="009E6BEA"/>
    <w:rsid w:val="009F080F"/>
    <w:rsid w:val="009F0DBD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6D9C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5BCC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07C31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8D2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469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177D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C5EE1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45D3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59E4"/>
    <w:rsid w:val="00F66E03"/>
    <w:rsid w:val="00F72439"/>
    <w:rsid w:val="00F7639C"/>
    <w:rsid w:val="00F77A18"/>
    <w:rsid w:val="00F8449B"/>
    <w:rsid w:val="00F848E8"/>
    <w:rsid w:val="00F85753"/>
    <w:rsid w:val="00F85912"/>
    <w:rsid w:val="00F86671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16B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E7FE0"/>
    <w:rsid w:val="00FF03DD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Αντωνίου Μαρία</cp:lastModifiedBy>
  <cp:revision>9</cp:revision>
  <dcterms:created xsi:type="dcterms:W3CDTF">2020-07-07T10:18:00Z</dcterms:created>
  <dcterms:modified xsi:type="dcterms:W3CDTF">2020-07-08T11:05:00Z</dcterms:modified>
</cp:coreProperties>
</file>