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Ονομασία: [</w:t>
            </w:r>
            <w:r w:rsidR="00B36CC3" w:rsidRPr="004159D6">
              <w:rPr>
                <w:b/>
              </w:rPr>
              <w:t>ΒΟΥΛΗ ΤΩΝ ΕΛΛΗΝΩΝ</w:t>
            </w:r>
            <w:r>
              <w:t>]</w:t>
            </w:r>
          </w:p>
          <w:p w:rsidR="00B85CDC" w:rsidRDefault="00AE526C">
            <w:pPr>
              <w:spacing w:after="0"/>
              <w:ind w:firstLine="0"/>
            </w:pPr>
            <w:r>
              <w:t>- Κωδικός  Αναθέτουσας Αρχής / Αναθέτοντα Φορέα ΚΗΜΔΗΣ : [</w:t>
            </w:r>
            <w:r w:rsidR="00B36CC3">
              <w:t>-</w:t>
            </w:r>
            <w:r>
              <w:t>]</w:t>
            </w:r>
          </w:p>
          <w:p w:rsidR="00B85CDC" w:rsidRDefault="00AE526C">
            <w:pPr>
              <w:spacing w:after="0"/>
              <w:ind w:firstLine="0"/>
            </w:pPr>
            <w:r>
              <w:t>- Ταχυδρομική διεύθυνση / Πόλη / Ταχ. Κωδικός: [</w:t>
            </w:r>
            <w:r w:rsidR="00B36CC3" w:rsidRPr="004159D6">
              <w:rPr>
                <w:b/>
              </w:rPr>
              <w:t>ΒΑΣ. ΣΟΦΙΑΣ 11, ΑΘΗΝΑ, 106 71</w:t>
            </w:r>
            <w:r>
              <w:t>]</w:t>
            </w:r>
          </w:p>
          <w:p w:rsidR="00B85CDC" w:rsidRDefault="00AE526C">
            <w:pPr>
              <w:spacing w:after="0"/>
              <w:ind w:firstLine="0"/>
            </w:pPr>
            <w:r>
              <w:t>- Αρμόδιος για πληροφορίες: [</w:t>
            </w:r>
            <w:r w:rsidR="001B0FF5" w:rsidRPr="00027A72">
              <w:rPr>
                <w:b/>
              </w:rPr>
              <w:t>Για τεχνικά ζητήματα</w:t>
            </w:r>
            <w:r w:rsidR="008C3ACA" w:rsidRPr="00027A72">
              <w:rPr>
                <w:b/>
              </w:rPr>
              <w:t xml:space="preserve">: Τμήμα </w:t>
            </w:r>
            <w:r w:rsidR="0090646F" w:rsidRPr="00027A72">
              <w:rPr>
                <w:b/>
              </w:rPr>
              <w:t xml:space="preserve">Ηλεκτρολογίας - Μηχανολογίας </w:t>
            </w:r>
            <w:r w:rsidR="008C3ACA" w:rsidRPr="00027A72">
              <w:rPr>
                <w:b/>
              </w:rPr>
              <w:t>της ΒτΕ (κ</w:t>
            </w:r>
            <w:r w:rsidR="0025015B">
              <w:rPr>
                <w:b/>
              </w:rPr>
              <w:t>ος</w:t>
            </w:r>
            <w:bookmarkStart w:id="0" w:name="_GoBack"/>
            <w:bookmarkEnd w:id="0"/>
            <w:r w:rsidR="008C3ACA" w:rsidRPr="00027A72">
              <w:rPr>
                <w:b/>
              </w:rPr>
              <w:t xml:space="preserve"> </w:t>
            </w:r>
            <w:r w:rsidR="0090646F" w:rsidRPr="00027A72">
              <w:rPr>
                <w:b/>
              </w:rPr>
              <w:t>Βοϊκλής</w:t>
            </w:r>
            <w:r w:rsidR="008C3ACA" w:rsidRPr="00027A72">
              <w:rPr>
                <w:b/>
              </w:rPr>
              <w:t>)</w:t>
            </w:r>
            <w:r w:rsidR="001B0FF5" w:rsidRPr="00027A72">
              <w:rPr>
                <w:b/>
              </w:rPr>
              <w:t xml:space="preserve">, Για διαδικαστικά ζητήματα: </w:t>
            </w:r>
            <w:r w:rsidR="008C3ACA" w:rsidRPr="00027A72">
              <w:rPr>
                <w:b/>
              </w:rPr>
              <w:t>Τμήμα Προμηθειών της ΒτΕ (</w:t>
            </w:r>
            <w:r w:rsidR="001B0FF5" w:rsidRPr="00027A72">
              <w:rPr>
                <w:b/>
              </w:rPr>
              <w:t>Κος Σκανδαλάκης</w:t>
            </w:r>
            <w:r w:rsidR="008C3ACA" w:rsidRPr="00027A72">
              <w:rPr>
                <w:b/>
              </w:rPr>
              <w:t>)</w:t>
            </w:r>
            <w:r>
              <w:t>]</w:t>
            </w:r>
          </w:p>
          <w:p w:rsidR="00B85CDC" w:rsidRDefault="00AE526C">
            <w:pPr>
              <w:spacing w:after="0"/>
              <w:ind w:firstLine="0"/>
            </w:pPr>
            <w:r>
              <w:t>- Τηλέφωνο: [</w:t>
            </w:r>
            <w:r w:rsidR="001B0FF5" w:rsidRPr="00027A72">
              <w:rPr>
                <w:b/>
              </w:rPr>
              <w:t>210-37</w:t>
            </w:r>
            <w:r w:rsidR="003859E3" w:rsidRPr="00027A72">
              <w:rPr>
                <w:b/>
              </w:rPr>
              <w:t>3</w:t>
            </w:r>
            <w:r w:rsidR="001B0FF5" w:rsidRPr="00027A72">
              <w:rPr>
                <w:b/>
              </w:rPr>
              <w:t>.</w:t>
            </w:r>
            <w:r w:rsidR="003859E3" w:rsidRPr="00027A72">
              <w:rPr>
                <w:b/>
              </w:rPr>
              <w:t>35</w:t>
            </w:r>
            <w:r w:rsidR="0090646F" w:rsidRPr="00027A72">
              <w:rPr>
                <w:b/>
              </w:rPr>
              <w:t>14</w:t>
            </w:r>
            <w:r w:rsidR="006B385C" w:rsidRPr="00027A72">
              <w:rPr>
                <w:b/>
              </w:rPr>
              <w:t xml:space="preserve"> - 3523</w:t>
            </w:r>
            <w:r w:rsidR="001B0FF5" w:rsidRPr="00027A72">
              <w:rPr>
                <w:b/>
              </w:rPr>
              <w:t xml:space="preserve"> &amp; 210-369.2125</w:t>
            </w:r>
            <w:r>
              <w:t>]</w:t>
            </w:r>
          </w:p>
          <w:p w:rsidR="00B85CDC" w:rsidRPr="001B0FF5" w:rsidRDefault="00AE526C">
            <w:pPr>
              <w:spacing w:after="0"/>
              <w:ind w:firstLine="0"/>
            </w:pPr>
            <w:r>
              <w:t>- Ηλ. ταχυδρομείο: [</w:t>
            </w:r>
            <w:r w:rsidR="00FC686C">
              <w:rPr>
                <w:lang w:val="en-US"/>
              </w:rPr>
              <w:t>j</w:t>
            </w:r>
            <w:r w:rsidR="003859E3" w:rsidRPr="003859E3">
              <w:t>.</w:t>
            </w:r>
            <w:r w:rsidR="00FC686C">
              <w:rPr>
                <w:lang w:val="en-US"/>
              </w:rPr>
              <w:t>voiklis</w:t>
            </w:r>
            <w:r w:rsidR="001B0FF5" w:rsidRPr="001B0FF5">
              <w:t>@</w:t>
            </w:r>
            <w:r w:rsidR="001B0FF5">
              <w:rPr>
                <w:lang w:val="en-US"/>
              </w:rPr>
              <w:t>parliament</w:t>
            </w:r>
            <w:r w:rsidR="001B0FF5" w:rsidRPr="001B0FF5">
              <w:t>.</w:t>
            </w:r>
            <w:r w:rsidR="001B0FF5">
              <w:rPr>
                <w:lang w:val="en-US"/>
              </w:rPr>
              <w:t>gr</w:t>
            </w:r>
            <w:r w:rsidR="001B0FF5" w:rsidRPr="001B0FF5">
              <w:t xml:space="preserve"> &amp; </w:t>
            </w:r>
            <w:hyperlink r:id="rId7" w:history="1">
              <w:r w:rsidR="001B0FF5" w:rsidRPr="007D416B">
                <w:rPr>
                  <w:rStyle w:val="-"/>
                  <w:lang w:val="en-US"/>
                </w:rPr>
                <w:t>a</w:t>
              </w:r>
              <w:r w:rsidR="001B0FF5" w:rsidRPr="001B0FF5">
                <w:rPr>
                  <w:rStyle w:val="-"/>
                </w:rPr>
                <w:t>.</w:t>
              </w:r>
              <w:r w:rsidR="001B0FF5" w:rsidRPr="007D416B">
                <w:rPr>
                  <w:rStyle w:val="-"/>
                  <w:lang w:val="en-US"/>
                </w:rPr>
                <w:t>skandalakis</w:t>
              </w:r>
              <w:r w:rsidR="001B0FF5" w:rsidRPr="001B0FF5">
                <w:rPr>
                  <w:rStyle w:val="-"/>
                </w:rPr>
                <w:t>@</w:t>
              </w:r>
              <w:r w:rsidR="001B0FF5" w:rsidRPr="007D416B">
                <w:rPr>
                  <w:rStyle w:val="-"/>
                  <w:lang w:val="en-US"/>
                </w:rPr>
                <w:t>parliament</w:t>
              </w:r>
              <w:r w:rsidR="001B0FF5" w:rsidRPr="001B0FF5">
                <w:rPr>
                  <w:rStyle w:val="-"/>
                </w:rPr>
                <w:t>.</w:t>
              </w:r>
              <w:r w:rsidR="001B0FF5" w:rsidRPr="007D416B">
                <w:rPr>
                  <w:rStyle w:val="-"/>
                  <w:lang w:val="en-US"/>
                </w:rPr>
                <w:t>gr</w:t>
              </w:r>
            </w:hyperlink>
            <w:r>
              <w:t>]</w:t>
            </w:r>
          </w:p>
          <w:p w:rsidR="001B0FF5" w:rsidRDefault="00AE526C" w:rsidP="001B0FF5">
            <w:pPr>
              <w:spacing w:after="0"/>
              <w:ind w:firstLine="0"/>
            </w:pPr>
            <w:r>
              <w:t>- Διεύθυνση στο Διαδίκτυο:</w:t>
            </w:r>
          </w:p>
          <w:p w:rsidR="00B85CDC" w:rsidRDefault="00AE526C" w:rsidP="001B0FF5">
            <w:pPr>
              <w:spacing w:after="0"/>
              <w:ind w:firstLine="0"/>
            </w:pPr>
            <w:r>
              <w:t>[</w:t>
            </w:r>
            <w:hyperlink r:id="rId8" w:history="1">
              <w:r w:rsidR="001B0FF5" w:rsidRPr="008F6EC5">
                <w:rPr>
                  <w:rStyle w:val="-"/>
                </w:rPr>
                <w:t>http://www.hellenicparliament.gr/Enimerosi/Diakirykseis-kai-Proskliseis/Proskliseis-Endiaferontos/</w:t>
              </w:r>
            </w:hyperlink>
            <w:r>
              <w:t>]</w:t>
            </w: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B85CDC"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28517D">
              <w:t>[</w:t>
            </w:r>
            <w:r w:rsidR="004159D6" w:rsidRPr="004159D6">
              <w:rPr>
                <w:b/>
              </w:rPr>
              <w:t>Συνοπτικός Διαγωνισμός για την εκτέλεση ηλεκτρολογικών εργασιών (CPV: 45317000-2)</w:t>
            </w:r>
            <w:r>
              <w:t>]</w:t>
            </w:r>
          </w:p>
          <w:p w:rsidR="00B85CDC" w:rsidRDefault="00AE526C">
            <w:pPr>
              <w:spacing w:after="0"/>
              <w:ind w:firstLine="0"/>
            </w:pPr>
            <w:r>
              <w:t>- Κωδικός στο ΚΗΜΔΗΣ: [</w:t>
            </w:r>
            <w:r w:rsidR="001B0FF5" w:rsidRPr="001B0FF5">
              <w:t>-</w:t>
            </w:r>
            <w:r>
              <w:t>]</w:t>
            </w:r>
          </w:p>
          <w:p w:rsidR="00B85CDC" w:rsidRDefault="00AE526C">
            <w:pPr>
              <w:spacing w:after="0"/>
              <w:ind w:firstLine="0"/>
            </w:pPr>
            <w:r>
              <w:t>- Η σύμβαση αναφέρεται σε έργα, προμήθειες, ή υπηρεσίες : [</w:t>
            </w:r>
            <w:r w:rsidR="001B0FF5" w:rsidRPr="0028517D">
              <w:rPr>
                <w:b/>
              </w:rPr>
              <w:t>Υπηρεσίες</w:t>
            </w:r>
            <w:r>
              <w:t>]</w:t>
            </w:r>
          </w:p>
          <w:p w:rsidR="00B85CDC" w:rsidRDefault="00AE526C">
            <w:pPr>
              <w:spacing w:after="0"/>
              <w:ind w:firstLine="0"/>
            </w:pPr>
            <w:r>
              <w:t>- Εφόσον υφίστανται, ένδειξη</w:t>
            </w:r>
            <w:r w:rsidR="001B0FF5">
              <w:t xml:space="preserve"> ύπαρξης σχετικών τμημάτων : [-</w:t>
            </w:r>
            <w:r>
              <w:t>]</w:t>
            </w:r>
          </w:p>
          <w:p w:rsidR="00B85CDC" w:rsidRDefault="00AE526C" w:rsidP="00A133A0">
            <w:pPr>
              <w:spacing w:after="0"/>
              <w:ind w:firstLine="0"/>
            </w:pPr>
            <w:r>
              <w:t>- Αριθμός αναφοράς που αποδίδεται στον φάκελο από την αναθέτουσα αρχή (</w:t>
            </w:r>
            <w:r>
              <w:rPr>
                <w:i/>
              </w:rPr>
              <w:t>εάν υπάρχει</w:t>
            </w:r>
            <w:r>
              <w:t>): [</w:t>
            </w:r>
            <w:hyperlink r:id="rId9" w:history="1">
              <w:r w:rsidR="00A133A0" w:rsidRPr="00A133A0">
                <w:rPr>
                  <w:rStyle w:val="-"/>
                </w:rPr>
                <w:t>6233</w:t>
              </w:r>
              <w:r w:rsidR="008C3ACA" w:rsidRPr="00A133A0">
                <w:rPr>
                  <w:rStyle w:val="-"/>
                </w:rPr>
                <w:t>/</w:t>
              </w:r>
              <w:r w:rsidR="00A133A0" w:rsidRPr="00A133A0">
                <w:rPr>
                  <w:rStyle w:val="-"/>
                </w:rPr>
                <w:t>4154</w:t>
              </w:r>
              <w:r w:rsidR="008C3ACA" w:rsidRPr="00A133A0">
                <w:rPr>
                  <w:rStyle w:val="-"/>
                </w:rPr>
                <w:t>/</w:t>
              </w:r>
              <w:r w:rsidR="00A133A0" w:rsidRPr="00A133A0">
                <w:rPr>
                  <w:rStyle w:val="-"/>
                </w:rPr>
                <w:t>14</w:t>
              </w:r>
              <w:r w:rsidR="008C3ACA" w:rsidRPr="00A133A0">
                <w:rPr>
                  <w:rStyle w:val="-"/>
                </w:rPr>
                <w:t>.0</w:t>
              </w:r>
              <w:r w:rsidR="00A133A0" w:rsidRPr="00A133A0">
                <w:rPr>
                  <w:rStyle w:val="-"/>
                </w:rPr>
                <w:t>5</w:t>
              </w:r>
              <w:r w:rsidR="008C3ACA" w:rsidRPr="00A133A0">
                <w:rPr>
                  <w:rStyle w:val="-"/>
                </w:rPr>
                <w:t>.2018, ΑΔΑ: 01-05</w:t>
              </w:r>
              <w:r w:rsidR="00A133A0" w:rsidRPr="00A133A0">
                <w:rPr>
                  <w:rStyle w:val="-"/>
                </w:rPr>
                <w:t>78</w:t>
              </w:r>
            </w:hyperlink>
            <w:r>
              <w:t>]</w:t>
            </w:r>
          </w:p>
        </w:tc>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r>
              <w:t>Ηλ.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85CDC"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lastRenderedPageBreak/>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2) Με άλλα μέσα; Διευκρινήστε:</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lastRenderedPageBreak/>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AE526C">
      <w:pPr>
        <w:pageBreakBefore/>
        <w:jc w:val="center"/>
      </w:pPr>
      <w:r>
        <w:rPr>
          <w:b/>
          <w:bCs/>
        </w:rPr>
        <w:lastRenderedPageBreak/>
        <w:t>Β: Οικονομική και χρηματοοικονομική επάρκεια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85CDC" w:rsidRDefault="00AE526C">
            <w:pPr>
              <w:spacing w:after="0"/>
              <w:ind w:firstLine="0"/>
            </w:pPr>
            <w:r>
              <w:rPr>
                <w:b/>
                <w:bCs/>
              </w:rPr>
              <w:t>και/ή,</w:t>
            </w:r>
          </w:p>
          <w:p w:rsidR="00B85CDC"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85CDC" w:rsidRDefault="00AE526C">
            <w:pPr>
              <w:spacing w:after="0"/>
              <w:ind w:firstLine="0"/>
            </w:pPr>
            <w:r>
              <w:rPr>
                <w:b/>
                <w:bCs/>
              </w:rPr>
              <w:t>και/ή,</w:t>
            </w:r>
          </w:p>
          <w:p w:rsidR="00B85CDC"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w:t>
            </w:r>
            <w:r w:rsidRPr="00A414D4">
              <w:t xml:space="preserve"> </w:t>
            </w:r>
            <w:r>
              <w:t>[……][…]</w:t>
            </w:r>
            <w:r w:rsidRPr="00A414D4">
              <w:t xml:space="preserve"> </w:t>
            </w:r>
            <w:r>
              <w:t>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w:t>
            </w:r>
            <w:r>
              <w:rPr>
                <w:lang w:val="en-US"/>
              </w:rPr>
              <w:t xml:space="preserve"> </w:t>
            </w:r>
            <w:r>
              <w:t>νόμισμα</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85CDC"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rPr>
                <w:i/>
              </w:rPr>
            </w:pPr>
          </w:p>
          <w:p w:rsidR="00B85CDC"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napToGrid w:val="0"/>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85CDC"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85CDC"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bl>
    <w:p w:rsidR="00B85CDC" w:rsidRDefault="00B85CDC">
      <w:pPr>
        <w:pStyle w:val="SectionTitle"/>
        <w:ind w:firstLine="0"/>
      </w:pPr>
    </w:p>
    <w:p w:rsidR="00B85CDC" w:rsidRDefault="00AE526C">
      <w:pPr>
        <w:pageBreakBefore/>
        <w:jc w:val="center"/>
      </w:pPr>
      <w:r>
        <w:rPr>
          <w:b/>
          <w:bCs/>
        </w:rPr>
        <w:lastRenderedPageBreak/>
        <w:t>Γ: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Μόνο για τις </w:t>
            </w:r>
            <w:r>
              <w:rPr>
                <w:b/>
                <w:i/>
              </w:rPr>
              <w:t>δημόσιες συμβάσεις έργων</w:t>
            </w:r>
            <w:r>
              <w:t>:</w:t>
            </w:r>
          </w:p>
          <w:p w:rsidR="00B85CDC"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85CDC" w:rsidRDefault="00B85CDC">
            <w:pPr>
              <w:spacing w:after="0"/>
              <w:ind w:firstLine="0"/>
              <w:rPr>
                <w:i/>
              </w:rPr>
            </w:pPr>
          </w:p>
          <w:p w:rsidR="00B85CDC"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85CDC" w:rsidRDefault="00AE526C">
            <w:pPr>
              <w:spacing w:after="0"/>
              <w:ind w:firstLine="0"/>
            </w:pPr>
            <w:r>
              <w:t>[…]</w:t>
            </w:r>
          </w:p>
          <w:p w:rsidR="00B85CDC" w:rsidRDefault="00AE526C">
            <w:pPr>
              <w:spacing w:after="0"/>
              <w:ind w:firstLine="0"/>
            </w:pPr>
            <w:r>
              <w:t>Έργα: [……]</w:t>
            </w: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rFonts w:eastAsia="Calibri"/>
                <w:i/>
              </w:rPr>
              <w:t xml:space="preserve"> </w:t>
            </w: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B85CDC"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5CDC"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5CDC"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85CDC">
              <w:tc>
                <w:tcPr>
                  <w:tcW w:w="105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sz w:val="14"/>
                      <w:szCs w:val="14"/>
                    </w:rPr>
                    <w:t>παραλήπτες</w:t>
                  </w:r>
                </w:p>
              </w:tc>
            </w:tr>
            <w:tr w:rsidR="00B85CDC">
              <w:tc>
                <w:tcPr>
                  <w:tcW w:w="1057"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pPr>
                </w:p>
              </w:tc>
            </w:tr>
          </w:tbl>
          <w:p w:rsidR="00B85CDC" w:rsidRDefault="00B85CDC">
            <w:pPr>
              <w:spacing w:after="0"/>
            </w:pP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85CDC"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85CDC"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B85CDC" w:rsidRDefault="00AE526C">
            <w:pPr>
              <w:spacing w:after="0"/>
              <w:ind w:firstLine="0"/>
            </w:pPr>
            <w:r>
              <w:t>α) τον ίδιο τον πάροχο υπηρεσιών ή τον εργολάβο,</w:t>
            </w:r>
          </w:p>
          <w:p w:rsidR="00B85CDC"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85CDC"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AE526C">
            <w:pPr>
              <w:spacing w:after="0"/>
              <w:ind w:firstLine="0"/>
            </w:pPr>
            <w:r>
              <w:t>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268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Έτος, μέσο ετήσιο εργατοϋπαλληλικό προσωπικό: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Έτος, αριθμός διευθυντικών στελεχών:</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11) Για </w:t>
            </w:r>
            <w:r>
              <w:rPr>
                <w:b/>
                <w:i/>
              </w:rPr>
              <w:t xml:space="preserve">δημόσιες συμβάσεις προμηθειών </w:t>
            </w:r>
            <w:r>
              <w:t>:</w:t>
            </w:r>
          </w:p>
          <w:p w:rsidR="00B85CDC"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85CDC"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 xml:space="preserve">12) Για </w:t>
            </w:r>
            <w:r>
              <w:rPr>
                <w:b/>
                <w:i/>
              </w:rPr>
              <w:t>δημόσιες συμβάσεις προμηθειών</w:t>
            </w:r>
            <w:r>
              <w:t>:</w:t>
            </w:r>
          </w:p>
          <w:p w:rsidR="00B85CDC"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85CDC"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bl>
    <w:p w:rsidR="00B85CDC" w:rsidRDefault="00B85CDC">
      <w:pPr>
        <w:pStyle w:val="SectionTitle"/>
        <w:ind w:firstLine="0"/>
      </w:pPr>
    </w:p>
    <w:p w:rsidR="00B85CDC" w:rsidRDefault="00B85CDC">
      <w:pPr>
        <w:jc w:val="center"/>
        <w:rPr>
          <w:b/>
          <w:bCs/>
        </w:rPr>
      </w:pPr>
    </w:p>
    <w:p w:rsidR="00B85CDC" w:rsidRDefault="00AE526C">
      <w:pPr>
        <w:pageBreakBefore/>
        <w:jc w:val="center"/>
      </w:pPr>
      <w:r>
        <w:rPr>
          <w:b/>
          <w:bCs/>
        </w:rPr>
        <w:lastRenderedPageBreak/>
        <w:t>Δ: Συστήματα διασφάλισης ποιότητας και πρότυπα περιβαλλοντικής διαχείρισης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85CDC"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85CDC"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85CDC"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85CDC" w:rsidRDefault="00B85CDC">
            <w:pPr>
              <w:spacing w:after="0"/>
              <w:ind w:firstLine="0"/>
            </w:pP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B85CDC" w:rsidRDefault="00B85CDC">
      <w:pPr>
        <w:ind w:firstLine="0"/>
        <w:jc w:val="center"/>
      </w:pPr>
    </w:p>
    <w:p w:rsidR="00B85CDC"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85CDC"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85CDC"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85CDC"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r>
              <w:rPr>
                <w:rStyle w:val="a5"/>
                <w:vertAlign w:val="superscript"/>
              </w:rPr>
              <w:endnoteReference w:id="45"/>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85CDC" w:rsidRDefault="00B85CDC">
      <w:pPr>
        <w:pStyle w:val="ChapterTitle"/>
      </w:pPr>
    </w:p>
    <w:p w:rsidR="00B85CDC" w:rsidRDefault="00AE526C">
      <w:pPr>
        <w:pStyle w:val="ChapterTitle"/>
        <w:pageBreakBefore/>
      </w:pPr>
      <w:r>
        <w:rPr>
          <w:bCs/>
        </w:rPr>
        <w:lastRenderedPageBreak/>
        <w:t>Μέρος VI: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10"/>
      <w:footerReference w:type="defaul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86C" w:rsidRDefault="00FC686C">
      <w:pPr>
        <w:spacing w:after="0" w:line="240" w:lineRule="auto"/>
      </w:pPr>
      <w:r>
        <w:separator/>
      </w:r>
    </w:p>
  </w:endnote>
  <w:endnote w:type="continuationSeparator" w:id="0">
    <w:p w:rsidR="00FC686C" w:rsidRDefault="00FC686C">
      <w:pPr>
        <w:spacing w:after="0" w:line="240" w:lineRule="auto"/>
      </w:pPr>
      <w:r>
        <w:continuationSeparator/>
      </w:r>
    </w:p>
  </w:endnote>
  <w:endnote w:id="1">
    <w:p w:rsidR="00FC686C" w:rsidRDefault="00FC686C">
      <w:r>
        <w:rPr>
          <w:rStyle w:val="a8"/>
        </w:rPr>
        <w:endnoteRef/>
      </w:r>
      <w:r>
        <w:br w:type="page"/>
      </w:r>
    </w:p>
    <w:p w:rsidR="00FC686C" w:rsidRDefault="00FC686C">
      <w:pPr>
        <w:pageBreakBefore/>
      </w:pPr>
    </w:p>
    <w:p w:rsidR="00FC686C" w:rsidRDefault="00FC686C">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C686C" w:rsidRDefault="00FC686C">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FC686C" w:rsidRDefault="00FC686C">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C686C" w:rsidRDefault="00FC686C">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C686C" w:rsidRDefault="00FC686C">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C686C" w:rsidRDefault="00FC686C">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C686C" w:rsidRDefault="00FC686C">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FC686C" w:rsidRDefault="00FC686C">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FC686C" w:rsidRDefault="00FC686C">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FC686C" w:rsidRDefault="00FC686C">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FC686C" w:rsidRDefault="00FC686C">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C686C" w:rsidRDefault="00FC686C">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C686C" w:rsidRDefault="00FC686C">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FC686C" w:rsidRDefault="00FC686C">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FC686C" w:rsidRDefault="00FC686C">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C686C" w:rsidRDefault="00FC686C">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C686C" w:rsidRDefault="00FC686C">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FC686C" w:rsidRDefault="00FC686C">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FC686C" w:rsidRDefault="00FC686C">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C686C" w:rsidRDefault="00FC686C">
      <w:pPr>
        <w:pStyle w:val="af9"/>
        <w:tabs>
          <w:tab w:val="left" w:pos="284"/>
        </w:tabs>
        <w:ind w:firstLine="0"/>
      </w:pPr>
      <w:r>
        <w:rPr>
          <w:rStyle w:val="a8"/>
        </w:rPr>
        <w:endnoteRef/>
      </w:r>
      <w:r>
        <w:tab/>
        <w:t>Επαναλάβετε όσες φορές χρειάζεται.</w:t>
      </w:r>
    </w:p>
  </w:endnote>
  <w:endnote w:id="18">
    <w:p w:rsidR="00FC686C" w:rsidRDefault="00FC686C">
      <w:pPr>
        <w:pStyle w:val="af9"/>
        <w:tabs>
          <w:tab w:val="left" w:pos="284"/>
        </w:tabs>
        <w:ind w:firstLine="0"/>
      </w:pPr>
      <w:r>
        <w:rPr>
          <w:rStyle w:val="a8"/>
        </w:rPr>
        <w:endnoteRef/>
      </w:r>
      <w:r>
        <w:tab/>
        <w:t>Επαναλάβετε όσες φορές χρειάζεται.</w:t>
      </w:r>
    </w:p>
  </w:endnote>
  <w:endnote w:id="19">
    <w:p w:rsidR="00FC686C" w:rsidRDefault="00FC686C">
      <w:pPr>
        <w:pStyle w:val="af9"/>
        <w:tabs>
          <w:tab w:val="left" w:pos="284"/>
        </w:tabs>
        <w:ind w:firstLine="0"/>
      </w:pPr>
      <w:r>
        <w:rPr>
          <w:rStyle w:val="a8"/>
        </w:rPr>
        <w:endnoteRef/>
      </w:r>
      <w:r>
        <w:tab/>
        <w:t>Επαναλάβετε όσες φορές χρειάζεται.</w:t>
      </w:r>
    </w:p>
  </w:endnote>
  <w:endnote w:id="20">
    <w:p w:rsidR="00FC686C" w:rsidRDefault="00FC686C">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C686C" w:rsidRDefault="00FC686C">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C686C" w:rsidRDefault="00FC686C">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C686C" w:rsidRDefault="00FC686C">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C686C" w:rsidRDefault="00FC686C">
      <w:pPr>
        <w:pStyle w:val="af9"/>
        <w:tabs>
          <w:tab w:val="left" w:pos="284"/>
        </w:tabs>
        <w:ind w:firstLine="0"/>
      </w:pPr>
      <w:r>
        <w:rPr>
          <w:rStyle w:val="a8"/>
        </w:rPr>
        <w:endnoteRef/>
      </w:r>
      <w:r>
        <w:tab/>
        <w:t>Επαναλάβετε όσες φορές χρειάζεται.</w:t>
      </w:r>
    </w:p>
  </w:endnote>
  <w:endnote w:id="25">
    <w:p w:rsidR="00FC686C" w:rsidRDefault="00FC686C">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C686C" w:rsidRDefault="00FC686C">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FC686C" w:rsidRDefault="00FC686C">
      <w:pPr>
        <w:pStyle w:val="af9"/>
        <w:tabs>
          <w:tab w:val="left" w:pos="284"/>
        </w:tabs>
        <w:ind w:firstLine="0"/>
      </w:pPr>
      <w:r>
        <w:rPr>
          <w:rStyle w:val="a8"/>
        </w:rPr>
        <w:endnoteRef/>
      </w:r>
      <w:r>
        <w:tab/>
        <w:t>Άρθρο 73 παρ. 5.</w:t>
      </w:r>
    </w:p>
  </w:endnote>
  <w:endnote w:id="28">
    <w:p w:rsidR="00FC686C" w:rsidRDefault="00FC686C">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C686C" w:rsidRDefault="00FC686C">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FC686C" w:rsidRDefault="00FC686C">
      <w:pPr>
        <w:pStyle w:val="af9"/>
        <w:tabs>
          <w:tab w:val="left" w:pos="284"/>
        </w:tabs>
        <w:ind w:firstLine="0"/>
      </w:pPr>
      <w:r>
        <w:rPr>
          <w:rStyle w:val="a8"/>
        </w:rPr>
        <w:endnoteRef/>
      </w:r>
      <w:r>
        <w:tab/>
        <w:t>Πρβλ άρθρο 48.</w:t>
      </w:r>
    </w:p>
  </w:endnote>
  <w:endnote w:id="31">
    <w:p w:rsidR="00FC686C" w:rsidRDefault="00FC686C">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C686C" w:rsidRDefault="00FC686C">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C686C" w:rsidRDefault="00FC686C">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C686C" w:rsidRDefault="00FC686C">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FC686C" w:rsidRDefault="00FC686C">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FC686C" w:rsidRDefault="00FC686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FC686C" w:rsidRDefault="00FC686C">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FC686C" w:rsidRDefault="00FC686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FC686C" w:rsidRDefault="00FC686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FC686C" w:rsidRDefault="00FC686C">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C686C" w:rsidRDefault="00FC686C">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C686C" w:rsidRDefault="00FC686C">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C686C" w:rsidRDefault="00FC686C">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C686C" w:rsidRDefault="00FC686C">
      <w:pPr>
        <w:pStyle w:val="af9"/>
        <w:tabs>
          <w:tab w:val="left" w:pos="284"/>
        </w:tabs>
        <w:ind w:firstLine="0"/>
      </w:pPr>
      <w:r>
        <w:rPr>
          <w:rStyle w:val="a8"/>
        </w:rPr>
        <w:endnoteRef/>
      </w:r>
      <w:r>
        <w:tab/>
        <w:t>Διευκρινίστε ποιο στοιχείο αφορά η απάντηση.</w:t>
      </w:r>
    </w:p>
  </w:endnote>
  <w:endnote w:id="45">
    <w:p w:rsidR="00FC686C" w:rsidRDefault="00FC686C">
      <w:pPr>
        <w:pStyle w:val="af9"/>
        <w:tabs>
          <w:tab w:val="left" w:pos="284"/>
        </w:tabs>
        <w:ind w:firstLine="0"/>
      </w:pPr>
      <w:r>
        <w:rPr>
          <w:rStyle w:val="a8"/>
        </w:rPr>
        <w:endnoteRef/>
      </w:r>
      <w:r>
        <w:tab/>
        <w:t>Επαναλάβετε όσες φορές χρειάζεται.</w:t>
      </w:r>
    </w:p>
  </w:endnote>
  <w:endnote w:id="46">
    <w:p w:rsidR="00FC686C" w:rsidRDefault="00FC686C">
      <w:pPr>
        <w:pStyle w:val="af9"/>
        <w:tabs>
          <w:tab w:val="left" w:pos="284"/>
        </w:tabs>
        <w:ind w:firstLine="0"/>
      </w:pPr>
      <w:r>
        <w:rPr>
          <w:rStyle w:val="a8"/>
        </w:rPr>
        <w:endnoteRef/>
      </w:r>
      <w:r>
        <w:tab/>
        <w:t>Επαναλάβετε όσες φορές χρειάζεται.</w:t>
      </w:r>
    </w:p>
  </w:endnote>
  <w:endnote w:id="47">
    <w:p w:rsidR="00FC686C" w:rsidRDefault="00FC686C">
      <w:pPr>
        <w:pStyle w:val="af9"/>
        <w:tabs>
          <w:tab w:val="left" w:pos="284"/>
        </w:tabs>
        <w:ind w:firstLine="0"/>
      </w:pPr>
      <w:r>
        <w:rPr>
          <w:rStyle w:val="a8"/>
        </w:rPr>
        <w:endnoteRef/>
      </w:r>
      <w:r>
        <w:tab/>
        <w:t>Πρβλ και άρθρο 1 ν. 4250/2014</w:t>
      </w:r>
    </w:p>
  </w:endnote>
  <w:endnote w:id="48">
    <w:p w:rsidR="00FC686C" w:rsidRDefault="00FC686C">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6C" w:rsidRDefault="00FC686C">
    <w:pPr>
      <w:pStyle w:val="af0"/>
      <w:shd w:val="clear" w:color="auto" w:fill="FFFFFF"/>
      <w:jc w:val="center"/>
    </w:pPr>
    <w:r>
      <w:fldChar w:fldCharType="begin"/>
    </w:r>
    <w:r>
      <w:instrText xml:space="preserve"> PAGE </w:instrText>
    </w:r>
    <w:r>
      <w:fldChar w:fldCharType="separate"/>
    </w:r>
    <w:r w:rsidR="0025015B">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86C" w:rsidRDefault="00FC686C">
      <w:pPr>
        <w:spacing w:after="0" w:line="240" w:lineRule="auto"/>
      </w:pPr>
      <w:r>
        <w:separator/>
      </w:r>
    </w:p>
  </w:footnote>
  <w:footnote w:type="continuationSeparator" w:id="0">
    <w:p w:rsidR="00FC686C" w:rsidRDefault="00FC6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6C" w:rsidRDefault="00FC686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219D0"/>
    <w:rsid w:val="00027A72"/>
    <w:rsid w:val="001810DA"/>
    <w:rsid w:val="001B0FF5"/>
    <w:rsid w:val="001F31E7"/>
    <w:rsid w:val="0025015B"/>
    <w:rsid w:val="0028289C"/>
    <w:rsid w:val="0028517D"/>
    <w:rsid w:val="003859E3"/>
    <w:rsid w:val="004159D6"/>
    <w:rsid w:val="005E0150"/>
    <w:rsid w:val="00641B50"/>
    <w:rsid w:val="006B385C"/>
    <w:rsid w:val="00761780"/>
    <w:rsid w:val="007E7519"/>
    <w:rsid w:val="0088029A"/>
    <w:rsid w:val="008C3ACA"/>
    <w:rsid w:val="008F6EC5"/>
    <w:rsid w:val="0090646F"/>
    <w:rsid w:val="009F1B9B"/>
    <w:rsid w:val="00A133A0"/>
    <w:rsid w:val="00A414D4"/>
    <w:rsid w:val="00AE526C"/>
    <w:rsid w:val="00B36CC3"/>
    <w:rsid w:val="00B85CDC"/>
    <w:rsid w:val="00B931AD"/>
    <w:rsid w:val="00D63DE8"/>
    <w:rsid w:val="00DB55E5"/>
    <w:rsid w:val="00DE0F8D"/>
    <w:rsid w:val="00F84101"/>
    <w:rsid w:val="00FC68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andalakis@parliamen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afaneia.hellenicparliament.gr/document/01-057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27</Pages>
  <Words>4974</Words>
  <Characters>26861</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Σκανδαλάκης Αντώνιος</cp:lastModifiedBy>
  <cp:revision>57</cp:revision>
  <cp:lastPrinted>2018-05-15T08:37:00Z</cp:lastPrinted>
  <dcterms:created xsi:type="dcterms:W3CDTF">2018-05-15T08:02:00Z</dcterms:created>
  <dcterms:modified xsi:type="dcterms:W3CDTF">2018-05-15T08:38:00Z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