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81" w:rsidRPr="0005341A" w:rsidRDefault="00CA7D81" w:rsidP="0005341A">
      <w:pPr>
        <w:spacing w:line="480" w:lineRule="auto"/>
        <w:contextualSpacing/>
        <w:rPr>
          <w:rFonts w:ascii="Arial" w:hAnsi="Arial" w:cs="Arial"/>
          <w:b/>
          <w:sz w:val="20"/>
          <w:szCs w:val="20"/>
        </w:rPr>
      </w:pPr>
      <w:r w:rsidRPr="0005341A">
        <w:rPr>
          <w:rFonts w:ascii="Arial" w:hAnsi="Arial" w:cs="Arial"/>
          <w:b/>
          <w:sz w:val="20"/>
          <w:szCs w:val="20"/>
        </w:rPr>
        <w:t xml:space="preserve">ΒΟΥΛΗ ΤΩΝ ΕΛΛΗΝΩΝ </w:t>
      </w:r>
    </w:p>
    <w:p w:rsidR="00CA7D81" w:rsidRPr="0005341A" w:rsidRDefault="00CA7D81" w:rsidP="0005341A">
      <w:pPr>
        <w:spacing w:line="480" w:lineRule="auto"/>
        <w:contextualSpacing/>
        <w:rPr>
          <w:rFonts w:ascii="Arial" w:hAnsi="Arial" w:cs="Arial"/>
          <w:b/>
          <w:sz w:val="20"/>
          <w:szCs w:val="20"/>
        </w:rPr>
      </w:pPr>
      <w:r w:rsidRPr="0005341A">
        <w:rPr>
          <w:rFonts w:ascii="Arial" w:hAnsi="Arial" w:cs="Arial"/>
          <w:b/>
          <w:sz w:val="20"/>
          <w:szCs w:val="20"/>
        </w:rPr>
        <w:t xml:space="preserve">ΠΕΡΙΟΔΟΣ ΙΖ΄- ΣΥΝΟΔΟΣ </w:t>
      </w:r>
      <w:r w:rsidRPr="0005341A">
        <w:rPr>
          <w:rFonts w:ascii="Arial" w:hAnsi="Arial" w:cs="Arial"/>
          <w:b/>
          <w:sz w:val="20"/>
          <w:szCs w:val="20"/>
          <w:lang w:val="en-US"/>
        </w:rPr>
        <w:t>B</w:t>
      </w:r>
      <w:r w:rsidRPr="0005341A">
        <w:rPr>
          <w:rFonts w:ascii="Arial" w:hAnsi="Arial" w:cs="Arial"/>
          <w:b/>
          <w:sz w:val="20"/>
          <w:szCs w:val="20"/>
        </w:rPr>
        <w:t xml:space="preserve">΄ </w:t>
      </w:r>
    </w:p>
    <w:p w:rsidR="00CA7D81" w:rsidRPr="0005341A" w:rsidRDefault="00CA7D81" w:rsidP="0005341A">
      <w:pPr>
        <w:spacing w:line="480" w:lineRule="auto"/>
        <w:contextualSpacing/>
        <w:rPr>
          <w:rFonts w:ascii="Arial" w:hAnsi="Arial" w:cs="Arial"/>
          <w:b/>
          <w:sz w:val="20"/>
          <w:szCs w:val="20"/>
        </w:rPr>
      </w:pPr>
      <w:r w:rsidRPr="0005341A">
        <w:rPr>
          <w:rFonts w:ascii="Arial" w:hAnsi="Arial" w:cs="Arial"/>
          <w:b/>
          <w:sz w:val="20"/>
          <w:szCs w:val="20"/>
        </w:rPr>
        <w:t>ΔΙΑΡΚΗΣ ΕΠΙΤΡΟΠΗ ΟΙΚΟΝΟΜΙΚΩΝ ΥΠΟΘΕΣΕΩΝ</w:t>
      </w:r>
    </w:p>
    <w:p w:rsidR="00CA7D81" w:rsidRPr="0005341A" w:rsidRDefault="00CA7D81" w:rsidP="0005341A">
      <w:pPr>
        <w:spacing w:line="480" w:lineRule="auto"/>
        <w:ind w:firstLine="720"/>
        <w:contextualSpacing/>
        <w:rPr>
          <w:rFonts w:ascii="Arial" w:hAnsi="Arial" w:cs="Arial"/>
          <w:b/>
          <w:sz w:val="20"/>
          <w:szCs w:val="20"/>
        </w:rPr>
      </w:pP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ind w:firstLine="720"/>
        <w:contextualSpacing/>
        <w:jc w:val="center"/>
        <w:rPr>
          <w:rFonts w:ascii="Arial" w:hAnsi="Arial" w:cs="Arial"/>
          <w:b/>
          <w:sz w:val="20"/>
          <w:szCs w:val="20"/>
        </w:rPr>
      </w:pPr>
      <w:r w:rsidRPr="0005341A">
        <w:rPr>
          <w:rFonts w:ascii="Arial" w:hAnsi="Arial" w:cs="Arial"/>
          <w:b/>
          <w:sz w:val="20"/>
          <w:szCs w:val="20"/>
        </w:rPr>
        <w:t>Π Ρ Α Κ Τ Ι Κ Ο</w:t>
      </w:r>
    </w:p>
    <w:p w:rsidR="00CA7D81" w:rsidRPr="0005341A" w:rsidRDefault="00CA7D81" w:rsidP="0005341A">
      <w:pPr>
        <w:spacing w:line="480" w:lineRule="auto"/>
        <w:ind w:firstLine="720"/>
        <w:contextualSpacing/>
        <w:jc w:val="center"/>
        <w:rPr>
          <w:rFonts w:ascii="Arial" w:hAnsi="Arial" w:cs="Arial"/>
          <w:b/>
          <w:sz w:val="20"/>
          <w:szCs w:val="20"/>
        </w:rPr>
      </w:pPr>
      <w:r w:rsidRPr="0005341A">
        <w:rPr>
          <w:rFonts w:ascii="Arial" w:hAnsi="Arial" w:cs="Arial"/>
          <w:b/>
          <w:sz w:val="20"/>
          <w:szCs w:val="20"/>
        </w:rPr>
        <w:t>(Άρθρο 40 παρ. 1 Κ.τ.Β.)</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Στην Αθήνα, σήμερα, 27 Σεπτεμβρίου 2017, ημέρα Τετάρτη και ώρα 12.10΄, στην Αίθουσα Γερουσίας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την επεξεργασία και εξέταση του σχεδίου νόμου του Υπουργείου Οικονομικών «Κύρωση της Πολυμερούς Συμφωνίας Αρμοδίων Αρχών για την Ανταλλαγή Εκθέσεων ανά Χώρα και διατάξεις εφαρμογής».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Στη συνεδρίαση παρέστησαν η Υφυπουργός Οικονομικών, κ. Κατερίνα </w:t>
      </w:r>
      <w:proofErr w:type="spellStart"/>
      <w:r w:rsidRPr="0005341A">
        <w:rPr>
          <w:rFonts w:ascii="Arial" w:hAnsi="Arial" w:cs="Arial"/>
          <w:sz w:val="20"/>
          <w:szCs w:val="20"/>
        </w:rPr>
        <w:t>Παπανάτσιου</w:t>
      </w:r>
      <w:proofErr w:type="spellEnd"/>
      <w:r w:rsidRPr="0005341A">
        <w:rPr>
          <w:rFonts w:ascii="Arial" w:hAnsi="Arial" w:cs="Arial"/>
          <w:sz w:val="20"/>
          <w:szCs w:val="20"/>
        </w:rPr>
        <w:t>, καθώς και αρμόδιοι υπηρεσιακοί παράγοντες.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A7D81" w:rsidRPr="0005341A" w:rsidRDefault="00CA7D81" w:rsidP="0005341A">
      <w:pPr>
        <w:spacing w:line="480" w:lineRule="auto"/>
        <w:ind w:firstLine="720"/>
        <w:contextualSpacing/>
        <w:jc w:val="both"/>
        <w:rPr>
          <w:rFonts w:ascii="Arial" w:hAnsi="Arial" w:cs="Arial"/>
          <w:bCs/>
          <w:sz w:val="20"/>
          <w:szCs w:val="20"/>
        </w:rPr>
      </w:pPr>
      <w:r w:rsidRPr="0005341A">
        <w:rPr>
          <w:rFonts w:ascii="Arial" w:hAnsi="Arial" w:cs="Arial"/>
          <w:sz w:val="20"/>
          <w:szCs w:val="20"/>
        </w:rPr>
        <w:t>Παρόντες ήταν οι Βουλευτές κ.κ.</w:t>
      </w:r>
      <w:r w:rsidR="00693C06" w:rsidRPr="0005341A">
        <w:rPr>
          <w:rFonts w:ascii="Arial" w:hAnsi="Arial" w:cs="Arial"/>
          <w:bCs/>
          <w:sz w:val="20"/>
          <w:szCs w:val="20"/>
        </w:rPr>
        <w:t>: Χρήστος Αντωνίου, Ευαγγελία (</w:t>
      </w:r>
      <w:proofErr w:type="spellStart"/>
      <w:r w:rsidR="00693C06" w:rsidRPr="0005341A">
        <w:rPr>
          <w:rFonts w:ascii="Arial" w:hAnsi="Arial" w:cs="Arial"/>
          <w:bCs/>
          <w:sz w:val="20"/>
          <w:szCs w:val="20"/>
        </w:rPr>
        <w:t>Βάλια</w:t>
      </w:r>
      <w:proofErr w:type="spellEnd"/>
      <w:r w:rsidR="00693C06" w:rsidRPr="0005341A">
        <w:rPr>
          <w:rFonts w:ascii="Arial" w:hAnsi="Arial" w:cs="Arial"/>
          <w:bCs/>
          <w:sz w:val="20"/>
          <w:szCs w:val="20"/>
        </w:rPr>
        <w:t xml:space="preserve">) </w:t>
      </w:r>
      <w:proofErr w:type="spellStart"/>
      <w:r w:rsidR="00693C06" w:rsidRPr="0005341A">
        <w:rPr>
          <w:rFonts w:ascii="Arial" w:hAnsi="Arial" w:cs="Arial"/>
          <w:bCs/>
          <w:sz w:val="20"/>
          <w:szCs w:val="20"/>
        </w:rPr>
        <w:t>Βαγιωνάκη</w:t>
      </w:r>
      <w:proofErr w:type="spellEnd"/>
      <w:r w:rsidR="00693C06" w:rsidRPr="0005341A">
        <w:rPr>
          <w:rFonts w:ascii="Arial" w:hAnsi="Arial" w:cs="Arial"/>
          <w:bCs/>
          <w:sz w:val="20"/>
          <w:szCs w:val="20"/>
        </w:rPr>
        <w:t xml:space="preserve">, Δημήτρης </w:t>
      </w:r>
      <w:proofErr w:type="spellStart"/>
      <w:r w:rsidR="00693C06" w:rsidRPr="0005341A">
        <w:rPr>
          <w:rFonts w:ascii="Arial" w:hAnsi="Arial" w:cs="Arial"/>
          <w:bCs/>
          <w:sz w:val="20"/>
          <w:szCs w:val="20"/>
        </w:rPr>
        <w:t>Βέττας</w:t>
      </w:r>
      <w:proofErr w:type="spellEnd"/>
      <w:r w:rsidR="00693C06" w:rsidRPr="0005341A">
        <w:rPr>
          <w:rFonts w:ascii="Arial" w:hAnsi="Arial" w:cs="Arial"/>
          <w:bCs/>
          <w:sz w:val="20"/>
          <w:szCs w:val="20"/>
        </w:rPr>
        <w:t xml:space="preserve">, Δημήτρης Γάκης, Ιωάννης Θεοφύλακτος, Γιώργος Δημαράς, Μαρία </w:t>
      </w:r>
      <w:proofErr w:type="spellStart"/>
      <w:r w:rsidR="00693C06" w:rsidRPr="0005341A">
        <w:rPr>
          <w:rFonts w:ascii="Arial" w:hAnsi="Arial" w:cs="Arial"/>
          <w:bCs/>
          <w:sz w:val="20"/>
          <w:szCs w:val="20"/>
        </w:rPr>
        <w:t>Θελερίτη</w:t>
      </w:r>
      <w:proofErr w:type="spellEnd"/>
      <w:r w:rsidR="00693C06" w:rsidRPr="0005341A">
        <w:rPr>
          <w:rFonts w:ascii="Arial" w:hAnsi="Arial" w:cs="Arial"/>
          <w:bCs/>
          <w:sz w:val="20"/>
          <w:szCs w:val="20"/>
        </w:rPr>
        <w:t xml:space="preserve">, Αφροδίτη </w:t>
      </w:r>
      <w:proofErr w:type="spellStart"/>
      <w:r w:rsidR="00693C06" w:rsidRPr="0005341A">
        <w:rPr>
          <w:rFonts w:ascii="Arial" w:hAnsi="Arial" w:cs="Arial"/>
          <w:bCs/>
          <w:sz w:val="20"/>
          <w:szCs w:val="20"/>
        </w:rPr>
        <w:t>Θεοπεφτάτου</w:t>
      </w:r>
      <w:proofErr w:type="spellEnd"/>
      <w:r w:rsidR="00693C06" w:rsidRPr="0005341A">
        <w:rPr>
          <w:rFonts w:ascii="Arial" w:hAnsi="Arial" w:cs="Arial"/>
          <w:bCs/>
          <w:sz w:val="20"/>
          <w:szCs w:val="20"/>
        </w:rPr>
        <w:t xml:space="preserve">, Γιάννης </w:t>
      </w:r>
      <w:proofErr w:type="spellStart"/>
      <w:r w:rsidR="00693C06" w:rsidRPr="0005341A">
        <w:rPr>
          <w:rFonts w:ascii="Arial" w:hAnsi="Arial" w:cs="Arial"/>
          <w:bCs/>
          <w:sz w:val="20"/>
          <w:szCs w:val="20"/>
        </w:rPr>
        <w:t>Θεωνάς</w:t>
      </w:r>
      <w:proofErr w:type="spellEnd"/>
      <w:r w:rsidR="00693C06" w:rsidRPr="0005341A">
        <w:rPr>
          <w:rFonts w:ascii="Arial" w:hAnsi="Arial" w:cs="Arial"/>
          <w:bCs/>
          <w:sz w:val="20"/>
          <w:szCs w:val="20"/>
        </w:rPr>
        <w:t xml:space="preserve">, Παναγιώτα </w:t>
      </w:r>
      <w:proofErr w:type="spellStart"/>
      <w:r w:rsidR="00693C06" w:rsidRPr="0005341A">
        <w:rPr>
          <w:rFonts w:ascii="Arial" w:hAnsi="Arial" w:cs="Arial"/>
          <w:bCs/>
          <w:sz w:val="20"/>
          <w:szCs w:val="20"/>
        </w:rPr>
        <w:t>Δριτσέλη</w:t>
      </w:r>
      <w:proofErr w:type="spellEnd"/>
      <w:r w:rsidR="00693C06" w:rsidRPr="0005341A">
        <w:rPr>
          <w:rFonts w:ascii="Arial" w:hAnsi="Arial" w:cs="Arial"/>
          <w:bCs/>
          <w:sz w:val="20"/>
          <w:szCs w:val="20"/>
        </w:rPr>
        <w:t xml:space="preserve">, Χρήστος Καραγιαννίδης, Χρήστος Μαντάς, Δημήτριος </w:t>
      </w:r>
      <w:proofErr w:type="spellStart"/>
      <w:r w:rsidR="00693C06" w:rsidRPr="0005341A">
        <w:rPr>
          <w:rFonts w:ascii="Arial" w:hAnsi="Arial" w:cs="Arial"/>
          <w:bCs/>
          <w:sz w:val="20"/>
          <w:szCs w:val="20"/>
        </w:rPr>
        <w:t>Μάρδας</w:t>
      </w:r>
      <w:proofErr w:type="spellEnd"/>
      <w:r w:rsidR="00693C06" w:rsidRPr="0005341A">
        <w:rPr>
          <w:rFonts w:ascii="Arial" w:hAnsi="Arial" w:cs="Arial"/>
          <w:bCs/>
          <w:sz w:val="20"/>
          <w:szCs w:val="20"/>
        </w:rPr>
        <w:t xml:space="preserve">, Αλέξανδρος </w:t>
      </w:r>
      <w:proofErr w:type="spellStart"/>
      <w:r w:rsidR="00693C06" w:rsidRPr="0005341A">
        <w:rPr>
          <w:rFonts w:ascii="Arial" w:hAnsi="Arial" w:cs="Arial"/>
          <w:bCs/>
          <w:sz w:val="20"/>
          <w:szCs w:val="20"/>
        </w:rPr>
        <w:t>Μεϊκόπουλος</w:t>
      </w:r>
      <w:proofErr w:type="spellEnd"/>
      <w:r w:rsidR="00693C06" w:rsidRPr="0005341A">
        <w:rPr>
          <w:rFonts w:ascii="Arial" w:hAnsi="Arial" w:cs="Arial"/>
          <w:bCs/>
          <w:sz w:val="20"/>
          <w:szCs w:val="20"/>
        </w:rPr>
        <w:t xml:space="preserve">, Αθανάσιος Μιχελής, Γιάννης </w:t>
      </w:r>
      <w:proofErr w:type="spellStart"/>
      <w:r w:rsidR="00693C06" w:rsidRPr="0005341A">
        <w:rPr>
          <w:rFonts w:ascii="Arial" w:hAnsi="Arial" w:cs="Arial"/>
          <w:bCs/>
          <w:sz w:val="20"/>
          <w:szCs w:val="20"/>
        </w:rPr>
        <w:t>Μιχελογιαννάκης</w:t>
      </w:r>
      <w:proofErr w:type="spellEnd"/>
      <w:r w:rsidR="00693C06" w:rsidRPr="0005341A">
        <w:rPr>
          <w:rFonts w:ascii="Arial" w:hAnsi="Arial" w:cs="Arial"/>
          <w:bCs/>
          <w:sz w:val="20"/>
          <w:szCs w:val="20"/>
        </w:rPr>
        <w:t xml:space="preserve">, Μάκης Μπαλαούρας, Κωνσταντίνος Μπάρκας, Χρήστος Μπγιάλας, Μάρκος </w:t>
      </w:r>
      <w:proofErr w:type="spellStart"/>
      <w:r w:rsidR="00693C06" w:rsidRPr="0005341A">
        <w:rPr>
          <w:rFonts w:ascii="Arial" w:hAnsi="Arial" w:cs="Arial"/>
          <w:bCs/>
          <w:sz w:val="20"/>
          <w:szCs w:val="20"/>
        </w:rPr>
        <w:t>Μπόλαρης</w:t>
      </w:r>
      <w:proofErr w:type="spellEnd"/>
      <w:r w:rsidR="00693C06" w:rsidRPr="0005341A">
        <w:rPr>
          <w:rFonts w:ascii="Arial" w:hAnsi="Arial" w:cs="Arial"/>
          <w:bCs/>
          <w:sz w:val="20"/>
          <w:szCs w:val="20"/>
        </w:rPr>
        <w:t xml:space="preserve">, Σάκης Παπαδόπουλος, Αναστάσιος </w:t>
      </w:r>
      <w:proofErr w:type="spellStart"/>
      <w:r w:rsidR="00693C06" w:rsidRPr="0005341A">
        <w:rPr>
          <w:rFonts w:ascii="Arial" w:hAnsi="Arial" w:cs="Arial"/>
          <w:bCs/>
          <w:sz w:val="20"/>
          <w:szCs w:val="20"/>
        </w:rPr>
        <w:t>Πρατσόλης</w:t>
      </w:r>
      <w:proofErr w:type="spellEnd"/>
      <w:r w:rsidR="00693C06" w:rsidRPr="0005341A">
        <w:rPr>
          <w:rFonts w:ascii="Arial" w:hAnsi="Arial" w:cs="Arial"/>
          <w:bCs/>
          <w:sz w:val="20"/>
          <w:szCs w:val="20"/>
        </w:rPr>
        <w:t xml:space="preserve">, Νίκος </w:t>
      </w:r>
      <w:proofErr w:type="spellStart"/>
      <w:r w:rsidR="00693C06" w:rsidRPr="0005341A">
        <w:rPr>
          <w:rFonts w:ascii="Arial" w:hAnsi="Arial" w:cs="Arial"/>
          <w:bCs/>
          <w:sz w:val="20"/>
          <w:szCs w:val="20"/>
        </w:rPr>
        <w:t>Συρμαλένιος</w:t>
      </w:r>
      <w:proofErr w:type="spellEnd"/>
      <w:r w:rsidR="00693C06" w:rsidRPr="0005341A">
        <w:rPr>
          <w:rFonts w:ascii="Arial" w:hAnsi="Arial" w:cs="Arial"/>
          <w:bCs/>
          <w:sz w:val="20"/>
          <w:szCs w:val="20"/>
        </w:rPr>
        <w:t>, Αλέξανδρος Τριανταφυλλίδης,</w:t>
      </w:r>
      <w:r w:rsidR="00693C06" w:rsidRPr="0005341A">
        <w:rPr>
          <w:rFonts w:ascii="Arial" w:hAnsi="Arial" w:cs="Arial"/>
          <w:sz w:val="20"/>
          <w:szCs w:val="20"/>
        </w:rPr>
        <w:t xml:space="preserve"> </w:t>
      </w:r>
      <w:r w:rsidR="00693C06" w:rsidRPr="0005341A">
        <w:rPr>
          <w:rFonts w:ascii="Arial" w:hAnsi="Arial" w:cs="Arial"/>
          <w:bCs/>
          <w:sz w:val="20"/>
          <w:szCs w:val="20"/>
        </w:rPr>
        <w:t xml:space="preserve">Απόστολος </w:t>
      </w:r>
      <w:proofErr w:type="spellStart"/>
      <w:r w:rsidR="00693C06" w:rsidRPr="0005341A">
        <w:rPr>
          <w:rFonts w:ascii="Arial" w:hAnsi="Arial" w:cs="Arial"/>
          <w:bCs/>
          <w:sz w:val="20"/>
          <w:szCs w:val="20"/>
        </w:rPr>
        <w:t>Βεσυρόπουλος</w:t>
      </w:r>
      <w:proofErr w:type="spellEnd"/>
      <w:r w:rsidR="00693C06" w:rsidRPr="0005341A">
        <w:rPr>
          <w:rFonts w:ascii="Arial" w:hAnsi="Arial" w:cs="Arial"/>
          <w:bCs/>
          <w:sz w:val="20"/>
          <w:szCs w:val="20"/>
        </w:rPr>
        <w:t xml:space="preserve">, Γεώργιος Βλάχος, </w:t>
      </w:r>
      <w:r w:rsidR="0057673A" w:rsidRPr="0005341A">
        <w:rPr>
          <w:rFonts w:ascii="Arial" w:hAnsi="Arial" w:cs="Arial"/>
          <w:bCs/>
          <w:sz w:val="20"/>
          <w:szCs w:val="20"/>
        </w:rPr>
        <w:t>Κωνσταντίνος Τασούλας,</w:t>
      </w:r>
      <w:r w:rsidR="00693C06" w:rsidRPr="0005341A">
        <w:rPr>
          <w:rFonts w:ascii="Arial" w:hAnsi="Arial" w:cs="Arial"/>
          <w:bCs/>
          <w:sz w:val="20"/>
          <w:szCs w:val="20"/>
        </w:rPr>
        <w:t xml:space="preserve"> Θεόδωρος Καράογλου, Γεώργιος </w:t>
      </w:r>
      <w:proofErr w:type="spellStart"/>
      <w:r w:rsidR="00693C06" w:rsidRPr="0005341A">
        <w:rPr>
          <w:rFonts w:ascii="Arial" w:hAnsi="Arial" w:cs="Arial"/>
          <w:bCs/>
          <w:sz w:val="20"/>
          <w:szCs w:val="20"/>
        </w:rPr>
        <w:t>Καρασμάνης</w:t>
      </w:r>
      <w:proofErr w:type="spellEnd"/>
      <w:r w:rsidR="00693C06" w:rsidRPr="0005341A">
        <w:rPr>
          <w:rFonts w:ascii="Arial" w:hAnsi="Arial" w:cs="Arial"/>
          <w:bCs/>
          <w:sz w:val="20"/>
          <w:szCs w:val="20"/>
        </w:rPr>
        <w:t xml:space="preserve">, </w:t>
      </w:r>
      <w:r w:rsidR="0057673A" w:rsidRPr="0005341A">
        <w:rPr>
          <w:rFonts w:ascii="Arial" w:hAnsi="Arial" w:cs="Arial"/>
          <w:bCs/>
          <w:sz w:val="20"/>
          <w:szCs w:val="20"/>
        </w:rPr>
        <w:t xml:space="preserve">Αθανάσιος </w:t>
      </w:r>
      <w:proofErr w:type="spellStart"/>
      <w:r w:rsidR="0057673A" w:rsidRPr="0005341A">
        <w:rPr>
          <w:rFonts w:ascii="Arial" w:hAnsi="Arial" w:cs="Arial"/>
          <w:bCs/>
          <w:sz w:val="20"/>
          <w:szCs w:val="20"/>
        </w:rPr>
        <w:t>Καββαδάς</w:t>
      </w:r>
      <w:proofErr w:type="spellEnd"/>
      <w:r w:rsidR="0057673A" w:rsidRPr="0005341A">
        <w:rPr>
          <w:rFonts w:ascii="Arial" w:hAnsi="Arial" w:cs="Arial"/>
          <w:bCs/>
          <w:sz w:val="20"/>
          <w:szCs w:val="20"/>
        </w:rPr>
        <w:t>,</w:t>
      </w:r>
      <w:r w:rsidR="00693C06" w:rsidRPr="0005341A">
        <w:rPr>
          <w:rFonts w:ascii="Arial" w:hAnsi="Arial" w:cs="Arial"/>
          <w:bCs/>
          <w:sz w:val="20"/>
          <w:szCs w:val="20"/>
        </w:rPr>
        <w:t xml:space="preserve"> Χρήστος Σταϊκούρας, Δημήτριος Σταμάτης, Ιωάννης Τραγάκης, Κωνσταντ</w:t>
      </w:r>
      <w:r w:rsidR="0057673A" w:rsidRPr="0005341A">
        <w:rPr>
          <w:rFonts w:ascii="Arial" w:hAnsi="Arial" w:cs="Arial"/>
          <w:bCs/>
          <w:sz w:val="20"/>
          <w:szCs w:val="20"/>
        </w:rPr>
        <w:t>ίνος Τσιάρας</w:t>
      </w:r>
      <w:r w:rsidR="00693C06" w:rsidRPr="0005341A">
        <w:rPr>
          <w:rFonts w:ascii="Arial" w:hAnsi="Arial" w:cs="Arial"/>
          <w:bCs/>
          <w:sz w:val="20"/>
          <w:szCs w:val="20"/>
        </w:rPr>
        <w:t xml:space="preserve">, Γεώργιος </w:t>
      </w:r>
      <w:proofErr w:type="spellStart"/>
      <w:r w:rsidR="00693C06" w:rsidRPr="0005341A">
        <w:rPr>
          <w:rFonts w:ascii="Arial" w:hAnsi="Arial" w:cs="Arial"/>
          <w:bCs/>
          <w:sz w:val="20"/>
          <w:szCs w:val="20"/>
        </w:rPr>
        <w:t>Αρβανιτίδης</w:t>
      </w:r>
      <w:proofErr w:type="spellEnd"/>
      <w:r w:rsidR="00693C06" w:rsidRPr="0005341A">
        <w:rPr>
          <w:rFonts w:ascii="Arial" w:hAnsi="Arial" w:cs="Arial"/>
          <w:bCs/>
          <w:sz w:val="20"/>
          <w:szCs w:val="20"/>
        </w:rPr>
        <w:t xml:space="preserve">, Ιωάννης Κουτσούκος, Ιωάννης Μανιάτης, Γεώργιος Γερμενής, Ευάγγελος Καρακώστας, Ηλίας Παναγιώταρος, Αθανάσιος </w:t>
      </w:r>
      <w:proofErr w:type="spellStart"/>
      <w:r w:rsidR="00693C06" w:rsidRPr="0005341A">
        <w:rPr>
          <w:rFonts w:ascii="Arial" w:hAnsi="Arial" w:cs="Arial"/>
          <w:bCs/>
          <w:sz w:val="20"/>
          <w:szCs w:val="20"/>
        </w:rPr>
        <w:t>Βαρδ</w:t>
      </w:r>
      <w:r w:rsidR="0057673A" w:rsidRPr="0005341A">
        <w:rPr>
          <w:rFonts w:ascii="Arial" w:hAnsi="Arial" w:cs="Arial"/>
          <w:bCs/>
          <w:sz w:val="20"/>
          <w:szCs w:val="20"/>
        </w:rPr>
        <w:t>αλής</w:t>
      </w:r>
      <w:proofErr w:type="spellEnd"/>
      <w:r w:rsidR="0057673A" w:rsidRPr="0005341A">
        <w:rPr>
          <w:rFonts w:ascii="Arial" w:hAnsi="Arial" w:cs="Arial"/>
          <w:bCs/>
          <w:sz w:val="20"/>
          <w:szCs w:val="20"/>
        </w:rPr>
        <w:t>,  Σταύρος Τάσσος,</w:t>
      </w:r>
      <w:r w:rsidR="00693C06" w:rsidRPr="0005341A">
        <w:rPr>
          <w:rFonts w:ascii="Arial" w:hAnsi="Arial" w:cs="Arial"/>
          <w:bCs/>
          <w:sz w:val="20"/>
          <w:szCs w:val="20"/>
        </w:rPr>
        <w:t xml:space="preserve"> </w:t>
      </w:r>
      <w:r w:rsidR="0057673A" w:rsidRPr="0005341A">
        <w:rPr>
          <w:rFonts w:ascii="Arial" w:hAnsi="Arial" w:cs="Arial"/>
          <w:bCs/>
          <w:sz w:val="20"/>
          <w:szCs w:val="20"/>
        </w:rPr>
        <w:lastRenderedPageBreak/>
        <w:t xml:space="preserve">Γιάννης Γκιόκας, </w:t>
      </w:r>
      <w:r w:rsidR="00693C06" w:rsidRPr="0005341A">
        <w:rPr>
          <w:rFonts w:ascii="Arial" w:hAnsi="Arial" w:cs="Arial"/>
          <w:bCs/>
          <w:sz w:val="20"/>
          <w:szCs w:val="20"/>
        </w:rPr>
        <w:t xml:space="preserve">Δημήτρης Καμμένος,  Κωνσταντίνος </w:t>
      </w:r>
      <w:proofErr w:type="spellStart"/>
      <w:r w:rsidR="00693C06" w:rsidRPr="0005341A">
        <w:rPr>
          <w:rFonts w:ascii="Arial" w:hAnsi="Arial" w:cs="Arial"/>
          <w:bCs/>
          <w:sz w:val="20"/>
          <w:szCs w:val="20"/>
        </w:rPr>
        <w:t>Κατσίκης</w:t>
      </w:r>
      <w:proofErr w:type="spellEnd"/>
      <w:r w:rsidR="00693C06" w:rsidRPr="0005341A">
        <w:rPr>
          <w:rFonts w:ascii="Arial" w:hAnsi="Arial" w:cs="Arial"/>
          <w:bCs/>
          <w:sz w:val="20"/>
          <w:szCs w:val="20"/>
        </w:rPr>
        <w:t xml:space="preserve">, Δημήτριος </w:t>
      </w:r>
      <w:proofErr w:type="spellStart"/>
      <w:r w:rsidR="00693C06" w:rsidRPr="0005341A">
        <w:rPr>
          <w:rFonts w:ascii="Arial" w:hAnsi="Arial" w:cs="Arial"/>
          <w:bCs/>
          <w:sz w:val="20"/>
          <w:szCs w:val="20"/>
        </w:rPr>
        <w:t>Καβαδέλλας</w:t>
      </w:r>
      <w:proofErr w:type="spellEnd"/>
      <w:r w:rsidR="00693C06" w:rsidRPr="0005341A">
        <w:rPr>
          <w:rFonts w:ascii="Arial" w:hAnsi="Arial" w:cs="Arial"/>
          <w:bCs/>
          <w:sz w:val="20"/>
          <w:szCs w:val="20"/>
        </w:rPr>
        <w:t xml:space="preserve">, Γεώργιος Αμυράς, </w:t>
      </w:r>
      <w:r w:rsidR="0057673A" w:rsidRPr="0005341A">
        <w:rPr>
          <w:rFonts w:ascii="Arial" w:hAnsi="Arial" w:cs="Arial"/>
          <w:bCs/>
          <w:sz w:val="20"/>
          <w:szCs w:val="20"/>
        </w:rPr>
        <w:t xml:space="preserve">Γεώργιος </w:t>
      </w:r>
      <w:proofErr w:type="spellStart"/>
      <w:r w:rsidR="0057673A" w:rsidRPr="0005341A">
        <w:rPr>
          <w:rFonts w:ascii="Arial" w:hAnsi="Arial" w:cs="Arial"/>
          <w:bCs/>
          <w:sz w:val="20"/>
          <w:szCs w:val="20"/>
        </w:rPr>
        <w:t>Μαυρωτάς</w:t>
      </w:r>
      <w:proofErr w:type="spellEnd"/>
      <w:r w:rsidR="00693C06" w:rsidRPr="0005341A">
        <w:rPr>
          <w:rFonts w:ascii="Arial" w:hAnsi="Arial" w:cs="Arial"/>
          <w:bCs/>
          <w:sz w:val="20"/>
          <w:szCs w:val="20"/>
        </w:rPr>
        <w:t xml:space="preserve"> και Νικόλαος Νικολόπουλος.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«Κύρωση της Πολυμερούς Συμφωνίας Αρμοδίων Αρχών για την Ανταλλαγή Εκθέσεων ανά Χώρα και διατάξεις εφαρμογής». Θα πραγματοποιηθεί μία συνεδρίαση και πιθανότατα την επόμενη εβδομάδα στην Ολομέλεια. Αύριο θα συνεδριάσει η Διάσκεψη των Προέδρων, όπου θα αποφασιστεί ακριβώς η ημερομηνία της συνεδρίασης.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Τον λόγο έχει ο κ. Αντωνίου.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ΧΡΗΣΤΟΣ ΑΝΤΩΝΙΟΥ (Εισηγητής του ΣΥΡΙΖΑ): Κύριες και κύριοι συνάδελφοι, με τις διατάξεις του υπόψη σχεδίου νόμου ««Κύρωση της Πολυμερούς Συμφωνίας Αρμοδίων Αρχών για την Ανταλλαγή Εκθέσεων ανά Χώρα και διατάξεις εφαρμογής», το οποίο αποτελείται από δύο μέρη, προβλέπονται τα εξής: Κυρώνονται και έχουν ισχύ, που ορίζει το άρθρο 28, παρ. 1 του Συντάγματος, πρώτον, η δήλωση της αρμόδιας Αρχής της Ελλάδας που υπογράφτηκε στο Παρίσι στις 27 Ιανουαρίου 2016 για την προσχώρηση της Ελλάδας στην Πολυμερή Συμφωνία Αρμόδιων Αρχών για την Ανταλλαγή Εκθέσεων ανά Χώρα του Οργανισμού Οικονομικής Συνεργασίας και Ανάπτυξης. Δεύτερον, η επισυναπτόμενη στη δήλωση αυτή Πολυμερής Συμφωνία Αρμόδιων Αρχών για την Ανταλλαγή Εκθέσεων ανά Χώρα. Ειδικότερα, παρατίθενται οι βασικοί ορισμοί για την εφαρμογή της Πολυμερούς Συμφωνίας Αρμόδιων Αρχών (ΠΣΑΑ), προσδιορίζεται ο χρόνος και ο τρόπος ανταλλαγής των σχετικών πληροφοριών. Ρυθμίζεται ο τρόπος συνεργασίας μεταξύ των αρμόδιων Αρχών για τη συμμόρφωση προς τις υποχρεώσεις της ΠΣΑΑ, καθώς και θέματα αναφορικά με την εμπιστευτικότητα, διασφάλιση και ορθή χρήση των σχετικών δεδομένων και, επίσης, η διενέργεια διαβουλεύσεων μεταξύ των αρμόδιων Αρχών αναφορικά με την αντιμετώπιση τυχόν δυσκολιών που θα προκύψουν κατά την εφαρμογή της. Περιλαμβάνονται επιμέρους ρυθμίσεις εφαρμογής της ΠΣΑΑ και ειδικότερα: Πρώτον, η υποχρέωση υποβολής της έκθεσης ανά χώρα από κάθε τελική ή μητρική και συνιστώσα ενότητα του ομίλου πολυεθνικών επιχειρήσεων, καθώς και οι κυρώσεις που επιβάλλονται σε περίπτωση μη τήρησης αυτής. Δεύτερον, το περιεχόμενο της έκθεσης ανά </w:t>
      </w:r>
      <w:r w:rsidRPr="0005341A">
        <w:rPr>
          <w:rFonts w:ascii="Arial" w:hAnsi="Arial" w:cs="Arial"/>
          <w:sz w:val="20"/>
          <w:szCs w:val="20"/>
        </w:rPr>
        <w:lastRenderedPageBreak/>
        <w:t xml:space="preserve">χώρα και ο χρόνος υποβολής της. Τρίτον, οι παρεχόμενες εξουσιοδοτήσεις για τη ρύθμιση θεμάτων σχετικά με τη διαδικασία υποβολής των εκθέσεων ανά χώρα.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Η αναγκαιότητα των ρυθμίσεων του υπόψη σχεδίου νόμου επιβάλλεται προκειμένου να καταπολεμηθεί αποτελεσματικά η φοροδιαφυγή, ιδίως μεγάλων πολυεθνικών ομίλων που δραστηριοπ</w:t>
      </w:r>
      <w:r w:rsidR="00F31A28" w:rsidRPr="0005341A">
        <w:rPr>
          <w:rFonts w:ascii="Arial" w:hAnsi="Arial" w:cs="Arial"/>
          <w:sz w:val="20"/>
          <w:szCs w:val="20"/>
        </w:rPr>
        <w:t>οιούνται στο διεθνές οικονομικό</w:t>
      </w:r>
      <w:r w:rsidRPr="0005341A">
        <w:rPr>
          <w:rFonts w:ascii="Arial" w:hAnsi="Arial" w:cs="Arial"/>
          <w:sz w:val="20"/>
          <w:szCs w:val="20"/>
        </w:rPr>
        <w:t xml:space="preserve"> περιβάλλον και σε διάφορες χώρες. Η πάταξη της φοροδιαφυγής και της φορολογικής απάτης αποτελεί μια πρώτιστη αναγκαιότητα στη σύγχρονη οικονομία, γιατί η φοροδιαφυγή αφενός στερεί σημαντικούς πόρους από τα κράτη που θα μπορούσαν να χρησιμοποιηθούν για κοινωνικούς σκοπούς και τη μείωση των κοινωνικών ανισοτήτων στη λογική της αναδιανομής προς τα φτωχότερα κοινωνικά στρώματα και αφετέρου η φοροδιαφυγή νοθεύει τον υγιή ανταγωνισμό μεταξύ των επιχειρήσεων σε βάρος των φορολογικά συνεπών.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Η παρούσα κύρωση Συμφωνίας έρχεται σε συνέχεια της Οδηγίας 2016/881/ΕΕ, η οποία κυρώθηκε από το Εθνικό Κοινοβούλιο με το νόμο 4484/2017. Η Δράση 13, του Σχεδίου Δράσης, για τη διάβρωση της φορολογικής βάσης και η μεταφορά κερδών «BEPS </w:t>
      </w:r>
      <w:r w:rsidRPr="0005341A">
        <w:rPr>
          <w:rFonts w:ascii="Arial" w:hAnsi="Arial" w:cs="Arial"/>
          <w:sz w:val="20"/>
          <w:szCs w:val="20"/>
          <w:lang w:val="en-US"/>
        </w:rPr>
        <w:t>Action</w:t>
      </w:r>
      <w:r w:rsidRPr="0005341A">
        <w:rPr>
          <w:rFonts w:ascii="Arial" w:hAnsi="Arial" w:cs="Arial"/>
          <w:sz w:val="20"/>
          <w:szCs w:val="20"/>
        </w:rPr>
        <w:t xml:space="preserve"> </w:t>
      </w:r>
      <w:r w:rsidRPr="0005341A">
        <w:rPr>
          <w:rFonts w:ascii="Arial" w:hAnsi="Arial" w:cs="Arial"/>
          <w:sz w:val="20"/>
          <w:szCs w:val="20"/>
          <w:lang w:val="en-US"/>
        </w:rPr>
        <w:t>Plan</w:t>
      </w:r>
      <w:r w:rsidRPr="0005341A">
        <w:rPr>
          <w:rFonts w:ascii="Arial" w:hAnsi="Arial" w:cs="Arial"/>
          <w:sz w:val="20"/>
          <w:szCs w:val="20"/>
        </w:rPr>
        <w:t xml:space="preserve"> ΟΟΣΑ 2013» απαιτεί την ανάπτυξη των κανόνων σχετικά με την τεκμηρίωση των ενδοομιλικών συναλλαγών, προκειμένου να ενισχυθεί η διαφάνεια για τη φορολογική διοίκηση.  </w:t>
      </w: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ind w:firstLine="720"/>
        <w:contextualSpacing/>
        <w:rPr>
          <w:rFonts w:ascii="Arial" w:hAnsi="Arial" w:cs="Arial"/>
          <w:sz w:val="20"/>
          <w:szCs w:val="20"/>
        </w:rPr>
      </w:pPr>
    </w:p>
    <w:p w:rsidR="00BA0FD2" w:rsidRPr="0005341A" w:rsidRDefault="00BA0FD2"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rsidSect="0009558D">
          <w:headerReference w:type="default" r:id="rId7"/>
          <w:footerReference w:type="default" r:id="rId8"/>
          <w:pgSz w:w="11906" w:h="16838"/>
          <w:pgMar w:top="1440" w:right="1800" w:bottom="1440" w:left="1800" w:header="708" w:footer="708" w:gutter="0"/>
          <w:pgNumType w:start="13364"/>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του κ. Χρήστου Αντωνίου, Εισηγητή του ΣΥ.ΡΙΖ.Α.)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Οι κανόνες θα περιλαμβάνουν την υποχρέωση των ομίλων πολυεθνικών επιχειρήσεων, να υποβάλλουν στις αρμόδιες φορολογικές Αρχές όλες τις απαραίτητες πληροφορίες, σχετικά με τον κύκλο εργασιών τους, την οικονομική δραστηριότητα και τους φόρους μεταξύ των κρατών, σε ένα κοινό πίνακα.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Για το σκοπό αυτό έχει αναπτυχθεί μια τυποποιημένη προσέγγιση 3 επιπέδων τεκμηρίωσης ενδοομιλικών συναλλαγών.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Πρώτον, απαιτείται από τους ομίλους-πολυεθνικούς ομίλους να παρέχουν στις φορολογικές διοικήσεις πληροφορίες υψηλού επιπέδου, σχετικά με τις παγκόσμιες επιχειρηματικές τους δραστηριότητες και τις πολιτικές ενδοομιλικών συναλλαγών, σε ένα βασικό φάκελο τεκμηρίωσης, ο οποίος θα μπορεί να είναι διαθέσιμος σε όλες τις σχετιζόμενες φορολογικές διοικήσεις.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Δεύτερον, απαιτείται να παρέχεται λεπτομερή τεκμηρίωση ενδοομιλικών  συναλλαγών ειδικά για κάθε χώρα, σε έναν ελληνικό φάκελο τεκμηρίωσης, ο οποίος θα συμπεριλαμβάνει υλικό σχετικά με τις συναλλαγές των ομίλων, τα ποσά συναλλαγών και την εταιρική ανάλυση.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Τρίτον, οι μεγάλοι όμιλοι-πολυεθνικοί όμιλοι απαιτείται να υποβάλουν την έκθεση ανά χώρα, που θα παρέχει σε ετήσια βάση και για κάθε περιοχή δικαιοδοσίας στην οποία δραστηριοποιείται ο όμιλος, το ποσό των εσόδων, τα κέρδη προ-φόρου εισοδήματος και τον καταβληθέντα φόρο εισοδήματος. Επίσης απαιτείται να αναφέρεται ο αριθμός των εργαζομένων, το μετοχικό κεφάλαιο, τα συσσωρευμένα κέρδη και τα λοιπά υπηρεσιακά στοιχεία σε κάθε περιοχή δικαιοδοσίας. Τέλος απαιτείται έγγραφο ταυτοποίησης κάθε συνιστώσας οντότητας του ομίλου, με το οποίο καθορίζεται η περιοχή δικαιοδοσίας στην οποία έχει την φορολογική της κατοικία και η φύση της κυρίας επιχειρηματικής της δραστηριότητας.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Ως σύνολο, αυτά τα 3 έγγραφα- βασικός και ελληνικός φάκελος τεκμηρίωσης και η έκθεση ανά χώρα- παρέχουν στις φορολογικές διοικήσεις χρήσιμες πληροφορίες για τους σκοπούς της αξιολόγησης υψηλών κινδύνων, σε σχέση με τις τιμές ενδοομιλικών  συναλλαγών και άλλων κινδύνων σε σχέση με την διάβρωση της φορολογικής βάσης και την μεταφορά κερδών.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Επισημαίνεται, ότι η ακριβής και αποτελεσματική εφαρμογή των κριτηρίων της τεκμηρίωσης ενδοομιλικών συναλλαγών και ειδικότερα των εκθέσεων ανά χώρα είναι </w:t>
      </w:r>
      <w:r w:rsidRPr="0005341A">
        <w:rPr>
          <w:rFonts w:ascii="Arial" w:hAnsi="Arial" w:cs="Arial"/>
          <w:sz w:val="20"/>
          <w:szCs w:val="20"/>
        </w:rPr>
        <w:lastRenderedPageBreak/>
        <w:t xml:space="preserve">απαραίτητη, γι' αυτό το λόγο οι χώρες του ΟΟΣΑ και της ομάδας </w:t>
      </w:r>
      <w:r w:rsidRPr="0005341A">
        <w:rPr>
          <w:rFonts w:ascii="Arial" w:hAnsi="Arial" w:cs="Arial"/>
          <w:sz w:val="20"/>
          <w:szCs w:val="20"/>
          <w:lang w:val="en-US"/>
        </w:rPr>
        <w:t>G</w:t>
      </w:r>
      <w:r w:rsidRPr="0005341A">
        <w:rPr>
          <w:rFonts w:ascii="Arial" w:hAnsi="Arial" w:cs="Arial"/>
          <w:sz w:val="20"/>
          <w:szCs w:val="20"/>
        </w:rPr>
        <w:t>20 συμφώνησαν στα βασικά στοιχεία της εφαρμογής της τεκμηρίωσης ενδοομιλικών συναλλαγών και των εκθέσεων ανά χώρα.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Με βάση αυτή την συμφωνία, ο βασικός και ο ελληνικός φάκελος τεκμηρίωσης υποβάλλονται από τους ομίλους-πολυεθνικούς ομίλους απευθείας στις τοπικές  φορολογικές Αρχές. Οι εκθέσεις ανά χώρα υποβάλλονται στην δικαιοδοσία της φορολογικής κατοικίας της τελικής μητρικής οντότητας και διανέμεται, μεταξύ των άλλων δικαιοδοσιών, μέσω της αυτόματης ανταλλαγής πληροφοριών, που έχει ως βάση την πολυμερή συμφωνία για την αμοιβαία διοικητική συνδρομή σε φορολογικά θέματα.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Με την πολυμερή συμφωνία ρυθμίζεται η ανταλλαγή των εκθέσεων ανά χώρα, η οποία εφαρμόζονται για τα φορολογικά έτη ξεκινούν από ή μετά την 1</w:t>
      </w:r>
      <w:r w:rsidRPr="0005341A">
        <w:rPr>
          <w:rFonts w:ascii="Arial" w:hAnsi="Arial" w:cs="Arial"/>
          <w:sz w:val="20"/>
          <w:szCs w:val="20"/>
          <w:vertAlign w:val="superscript"/>
        </w:rPr>
        <w:t>η</w:t>
      </w:r>
      <w:r w:rsidRPr="0005341A">
        <w:rPr>
          <w:rFonts w:ascii="Arial" w:hAnsi="Arial" w:cs="Arial"/>
          <w:sz w:val="20"/>
          <w:szCs w:val="20"/>
        </w:rPr>
        <w:t xml:space="preserve">  Ιανουαρίου του 2016 και αφορά ομίλους με συνολικά ενοποιημένα έσοδα πάνω από 750 εκατομμύρια ευρώ.</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Πιο αναλυτικά, στο πρώτο μέρος της πολυμερούς συμφωνίας, περιλαμβάνονται 9 τμήματα.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1 περιλαμβάνει τους βασικούς ορισμούς της πολυμερούς συμφωνίας.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2 περιλαμβάνει τους γενικούς όρους που διέπουν την αυτόματη ανταλλαγή πληροφοριών, σε σχέση με την έκθεση ανά χώρα.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3 περιλαμβάνει τους ειδικούς όρους που διέπουν την αυτόματη ανταλλαγή πληροφοριών, ήτοι τον χρόνο και τον τρόπο ανταλλαγής πληροφοριών. Η ανταλλαγή πληροφοριών πραγματοποιείται μόνο εφόσον τα δύο συμβαλλόμενα μέρη έχουν θέση σε ισχύ την εσωτερική νομοθεσία, που απαιτεί την υποβολή της έκθεσης ανά χώρα για το φορολογικό έτος που καλύπτεται από την έκθεση.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4 ρυθμίζει τη συνεργασία μεταξύ των αρμόδιων Αρχών για την συμμόρφωση προς τις υποχρεώσεις της ΠΣΑΑ, καθώς και την υποβολή αυτών στα υπόχρεα πρόσωπα.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5 περιλαμβάνει τους όρους για την διασφάλιση της εμπιστευτικότητας των πληροφοριών και άλλες διασφαλίσεις που προβλέπονται στη σύμβαση, συμπεριλαμβανομένων των διατάξεων που περιορίζουν την χρήση των πληροφοριών που ανταλλάσσονται.</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Το τμήμα 6 περιλαμβάνει τους όρους των διαβουλεύσεων μεταξύ 2 ή περισσότερων αρμόδιων Αρχών, σχετικά με οποιεσδήποτε τυχόν δυσκολίες κατά την εφαρμογή ή την ερμηνεία της ΠΣΑΑ.</w:t>
      </w: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9"/>
          <w:footerReference w:type="default" r:id="rId10"/>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(Συνέχεια ομιλίας του κυρίου ΧΡΗΣΤΟΥ ΑΝΤΩΝΙΟΥ, Εισηγητή του ΣΥΡΙΖΑ)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6, περιλαμβάνει τους όρους των διαβουλεύσεων μεταξύ δύο ή περισσοτέρων αρμόδιων αρχών σχετικά με οποιεσδήποτε τυχόν δυσκολίες κατά την εφαρμογή ή ερμηνεία της Π.Σ.Α.Α..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7, περιλαμβάνει τους όρους τροποποίησης της πολυμερούς συμφωνίας.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8 περιλαμβάνει πρώτο τις γνωστοποιήσεις που οφείλει να καταθέσει η Ε.Κ.Κ.Α στο συμβαλλόμενο μέρος στη Γενική Γραμματέα Συντονιστικού Οργάνου τους όρους για να τεθεί σε εφαρμογή η πολυμερή συμφωνία. Τις υποχρεώσεις της Γραμματείας Συντονιστικού Οργάνου σχετικά με τις γνωστοποιήσεις των συμβαλλομένων μερών, τους όρους με τους οποίους καθίστανται διαθέσιμες σε όλους τους υπογράφοντες κάποιες από τις πληροφορίες αυτών των γνωστοποιήσεων.</w:t>
      </w:r>
    </w:p>
    <w:p w:rsidR="00CA7D81" w:rsidRPr="0005341A" w:rsidRDefault="00CA7D81" w:rsidP="0005341A">
      <w:pPr>
        <w:spacing w:line="480" w:lineRule="auto"/>
        <w:ind w:firstLine="720"/>
        <w:contextualSpacing/>
        <w:jc w:val="both"/>
        <w:rPr>
          <w:rFonts w:ascii="Arial" w:hAnsi="Arial" w:cs="Arial"/>
          <w:sz w:val="20"/>
          <w:szCs w:val="20"/>
        </w:rPr>
      </w:pPr>
      <w:proofErr w:type="spellStart"/>
      <w:r w:rsidRPr="0005341A">
        <w:rPr>
          <w:rFonts w:ascii="Arial" w:hAnsi="Arial" w:cs="Arial"/>
          <w:sz w:val="20"/>
          <w:szCs w:val="20"/>
        </w:rPr>
        <w:t>Πέμπτον</w:t>
      </w:r>
      <w:proofErr w:type="spellEnd"/>
      <w:r w:rsidRPr="0005341A">
        <w:rPr>
          <w:rFonts w:ascii="Arial" w:hAnsi="Arial" w:cs="Arial"/>
          <w:sz w:val="20"/>
          <w:szCs w:val="20"/>
        </w:rPr>
        <w:t>, τους όρους αναστολής της Π.Σ.Α.Α. και τους όρους καταγγελίας της συμμετοχής στη πολυμερή συμφωνία.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τμήμα 9, περιλαμβάνεται στις υποχρεώσεις της Γραμματείας Συντονιστικού.</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δεύτερο μέρος της πολυμερούς συμφωνίας περιλαμβάνονται: Στο δεύτερο άρθρο του δεύτερου μέρους αναλύονται κάποιοι επιπρόσθετοι, οι οποίοι κρίνονται απαραίτητοι για την ορθή εφαρμογή της πολυμερούς συμφωνίας.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Στον όρο “εξαιρούμενος όμιλος πολυεθνικών επιχειρήσεων” καθορίζεται ότι δεν υποχρεούται να υποβάλει την έκθεσή ανά χώρα ο όμιλος που έχει αφήσει ενοποιημένο κύκλο εργασιών κατώτερο των 750 εκατομμυρίων ευρώ.</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ίδιο άρθρο, εκκαθαρίζονται επίσης οι όροι «αναφέρουσα οντότητα», «τελική μητρική οντότητα», «παρένθετη μητρική οντότητα», «φορολογικό έτος» και λοιπά.</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τρίτο άρθρο, περιλαμβάνονται οι όροι και οι προϋποθέσεις που ορίζουν την διαδικασία υποβολής των εκθέσεων ανά χώρα, εκ μέρους των πολυεθνικών ομίλων και οι κυρώσεις που υποβάλλονται σε περίπτωση μη τήρησης αυτών.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Σε περίπτωση μη υποβολής έκθεσης ανά χώρα στους υπόχρεους του παρόντος άρθρου, επιβάλλετ</w:t>
      </w:r>
      <w:r w:rsidR="002F79FC" w:rsidRPr="0005341A">
        <w:rPr>
          <w:rFonts w:ascii="Arial" w:hAnsi="Arial" w:cs="Arial"/>
          <w:sz w:val="20"/>
          <w:szCs w:val="20"/>
        </w:rPr>
        <w:t>αι πρόστιμο 10.000 ευρώ</w:t>
      </w:r>
      <w:r w:rsidRPr="0005341A">
        <w:rPr>
          <w:rFonts w:ascii="Arial" w:hAnsi="Arial" w:cs="Arial"/>
          <w:sz w:val="20"/>
          <w:szCs w:val="20"/>
        </w:rPr>
        <w:t xml:space="preserve"> σε π</w:t>
      </w:r>
      <w:r w:rsidR="002F79FC" w:rsidRPr="0005341A">
        <w:rPr>
          <w:rFonts w:ascii="Arial" w:hAnsi="Arial" w:cs="Arial"/>
          <w:sz w:val="20"/>
          <w:szCs w:val="20"/>
        </w:rPr>
        <w:t>ερίπτωση μη υποβολής και 5.000 ευρώ</w:t>
      </w:r>
      <w:r w:rsidRPr="0005341A">
        <w:rPr>
          <w:rFonts w:ascii="Arial" w:hAnsi="Arial" w:cs="Arial"/>
          <w:sz w:val="20"/>
          <w:szCs w:val="20"/>
        </w:rPr>
        <w:t xml:space="preserve"> σε περίπτωση ελλιπούς συμπλήρωσης του φακέλου, το οποίο όμως πρέπει να διορθωθεί έτσι ώστε να συμφωνεί με την κύρωση της ευρωπαϊκής συμφωνίας που την περάσαμε στην εθνική </w:t>
      </w:r>
      <w:r w:rsidRPr="0005341A">
        <w:rPr>
          <w:rFonts w:ascii="Arial" w:hAnsi="Arial" w:cs="Arial"/>
          <w:sz w:val="20"/>
          <w:szCs w:val="20"/>
        </w:rPr>
        <w:lastRenderedPageBreak/>
        <w:t>νομοθεσία και να γίνει το πρόστιμο 20.000 και 10.000. 20.000 σε περίπτωση μη υποβολής και 10.000 σε περίπτωση ελλιπούς συμπλήρωσης του φακέλου.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τέταρτο άρθρο, περιλαμβάνεται η περιγραφή της διαδικασίας για την υποβολή γνωστοποιήσεων κάθε συνιστώσας οντότητας του ομίλου προς τις ελληνικές φορολογικές αρχές σχετικά με την ιδιότητά τους.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πέμπτο άρθρο, περιλαμβάνονται αναλυτικά οι ακριβείς πληροφορίες που θα πρέπει να περιέχονται στην έκθεση ανά χώρα και οδηγίες συμπλήρωσης της έκθεσης ανά χώρα.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Πιο αναλυτικά, περιέχει: Συγκεντρωτικές πληροφορίες, σχετικά με το ποσό των εσόδων, τα κέρδη, τον καταβληθέντα φόρο εισοδήματος, τον οφειλόμενο φόρο εισοδήματος, το μετοχικό κεφάλαιο, τα συσσωρευμένα κέρδη, τον αριθμό των εργαζομένων και τα περιουσιακά στοιχεία εκτός των ταμειακών διαθεσίμων ή ταμειακών ισοδύναμων όσον αφορά σε κάθε περιοχή δικαιοδοσίας στην οποία δραστηριοποιείται ο πολυεθνικός όμιλος.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Και δεύτερον, έγγραφο ταυτοποίησης κάθε συνιστώσας οντότητας του ομίλου με το οποίο καθορίζεται η περιοχή δικαιοδοσίας στην οποία έχει τη φορολογική της κατοικία η εν λόγω συνιστώσα οντότητα και σε περίπτωση που διαφέρει από αυτήν την περιοχή δικαιοδοσίας της φορολογικής κατοικίας ή περιοχή δικαιοδοσίας δυνάμει της νομοθεσίας της οποίας οργανώνεται η εν λόγω συνιστώσα οντότητα. Καθώς και τη φύση της κυρίας επιχειρηματικής δραστηριότητας ή επιχειρηματικών δραστηριοτήτων της εν λόγω συνιστώσας οντότητας.</w:t>
      </w:r>
    </w:p>
    <w:p w:rsidR="00CA7D81" w:rsidRPr="0005341A" w:rsidRDefault="002F79FC"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έκτο</w:t>
      </w:r>
      <w:r w:rsidR="00CA7D81" w:rsidRPr="0005341A">
        <w:rPr>
          <w:rFonts w:ascii="Arial" w:hAnsi="Arial" w:cs="Arial"/>
          <w:sz w:val="20"/>
          <w:szCs w:val="20"/>
        </w:rPr>
        <w:t xml:space="preserve">  άρθρο, ορίζεται ο χρόνος υποβολής των εκθέσεων ανά χώρα.</w:t>
      </w:r>
    </w:p>
    <w:p w:rsidR="00CA7D81" w:rsidRPr="0005341A" w:rsidRDefault="002F79FC"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έβδομο</w:t>
      </w:r>
      <w:r w:rsidR="00CA7D81" w:rsidRPr="0005341A">
        <w:rPr>
          <w:rFonts w:ascii="Arial" w:hAnsi="Arial" w:cs="Arial"/>
          <w:sz w:val="20"/>
          <w:szCs w:val="20"/>
        </w:rPr>
        <w:t xml:space="preserve"> άρθρο επισημαίνεται η υποχρέωση των ελληνικών φορολογικών αρχών για την τήρηση των όρων ορθής χρήσης και εμπιστευτικότητας των πληροφοριών που ανταλλάσσονται με την πολυμερή συμφωνία.</w:t>
      </w:r>
    </w:p>
    <w:p w:rsidR="00CA7D81" w:rsidRPr="0005341A" w:rsidRDefault="002F79FC"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όγδοο</w:t>
      </w:r>
      <w:r w:rsidR="00CA7D81" w:rsidRPr="0005341A">
        <w:rPr>
          <w:rFonts w:ascii="Arial" w:hAnsi="Arial" w:cs="Arial"/>
          <w:sz w:val="20"/>
          <w:szCs w:val="20"/>
        </w:rPr>
        <w:t xml:space="preserve"> άρθρο, περιλαμβάνονται οι εξουσιοδοτικές διατάξεις που προβλέπουν την έκδοση αποφάσεων του Υπουργείου Οικονομικών και τον Διοικητή της</w:t>
      </w:r>
      <w:r w:rsidRPr="0005341A">
        <w:rPr>
          <w:rFonts w:ascii="Arial" w:hAnsi="Arial" w:cs="Arial"/>
          <w:sz w:val="20"/>
          <w:szCs w:val="20"/>
        </w:rPr>
        <w:t xml:space="preserve"> Α</w:t>
      </w:r>
      <w:r w:rsidR="00CA7D81" w:rsidRPr="0005341A">
        <w:rPr>
          <w:rFonts w:ascii="Arial" w:hAnsi="Arial" w:cs="Arial"/>
          <w:sz w:val="20"/>
          <w:szCs w:val="20"/>
        </w:rPr>
        <w:t>ΑΕ σχετικά με τη διαδικασία υποβολής των εκθέσεων ανά χώρα.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Και τέλος, στο άρθρο 9, του δεύτερου μέρους, ορίζεται ο χρόνος έναρξης ισχύος των διατάξεων του παρόντος νόμου και της πολυμερούς συμφωνίας που κυρώνατε αναφορικά με δύο αρμόδιες αρχές.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Ευχαριστώ πολύ.</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 xml:space="preserve">ΜΑΚΗΣ ΜΠΑΛΑΟΥΡΑΣ(Πρόεδρος της Επιτροπής): Τον λόγο έχει ο κ. Βλάχος. </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11"/>
          <w:footerReference w:type="default" r:id="rId12"/>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 xml:space="preserve">ΓΕΩΡΓΙΟΣ ΒΛΑΧΟΣ (Εισηγητής της Ν.Δ.): Κύριε Υπουργέ, κυρίες και κύριοι συνάδελφοι, συζητάμε την Πολυμερή Συμφωνία που ήρθε σήμερα στο Ελληνικό Κοινοβούλιο υπό μορφή και διαδικασία Κύρωσης, μιας Συμφωνίας, που κατά τη γνώμη μας, είναι πάρα πολύ σημαντική.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Είναι πάρα πολύ σημαντική, διότι η Ν.Δ. έχοντας κάνει την ίδια αξιολόγηση και στο παρελθόν, ψήφισε τον ν.4153/2013. Αλλά και λίγο παλαιότερα για να θυμηθούμε όλοι, έφερε το νόμο </w:t>
      </w:r>
      <w:proofErr w:type="spellStart"/>
      <w:r w:rsidRPr="0005341A">
        <w:rPr>
          <w:rFonts w:ascii="Arial" w:hAnsi="Arial" w:cs="Arial"/>
          <w:sz w:val="20"/>
          <w:szCs w:val="20"/>
        </w:rPr>
        <w:t>ενδοτεκμηρίωσης</w:t>
      </w:r>
      <w:proofErr w:type="spellEnd"/>
      <w:r w:rsidRPr="0005341A">
        <w:rPr>
          <w:rFonts w:ascii="Arial" w:hAnsi="Arial" w:cs="Arial"/>
          <w:sz w:val="20"/>
          <w:szCs w:val="20"/>
        </w:rPr>
        <w:t xml:space="preserve"> των ενδοομιλικών συναλλαγών, πριν από δέκα χρόνια, με Κυβέρνηση Κώστα Καραμανλή και Υπουργό τον Χρήστο Φώλια. Και τότε εμείς είχαμε διαπιστώσει την ανάγκη να γίνει πιο φανερό το τοπίο της φορολογίας, της μεταβίβασης κερδών, αλλά και της τιμολόγησης των προϊόντων.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Τότε, λοιπόν, «υποχρεώσαμε» όλους τους μεγάλους ομίλους να καταρτίζουν φάκελο τεκμηρίωσης τιμών, για τις τιμές που τιμολογούσαν στην Ελλάδα και που έπρεπε να εξισωθούν με εκείνες με τις οποίες τιμολογούσαν σε άλλες χώρες.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Το λέω απλά, γιατί είχαμε διαπιστώσει μεγάλη ακρίβεια. Φαντάζομαι όλοι μας το ακούγαμε, μιας και ήταν μια εποχή που η ακρίβεια ήταν το πρώτο θέμα στα κανάλια. Σήμερα, ξεχάστηκαν όλα, δυστυχώς, λες και όλα είναι καλά. Ακούγαμε και βλέπαμε επισκεπτόμενοι διάφορες χώρες του εξωτερικού το ίδιο προϊόν έως και στη μισή τιμή. Σε κάθε περίπτωση, το βρίσκαμε σε πολύ μικρότερη τιμή απ’ ότι στη χώρα μας και λέγαμε τότε, τι αλλάζει;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Κάποιοι ψέλλιζαν τότε και λέγανε ότι τα μεταφορικά είναι πολλά. Από όποιο, όμως, σημείο του εξωτερικού και αν έρχονταν και με όποια διαδικασία, διαπιστώσαμε ότι δεν μπορούσαν να δικαιολογηθούν τα μεταφορικά, αλλά και κανένας άλλος παράγοντας που να επιβαρύνει το κοστολόγιο.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Έτσι, λοιπόν, ζητήσαμε από τις επιχειρήσεις, όταν θα φέρνουν ένα προϊόν, που δεν παράγεται στην Ελλάδα -γιατί για τα παραγόμενα στην Ελλάδα είχαμε προβλέψει άλλη διαδικασία- και είναι εισαγόμενο, θα συνοδεύεται το προϊόν αυτό με φάκελο τεκμηρίωσης τιμής. Το κάναμε αυτό, για να εξηγηθεί, ανά πάσα στιγμή, στις ελληνικές υπηρεσίες, στην ελληνική Κυβέρνηση, στην ελληνική κοινωνία, γιατί αυτό το προϊόν πουλιέται σε αυτή την τιμή που πουλιέται στην Ελλάδα.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Αυτός ο νόμος, που άρχισε να λειτουργεί προς το τέλος του 2009, με την επόμενη Κυβέρνηση ΠΑ.ΣΟ.Κ., το 2010, ουσιαστικά καταργήθηκε στην πράξη.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Χαιρόμαστε, λοιπόν, γιατί μετά από δέκα χρόνια έρχεται πάλι στην επικαιρότητα αυτή η αναγκαιότητα, η οποία θα βάλει τάξη στην αγορά, θα βάλει τάξη στα κέρδη των επιχειρήσεων και θα σταματήσει αυτό το «αλισβερίσι» που γινόταν μεταξύ «μητρικής» και «θυγατρικών» εταιριών σε όλο τον κόσμο, μιας και μιλάμε για μεγάλους πολυεθνικούς ομίλους.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Σήμερα, λοιπόν, κύριε Πρόεδρε, ερχόμαστε να εγκρίνουμε, όπως είπατε, αυτή την Πολυμερή Σύμβαση και θα θέλαμε να ακούσουμε τη θέση της Κυβέρνησης για τη συμβολή της στην κατάρτιση αυτής της Συμφωνίας. Κάποιοι άλλοι την πρόβλεψαν πριν από εμάς για εμάς ή και εμείς ως χώρα βάλαμε ένα «λιθαράκι» στην κατάρτιση αυτής της Συμφωνίας;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Δηλαδή, σήμερα καλούμαστε εδώ, να ψηφίσουμε αυτή τη Συμφωνία από ανάγκη, επειδή μας το ζητούν και ήταν στην «εργαλειοθήκη» του ΟΟΣΑ, ή επειδή, πραγματικά, την πιστεύουμε και εμείς ως χώρα; Ως Κυβέρνηση, θα ήθελα να ακούσω τη θέση σας. Ποια ήταν η δική σας συμβολή στο να φτιαχτεί αυτή η Πολυμερής Συμφωνία -κατά τα άλλα θετική- όπως εξήγησα μέχρι τώρα;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Επίσης, θα ήθελα πριν τελειώσει η συνεδρίαση, κύριε Πρόεδρε, να διευκρινιστεί, αν σε αυτή την Κύρωση, η Κυβέρνηση, το Υπουργείο, θα φέρει κατά την γνωστή του συνήθεια κάποιες τροπολογίες, τις οποίες και να ενσωματώσει σε αυτή την Κύρωση.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Αυτή η απάντηση, θα έχει να κάνει με την τελική μας ψήφο ως προς την διαδικασία και πιστεύω, ότι καταλαβαίνετε το τι εννοώ. Άρα, θα θέλαμε να διευκρινιστεί αυτό, πριν ζητηθεί η ψήφος μας.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Έρχεται, λοιπόν, αυτή η Συμφωνία και προβλέπει την αμοιβαία διοικητική συνδρομή και ανταλλαγή πληροφοριών για φορολογικά ζητήματα. Ουσιαστικά, δηλαδή, εκφράζει τη βούληση όλων των κρατών-μελών που συμμετέχουν να δημιουργήσουμε με αυτόν τον τρόπο ένα ασφαλές πλαίσιο για την καταπολέμηση της φοροδιαφυγής και για την επιβολή κανόνων, που αφορούν στις </w:t>
      </w:r>
      <w:proofErr w:type="spellStart"/>
      <w:r w:rsidRPr="0005341A">
        <w:rPr>
          <w:rFonts w:ascii="Arial" w:hAnsi="Arial" w:cs="Arial"/>
          <w:sz w:val="20"/>
          <w:szCs w:val="20"/>
        </w:rPr>
        <w:t>ενδοομιλικές</w:t>
      </w:r>
      <w:proofErr w:type="spellEnd"/>
      <w:r w:rsidRPr="0005341A">
        <w:rPr>
          <w:rFonts w:ascii="Arial" w:hAnsi="Arial" w:cs="Arial"/>
          <w:sz w:val="20"/>
          <w:szCs w:val="20"/>
        </w:rPr>
        <w:t xml:space="preserve"> συναλλαγές από ομίλους πολυεθνικών επιχειρήσεων. Επιβάλλεται από τις συνθήκες που έχουν δημιουργηθεί στο πλαίσιο μιας </w:t>
      </w:r>
      <w:proofErr w:type="spellStart"/>
      <w:r w:rsidRPr="0005341A">
        <w:rPr>
          <w:rFonts w:ascii="Arial" w:hAnsi="Arial" w:cs="Arial"/>
          <w:sz w:val="20"/>
          <w:szCs w:val="20"/>
        </w:rPr>
        <w:t>παγκοσμιοποιημένης</w:t>
      </w:r>
      <w:proofErr w:type="spellEnd"/>
      <w:r w:rsidRPr="0005341A">
        <w:rPr>
          <w:rFonts w:ascii="Arial" w:hAnsi="Arial" w:cs="Arial"/>
          <w:sz w:val="20"/>
          <w:szCs w:val="20"/>
        </w:rPr>
        <w:t xml:space="preserve"> οικονομίας.</w:t>
      </w: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13"/>
          <w:footerReference w:type="default" r:id="rId14"/>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κ. Γεώργιου Βλάχου)</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Οι όμιλοι είναι υποχρεωμένοι να παρέχουν στις φορολογικές διοικήσεις των κρατών-μελών πληροφορίες για τις επιχειρηματικές τους δραστηριότητες, τις ενδοομιλικές συναλλαγές, τα έσοδα, τα κέρδη προ φόρου εισοδήματος, τον καταβληθέντα φόρο εισοδήματος, τον αριθμό των εργαζομένων, το μετοχικό κεφάλαιο για κάθε χώρα, που δραστηριοποιούνται.</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Η ανταλλαγή πληροφοριών μεταξύ των φορολογικών αρχών των μελών, όπως σας είπα, κυρώθηκε με το ν.4153/2013, των οποίο - και πάλι θέλω να πω - ότι ο ΣΥΡΙΖΑ, ως αντιπολίτευση, τον είχε καταψηφίσει, με επιχειρήματα, που τα θυμόμαστε όλοι. Δεν αντέχουν σε σοβαρή συζήτηση, γι' αυτό θέλω, κύριε Υπουργέ, να δικαιολογήσετε την αλλαγή στάσης. Τι ακριβώς έχει αλλάξει; Τι ακριβώς έχετε αξιολογήσει διαφορετικά από το 2013 μέχρι σήμερα; Τι είναι αυτό που έχει αλλάξει την εν γένει συμπεριφορά σας;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Γιατί, σήμερα έρχεστε να ψηφίσετε το συγκεκριμένο νομοσχέδιο, ένα νομοσχέδιο, όπως σας είπα, καταψηφίστηκε το 2013. Μην πει κάποιος, ότι τα προβλήματα δημιουργήθηκαν τα τελευταία χρόνια. Σας πήγα δέκα χρόνια πριν, το 2007, 2009, ποια ακριβώς ήταν πραγματικότητα, τότε, ποια ήταν η υπεύθυνη στάση της τότε κυβέρνησης, ποια ήταν η ανεύθυνη στάση της κυβέρνησης Παπανδρέου στη συνέχεια, που απαξίωσε στην πράξη αυτό το νόμο και ουσιαστικά δεν ελέγχθηκε ποτέ φάκελος τεκμηρίωσης, αν και πριν φύγουμε από το Υπουργείο το 2009 είχαν κατατεθεί οι πρώτες δεκάδες φακέλων τεκμηρίωσης ενδοομιλικών συναλλαγών. Εδώ, υπάρχουν ευθύνες, δεν προκύψαμε από το πουθενά όλοι.</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Με την κύρωση, λοιπόν, καθορίζεται ότι ενεργοποιείται και τίθεται σε λειτουργία η αυτόματη ανταλλαγή των εκθέσεων, ανά χώρα, μεταξύ των αρμόδιων αρχών των συμβαλλομένων Μερών της. Στην πολυμερή συμφωνία αρμόδιων αρχών ορίζεται ότι η Γραμματεία Συντονιστικού Οργάνου τηρεί και δημοσιεύει στον ιστότοπο του ΟΟΣΑ τον κατάλογο των αρμόδιων αρχών των συμβαλλομένων δικαιοδοσιών, που έχουν υπογράψει την πολυμερή συμφωνία αρμοδίων αρχών και είναι σε ισχύ και εφαρμογή.</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Η κύρωση της Συμφωνίας στο Δεύτερο Μέρος προβλέπει τις διατάξεις και το πλαίσιο εφαρμογής, αλλά και τις διαδικασίες συνεργασίας των φορολογικών αρχών. Δεύτερον, τις ρυθμίσεις που διέπουν τη διαδικασία υποβολής των εκθέσεων, ανά χώρα, ενώπιον των ελληνικών φορολογικών αρχών. Τρίτον, εξουσιοδοτικές διατάξεις για την έκδοση αποφάσεων </w:t>
      </w:r>
      <w:r w:rsidRPr="0005341A">
        <w:rPr>
          <w:rFonts w:ascii="Arial" w:hAnsi="Arial" w:cs="Arial"/>
          <w:sz w:val="20"/>
          <w:szCs w:val="20"/>
        </w:rPr>
        <w:lastRenderedPageBreak/>
        <w:t>του Υπουργού Οικονομικών και του Διοικητή Ανεξάρτητης Αρχής Δημοσίων Εσόδων, προκειμένου να υπάρξει ορθή εφαρμογή της διαδικασίας ανταλλαγής των εκθέσεων, ανά χώρα.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Η Νέα Δημοκρατία, όπως ήδη έχω πει, όπως έπραξε το 2013 με το ν.4153, όπως έπραξε πριν από δέκα χρόνια με το νόμο για την τεκμηρίωση των ενδοομιλικών συναλλαγών, αλλά και όπως κάνει πάντα με όλες τις συμβάσεις, που συνδέονται με την ανταλλαγή πληροφοριών για φορολογικά ζητήματα και ζητήματα αμοιβαίας διοικητικής συνδρομής και συνεργασίας μεταξύ των φορολογικών αρχών των χωρών μελών, θα υπερψηφίσει την κύρωση της Συμφωνίας, γιατί απλά μας εκφράζει, γιατί απλά την πιστεύουμε, γιατί απλά πιστεύουμε ότι μπορεί να δώσει λύση σε προβλήματα της καθημερινότητας, σε προβλήματα της πραγματικής οικονομίας.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Βεβαίως, θα θέλαμε και μία ακόμα διευκρίνιση, αφού το κείμενο αυτό ψηφίζεται ή ολόκληρο ή τίποτα, αυτή είναι η διαδικασία των κυρώσεων, θέλουμε και την πολιτική δέσμευση της Κυβέρνησης, ότι η πολυμερής συμφωνία θα εφαρμοστεί στην πράξη, γιατί πράγματι και εσείς την πιστεύετε, τη θεωρείτε αναγκαιότητα. Έστω καθυστερημένα, έστω και σήμερα, μπορούμε να διορθώσουμε λάθη και παραλείψεις, που αντιμετωπίσαμε στο παρελθόν.</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15"/>
          <w:footerReference w:type="default" r:id="rId16"/>
          <w:pgSz w:w="11906" w:h="16838"/>
          <w:pgMar w:top="1440" w:right="1800" w:bottom="1440" w:left="1800" w:header="708" w:footer="708" w:gutter="0"/>
          <w:cols w:space="708"/>
          <w:docGrid w:linePitch="360"/>
        </w:sectPr>
      </w:pPr>
    </w:p>
    <w:p w:rsidR="00CA7D81" w:rsidRPr="0005341A" w:rsidRDefault="00CA7D81" w:rsidP="0005341A">
      <w:pPr>
        <w:tabs>
          <w:tab w:val="left" w:pos="0"/>
        </w:tabs>
        <w:spacing w:line="480" w:lineRule="auto"/>
        <w:contextualSpacing/>
        <w:jc w:val="center"/>
        <w:rPr>
          <w:rFonts w:ascii="Arial" w:hAnsi="Arial" w:cs="Arial"/>
          <w:sz w:val="20"/>
          <w:szCs w:val="20"/>
        </w:rPr>
      </w:pPr>
      <w:r w:rsidRPr="0005341A">
        <w:rPr>
          <w:rFonts w:ascii="Arial" w:hAnsi="Arial" w:cs="Arial"/>
          <w:sz w:val="20"/>
          <w:szCs w:val="20"/>
        </w:rPr>
        <w:lastRenderedPageBreak/>
        <w:t>(Συνέχεια ομιλίας κ. ΓΕΩΡΓΙΟΥ ΒΛΑΧΟΥ, Εισηγητή της Ν.Δ.)</w:t>
      </w:r>
    </w:p>
    <w:p w:rsidR="00CA7D81" w:rsidRPr="0005341A" w:rsidRDefault="00CA7D81" w:rsidP="0005341A">
      <w:pPr>
        <w:tabs>
          <w:tab w:val="left" w:pos="0"/>
        </w:tabs>
        <w:spacing w:line="480" w:lineRule="auto"/>
        <w:contextualSpacing/>
        <w:rPr>
          <w:rFonts w:ascii="Arial" w:hAnsi="Arial" w:cs="Arial"/>
          <w:sz w:val="20"/>
          <w:szCs w:val="20"/>
        </w:rPr>
      </w:pP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Κρατώ για το τυπικό, κύριε Πρόεδρε, την επιφύλαξη με ανοιχτό το θέμα της κατάθεσης και στην Επιτροπή και στην Ολομέλεια των, τυχόν, τροπολογιών από μέρους της κυβέρνησης.</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Σας ευχαριστώ πολύ.</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ΜΑΚΗΣ ΜΠΑΛΑΟΥΡΑΣ (Πρόεδρος της Επιτροπής): Ευχαριστώ τον κ. Βλάχο.</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Από την πληροφόρηση που έχω, κ. Βλάχο, θα κατατεθούν κάποιες τροπολογίες που συνάδουν με το αντικείμενο της συζήτησης που κάνουμε σήμερα. Θα σας πει η Υπουργός, όμως, κάποια στιγμή.</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ΓΕΩΡΓΙΟΣ ΒΛΑΧΟΣ (Εισηγητής της Ν.Δ.): Άρα, κύριε Πρόεδρε, επιφυλασσόμαστε για την Ολομέλεια με τη γνωστή διαδικασία.</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Ευχαριστώ και πάλι.</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 xml:space="preserve">ΜΑΚΗΣ ΜΠΑΛΑΟΥΡΑΣ (Πρόεδρος της Επιτροπής): Το λόγο έχει ο κ. </w:t>
      </w:r>
      <w:proofErr w:type="spellStart"/>
      <w:r w:rsidRPr="0005341A">
        <w:rPr>
          <w:rFonts w:ascii="Arial" w:hAnsi="Arial" w:cs="Arial"/>
          <w:sz w:val="20"/>
          <w:szCs w:val="20"/>
        </w:rPr>
        <w:t>Αρβανιτίδης</w:t>
      </w:r>
      <w:proofErr w:type="spellEnd"/>
      <w:r w:rsidRPr="0005341A">
        <w:rPr>
          <w:rFonts w:ascii="Arial" w:hAnsi="Arial" w:cs="Arial"/>
          <w:sz w:val="20"/>
          <w:szCs w:val="20"/>
        </w:rPr>
        <w:t>.</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ΓΕΩΡΓΙΟΣ ΑΡΒΑΝΙΤΙΔΗΣ (Ειδικός Αγορητής της Δημοκρατικής Συμπαράταξης ΠΑ.ΣΟ.Κ. – ΔΗΜ.ΑΡ.): Κύριε Πρόεδρε, κύριε Υπουργέ, κυρίες και κύριοι συνάδελφοι, συζητάμε σήμερα το σχέδιο νόμου της Κύρωσης της Πολυμερούς Συμφωνίας Αρμόδιων Αρχών για την Ανταλλαγή Εκθέσεων ανά Χώρα και διατάξεις εφαρμογής και, βέβαια, πραγματικά ήταν ιδιαίτερα εντυπωσιακό να μας πληροφορήσει ο κύριος συνάδελφος της Αξιωματικής Αντιπολίτευσης την τεράστια μάχη που έδωσαν οι κυβερνήσεις του Κώστα Καραμανλή κατά των πολυεθνικών. Ήταν εντυπωσιακό ως παρατήρηση και, όπως πάντα, δεν πρόλαβαν να τελειώσουν τα  πράγματα, που θα τα τελείωναν με τις περήφανες νομοθετικές πρωτοβουλίες που κατέλ</w:t>
      </w:r>
      <w:r w:rsidR="002F262F" w:rsidRPr="0005341A">
        <w:rPr>
          <w:rFonts w:ascii="Arial" w:hAnsi="Arial" w:cs="Arial"/>
          <w:sz w:val="20"/>
          <w:szCs w:val="20"/>
        </w:rPr>
        <w:t>ηξαν στα ελλείμματα των 35 δις</w:t>
      </w:r>
      <w:r w:rsidRPr="0005341A">
        <w:rPr>
          <w:rFonts w:ascii="Arial" w:hAnsi="Arial" w:cs="Arial"/>
          <w:sz w:val="20"/>
          <w:szCs w:val="20"/>
        </w:rPr>
        <w:t xml:space="preserve"> και στα μνημόνια στη χώρα. Αλλά να σημειώσουμε ότι αυτή η προσπάθεια, η αντιμετώπιση των πολυεθνικών και των ζητημάτων φορολογίας μακάρι να ήταν ζήτημα νομοθετικής πρωτοβουλίας μιας χώρας. Σαφώς και η αντιμετώπιση αυτού του προβλήματος είναι ζήτημα συνεργασιών μεταξύ χωρών.</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Σήμερα, λοιπόν, προσθέτουμε ένα ακόμη κομμάτι στο παζλ για την καταπολέμηση της φοροδιαφυγής από ομίλους πολυεθνικών. Μια δουλειά που κάναμε και τον περασμένο Ιούνιο εδώ, όταν ενσωματώσαμε την Οδηγία 2376 του 2015 για την ανταλλαγή πληροφοριών στον τομέα της φορολογίας.</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lastRenderedPageBreak/>
        <w:tab/>
        <w:t xml:space="preserve">Με την ψήφιση του παρόντος νομοσχεδίου η Ελληνική Βουλή κυρώνει μια σημαντική Συμφωνία, μια Συμφωνία που βάζει κανόνες για την τεκμηρίωση των </w:t>
      </w:r>
      <w:proofErr w:type="spellStart"/>
      <w:r w:rsidRPr="0005341A">
        <w:rPr>
          <w:rFonts w:ascii="Arial" w:hAnsi="Arial" w:cs="Arial"/>
          <w:sz w:val="20"/>
          <w:szCs w:val="20"/>
        </w:rPr>
        <w:t>ενδο-ομιλικών</w:t>
      </w:r>
      <w:proofErr w:type="spellEnd"/>
      <w:r w:rsidRPr="0005341A">
        <w:rPr>
          <w:rFonts w:ascii="Arial" w:hAnsi="Arial" w:cs="Arial"/>
          <w:sz w:val="20"/>
          <w:szCs w:val="20"/>
        </w:rPr>
        <w:t xml:space="preserve"> συναλλαγών από τις πολυεθνικές. Οι χώρες-μέλη του ΟΟΣΑ που συμμετέχουμε σ' αυτή την προσπάθεια, στην πραγματικότητα δημιουργούμε ένα ενιαίο διακρατικό πλαίσιο ελέγχου, ένα σύστημα μέσα στο οποίο θα είναι πιο εύκολο να εντοπίσουμε το χρήμα που δεν φορολογείται όπως θα έπρεπε.</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Ειδικά για τη χώρα μας, μια χώρα όπου οι πολίτες πληρώνουν υψηλούς φόρους χωρίς ανταπόδοση, το κυνήγι του χρήματος, που ορισμένοι προσπαθούν να κρύψουν σε ασφαλή καταφύγια, πρέπει να είναι απόλυτη προτεραιότητά μας. Υπ' αυτήν την έννοια, η Δημοκρατική Συμπαράσταση θα στηρίξει το παρόν νομοσχέδιο, όπως και κάθε άλλη προσπάθεια για την καταπολέμηση της φοροδιαφυγής, στην οποία δυστυχώς η κυβέρνηση μέχρι σήμερα παίρνει πολύ χαμηλό βαθμό.</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 xml:space="preserve">Αγαπητοί συνάδελφοι, η βασική αρχή της Συμφωνίας είναι μία: Ο πλούτος πρέπει να φορολογείται εκεί που παράγεται. Τόσο απλά, αλλά συγχρόνως τόσο δύσκολα. </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 xml:space="preserve">Γνωρίζετε όλοι πολύ καλά ότι στην οικονομία της παγκοσμιοποίησης το χρήμα κινείται εντός και εκτός συνόρων με ταχύτητα πολύ μεγαλύτερη από αυτή του ελέγχου. Για τον λόγο αυτό είμαστε υποχρεωμένοι να δώσουμε συνοχή στους εθνικούς κανόνες που αφορούν διασυνοριακές οικονομικές δραστηριότητες, ώστε οι ελεγκτικές αρχές κάθε χώρας να μιλούν την ίδια γλώσσα. </w:t>
      </w:r>
    </w:p>
    <w:p w:rsidR="00CA7D81" w:rsidRPr="0005341A" w:rsidRDefault="00CA7D81" w:rsidP="0005341A">
      <w:pPr>
        <w:tabs>
          <w:tab w:val="left" w:pos="0"/>
        </w:tabs>
        <w:spacing w:line="480" w:lineRule="auto"/>
        <w:contextualSpacing/>
        <w:jc w:val="both"/>
        <w:rPr>
          <w:rFonts w:ascii="Arial" w:hAnsi="Arial" w:cs="Arial"/>
          <w:sz w:val="20"/>
          <w:szCs w:val="20"/>
        </w:rPr>
      </w:pPr>
      <w:r w:rsidRPr="0005341A">
        <w:rPr>
          <w:rFonts w:ascii="Arial" w:hAnsi="Arial" w:cs="Arial"/>
          <w:sz w:val="20"/>
          <w:szCs w:val="20"/>
        </w:rPr>
        <w:tab/>
        <w:t>Στην κατεύθυνση αυτή η παρούσα Συμφωνία δημιουργεί μια τυποποίηση τριών επιπέδων. Συγκεκριμένα, κάθε όμιλος πολυεθνικών επιχειρήσεων που δραστηριοποιείται στη χώρα μας, με ετήσια συνολικά ε</w:t>
      </w:r>
      <w:r w:rsidR="002F262F" w:rsidRPr="0005341A">
        <w:rPr>
          <w:rFonts w:ascii="Arial" w:hAnsi="Arial" w:cs="Arial"/>
          <w:sz w:val="20"/>
          <w:szCs w:val="20"/>
        </w:rPr>
        <w:t>νοποιημένα έσοδα από 750 εκατ. ευρώ</w:t>
      </w:r>
      <w:r w:rsidRPr="0005341A">
        <w:rPr>
          <w:rFonts w:ascii="Arial" w:hAnsi="Arial" w:cs="Arial"/>
          <w:sz w:val="20"/>
          <w:szCs w:val="20"/>
        </w:rPr>
        <w:t xml:space="preserve"> και πάνω, είναι υποχρεωμένος από τη χρήση του 2016 και μετά να καταθέτει πρώτον, το βασικό φάκελο τεκμηρίωσης στον οποίο περιλαμβάνεται η παγκόσμια επιχειρηματική του δραστηριότητα και οι πολιτικές </w:t>
      </w:r>
      <w:proofErr w:type="spellStart"/>
      <w:r w:rsidRPr="0005341A">
        <w:rPr>
          <w:rFonts w:ascii="Arial" w:hAnsi="Arial" w:cs="Arial"/>
          <w:sz w:val="20"/>
          <w:szCs w:val="20"/>
        </w:rPr>
        <w:t>ενδο-ομιλικών</w:t>
      </w:r>
      <w:proofErr w:type="spellEnd"/>
      <w:r w:rsidRPr="0005341A">
        <w:rPr>
          <w:rFonts w:ascii="Arial" w:hAnsi="Arial" w:cs="Arial"/>
          <w:sz w:val="20"/>
          <w:szCs w:val="20"/>
        </w:rPr>
        <w:t xml:space="preserve"> συναλλαγών που εφαρμόζει, δεύτερον, τον ελληνικό φάκελο με την τεκμηρίωση των </w:t>
      </w:r>
      <w:proofErr w:type="spellStart"/>
      <w:r w:rsidRPr="0005341A">
        <w:rPr>
          <w:rFonts w:ascii="Arial" w:hAnsi="Arial" w:cs="Arial"/>
          <w:sz w:val="20"/>
          <w:szCs w:val="20"/>
        </w:rPr>
        <w:t>ενδο-ομιλικών</w:t>
      </w:r>
      <w:proofErr w:type="spellEnd"/>
      <w:r w:rsidRPr="0005341A">
        <w:rPr>
          <w:rFonts w:ascii="Arial" w:hAnsi="Arial" w:cs="Arial"/>
          <w:sz w:val="20"/>
          <w:szCs w:val="20"/>
        </w:rPr>
        <w:t xml:space="preserve"> συναλλαγών που δημιουργούνται στη χώρα μας και, τρίτον, την ειδική έκθεση για την Ελλάδα στην οποία θα περιλαμβάνονται στοιχεία για τα έσοδα, τα κέρδη προ φόρων, τα συσσωρευμένα κέρδη, τον φόρο εισοδήματος, το μετοχικό κεφάλαιο, ο αριθμός των εργαζομένων, καθώς και τα υλικά, περιουσιακά του στοιχεία. </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17"/>
          <w:footerReference w:type="default" r:id="rId18"/>
          <w:pgSz w:w="11906" w:h="16838"/>
          <w:pgMar w:top="1440" w:right="1800" w:bottom="1440" w:left="1800" w:header="708" w:footer="708" w:gutter="0"/>
          <w:cols w:space="708"/>
          <w:docGrid w:linePitch="360"/>
        </w:sectPr>
      </w:pPr>
    </w:p>
    <w:p w:rsidR="00CA7D81" w:rsidRPr="0005341A" w:rsidRDefault="00CA7D81" w:rsidP="0005341A">
      <w:pPr>
        <w:spacing w:line="480" w:lineRule="auto"/>
        <w:ind w:left="720"/>
        <w:contextualSpacing/>
        <w:jc w:val="center"/>
        <w:rPr>
          <w:rFonts w:ascii="Arial" w:hAnsi="Arial" w:cs="Arial"/>
          <w:sz w:val="20"/>
          <w:szCs w:val="20"/>
        </w:rPr>
      </w:pPr>
      <w:r w:rsidRPr="0005341A">
        <w:rPr>
          <w:rFonts w:ascii="Arial" w:hAnsi="Arial" w:cs="Arial"/>
          <w:sz w:val="20"/>
          <w:szCs w:val="20"/>
        </w:rPr>
        <w:lastRenderedPageBreak/>
        <w:t>(Συνέχεια ομιλίας κυρίου ΓΕΩΡΓΙΟΥ ΑΡΒΑΝΙΤΙΔΗ, Ειδικού Αγορητή της Δημοκρατικής Συμπαράταξης ΠΑΣΟΚ - ΔΗΜΑΡ)</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Με το υλικό αυτό στα χέρια τους, οι αρμόδιες ελεγκτικές αρχές κάθε χώρας θα μπορούν να συντονίζουν τη δράση τους, χωρίς να χάνονται στη μετάφραση, χωρίς να χάνουν πολύτιμο χρόνο. Κυρία Υπουργέ, θέλω πριν κλείσω να θέσω ορισμένα πρακτικά ερωτήματα. Ένα πρώτο ερώτημα έχει να κάνει με το χρόνο που χρειαζόμαστε για να μπει ο μηχανισμός αυτός σε εφαρμογή. Σύμφωνα με το κείμενο της Συμφωνίας για να λειτουργήσει ο μηχανισμός, πρέπει να είμαστε έτοιμοι σε τεχνικό και νομικό επίπεδο, πρώτον για να διασφαλίζεται η εμπιστευτικότητα των πληροφοριών που θα διακινούνται στα πλαίσ</w:t>
      </w:r>
      <w:r w:rsidR="002F262F" w:rsidRPr="0005341A">
        <w:rPr>
          <w:rFonts w:ascii="Arial" w:hAnsi="Arial" w:cs="Arial"/>
          <w:sz w:val="20"/>
          <w:szCs w:val="20"/>
        </w:rPr>
        <w:t>ια του ελέγχου και δεύτερον, να</w:t>
      </w:r>
      <w:r w:rsidRPr="0005341A">
        <w:rPr>
          <w:rFonts w:ascii="Arial" w:hAnsi="Arial" w:cs="Arial"/>
          <w:sz w:val="20"/>
          <w:szCs w:val="20"/>
        </w:rPr>
        <w:t xml:space="preserve"> γίνεται με την απαραίτητη ταχύτητα και αξιοπιστία ο έλεγχος.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Βλέπω όμως ότι στην έκθεση του Γενικού Λογιστηρίου, το κόστος για τον εξοπλισμό πληροφορικής είναι μόλις 1.000 ευρώ το χρόνο για συντήρηση. Αυτό σημαίνει ότι θα είμαστε έτοιμοι. Κυρία Υπουργέ, το δεύτερο ερώτημα έχει να κάνει με την παράγραφο 1 του άρθρου 6 της Συμφωνίας σχετικά με τις διαβουλεύσεις. Διαβάζω επιγραμματικά για να το ακούσουν και οι συνάδελφοι λέει επί λέξει ότι, αν η διόρθωση του φορολογητέου εισοδήματος μιας συνιστώσας οντότητας, καταλήξει σε ανεπιθύμητα οικονομικά αποτελέσματα οι αρμόδιες αρχές των διαδικασιών διαβουλεύονται για την επίλυση της υπόθεσης. Μπορείτε να μας πείτε κυρία Υπουργέ τι σημαίνει η φράση, ανεπιθύμητα οικονομικά αποτελέσματα;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Στους ορισμούς απ’ ότι είδα δεν υπάρχει κάποια εξήγηση, ποιος αποφασίζει λοιπόν, ποια οικονομικά αποτελέσματα είναι επιθυμητά και ποια δεν είναι με ποιο κριτήριο; Νομίζω ότι είναι ένα σημείο που χρειάζεται προσοχή, κυρίως για να καταλάβουμε τι εννοεί η συγκεκριμένη διάταξη. Κλείνω με μια ερώτηση που σας είχα ξανακάνει τον περασμένο Ιούνιο, όταν ψηφίζαμε την Οδηγία για την ανταλλαγή πληροφοριών. Υπάρχει εκτίμηση του Υπουργείου Οικονομικών και της Γενικής Γραμματείας Δημοσίων Εσόδων, για τα ποσά που χάνει κάθε χρόνο το Ελληνικό δημόσιο από τη φοροδιαφυγή των πολυεθνικών; Για τα ποσά που μπορούμε σε πρώτη φάση να αντλήσουμε με την εφαρμογή της παρούσας Συμφωνίας; Το λέω αυτό για να ξέρουμε που βρίσκεται ο πήχης και ποιες πρέπει να είναι οι προσδοκίες μας από αυτή τη ρύθμιση.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Αν πάμε να ψηφίσουμε κά</w:t>
      </w:r>
      <w:r w:rsidR="002F262F" w:rsidRPr="0005341A">
        <w:rPr>
          <w:rFonts w:ascii="Arial" w:hAnsi="Arial" w:cs="Arial"/>
          <w:sz w:val="20"/>
          <w:szCs w:val="20"/>
        </w:rPr>
        <w:t>τι χωρίς να έχουμε έναν πρακτικό</w:t>
      </w:r>
      <w:r w:rsidRPr="0005341A">
        <w:rPr>
          <w:rFonts w:ascii="Arial" w:hAnsi="Arial" w:cs="Arial"/>
          <w:sz w:val="20"/>
          <w:szCs w:val="20"/>
        </w:rPr>
        <w:t xml:space="preserve"> στόχο στα έσοδα, τότε για άλλη μια φορά θα πάμε στη πρακτική του βλέποντας και κάνοντας μια πρακτική, που σε μεγάλο </w:t>
      </w:r>
      <w:r w:rsidRPr="0005341A">
        <w:rPr>
          <w:rFonts w:ascii="Arial" w:hAnsi="Arial" w:cs="Arial"/>
          <w:sz w:val="20"/>
          <w:szCs w:val="20"/>
        </w:rPr>
        <w:lastRenderedPageBreak/>
        <w:t>βαθμό ευθύνεται για την σημερινή κατάσταση της Ελληνικής οικονομίας και κοινωνίας. Κατά τη λογική του αν υπάρξουν τροπολογίες στις οποίες θα πάρουμε το λόγο, ψηφίζουν υπέρ του νομοσχεδίου.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ΜΑΚΗΣ ΜΠΑΛΑΟΥΡΑΣ (Πρόεδρος της Επιτροπής): Καταγράφεται, λοιπόν, με την επιφύλαξη των τροπολογιών.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λόγο έχει ο κύριος Γερμενής.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ΓΕΩΡΓΙΟΣ ΓΕΡΜΕΝΗΣ (Ειδικός Αγορητής του Λαϊκού Συνδέσμου - Χρυσή Αυγή): Η κύρωση αυτής της πολυμερούς διεθνούς συμφωνίας, που έρχεται τυπικά στη Βουλή, θα μπορούσε να συνοψιστεί ως περιεχόμενο από μια εμβληματική φράση που υπάρχει στην αιτιολογική έκθεση που τη συνοδεύει. Η αιτιολογική έκθεση λέει «η παγκοσμιοποίηση απαιτεί να υπάρχουν διεθνείς λύσεις». Οι εθνικοί θεσμοί, το Σύνταγμα, η εσωτερική νομοθεσία, οι κρατικές υπηρεσίες και δομές, όλα βρίσκονται επίσημα υπό την κυριαρχία της απρόσωπης παγκοσμιοποίησης, η οποία επιτάσσει και οι χώρες εκτελούν. Ασφαλώς, δεν πρόκειται για όλες τις χώρες. Η Ελλάδα ανάμεσα σε αυτές πρωτοστατεί. Δεν υπάρχει διεθνή συνθήκη, ευρωπαϊκή Οδηγία ή προαιρετική νομοθεσία, που να μην έχει κυρωθεί, ώστε να γίνει εσωτερικό δίκαιο, ειδικά σε ζητήματα που αφορούν διασυνοριακούς ελέγχους κεφαλαίου, φορολογικά αδικήματα και άλλες ευφάνταστες διατυπώσεις, που υποδηλώνουν τη εξευτελιστική επιτροπεία στην οποία βρίσκεται η χώρα μας θα τελευταία χρόνια.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Παρά το γεγονός ότι η εν λόγω κύρωση δεν είναι υποχρεωτική για τα κράτη, όπως ρητώς αναφέρεται στο κείμενό της, η Ελλάδα σπεύδει να την κάνει εσωτερικό δίκαιο ένα χρόνο μετά την υπογραφή της από τη δήθεν Ανεξάρτητη Αρχή Δημοσίων Εσόδων και το διορισμένο από την Τρόικα </w:t>
      </w:r>
      <w:proofErr w:type="spellStart"/>
      <w:r w:rsidRPr="0005341A">
        <w:rPr>
          <w:rFonts w:ascii="Arial" w:hAnsi="Arial" w:cs="Arial"/>
          <w:sz w:val="20"/>
          <w:szCs w:val="20"/>
        </w:rPr>
        <w:t>Πιτσιλή</w:t>
      </w:r>
      <w:proofErr w:type="spellEnd"/>
      <w:r w:rsidRPr="0005341A">
        <w:rPr>
          <w:rFonts w:ascii="Arial" w:hAnsi="Arial" w:cs="Arial"/>
          <w:sz w:val="20"/>
          <w:szCs w:val="20"/>
        </w:rPr>
        <w:t xml:space="preserve">, ο οποίος πλέον δεν ελέγχεται από τη χώρα μας και το εθνικό δίκαιο, αλλά από τους επικυρίαρχους που ασκούν την πραγματική εξουσία και βρίσκονται εκτός συνόρων. </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rsidSect="00F31A28">
          <w:headerReference w:type="default" r:id="rId19"/>
          <w:footerReference w:type="default" r:id="rId20"/>
          <w:pgSz w:w="11906" w:h="16838"/>
          <w:pgMar w:top="1440" w:right="1800" w:bottom="1440" w:left="1800" w:header="708" w:footer="708" w:gutter="0"/>
          <w:cols w:space="708"/>
          <w:docGrid w:linePitch="360"/>
        </w:sectPr>
      </w:pPr>
    </w:p>
    <w:p w:rsidR="00CA7D81" w:rsidRPr="0005341A" w:rsidRDefault="00CA7D81" w:rsidP="0005341A">
      <w:pPr>
        <w:spacing w:line="480" w:lineRule="auto"/>
        <w:ind w:left="720"/>
        <w:contextualSpacing/>
        <w:jc w:val="center"/>
        <w:rPr>
          <w:rFonts w:ascii="Arial" w:hAnsi="Arial" w:cs="Arial"/>
          <w:sz w:val="20"/>
          <w:szCs w:val="20"/>
        </w:rPr>
      </w:pPr>
      <w:r w:rsidRPr="0005341A">
        <w:rPr>
          <w:rFonts w:ascii="Arial" w:hAnsi="Arial" w:cs="Arial"/>
          <w:sz w:val="20"/>
          <w:szCs w:val="20"/>
        </w:rPr>
        <w:lastRenderedPageBreak/>
        <w:t>(Συνέχεια ομ</w:t>
      </w:r>
      <w:r w:rsidR="002F262F" w:rsidRPr="0005341A">
        <w:rPr>
          <w:rFonts w:ascii="Arial" w:hAnsi="Arial" w:cs="Arial"/>
          <w:sz w:val="20"/>
          <w:szCs w:val="20"/>
        </w:rPr>
        <w:t>ιλίας κ.</w:t>
      </w:r>
      <w:r w:rsidRPr="0005341A">
        <w:rPr>
          <w:rFonts w:ascii="Arial" w:hAnsi="Arial" w:cs="Arial"/>
          <w:sz w:val="20"/>
          <w:szCs w:val="20"/>
        </w:rPr>
        <w:t xml:space="preserve"> ΓΕΩΡΓΙΟΥ ΓΕΡΜΕΝΗ, Ειδικού Αγορητή </w:t>
      </w:r>
    </w:p>
    <w:p w:rsidR="00CA7D81" w:rsidRPr="0005341A" w:rsidRDefault="00CA7D81" w:rsidP="0005341A">
      <w:pPr>
        <w:spacing w:line="480" w:lineRule="auto"/>
        <w:ind w:left="720"/>
        <w:contextualSpacing/>
        <w:jc w:val="center"/>
        <w:rPr>
          <w:rFonts w:ascii="Arial" w:hAnsi="Arial" w:cs="Arial"/>
          <w:sz w:val="20"/>
          <w:szCs w:val="20"/>
        </w:rPr>
      </w:pPr>
      <w:r w:rsidRPr="0005341A">
        <w:rPr>
          <w:rFonts w:ascii="Arial" w:hAnsi="Arial" w:cs="Arial"/>
          <w:sz w:val="20"/>
          <w:szCs w:val="20"/>
        </w:rPr>
        <w:t>του Λαϊκού Συνδέσμου - Χρυσή Αυγή)</w:t>
      </w:r>
    </w:p>
    <w:p w:rsidR="00CA7D81" w:rsidRPr="0005341A" w:rsidRDefault="00CA7D81" w:rsidP="0005341A">
      <w:pPr>
        <w:spacing w:line="480" w:lineRule="auto"/>
        <w:ind w:firstLine="720"/>
        <w:contextualSpacing/>
        <w:jc w:val="center"/>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Άλλωστε, όπως είναι ήδη γνωστό, το ζήτημα της συνεργασίας μεταξύ των διοικητικών υπηρεσιών της Ε.Ε. εφαρμόζεται ήδη από το 1977 με την οδηγία 77/779/ΕΟΚ, όπως αυτή τροποποιήθηκε, καθώς και από άλλες διεθνείς συμβάσεις ή οδηγίες στις οποίες η Ελλάδα έχει προσχωρήσει καθιστώντας τες εσωτερικό δίκαιο. Άλλωστε, η επιτροπεία την οποία τη χώρα τα τελευταία 7 έτη τουλάχιστον, δεν αφήνει κανένα απολύτως περιθώριο μη παροχής στοιχείων ή πληροφοριών που αφορούν τόσο τις </w:t>
      </w:r>
      <w:proofErr w:type="spellStart"/>
      <w:r w:rsidRPr="0005341A">
        <w:rPr>
          <w:rFonts w:ascii="Arial" w:hAnsi="Arial" w:cs="Arial"/>
          <w:sz w:val="20"/>
          <w:szCs w:val="20"/>
        </w:rPr>
        <w:t>ενδοομιλικές</w:t>
      </w:r>
      <w:proofErr w:type="spellEnd"/>
      <w:r w:rsidRPr="0005341A">
        <w:rPr>
          <w:rFonts w:ascii="Arial" w:hAnsi="Arial" w:cs="Arial"/>
          <w:sz w:val="20"/>
          <w:szCs w:val="20"/>
        </w:rPr>
        <w:t xml:space="preserve"> συναλλαγές, όσο και τα φορολογικά δεδομένα όσων επιχειρήσεων δραστηριοποιούνται εντός της ελληνικής επικράτειας.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Ενώ, λοιπόν, στο κείμενο της συμφωνίας γίνεται σαφές ότι αυτή δεν έχει υπογραφεί από όλα τα κράτη, ούτε καν από όσα συμμετέχουν στον ΟΟΣΑ, δεν προκύπτει από το περιεχόμενό της ποια είναι τα κράτη που δεν την έχουν προσυπογράψει, ώστε να διαπιστώσουμε το εύρος της ισχύος της. Θα ήταν ιδιαίτερα χρήσιμο να μας πληροφορήσει ο αρμόδιος Υπουργός. Στο περιεχόμενό της αναφέρεται η υποχρέωση παροχής αυτόματων πληροφοριών προς τις υπερεθνικές φορολογικές διοικήσεις για την έδρα, τη φορολογική κατάσταση και την εν γένει παρουσία μεγάλων ομίλων στις συμμετέχουσες χώρες, προκειμένου, δήθεν, να αποφευχθεί η </w:t>
      </w:r>
      <w:proofErr w:type="spellStart"/>
      <w:r w:rsidRPr="0005341A">
        <w:rPr>
          <w:rFonts w:ascii="Arial" w:hAnsi="Arial" w:cs="Arial"/>
          <w:sz w:val="20"/>
          <w:szCs w:val="20"/>
        </w:rPr>
        <w:t>φοροαποφυγή</w:t>
      </w:r>
      <w:proofErr w:type="spellEnd"/>
      <w:r w:rsidRPr="0005341A">
        <w:rPr>
          <w:rFonts w:ascii="Arial" w:hAnsi="Arial" w:cs="Arial"/>
          <w:sz w:val="20"/>
          <w:szCs w:val="20"/>
        </w:rPr>
        <w:t xml:space="preserve"> των κολοσσών, καθώς και η μεταφορά κεφαλαίων μεταξύ των άλλων εταίρων μιας επιχείρησης με αυτόν τον σκοπό.</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Είναι κωμικό, ακόμη και για αυτήν την Κυβέρνηση που τα έχει ξεπουλήσει όλα στους ξένους, να δηλώνει επίσημα στην έκθεση αξιολόγησης συνεπειών που συνοδεύει τη συνθήκη, ότι η ανταλλαγή πληροφοριών που προωθείται από τη σύμβαση αναμένεται να έχει σημαντικά οφέλη για το σύνολο των πολιτών και την ενίσχυση του αισθήματος κοινωνικής δικαιοσύνης. Κατά τη λογική των κυβερνώντων, το αίσθημα κοινωνικής δικαιοσύνης τονώνεται με την ανταλλαγή πληροφοριών μεταξύ των κολοσσών και όχι για την επιβολή αυστηρών κυρώσεων στην παράνομη λειτουργία τους και όχι με την είσπραξη του ΦΠΑ που οφείλουν και τους χαρίζεται, όπως στην περίπτωση της γερμανικής εταιρίας που εκμεταλλεύεται το διεθνές αεροδρόμιο Αθηνών και όχι με την αυστηρή τήρηση από αυτούς της εργατικής νομοθεσίας και όχι με την απασχόληση αδήλωτων φθηνών μεταναστών, αντί για ημεδαπών εργαζομένων.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 xml:space="preserve">Όλα αυτά αποτελούν, όμως, πταίσματα για τη λογική της παγκοσμιοποίησης, που προωθείται πλέον ξεδιάντροπα νομοθετικά, γιατί πραγματικό στόχο έχει όχι, ασφαλώς, τη φορολόγηση των εταιρειών αυτών, αλλά την παροχή άλλοθι για τη συνέχιση λειτουργίας τους με τον ίδιο τρόπο. Όποιος δεν έχει μνήμη χρυσόψαρου, μπορεί εύκολα να θυμηθεί τις περιπτώσεις των πολυεθνικών σκανδάλων της γερμανικής κρατικής </w:t>
      </w:r>
      <w:r w:rsidRPr="0005341A">
        <w:rPr>
          <w:rFonts w:ascii="Arial" w:hAnsi="Arial" w:cs="Arial"/>
          <w:sz w:val="20"/>
          <w:szCs w:val="20"/>
          <w:lang w:val="en-US"/>
        </w:rPr>
        <w:t>SIEMENS</w:t>
      </w:r>
      <w:r w:rsidRPr="0005341A">
        <w:rPr>
          <w:rFonts w:ascii="Arial" w:hAnsi="Arial" w:cs="Arial"/>
          <w:sz w:val="20"/>
          <w:szCs w:val="20"/>
        </w:rPr>
        <w:t xml:space="preserve"> σε ένα πλήθος χωρών, για τον τρόπο με τον οποίο έπαιρνε κρατικές δουλειές, παρέχοντας δισεκατομμύρια από μίζες σε αξιωματούχους που έχουν καταδικασθεί παγκοσμίως και έχουν καταβληθεί υπέρογκα πρόστιμα ακόμη και στη Νιγηρία, όχι όμως στην Ελλάδα. Ας είναι καλά </w:t>
      </w:r>
      <w:r w:rsidRPr="0005341A">
        <w:rPr>
          <w:rFonts w:ascii="Arial" w:hAnsi="Arial" w:cs="Arial"/>
          <w:sz w:val="20"/>
          <w:szCs w:val="20"/>
          <w:lang w:val="en-US"/>
        </w:rPr>
        <w:t>o</w:t>
      </w:r>
      <w:r w:rsidRPr="0005341A">
        <w:rPr>
          <w:rFonts w:ascii="Arial" w:hAnsi="Arial" w:cs="Arial"/>
          <w:sz w:val="20"/>
          <w:szCs w:val="20"/>
        </w:rPr>
        <w:t xml:space="preserve"> </w:t>
      </w:r>
      <w:proofErr w:type="spellStart"/>
      <w:r w:rsidRPr="0005341A">
        <w:rPr>
          <w:rFonts w:ascii="Arial" w:hAnsi="Arial" w:cs="Arial"/>
          <w:sz w:val="20"/>
          <w:szCs w:val="20"/>
        </w:rPr>
        <w:t>Χριστοφοράκος</w:t>
      </w:r>
      <w:proofErr w:type="spellEnd"/>
      <w:r w:rsidRPr="0005341A">
        <w:rPr>
          <w:rFonts w:ascii="Arial" w:hAnsi="Arial" w:cs="Arial"/>
          <w:sz w:val="20"/>
          <w:szCs w:val="20"/>
        </w:rPr>
        <w:t xml:space="preserve"> και οι ντόπιοι προστάτες του.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Μπορούμε να θυμηθούμε ακόμη την περίπτωση της επίσης γερμανικής </w:t>
      </w:r>
      <w:r w:rsidRPr="0005341A">
        <w:rPr>
          <w:rFonts w:ascii="Arial" w:hAnsi="Arial" w:cs="Arial"/>
          <w:sz w:val="20"/>
          <w:szCs w:val="20"/>
          <w:lang w:val="en-US"/>
        </w:rPr>
        <w:t>Volkswagen</w:t>
      </w:r>
      <w:r w:rsidRPr="0005341A">
        <w:rPr>
          <w:rFonts w:ascii="Arial" w:hAnsi="Arial" w:cs="Arial"/>
          <w:sz w:val="20"/>
          <w:szCs w:val="20"/>
        </w:rPr>
        <w:t xml:space="preserve">, της αμερικανικής </w:t>
      </w:r>
      <w:r w:rsidRPr="0005341A">
        <w:rPr>
          <w:rFonts w:ascii="Arial" w:hAnsi="Arial" w:cs="Arial"/>
          <w:sz w:val="20"/>
          <w:szCs w:val="20"/>
          <w:lang w:val="en-US"/>
        </w:rPr>
        <w:t>Google</w:t>
      </w:r>
      <w:r w:rsidRPr="0005341A">
        <w:rPr>
          <w:rFonts w:ascii="Arial" w:hAnsi="Arial" w:cs="Arial"/>
          <w:sz w:val="20"/>
          <w:szCs w:val="20"/>
        </w:rPr>
        <w:t xml:space="preserve">, και τόσων ακόμη εταιρειών που εκμεταλλεύτηκαν το φορολογικό καθεστώς, προκειμένου να καταβάλουν ψίχουλα και να αυξήσουν τα κέρδη τους. Γνωστές στη χώρα μας έγιναν </w:t>
      </w:r>
      <w:r w:rsidRPr="0005341A">
        <w:rPr>
          <w:rFonts w:ascii="Arial" w:hAnsi="Arial" w:cs="Arial"/>
          <w:sz w:val="20"/>
          <w:szCs w:val="20"/>
          <w:lang w:val="en-US"/>
        </w:rPr>
        <w:t>o</w:t>
      </w:r>
      <w:r w:rsidRPr="0005341A">
        <w:rPr>
          <w:rFonts w:ascii="Arial" w:hAnsi="Arial" w:cs="Arial"/>
          <w:sz w:val="20"/>
          <w:szCs w:val="20"/>
        </w:rPr>
        <w:t xml:space="preserve">ι φορολογικές μεθοδεύσεις της </w:t>
      </w:r>
      <w:r w:rsidRPr="0005341A">
        <w:rPr>
          <w:rFonts w:ascii="Arial" w:hAnsi="Arial" w:cs="Arial"/>
          <w:sz w:val="20"/>
          <w:szCs w:val="20"/>
          <w:lang w:val="en-US"/>
        </w:rPr>
        <w:t>LIDL</w:t>
      </w:r>
      <w:r w:rsidRPr="0005341A">
        <w:rPr>
          <w:rFonts w:ascii="Arial" w:hAnsi="Arial" w:cs="Arial"/>
          <w:sz w:val="20"/>
          <w:szCs w:val="20"/>
        </w:rPr>
        <w:t xml:space="preserve">, η οποία έχει συστήσει δεκάδες μικρότερες εταιρείες ΟΕ ή ΕΕ και μέσω αυτών εισάγει στην Ελλάδα προϊόντα από τη μητρική εταιρία, που έχει φορολογική έδρα στην Κύπρο και τη Μάλτα, όπου οι φορολογικοί συντελεστές είναι 10% και 15%. Τα προϊόντα στη χώρα μας κατά μέσο όρο πωλούνται, όπως απέδειξε σχετική έρευνα, κατά 88% ακριβότερα από τη Γερμανία και κατά 56% ακριβότερα από την Ισπανία, έτσι ώστε η εταιρία να σημειώνει υπέρογκο κέρδος, αλλά να δηλώνει κατά πολύ λιγότερα.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Τέλος, γνωστό είναι το σκάνδαλο Μαρινόπουλου που αναδείχθηκε το 2017 από πρόσφατη δικαστική απόφαση και ομολογία του διευθυντή χρηματοοικονομικής διαχείρισης του ομίλου, σύμφωνα με την οποία, την ίδια στιγμή που η μητρική εταιρία παρουσίασε ζημιές ύψους 250 εκατ. ευρώ, η ελληνική εταιρία στήριζε, εν μέσω </w:t>
      </w:r>
      <w:r w:rsidRPr="0005341A">
        <w:rPr>
          <w:rFonts w:ascii="Arial" w:hAnsi="Arial" w:cs="Arial"/>
          <w:sz w:val="20"/>
          <w:szCs w:val="20"/>
          <w:lang w:val="en-US"/>
        </w:rPr>
        <w:t>capital</w:t>
      </w:r>
      <w:r w:rsidRPr="0005341A">
        <w:rPr>
          <w:rFonts w:ascii="Arial" w:hAnsi="Arial" w:cs="Arial"/>
          <w:sz w:val="20"/>
          <w:szCs w:val="20"/>
        </w:rPr>
        <w:t xml:space="preserve"> </w:t>
      </w:r>
      <w:r w:rsidRPr="0005341A">
        <w:rPr>
          <w:rFonts w:ascii="Arial" w:hAnsi="Arial" w:cs="Arial"/>
          <w:sz w:val="20"/>
          <w:szCs w:val="20"/>
          <w:lang w:val="en-US"/>
        </w:rPr>
        <w:t>controls</w:t>
      </w:r>
      <w:r w:rsidRPr="0005341A">
        <w:rPr>
          <w:rFonts w:ascii="Arial" w:hAnsi="Arial" w:cs="Arial"/>
          <w:sz w:val="20"/>
          <w:szCs w:val="20"/>
        </w:rPr>
        <w:t>, το βουλγαρικό παράρτημά της με παράνομο έμβασμα 19 εκατομμυρίων ευρώ.</w:t>
      </w: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jc w:val="center"/>
        <w:rPr>
          <w:rFonts w:ascii="Arial" w:hAnsi="Arial" w:cs="Arial"/>
          <w:sz w:val="20"/>
          <w:szCs w:val="20"/>
        </w:rPr>
      </w:pPr>
      <w:r w:rsidRPr="0005341A">
        <w:rPr>
          <w:rFonts w:ascii="Arial" w:hAnsi="Arial" w:cs="Arial"/>
          <w:sz w:val="20"/>
          <w:szCs w:val="20"/>
        </w:rPr>
        <w:t>(Συνέχεια ομιλίας κ. Γεωργίου Γερμενή, Ειδικού Αγορητή του Λαϊκού Συνδέσμου-Χρυσή Αυγή)</w:t>
      </w:r>
    </w:p>
    <w:p w:rsidR="00CA7D81" w:rsidRPr="0005341A" w:rsidRDefault="00CA7D81" w:rsidP="0005341A">
      <w:pPr>
        <w:spacing w:line="480" w:lineRule="auto"/>
        <w:ind w:firstLine="680"/>
        <w:contextualSpacing/>
        <w:jc w:val="both"/>
        <w:rPr>
          <w:rFonts w:ascii="Arial" w:hAnsi="Arial" w:cs="Arial"/>
          <w:sz w:val="20"/>
          <w:szCs w:val="20"/>
        </w:rPr>
      </w:pP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lastRenderedPageBreak/>
        <w:t xml:space="preserve">Πλανάται </w:t>
      </w:r>
      <w:proofErr w:type="spellStart"/>
      <w:r w:rsidRPr="0005341A">
        <w:rPr>
          <w:rFonts w:ascii="Arial" w:hAnsi="Arial" w:cs="Arial"/>
          <w:sz w:val="20"/>
          <w:szCs w:val="20"/>
        </w:rPr>
        <w:t>πλάνη</w:t>
      </w:r>
      <w:r w:rsidR="00624F36" w:rsidRPr="0005341A">
        <w:rPr>
          <w:rFonts w:ascii="Arial" w:hAnsi="Arial" w:cs="Arial"/>
          <w:sz w:val="20"/>
          <w:szCs w:val="20"/>
        </w:rPr>
        <w:t>ν</w:t>
      </w:r>
      <w:proofErr w:type="spellEnd"/>
      <w:r w:rsidRPr="0005341A">
        <w:rPr>
          <w:rFonts w:ascii="Arial" w:hAnsi="Arial" w:cs="Arial"/>
          <w:sz w:val="20"/>
          <w:szCs w:val="20"/>
        </w:rPr>
        <w:t xml:space="preserve"> </w:t>
      </w:r>
      <w:proofErr w:type="spellStart"/>
      <w:r w:rsidRPr="0005341A">
        <w:rPr>
          <w:rFonts w:ascii="Arial" w:hAnsi="Arial" w:cs="Arial"/>
          <w:sz w:val="20"/>
          <w:szCs w:val="20"/>
        </w:rPr>
        <w:t>οικτρά</w:t>
      </w:r>
      <w:r w:rsidR="00624F36" w:rsidRPr="0005341A">
        <w:rPr>
          <w:rFonts w:ascii="Arial" w:hAnsi="Arial" w:cs="Arial"/>
          <w:sz w:val="20"/>
          <w:szCs w:val="20"/>
        </w:rPr>
        <w:t>ν</w:t>
      </w:r>
      <w:proofErr w:type="spellEnd"/>
      <w:r w:rsidRPr="0005341A">
        <w:rPr>
          <w:rFonts w:ascii="Arial" w:hAnsi="Arial" w:cs="Arial"/>
          <w:sz w:val="20"/>
          <w:szCs w:val="20"/>
        </w:rPr>
        <w:t xml:space="preserve"> όποιος πιστεύει ότι, η ανταλλαγή τέτοιων πληροφοριών, προκειμένου να εξαλειφθεί ή έστω να περιοριστεί το φαινόμενο της αποφυγής φορολόγησης των κολοσσών που στις περισσότερες των περιπτώσεων έχουν την κρυφή ή φανερή στήριξη των κυβερνόντων.</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Η κατάσταση που επικρατεί σε σχέση με τις εν λόγω επιχειρήσεις, οι οποίες σύμφωνα με την Σύμβαση είναι όσες πραγματοποιούν ετήσιο τζίρο πάνω από 750.000.000 ευρώ, είναι η διακρατική ανοχή, αφού οι επιχειρήσεις αυτές εκπροσωπούν, κατά κύριο λόγο, τα συμφέροντα των χωρών από τις οποίες προέρχονται. Έχουμε πικρά πείρα από τέτοια συμφέροντα, όπως για παράδειγμα, των μεγάλων εταιρειών οπλικών συστημάτων που ακόμα και πρωθυπουργοί γίνονται «ντίλερ» κατά τις επίσημες επισκέψεις τους, των μεγάλων πετρελαϊκών εταιρειών που ανατρέπουν όποτε θέλουν ακόμα και κυβερνήσεις, ακόμα και εταιρειών όπως η Ελντοράντο που, προφανώς, εκπροσωπούν τα συμφέροντα του Καναδά. Αυτός δε, ήταν και ο λόγος που διέρρευσε επικοινωνία του πρωθυπουργού </w:t>
      </w:r>
      <w:proofErr w:type="spellStart"/>
      <w:r w:rsidRPr="0005341A">
        <w:rPr>
          <w:rFonts w:ascii="Arial" w:hAnsi="Arial" w:cs="Arial"/>
          <w:sz w:val="20"/>
          <w:szCs w:val="20"/>
        </w:rPr>
        <w:t>Τριντό</w:t>
      </w:r>
      <w:proofErr w:type="spellEnd"/>
      <w:r w:rsidRPr="0005341A">
        <w:rPr>
          <w:rFonts w:ascii="Arial" w:hAnsi="Arial" w:cs="Arial"/>
          <w:sz w:val="20"/>
          <w:szCs w:val="20"/>
        </w:rPr>
        <w:t xml:space="preserve"> με τον Έλληνα ομόλογό του, προκειμένου να διευθετηθεί η επένδυση στις Σκουριές. </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Δεδομένου του γεγονότος ότι, η παρούσα εισάγεται αυτούσια ως Σύμβαση που ενσωματώνεται στο Εθνικό Δίκαιο, δυνάμει του άρθρου 28 παρ. 1 του Συντάγματος, δεν χρήζουν εξαντλητικής αναφοράς τα άρθρα της, που είναι τεχνικά, παρά μόνο επισήμανση του περιεχομένου ορισμένου από αυτά, ώστε να αναδειχτεί με επιχειρήματα ποιος είναι ο ιδεολογικός και πολιτικός λόγος για τον οποίο η Χρυσή Αυγή θα καταψηφίσει την Σύμβαση. </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Η διεθνής Συμφωνία, βασίζεται, όπως πολλές φορές αναφέρεται στο κείμενό της, στην αρχή της εμπιστευτικότητας. Οι κανόνες, όμως, αυτοί, όπως αόριστα αναφέρονται στο Τμήμα 5 - εμπιστευτικότητα, διασφάλιση και ορθή χρήση δεδομένων - όχι μόνο δεν εξειδικεύονται, όπως θα περίμενε κανείς, αλλά αντίθετα παραμένουν κενό γράμμα που απευθύνεται στις χώρες που συμμετέχουν στη Σύμβαση ως «ευχή» και όχι ως υποχρέωση. Με αυτό τον τρόπο, δεν διασφαλίζεται απολύτως καμία εμπιστευτικότητα στις πληροφορίες που αποκομίζουν από την ανταλλαγή στοιχείων από τις φορολογικές αρχές σε βάρος των εταιρειών και των φυσικών προσώπων και με αυτό τον τρόπο, αποτελούν πληροφορίες ικανές να οδηγήσουν σε βιομηχανική κατασκοπία και σε άλλες αθέμιτες ενέργειες, όπως έχει συμβεί πολλές φορές στο παρελθόν μεταξύ χωρών που εκπροσωπούν μεγάλα οικονομικά συμφέροντα. </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lastRenderedPageBreak/>
        <w:t xml:space="preserve">Στο ίδιο άρθρο υπάρχει ακόμα μια απόδειξη ότι, η συγκέντρωση όλων αυτών των πληροφοριών που γίνεται αυτόματα δεν αποσκοπεί σε οποιοδήποτε όφελος των καταναλωτών ή των πολιτών. Αναφέρεται επί λέξει χαρακτηριστικά ότι, «εξυπακούεται ότι οι πληροφορίες που αναφέρονται στην έκθεση ανά χώρα, δεν αποτελούν αποδεικτικό στοιχείο για το αν οι τιμές </w:t>
      </w:r>
      <w:proofErr w:type="spellStart"/>
      <w:r w:rsidRPr="0005341A">
        <w:rPr>
          <w:rFonts w:ascii="Arial" w:hAnsi="Arial" w:cs="Arial"/>
          <w:sz w:val="20"/>
          <w:szCs w:val="20"/>
        </w:rPr>
        <w:t>ενδομιλικών</w:t>
      </w:r>
      <w:proofErr w:type="spellEnd"/>
      <w:r w:rsidRPr="0005341A">
        <w:rPr>
          <w:rFonts w:ascii="Arial" w:hAnsi="Arial" w:cs="Arial"/>
          <w:sz w:val="20"/>
          <w:szCs w:val="20"/>
        </w:rPr>
        <w:t xml:space="preserve"> συναλλαγών είναι ορθές ή όχι και κατά συνέπεια, οι διορθώσεις των τιμών αυτών δεν είναι δυνατόν να βασιστούν στις πληροφορίες αυτές. Διορθώσεις που έχουν γίνει από τις τοπικές φορολογικές αρχές, κατά παράβαση της παρούσας παραγράφου, ακυρώνονται».</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Αυτό απλά σημαίνει ότι, εάν μέσω των πληροφοριών αποδειχτεί με τρόπο αναμφισβήτητο ότι ένας όμιλος ασκεί καταχρηστικές χρεώσεις στις υπηρεσίες ή τα προϊόντα του, επειδή έχει δημιουργήσει καρτέλ ή ολιγοπώλιο, δηλαδή, αθέμιτες οικονομικές πρακτικές σε μια χώρα, η χώρα αυτή δεν δικαιούται να αναπροσαρμόσουν στο νόμιμο τις τιμές αυτές και να επιβάλουν κυρώσεις, γιατί δεν μπορούν να χρησιμοποιήσουν τις πληροφορίες που ήρθαν στα χέρια τους μέσω αυτού του συ</w:t>
      </w:r>
      <w:r w:rsidR="00624F36" w:rsidRPr="0005341A">
        <w:rPr>
          <w:rFonts w:ascii="Arial" w:hAnsi="Arial" w:cs="Arial"/>
          <w:sz w:val="20"/>
          <w:szCs w:val="20"/>
        </w:rPr>
        <w:t>στήματος ανταλλαγής πληροφοριών.</w:t>
      </w:r>
      <w:r w:rsidRPr="0005341A">
        <w:rPr>
          <w:rFonts w:ascii="Arial" w:hAnsi="Arial" w:cs="Arial"/>
          <w:sz w:val="20"/>
          <w:szCs w:val="20"/>
        </w:rPr>
        <w:t xml:space="preserve"> Αυτός είναι ο τρόπος που εννοούν οι </w:t>
      </w:r>
      <w:proofErr w:type="spellStart"/>
      <w:r w:rsidRPr="0005341A">
        <w:rPr>
          <w:rFonts w:ascii="Arial" w:hAnsi="Arial" w:cs="Arial"/>
          <w:sz w:val="20"/>
          <w:szCs w:val="20"/>
        </w:rPr>
        <w:t>παγκοσμιοποιητές</w:t>
      </w:r>
      <w:proofErr w:type="spellEnd"/>
      <w:r w:rsidRPr="0005341A">
        <w:rPr>
          <w:rFonts w:ascii="Arial" w:hAnsi="Arial" w:cs="Arial"/>
          <w:sz w:val="20"/>
          <w:szCs w:val="20"/>
        </w:rPr>
        <w:t xml:space="preserve"> την κοινωνική δικαιοσύνη και την εταιρική ευθύνη των ομίλων που υποτίθεται ότι θέλουν να ελέγξουν με την εφαρμογή της Συμφωνίας.</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Το γεγονός ότι, το σύστημα της ανταλλαγής πληροφοριών είναι πλήρως διάτρητο και δεν πρόκειται να γίνει σεβαστό, ούτε από τις χώρες που συμμετέχουν σε αυτό, προκύπτει από μια φράση που βρίσκεται στην παρ. 5, του Τμήματος 8, σύμφωνα με την οποία «μια αρμόδια αρχή μπορεί να αναστείλει προσωρινά την ανταλλαγή πληροφοριών βάσει της παρούσας Συμφωνίας με γραπτή ειδοποίηση προς άλλη αρμόδια αρχή, όταν έχει διαπιστώσει ότι υπάρχει ή έχει υπάρξει σημαντική μη συμμόρφωση προς την παρούσα Συμφωνία από την δεύτερη αναφερόμενη αρμόδια αρχή».</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21"/>
          <w:footerReference w:type="default" r:id="rId22"/>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κ. ΓΕΩΡΓΙΟΥ ΓΕΡΜΕΝΗ, Ειδικού Αγορητή του Λαϊκού Συνδέσμου Χρυσή Αυγή)</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Αυτό έχει ως λογική συνέπεια, ότι κάθε κράτος (αρχή) που συμμετέχει, θα προσπαθεί να κρατήσει πληροφορίες που λαμβάνει, ή να τις χρησιμοποιήσει κατά τρόπο που θα συμφέρει στην επιδίωξη των οικονομικών σκοπών της, χωρίς να τις κοινοποιήσει σε άλλο συμμετέχοντα, εφόσον τα οικονομικά οφέλη που θα προκύψουν για το κράτος με τις πληροφορίες θα είναι τεράστιο.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Αυτός είναι και ο λόγος που η παρ. 6 του ίδιου Τμήματος αποδέχεται τη δυνατότητα καταγγελίας της χώρας στη συμμετοχή της σε Συμφωνία με γραπτή γνωστοποίηση στη Γραμματεία του Συντονιστικού Οργάνου.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Το ότι προκύπτει για μία, εντελώς, προσχηματική Συνθήκη, η οποία δεν έχει κανένα πλαίσιο υποχρεωτικότητας, η δυνατότητα διασφάλισης των πληροφοριών που ανταλλάσσονται προκύπτει και από την «κωμική» παράγραφο 4 του 3</w:t>
      </w:r>
      <w:r w:rsidRPr="0005341A">
        <w:rPr>
          <w:rFonts w:ascii="Arial" w:hAnsi="Arial" w:cs="Arial"/>
          <w:sz w:val="20"/>
          <w:szCs w:val="20"/>
          <w:vertAlign w:val="superscript"/>
        </w:rPr>
        <w:t>ου</w:t>
      </w:r>
      <w:r w:rsidRPr="0005341A">
        <w:rPr>
          <w:rFonts w:ascii="Arial" w:hAnsi="Arial" w:cs="Arial"/>
          <w:sz w:val="20"/>
          <w:szCs w:val="20"/>
        </w:rPr>
        <w:t xml:space="preserve"> άρθρου, σύμφωνα με την οποία σε περίπτωση μη υποβολής Έκθεσης ανά χώρα στους υπόχρεους του παρόντος άρθρ</w:t>
      </w:r>
      <w:r w:rsidR="007C3EA5" w:rsidRPr="0005341A">
        <w:rPr>
          <w:rFonts w:ascii="Arial" w:hAnsi="Arial" w:cs="Arial"/>
          <w:sz w:val="20"/>
          <w:szCs w:val="20"/>
        </w:rPr>
        <w:t>ου επιβάλλεται πρόστιμο 10.000 ευρώ</w:t>
      </w:r>
      <w:r w:rsidRPr="0005341A">
        <w:rPr>
          <w:rFonts w:ascii="Arial" w:hAnsi="Arial" w:cs="Arial"/>
          <w:sz w:val="20"/>
          <w:szCs w:val="20"/>
        </w:rPr>
        <w:t>, ενώ σε περίπτωση εκπρό</w:t>
      </w:r>
      <w:r w:rsidR="007C3EA5" w:rsidRPr="0005341A">
        <w:rPr>
          <w:rFonts w:ascii="Arial" w:hAnsi="Arial" w:cs="Arial"/>
          <w:sz w:val="20"/>
          <w:szCs w:val="20"/>
        </w:rPr>
        <w:t>θεσμης υποβολής πρόστιμο 5.000 ευρώ</w:t>
      </w:r>
      <w:r w:rsidRPr="0005341A">
        <w:rPr>
          <w:rFonts w:ascii="Arial" w:hAnsi="Arial" w:cs="Arial"/>
          <w:sz w:val="20"/>
          <w:szCs w:val="20"/>
        </w:rPr>
        <w:t xml:space="preserve">.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Το ανωτέρω επιβεβαιώνει τη μη ύπαρξη υποχρεωτικότητας στη Σύμβαση, αφού το ευτελές πρόστιμο που επιβάλλεται σε μία τέτοια Συμφωνία, που το αντικείμενό της αναθέτεται σε ομίλους με τζίρο άνω των 750 εκατομμυρίων ευρώ, μόνο αυτό μπορεί να σημαίνει.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Είναι προφανές από τα παραπάνω πως δεν είναι η ανάγκη ύπαρξης της αντίστοιχης νομοθεσίας -και, μάλιστα, τέτοιας ανεπαρκούς και προσχηματικής- αυτή που λείπει για να απαγορευτούν τέτοιες μορφές καταχρήσεων στην κυκλοφορία και φορολόγηση του χρήματος των κολοσσών. Αυτό που, πραγματικά, λείπει είναι η πολιτική βούληση που δεν υπάρχει ούτε στους κυβερνώντες στην Ελλάδα, ούτε στους ομολόγους του εξωτερικού, οι οποίοι είναι και αυτοί που φέρουν την κύρια ευθύνη, για το ό,τι συμβαίνει μαζί με τους διεθνείς οργανισμούς που στηρίζουν αυτή τη λογική (ΟΟΣΑ, ΠΟΕ, Ε.Ε.).</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Επαναλαμβάνουμε ότι καταψηφίζουμε τη Σύμβαση, η οποία και λόγω του τρόπου με τον οποίο εισάγεται, δεν επιδέχεται καμίας βελτίωσης, ή προσθήκης και επομένως δεν έχει τίποτα το ουσιαστικό να προσφέρει σε κανέναν. Ευχαριστώ πολύ.</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ΜΑΚΗΣ ΜΠΑΛΑΟΥΡΑΣ (Πρόεδρος της Επιτροπής): Το λόγο έχει ο κ. Βαρδαλής.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 xml:space="preserve">ΑΘΑΝΑΣΙΟΣ ΒΑΡΔΑΛΗΣ (Ειδικός Αγορητής του Κομμουνιστικού Κόμματος Ελλάδας): Με το συγκεκριμένο νομοσχέδιο που συζητάμε, κυρώνεται, πράγματι, η δήλωση της αρμόδιας Αρχής της χώρας μας για την προσχώρηση αυτής στην Πολυμερή Συμφωνία, που αφορά στην ανταλλαγή Εκθέσεων μεταξύ των χωρών-μελών του ΟΟΣΑ για την αυτόματη ανταλλαγή πληροφοριών μεταξύ των χωρών της. Βεβαίως, ο ΟΟΣΑ μας λέει ότι θα κάνει προσπάθεια να διευρύνει αυτή τη Συμφωνία και με χώρες που δεν συμμετέχουν σε αυτό τον Οργανισμό.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Θα έλεγε κανείς καταρχήν, ότι πρόκειται για ένα τυπικό ζήτημα, το οποίο είναι και προϋπόθεση για την υλοποίηση του ν. 4153/13. Βεβαίως, η Κύρωση της δήλωσης, αυτής καθ' αυτής, της αρμόδιας Αρχής είναι τυπικό ζήτημα. Όμως, είναι προϋπόθεση για να υλοποιηθεί ο ν. 4153 και η υλοποίηση αυτού του νόμου δεν είναι καθόλου τυπικό ζήτημα.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Τι υποστηρίζουν, λοιπόν, η Κυβέρνηση και Κόμματα της Αντιπολίτευσης, όπως η Ν.Δ. το ΠΑ.ΣΟ.Κ. και δεν ξέρω και τα υπόλοιπα που θα ακολουθήσουν, αλλά και οι διάφοροι ιμπεριαλιστικοί οργανισμοί που αναφέρονται μέσα στην αιτιολογική έκθεση, όπως είναι η Ε.Ε., η Ομάδα </w:t>
      </w:r>
      <w:r w:rsidRPr="0005341A">
        <w:rPr>
          <w:rFonts w:ascii="Arial" w:hAnsi="Arial" w:cs="Arial"/>
          <w:sz w:val="20"/>
          <w:szCs w:val="20"/>
          <w:lang w:val="en-US"/>
        </w:rPr>
        <w:t>G</w:t>
      </w:r>
      <w:r w:rsidRPr="0005341A">
        <w:rPr>
          <w:rFonts w:ascii="Arial" w:hAnsi="Arial" w:cs="Arial"/>
          <w:sz w:val="20"/>
          <w:szCs w:val="20"/>
        </w:rPr>
        <w:t xml:space="preserve"> 20 και ο ΟΟΣΑ; Αναφέρουν ότι με αυτή τη Συμφωνία θα αποτραπεί η «διάβρωση» περεταίρω της φορολογικής βάσης, η μεταφορά των κερδών των επιχειρηματικών ομίλων και, εν τέλει, η πάταξη της φοροδιαφυγής του. Αυτό θα γίνει μέσω της διασφάλισης ότι τα κέρδη θα φορολογούνται εκεί που πραγματοποιούνται οι οικονομικές δραστηριότητες.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Ξεκινώντας την τοποθέτηση του Κομμουνιστικού Κόμματος Ελλάδας, θα ήθελα να σας θυμίσω ότι ως Κόμμα, όταν ψηφιζόταν ο ν. 4153/13 εμείς τον καταψηφίσαμε για συγκεκριμένους λόγους.</w:t>
      </w: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23"/>
          <w:footerReference w:type="default" r:id="rId24"/>
          <w:pgSz w:w="11906" w:h="16838"/>
          <w:pgMar w:top="1440" w:right="1800" w:bottom="1440" w:left="1800" w:header="708" w:footer="708" w:gutter="0"/>
          <w:cols w:space="708"/>
          <w:docGrid w:linePitch="360"/>
        </w:sectPr>
      </w:pPr>
    </w:p>
    <w:p w:rsidR="00CA7D81" w:rsidRPr="0005341A" w:rsidRDefault="00CA7D81" w:rsidP="0005341A">
      <w:pPr>
        <w:spacing w:line="480" w:lineRule="auto"/>
        <w:ind w:left="720" w:firstLine="720"/>
        <w:contextualSpacing/>
        <w:rPr>
          <w:rFonts w:ascii="Arial" w:hAnsi="Arial" w:cs="Arial"/>
          <w:sz w:val="20"/>
          <w:szCs w:val="20"/>
        </w:rPr>
      </w:pPr>
      <w:r w:rsidRPr="0005341A">
        <w:rPr>
          <w:rFonts w:ascii="Arial" w:hAnsi="Arial" w:cs="Arial"/>
          <w:sz w:val="20"/>
          <w:szCs w:val="20"/>
        </w:rPr>
        <w:lastRenderedPageBreak/>
        <w:t xml:space="preserve">(Συνέχεια ομιλίας κ. Αθανάσιου  </w:t>
      </w:r>
      <w:proofErr w:type="spellStart"/>
      <w:r w:rsidRPr="0005341A">
        <w:rPr>
          <w:rFonts w:ascii="Arial" w:hAnsi="Arial" w:cs="Arial"/>
          <w:sz w:val="20"/>
          <w:szCs w:val="20"/>
        </w:rPr>
        <w:t>Βαρδαλή</w:t>
      </w:r>
      <w:proofErr w:type="spellEnd"/>
      <w:r w:rsidRPr="0005341A">
        <w:rPr>
          <w:rFonts w:ascii="Arial" w:hAnsi="Arial" w:cs="Arial"/>
          <w:sz w:val="20"/>
          <w:szCs w:val="20"/>
        </w:rPr>
        <w:t>, Ειδικού Αγορητή του Κ.Κ.Ε.)</w:t>
      </w:r>
    </w:p>
    <w:p w:rsidR="00CA7D81" w:rsidRPr="0005341A" w:rsidRDefault="00CA7D81" w:rsidP="0005341A">
      <w:pPr>
        <w:spacing w:line="480" w:lineRule="auto"/>
        <w:ind w:firstLine="720"/>
        <w:contextualSpacing/>
        <w:jc w:val="center"/>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Δεν καταψηφίσαμε όμως μόνο  το συγκεκριμένο νόμο και μία σειρά Οδηγίες που ήρθαν για κύρωση στη Βουλή, όπως π.χ. η υποχρεωτική συλλογή και ανταλλαγή γενικότερα χρηματοοικονομικών πληροφοριών, </w:t>
      </w:r>
      <w:proofErr w:type="spellStart"/>
      <w:r w:rsidRPr="0005341A">
        <w:rPr>
          <w:rFonts w:ascii="Arial" w:hAnsi="Arial" w:cs="Arial"/>
          <w:sz w:val="20"/>
          <w:szCs w:val="20"/>
        </w:rPr>
        <w:t>συγκρισιμότητα</w:t>
      </w:r>
      <w:proofErr w:type="spellEnd"/>
      <w:r w:rsidRPr="0005341A">
        <w:rPr>
          <w:rFonts w:ascii="Arial" w:hAnsi="Arial" w:cs="Arial"/>
          <w:sz w:val="20"/>
          <w:szCs w:val="20"/>
        </w:rPr>
        <w:t xml:space="preserve"> τελών και μια σειρά άλλες Οδηγίες που αφορούσαν την ανταλλαγή φορολογικών δεδομένων. Γιατί το κάναμε αυτό; γιατί τέτοιου είδους συμφωνίες, τέτοιου είδους μέτρα, δεν πρόκειται ούτε στο ελάχιστο να καταπολεμήσουν τη φοροδιαφυγή.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Το πρώτο λοιπόν που θα θέλαμε να επισημάνουμε σε αυτήν την κατεύθυνση </w:t>
      </w:r>
      <w:r w:rsidR="00932A30" w:rsidRPr="0005341A">
        <w:rPr>
          <w:rFonts w:ascii="Arial" w:hAnsi="Arial" w:cs="Arial"/>
          <w:sz w:val="20"/>
          <w:szCs w:val="20"/>
        </w:rPr>
        <w:t>είναι</w:t>
      </w:r>
      <w:r w:rsidRPr="0005341A">
        <w:rPr>
          <w:rFonts w:ascii="Arial" w:hAnsi="Arial" w:cs="Arial"/>
          <w:sz w:val="20"/>
          <w:szCs w:val="20"/>
        </w:rPr>
        <w:t xml:space="preserve"> το εξής. Πρώτα απ’ όλα αποδεικνύεται στην πράξη, ότι το φαινόμενο της φοροδιαφυγής δεν είναι ελληνικό. Τι άλλο μπορεί να λέει η συζήτηση που εξελίσσεται σε τέτοιου είδους ιμπεριαλιστικούς οργανισμούς. Να ασχολούνται δηλαδή με το ζήτημα οι </w:t>
      </w:r>
      <w:r w:rsidRPr="0005341A">
        <w:rPr>
          <w:rFonts w:ascii="Arial" w:hAnsi="Arial" w:cs="Arial"/>
          <w:sz w:val="20"/>
          <w:szCs w:val="20"/>
          <w:lang w:val="en-US"/>
        </w:rPr>
        <w:t>G</w:t>
      </w:r>
      <w:r w:rsidRPr="0005341A">
        <w:rPr>
          <w:rFonts w:ascii="Arial" w:hAnsi="Arial" w:cs="Arial"/>
          <w:sz w:val="20"/>
          <w:szCs w:val="20"/>
        </w:rPr>
        <w:t xml:space="preserve"> 20, Ε.Ε. ΟΟΣΑ. Αυτό ακριβώς αποδεικνύει. Αντίθετα, τι βλέπουμε, ιδιαίτερα το τελευταίο χρονικό διάστημα με το ξέσπασμα της καπιταλιστικής οικονομικής κρίσης, όχι μόνο στη χώρα μας, αλλά διεθνώς; Ότι αυτή η συζήτηση σε τέτοιες περιόδους οξύνεται ακόμη περισσότερο, καθώς οξύνονται και οι ανταγωνισμοί μεταξύ των επιχειρηματικών ομίλων, αλλά και οι αντιθέσεις μεταξύ τους.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Έτσι  λοιπόν, αυτό που αποδεικνύεται, είναι ότι  αυτή η συζήτηση, δηλαδή, η συζήτηση για την καταπολέμηση της φοροδιαφυγής επαναλαμβάνεται κατά καιρούς και κυρίως ακολουθεί τον κύκλο της οικονομίας. Δηλαδή, σε περίοδο που η οικονομία έχει κρίση, έχουμε δηλαδή, καπιταλιστική οικονομική κρίση, οξύνεται αυτή η συζήτηση. Σε άλλες περιόδους γίνεται πιο ομαλά. Γιατί συμβαίνει αυτό; Γιατί κατά τη γνώμη μας, τέτοιου είδους περιόδους, όταν υπάρχει καπιταλιστική οικονομική κρίση, θα πρέπει να βρεθούν κεφάλαια, ώστε να δοθούν κεφάλαια, εσείς λέτε στους επενδυτές, στους επιχειρηματικούς ομίλους, για να κάνουν επενδύσεις. Δηλαδή, με αυτόν τον τρόπο, να ξεπεραστεί η καπιταλιστική οικονομική κρίση, να έρθει η ανάπτυξη. Γι’ αυτό ακριβώς συζητούν και τέτοιου είδους ιμπεριαλιστικοί οργανισμοί. Αυτό θέλουν να λύσουν.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Τι δείχνει τώρα η συζήτηση, αυτή η συμφωνία που  έχει επιτευχθεί μεταξύ των χωρών του </w:t>
      </w:r>
      <w:r w:rsidRPr="0005341A">
        <w:rPr>
          <w:rFonts w:ascii="Arial" w:hAnsi="Arial" w:cs="Arial"/>
          <w:sz w:val="20"/>
          <w:szCs w:val="20"/>
          <w:lang w:val="en-US"/>
        </w:rPr>
        <w:t>G</w:t>
      </w:r>
      <w:r w:rsidRPr="0005341A">
        <w:rPr>
          <w:rFonts w:ascii="Arial" w:hAnsi="Arial" w:cs="Arial"/>
          <w:sz w:val="20"/>
          <w:szCs w:val="20"/>
        </w:rPr>
        <w:t xml:space="preserve"> 20  και του ΟΟΣΑ και τα μέτρα που προτείνονται μέσα από τη συμφωνία. Το πρώτο πράγμα που δείχνει είναι η αναποτελεσματικότητά τους. Για παράδειγμα, το 2000 σε σχέση με το 2005 είχαμε μείωση των φορολογικών παραδείσων. Τότε πάλι είχε αναπτυχθεί μια τέτοια </w:t>
      </w:r>
      <w:r w:rsidRPr="0005341A">
        <w:rPr>
          <w:rFonts w:ascii="Arial" w:hAnsi="Arial" w:cs="Arial"/>
          <w:sz w:val="20"/>
          <w:szCs w:val="20"/>
        </w:rPr>
        <w:lastRenderedPageBreak/>
        <w:t xml:space="preserve">συζήτηση για την καταπολέμηση της φοροδιαφυγής. Όμως, το 2012 με βάση τα στοιχεία που έχω, είχαμε αύξηση ακόμη και σε σχέση με το 2000, όχι σε σχέση με το 2005. Το ερώτημα είναι, γιατί παρά τις όποιες συζητήσεις, τις συμφωνίες, τα μέτρα που έχουν παρθεί μέχρι τώρα κατά καιρούς, αυτά αποδεικνύονται αναποτελεσματικά; Γιατί υπάρχει η φοροδιαφυγή δηλαδή; Ποια είναι η αιτία της;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Στο βαθμό που εν πάση περιπτώσει, όλοι δηλώνετε ότι θέλετε να την καταπολεμήσετε τη φοροδιαφυγή. Μήπως γιατί υπάρχουν απατεώνες επιχειρηματίες, γιατί υπάρχουν πειρατές, όπως κατά καιρούς ακούγονται κακοί επιχειρηματίες ή μήπως γιατί δεν υπάρχει πολιτική βούληση, όπως ακούσαμε και σήμερα εδώ; Κατά τη γνώμη του Κ.Κ.Ε., τίποτα από όλα αυτά. Η φοροδιαφυγή είναι αποτέλεσμα του κινήτρου της ίδιας της καπιταλιστικής οικονομίας. Ποιο είναι αυτό το κίνητρο δηλαδή σε αυτή την οικονομία; Όλοι γνωρίζετε  και φαντάζομαι συμφωνείτε σε αυτό, ότι βασικό κίνητρο στον κεφαλαιοκρατικό τρόπο οργάνωσης της οικονομίας, είναι το κέρδος.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Κανείς δεν έρχεται να επενδύσει για την ψυχή της μάνας του, ούτε για να δώσει δουλειά στους ανέργους. Το κέρδος είναι αυτό που λειτουργεί και αναπτύσσει αυτή την καπιταλιστική οικονομία. Άρα, κατά τη γνώμη μας, η φοροδιαφυγή είναι σύμφυτη με το ίδιο το καπιταλιστικό σύστημα. Γιατί αυτός που προσπαθεί να φοροδιαφύγει, κυνηγά, παλεύει να εξασφαλίσει το μεγαλύτερο, όχι γενικώς και αορίστως κέρδος, το μεγαλύτερο ποσοστό κέρδους για να είναι πιο ανταγωνιστικός σε σχέση με τον άλλον επιχειρηματία που δραστηριοποιείται στο συγκεκριμένο κλάδο της οικονομίας, αλλά και γενικότερα στην οικονομία. </w:t>
      </w: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25"/>
          <w:footerReference w:type="default" r:id="rId26"/>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κ. ΑΘΑΝΑΣΙΟΥ ΒΑΡΔΑΛΗ, Ειδικού Αγορητή του Κ.Κ.Ε.)</w:t>
      </w: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Βεβαίως, κάποιοι θα ισχυριστούν, ότι υπάρχουν παράγοντες - και συμφωνούμε σε αυτό - που οξύνουν κατά καιρούς το φαινόμενο της φοροδιαφυγής.</w:t>
      </w:r>
    </w:p>
    <w:p w:rsidR="00CA7D81" w:rsidRPr="0005341A" w:rsidRDefault="00CA7D81" w:rsidP="0005341A">
      <w:pPr>
        <w:spacing w:line="480" w:lineRule="auto"/>
        <w:ind w:firstLine="720"/>
        <w:contextualSpacing/>
        <w:rPr>
          <w:rFonts w:ascii="Arial" w:hAnsi="Arial" w:cs="Arial"/>
          <w:sz w:val="20"/>
          <w:szCs w:val="20"/>
        </w:rPr>
      </w:pPr>
      <w:r w:rsidRPr="0005341A">
        <w:rPr>
          <w:rFonts w:ascii="Arial" w:hAnsi="Arial" w:cs="Arial"/>
          <w:sz w:val="20"/>
          <w:szCs w:val="20"/>
        </w:rPr>
        <w:t>Ποιοι είναι αυτοί οι παράγοντες;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Κατά τη γνώμη του Κ.Κ.Ε. πρώτα απ' όλα είναι ο ανταγωνισμός ανάμεσα στους επιχειρηματικούς ομίλους ακριβώς για να υπηρετήσουν αυτό το σκοπό της οικονομίας, δηλαδή, την εξασφάλιση του μεγαλύτερου ποσοστού κέρδος. Μέσα σε αυτόν τον ανταγωνισμό υπάρχει και ο φορολογικός ανταγωνισμός, δηλαδή, μια προσπάθεια των αστικών κρατών για τη διαμόρφωση ευνοϊκότερου φορολογικού περιβάλλοντος.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Άρα, τι έχουμε εδώ πέρα;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Με βάση την ανάπτυξη αυτού του φορολογικού ανταγωνισμού στην πράξη αυτό που βλέπουμε είναι η ραγδαία μείωση των φορολογικών συντελεστών σε όλες τις καπιταλιστικές χώρες, αλλού περισσότερο και αλλού λιγότερο.</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Άλλωστε, αυτό δεν ζητάτε όλοι και από την κυβέρνηση και ίδια η κυβέρνηση αυτό δεν κάνει;</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Τι είναι αυτά που ακούμε, κατά καιρούς, ότι «μα, δίπλα σε χώρες» - να μην αναφέρω τώρα και </w:t>
      </w:r>
      <w:proofErr w:type="spellStart"/>
      <w:r w:rsidRPr="0005341A">
        <w:rPr>
          <w:rFonts w:ascii="Arial" w:hAnsi="Arial" w:cs="Arial"/>
          <w:sz w:val="20"/>
          <w:szCs w:val="20"/>
        </w:rPr>
        <w:t>πλατιάζω</w:t>
      </w:r>
      <w:proofErr w:type="spellEnd"/>
      <w:r w:rsidRPr="0005341A">
        <w:rPr>
          <w:rFonts w:ascii="Arial" w:hAnsi="Arial" w:cs="Arial"/>
          <w:sz w:val="20"/>
          <w:szCs w:val="20"/>
        </w:rPr>
        <w:t xml:space="preserve"> – «έχουν χαμηλότερους φορολογικούς συντελεστές για τις επιχειρήσεις τις καπιταλιστικές, άρα και εμείς πρέπει να ρίξουμε αυτούς τους συντελεστές»;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Η ίδια η κυβέρνηση δεν έχει αποφασίσει, ότι από το 2019 και μετά το 29% να γίνει 26% και πάει λέγοντας, στο βαθμό που ξεπεραστούν δημοσιονομικά προβλήματα της χώρας να μειωθούν ακόμη περισσότερο οι φορολογικοί συντελεστές;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Αυτό ακριβώς υποστηρίζουμε, ότι στα πλαίσια αυτού του φορολογικού ανταγωνισμού αυτό που εν τέλει στην πράξη γίνεται είναι όλο και περισσότερο να φορολογείται λιγότερο το μεγάλο κεφάλαιο, οι επιχειρηματικοί όμιλοι.</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Δεύτερος παράγοντας είναι η ελευθερία κίνησης κεφαλαίων, εμπορευμάτων, εργαζομένων και υπηρεσιών, που και εδώ όλοι σας συμφωνείτε.</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Αυτή, όμως, η ελευθερία κίνησης των κεφαλαίων ακούστηκε από μια άλλη οπτική γωνία και από άλλον Εισηγητή είναι ακριβώς που πολλαπλασιάζει τους φορολογικούς παραδείσους και διαμορφώνει νέα μέσα, όπως για παράδειγμα τις </w:t>
      </w:r>
      <w:r w:rsidRPr="0005341A">
        <w:rPr>
          <w:rFonts w:ascii="Arial" w:hAnsi="Arial" w:cs="Arial"/>
          <w:sz w:val="20"/>
          <w:szCs w:val="20"/>
          <w:lang w:val="en-US"/>
        </w:rPr>
        <w:t>off</w:t>
      </w:r>
      <w:r w:rsidRPr="0005341A">
        <w:rPr>
          <w:rFonts w:ascii="Arial" w:hAnsi="Arial" w:cs="Arial"/>
          <w:sz w:val="20"/>
          <w:szCs w:val="20"/>
        </w:rPr>
        <w:t xml:space="preserve"> </w:t>
      </w:r>
      <w:r w:rsidRPr="0005341A">
        <w:rPr>
          <w:rFonts w:ascii="Arial" w:hAnsi="Arial" w:cs="Arial"/>
          <w:sz w:val="20"/>
          <w:szCs w:val="20"/>
          <w:lang w:val="en-US"/>
        </w:rPr>
        <w:t>shore</w:t>
      </w:r>
      <w:r w:rsidRPr="0005341A">
        <w:rPr>
          <w:rFonts w:ascii="Arial" w:hAnsi="Arial" w:cs="Arial"/>
          <w:sz w:val="20"/>
          <w:szCs w:val="20"/>
        </w:rPr>
        <w:t xml:space="preserve"> εταιρείες.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Επόμενα, αυτό που πρέπει να αντιμετωπιστεί, κατά τη γνώμη του Κ.Κ.Ε., εάν θέλουμε να καταπολεμήσουμε τη φοροδιαφυγή είναι από τη μια μεριά να καταπολεμηθεί η νόμιμη, αυτή που ανέλυσα προηγούμενα, διαρκής και σκανδαλώδης φοροαπαλλαγή των επιχειρηματικών ομίλων.</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Εσείς - αναφέρομαι στην κυβέρνηση, αλλά αφορά και τα άλλα κόμματα της αντιπολίτευσης - όχι μόνο δεν πρόκειται να κάνετε βήμα προς αυτή την κατεύθυνση, αλλά και κινείστε εντελώς στην αντίθετη κατεύθυνση. Ο σκοπός σας είναι όσο το δυνατόν λιγότερη φορολογία στους επιχειρηματικούς ομίλους, βεβαίως, και από την άλλη συνολικά να αντιμετωπιστεί η φοροδιαφυγή.</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Εμείς για ποιο πράγμα σας κατηγορούμε και εσάς και τα κόμματα της αντιπολίτευσης, που ουσιαστικά συμφωνούν σε αυτήν τη λογική;</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Σας κατηγορούμε, ότι το ενδιαφέρον σας για την πάταξη της φοροδιαφυγής είναι υποκριτικό, όλους εσάς και τους ιμπεριαλιστικούς οργανισμούς, που προτείνουν τέτοιου είδους  συμφωνίες και  κυβέρνησης και αντιπολίτευσης.</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Γιατί;</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Μήπως είμαστε υπερβολικοί;</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Μα, γιατί εσείς είστε που διαμορφώνετε αυτό το νομοθετικό πλαίσιο, που ευνοεί τη </w:t>
      </w:r>
      <w:proofErr w:type="spellStart"/>
      <w:r w:rsidRPr="0005341A">
        <w:rPr>
          <w:rFonts w:ascii="Arial" w:hAnsi="Arial" w:cs="Arial"/>
          <w:sz w:val="20"/>
          <w:szCs w:val="20"/>
        </w:rPr>
        <w:t>φοροαποφυγή</w:t>
      </w:r>
      <w:proofErr w:type="spellEnd"/>
      <w:r w:rsidRPr="0005341A">
        <w:rPr>
          <w:rFonts w:ascii="Arial" w:hAnsi="Arial" w:cs="Arial"/>
          <w:sz w:val="20"/>
          <w:szCs w:val="20"/>
        </w:rPr>
        <w:t xml:space="preserve"> του μεγάλου κεφαλαίου. Εσείς είστε που διαμορφώνετε τους φορολογικούς νόμους και εσείς τους ψηφίζετε.</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Υποστηρίζετε, δηλαδή, τη δημιουργία ευνοϊκότερου φορολογικού περιβάλλοντος για τους επιχειρηματικούς ομίλους.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Τέλος, τι δεν λέτε.</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Υποστηρίζετε, ότι πρέπει να υπάρξει ευνοϊκό φορολογικό περιβάλλον για τις επιχειρήσεις, γιατί έτσι θα έχουμε ανάπτυξη.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Μάλιστα.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Στην πράξη, όμως, έχει αποδειχθεί, ότι ενώ μειώνετε τη φορολογία προς το μεγάλο κεφάλαιο, αυξάνεται, ταυτόχρονα, η </w:t>
      </w:r>
      <w:proofErr w:type="spellStart"/>
      <w:r w:rsidRPr="0005341A">
        <w:rPr>
          <w:rFonts w:ascii="Arial" w:hAnsi="Arial" w:cs="Arial"/>
          <w:sz w:val="20"/>
          <w:szCs w:val="20"/>
        </w:rPr>
        <w:t>φοροεπιδρομή</w:t>
      </w:r>
      <w:proofErr w:type="spellEnd"/>
      <w:r w:rsidRPr="0005341A">
        <w:rPr>
          <w:rFonts w:ascii="Arial" w:hAnsi="Arial" w:cs="Arial"/>
          <w:sz w:val="20"/>
          <w:szCs w:val="20"/>
        </w:rPr>
        <w:t xml:space="preserve"> στα λαϊκά στρώματα.</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27"/>
          <w:footerReference w:type="default" r:id="rId28"/>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851"/>
        <w:contextualSpacing/>
        <w:jc w:val="both"/>
        <w:rPr>
          <w:rFonts w:ascii="Arial" w:hAnsi="Arial" w:cs="Arial"/>
          <w:sz w:val="20"/>
          <w:szCs w:val="20"/>
        </w:rPr>
      </w:pPr>
      <w:r w:rsidRPr="0005341A">
        <w:rPr>
          <w:rFonts w:ascii="Arial" w:hAnsi="Arial" w:cs="Arial"/>
          <w:sz w:val="20"/>
          <w:szCs w:val="20"/>
        </w:rPr>
        <w:lastRenderedPageBreak/>
        <w:t>(Συνέχεια ομιλίας κ. ΑΘΑΝΑΣΙΟΥ ΒΑΡΔΑΛΗ, Ειδικού Αγορητή του ΚΚΕ)</w:t>
      </w:r>
    </w:p>
    <w:p w:rsidR="00CA7D81" w:rsidRPr="0005341A" w:rsidRDefault="00CA7D81" w:rsidP="0005341A">
      <w:pPr>
        <w:spacing w:line="480" w:lineRule="auto"/>
        <w:ind w:firstLine="851"/>
        <w:contextualSpacing/>
        <w:jc w:val="both"/>
        <w:rPr>
          <w:rFonts w:ascii="Arial" w:hAnsi="Arial" w:cs="Arial"/>
          <w:sz w:val="20"/>
          <w:szCs w:val="20"/>
        </w:rPr>
      </w:pPr>
      <w:r w:rsidRPr="0005341A">
        <w:rPr>
          <w:rFonts w:ascii="Arial" w:hAnsi="Arial" w:cs="Arial"/>
          <w:sz w:val="20"/>
          <w:szCs w:val="20"/>
        </w:rPr>
        <w:t xml:space="preserve"> Αυτό έχει γίνει στην πράξη, δεν είναι κάτι που υποστηρίζουμε, ως Κ.Κ.Ε., ότι θα συμβεί. Αν πάρουμε όλα τα τελευταία χρόνια, θα δούμε μια σειρά από παραδείγματα προς αυτή την κατεύθυνση, δηλαδή, παρά τα όποια μέτρα έχουν παρθεί, η φοροδιαφυγή δεν έχει αντιμετωπισθεί. Το μόνο που θα γίνει δηλαδή στην πράξη και τα επόμενα χρόνια και με αυτή τη συμφωνία  είναι πιθανά να την περιορίζετε κατά καιρούς, αλλά μέχρι εκεί.</w:t>
      </w:r>
    </w:p>
    <w:p w:rsidR="00CA7D81" w:rsidRPr="0005341A" w:rsidRDefault="00CA7D81" w:rsidP="0005341A">
      <w:pPr>
        <w:spacing w:line="480" w:lineRule="auto"/>
        <w:ind w:firstLine="851"/>
        <w:contextualSpacing/>
        <w:jc w:val="both"/>
        <w:rPr>
          <w:rFonts w:ascii="Arial" w:hAnsi="Arial" w:cs="Arial"/>
          <w:sz w:val="20"/>
          <w:szCs w:val="20"/>
        </w:rPr>
      </w:pPr>
      <w:r w:rsidRPr="0005341A">
        <w:rPr>
          <w:rFonts w:ascii="Arial" w:hAnsi="Arial" w:cs="Arial"/>
          <w:sz w:val="20"/>
          <w:szCs w:val="20"/>
        </w:rPr>
        <w:t xml:space="preserve"> Υπάρχει και ένα δεύτερο ζήτημα, που βεβαίως θέλει πολύ συζήτηση. Είναι η λογική της ανωνυμίας, ανώνυμες μετοχές, ανώνυμες επιχειρήσεις, ποιος είναι ο μέτοχος, ποιος είναι ο κάτοχος των μετοχών, ποιος επωφελείται από όλα αυτά, τις φοροαπαλλαγές δηλαδή και όλα τα φορολογικά μέτρα που ψηφίζετε. Αυτά αποτελούν απόρρητα και δεν πρέπει να τα γνωρίζει κανείς. Αν κάποιος τώρα θέλει να πάρει μέτρα για την καταπολέμηση της φοροδιαφυγής, κατά τη γνώμη μας θα πρέπει να κινηθεί σε εντελώς διαφορετική, αντίθετη κατεύθυνση, σε μια κατεύθυνση κατάργησης των ευνοϊκών φορολογικών ρυθμίσεων για τους επιχειρηματικούς ομίλους, στην κατάργηση των ειδικών φορολογικών καθεστώτων, όπως είναι για τους εφοπλιστές και τις τράπεζες, σε κατάργηση της δράσης των </w:t>
      </w:r>
      <w:r w:rsidRPr="0005341A">
        <w:rPr>
          <w:rFonts w:ascii="Arial" w:hAnsi="Arial" w:cs="Arial"/>
          <w:sz w:val="20"/>
          <w:szCs w:val="20"/>
          <w:lang w:val="en-US"/>
        </w:rPr>
        <w:t>offshore</w:t>
      </w:r>
      <w:r w:rsidRPr="0005341A">
        <w:rPr>
          <w:rFonts w:ascii="Arial" w:hAnsi="Arial" w:cs="Arial"/>
          <w:sz w:val="20"/>
          <w:szCs w:val="20"/>
        </w:rPr>
        <w:t xml:space="preserve"> εταιριών, τον περιορισμό στην ελευθερία κίνησης κεφαλαίων, εμπορευμάτων, υπηρεσιών και διάφορων άλλων απορρήτων, την ονομαστικοποίηση των μετοχών. Επειδή εμείς δεν έχουμε καμία αυταπάτη, ότι μπορεί να κινηθείτε σε μια τέτοια κατεύθυνση, οι προτάσεις μας αυτές απευθύνονται κυρίως στον λαό, στο λαϊκό κίνημα και πρώτα απ' όλα στο εργατικό, να γίνουν στόχοι πάλης του, στόχοι που προσανατολίζουν την πάλη του λαού ενάντια στον πραγματικό αντίπαλο. Είναι στόχοι πάλης, που έρχονται σε ρήξη με τα συμφέροντα των επιχειρηματικών ομίλων. Ο μόνος τρόπος για να αντιμετωπιστεί η φοροδιαφυγή, είναι ο δρόμος της σύγκρουσης με το καπιταλιστικό κέρδος που είναι η αιτία που την γεννά, τα συμφέροντα δηλαδή και την δράση των μονοπωλίων. Είναι φανερό από όλα τα παραπάνω, ότι εμείς θα καταψηφίσουμε το συγκεκριμένο νομοσχέδιο για αυτούς ακριβώς τους λόγους.</w:t>
      </w:r>
    </w:p>
    <w:p w:rsidR="00E76B5A" w:rsidRPr="0005341A" w:rsidRDefault="00E76B5A"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05341A">
        <w:rPr>
          <w:rFonts w:ascii="Arial" w:hAnsi="Arial" w:cs="Arial"/>
          <w:bCs/>
          <w:sz w:val="20"/>
          <w:szCs w:val="20"/>
        </w:rPr>
        <w:t>Χρήστος Αντωνίου, Ευαγγελία (</w:t>
      </w:r>
      <w:proofErr w:type="spellStart"/>
      <w:r w:rsidRPr="0005341A">
        <w:rPr>
          <w:rFonts w:ascii="Arial" w:hAnsi="Arial" w:cs="Arial"/>
          <w:bCs/>
          <w:sz w:val="20"/>
          <w:szCs w:val="20"/>
        </w:rPr>
        <w:t>Βάλια</w:t>
      </w:r>
      <w:proofErr w:type="spellEnd"/>
      <w:r w:rsidRPr="0005341A">
        <w:rPr>
          <w:rFonts w:ascii="Arial" w:hAnsi="Arial" w:cs="Arial"/>
          <w:bCs/>
          <w:sz w:val="20"/>
          <w:szCs w:val="20"/>
        </w:rPr>
        <w:t xml:space="preserve">) </w:t>
      </w:r>
      <w:proofErr w:type="spellStart"/>
      <w:r w:rsidRPr="0005341A">
        <w:rPr>
          <w:rFonts w:ascii="Arial" w:hAnsi="Arial" w:cs="Arial"/>
          <w:bCs/>
          <w:sz w:val="20"/>
          <w:szCs w:val="20"/>
        </w:rPr>
        <w:t>Βαγιωνάκη</w:t>
      </w:r>
      <w:proofErr w:type="spellEnd"/>
      <w:r w:rsidRPr="0005341A">
        <w:rPr>
          <w:rFonts w:ascii="Arial" w:hAnsi="Arial" w:cs="Arial"/>
          <w:bCs/>
          <w:sz w:val="20"/>
          <w:szCs w:val="20"/>
        </w:rPr>
        <w:t xml:space="preserve">, Δημήτρης </w:t>
      </w:r>
      <w:proofErr w:type="spellStart"/>
      <w:r w:rsidRPr="0005341A">
        <w:rPr>
          <w:rFonts w:ascii="Arial" w:hAnsi="Arial" w:cs="Arial"/>
          <w:bCs/>
          <w:sz w:val="20"/>
          <w:szCs w:val="20"/>
        </w:rPr>
        <w:t>Βέττας</w:t>
      </w:r>
      <w:proofErr w:type="spellEnd"/>
      <w:r w:rsidRPr="0005341A">
        <w:rPr>
          <w:rFonts w:ascii="Arial" w:hAnsi="Arial" w:cs="Arial"/>
          <w:bCs/>
          <w:sz w:val="20"/>
          <w:szCs w:val="20"/>
        </w:rPr>
        <w:t xml:space="preserve">, Δημήτρης Γάκης, Ιωάννης Θεοφύλακτος, Γιώργος Δημαράς, Μαρία </w:t>
      </w:r>
      <w:proofErr w:type="spellStart"/>
      <w:r w:rsidRPr="0005341A">
        <w:rPr>
          <w:rFonts w:ascii="Arial" w:hAnsi="Arial" w:cs="Arial"/>
          <w:bCs/>
          <w:sz w:val="20"/>
          <w:szCs w:val="20"/>
        </w:rPr>
        <w:t>Θελερίτη</w:t>
      </w:r>
      <w:proofErr w:type="spellEnd"/>
      <w:r w:rsidRPr="0005341A">
        <w:rPr>
          <w:rFonts w:ascii="Arial" w:hAnsi="Arial" w:cs="Arial"/>
          <w:bCs/>
          <w:sz w:val="20"/>
          <w:szCs w:val="20"/>
        </w:rPr>
        <w:t xml:space="preserve">, Αφροδίτη </w:t>
      </w:r>
      <w:proofErr w:type="spellStart"/>
      <w:r w:rsidRPr="0005341A">
        <w:rPr>
          <w:rFonts w:ascii="Arial" w:hAnsi="Arial" w:cs="Arial"/>
          <w:bCs/>
          <w:sz w:val="20"/>
          <w:szCs w:val="20"/>
        </w:rPr>
        <w:t>Θεοπεφτάτου</w:t>
      </w:r>
      <w:proofErr w:type="spellEnd"/>
      <w:r w:rsidRPr="0005341A">
        <w:rPr>
          <w:rFonts w:ascii="Arial" w:hAnsi="Arial" w:cs="Arial"/>
          <w:bCs/>
          <w:sz w:val="20"/>
          <w:szCs w:val="20"/>
        </w:rPr>
        <w:t xml:space="preserve">, Γιάννης </w:t>
      </w:r>
      <w:proofErr w:type="spellStart"/>
      <w:r w:rsidRPr="0005341A">
        <w:rPr>
          <w:rFonts w:ascii="Arial" w:hAnsi="Arial" w:cs="Arial"/>
          <w:bCs/>
          <w:sz w:val="20"/>
          <w:szCs w:val="20"/>
        </w:rPr>
        <w:t>Θεωνάς</w:t>
      </w:r>
      <w:proofErr w:type="spellEnd"/>
      <w:r w:rsidRPr="0005341A">
        <w:rPr>
          <w:rFonts w:ascii="Arial" w:hAnsi="Arial" w:cs="Arial"/>
          <w:bCs/>
          <w:sz w:val="20"/>
          <w:szCs w:val="20"/>
        </w:rPr>
        <w:t xml:space="preserve">, Παναγιώτα </w:t>
      </w:r>
      <w:proofErr w:type="spellStart"/>
      <w:r w:rsidRPr="0005341A">
        <w:rPr>
          <w:rFonts w:ascii="Arial" w:hAnsi="Arial" w:cs="Arial"/>
          <w:bCs/>
          <w:sz w:val="20"/>
          <w:szCs w:val="20"/>
        </w:rPr>
        <w:t>Δριτσέλη</w:t>
      </w:r>
      <w:proofErr w:type="spellEnd"/>
      <w:r w:rsidRPr="0005341A">
        <w:rPr>
          <w:rFonts w:ascii="Arial" w:hAnsi="Arial" w:cs="Arial"/>
          <w:bCs/>
          <w:sz w:val="20"/>
          <w:szCs w:val="20"/>
        </w:rPr>
        <w:t xml:space="preserve">, Χρήστος Καραγιαννίδης, Χρήστος Μαντάς, Δημήτριος </w:t>
      </w:r>
      <w:proofErr w:type="spellStart"/>
      <w:r w:rsidRPr="0005341A">
        <w:rPr>
          <w:rFonts w:ascii="Arial" w:hAnsi="Arial" w:cs="Arial"/>
          <w:bCs/>
          <w:sz w:val="20"/>
          <w:szCs w:val="20"/>
        </w:rPr>
        <w:t>Μάρδας</w:t>
      </w:r>
      <w:proofErr w:type="spellEnd"/>
      <w:r w:rsidRPr="0005341A">
        <w:rPr>
          <w:rFonts w:ascii="Arial" w:hAnsi="Arial" w:cs="Arial"/>
          <w:bCs/>
          <w:sz w:val="20"/>
          <w:szCs w:val="20"/>
        </w:rPr>
        <w:t xml:space="preserve">, Αλέξανδρος </w:t>
      </w:r>
      <w:proofErr w:type="spellStart"/>
      <w:r w:rsidRPr="0005341A">
        <w:rPr>
          <w:rFonts w:ascii="Arial" w:hAnsi="Arial" w:cs="Arial"/>
          <w:bCs/>
          <w:sz w:val="20"/>
          <w:szCs w:val="20"/>
        </w:rPr>
        <w:t>Μεϊκόπουλος</w:t>
      </w:r>
      <w:proofErr w:type="spellEnd"/>
      <w:r w:rsidRPr="0005341A">
        <w:rPr>
          <w:rFonts w:ascii="Arial" w:hAnsi="Arial" w:cs="Arial"/>
          <w:bCs/>
          <w:sz w:val="20"/>
          <w:szCs w:val="20"/>
        </w:rPr>
        <w:t xml:space="preserve">, Αθανάσιος Μιχελής, Γιάννης </w:t>
      </w:r>
      <w:proofErr w:type="spellStart"/>
      <w:r w:rsidRPr="0005341A">
        <w:rPr>
          <w:rFonts w:ascii="Arial" w:hAnsi="Arial" w:cs="Arial"/>
          <w:bCs/>
          <w:sz w:val="20"/>
          <w:szCs w:val="20"/>
        </w:rPr>
        <w:lastRenderedPageBreak/>
        <w:t>Μιχελογιαννάκης</w:t>
      </w:r>
      <w:proofErr w:type="spellEnd"/>
      <w:r w:rsidRPr="0005341A">
        <w:rPr>
          <w:rFonts w:ascii="Arial" w:hAnsi="Arial" w:cs="Arial"/>
          <w:bCs/>
          <w:sz w:val="20"/>
          <w:szCs w:val="20"/>
        </w:rPr>
        <w:t xml:space="preserve">, Μάκης Μπαλαούρας, Κωνσταντίνος Μπάρκας, Χρήστος Μπγιάλας, Μάρκος </w:t>
      </w:r>
      <w:proofErr w:type="spellStart"/>
      <w:r w:rsidRPr="0005341A">
        <w:rPr>
          <w:rFonts w:ascii="Arial" w:hAnsi="Arial" w:cs="Arial"/>
          <w:bCs/>
          <w:sz w:val="20"/>
          <w:szCs w:val="20"/>
        </w:rPr>
        <w:t>Μπόλαρης</w:t>
      </w:r>
      <w:proofErr w:type="spellEnd"/>
      <w:r w:rsidRPr="0005341A">
        <w:rPr>
          <w:rFonts w:ascii="Arial" w:hAnsi="Arial" w:cs="Arial"/>
          <w:bCs/>
          <w:sz w:val="20"/>
          <w:szCs w:val="20"/>
        </w:rPr>
        <w:t xml:space="preserve">, Σάκης Παπαδόπουλος, Αναστάσιος </w:t>
      </w:r>
      <w:proofErr w:type="spellStart"/>
      <w:r w:rsidRPr="0005341A">
        <w:rPr>
          <w:rFonts w:ascii="Arial" w:hAnsi="Arial" w:cs="Arial"/>
          <w:bCs/>
          <w:sz w:val="20"/>
          <w:szCs w:val="20"/>
        </w:rPr>
        <w:t>Πρατσόλης</w:t>
      </w:r>
      <w:proofErr w:type="spellEnd"/>
      <w:r w:rsidRPr="0005341A">
        <w:rPr>
          <w:rFonts w:ascii="Arial" w:hAnsi="Arial" w:cs="Arial"/>
          <w:bCs/>
          <w:sz w:val="20"/>
          <w:szCs w:val="20"/>
        </w:rPr>
        <w:t xml:space="preserve">, Νίκος </w:t>
      </w:r>
      <w:proofErr w:type="spellStart"/>
      <w:r w:rsidRPr="0005341A">
        <w:rPr>
          <w:rFonts w:ascii="Arial" w:hAnsi="Arial" w:cs="Arial"/>
          <w:bCs/>
          <w:sz w:val="20"/>
          <w:szCs w:val="20"/>
        </w:rPr>
        <w:t>Συρμαλένιος</w:t>
      </w:r>
      <w:proofErr w:type="spellEnd"/>
      <w:r w:rsidRPr="0005341A">
        <w:rPr>
          <w:rFonts w:ascii="Arial" w:hAnsi="Arial" w:cs="Arial"/>
          <w:bCs/>
          <w:sz w:val="20"/>
          <w:szCs w:val="20"/>
        </w:rPr>
        <w:t>, Αλέξανδρος Τριανταφυλλίδης,</w:t>
      </w:r>
      <w:r w:rsidRPr="0005341A">
        <w:rPr>
          <w:rFonts w:ascii="Arial" w:hAnsi="Arial" w:cs="Arial"/>
          <w:sz w:val="20"/>
          <w:szCs w:val="20"/>
        </w:rPr>
        <w:t xml:space="preserve"> </w:t>
      </w:r>
      <w:r w:rsidRPr="0005341A">
        <w:rPr>
          <w:rFonts w:ascii="Arial" w:hAnsi="Arial" w:cs="Arial"/>
          <w:bCs/>
          <w:sz w:val="20"/>
          <w:szCs w:val="20"/>
        </w:rPr>
        <w:t xml:space="preserve">Απόστολος </w:t>
      </w:r>
      <w:proofErr w:type="spellStart"/>
      <w:r w:rsidRPr="0005341A">
        <w:rPr>
          <w:rFonts w:ascii="Arial" w:hAnsi="Arial" w:cs="Arial"/>
          <w:bCs/>
          <w:sz w:val="20"/>
          <w:szCs w:val="20"/>
        </w:rPr>
        <w:t>Βεσυρόπουλος</w:t>
      </w:r>
      <w:proofErr w:type="spellEnd"/>
      <w:r w:rsidRPr="0005341A">
        <w:rPr>
          <w:rFonts w:ascii="Arial" w:hAnsi="Arial" w:cs="Arial"/>
          <w:bCs/>
          <w:sz w:val="20"/>
          <w:szCs w:val="20"/>
        </w:rPr>
        <w:t xml:space="preserve">, Γεώργιος Βλάχος, Κωνσταντίνος Τασούλας, Θεόδωρος Καράογλου, Γεώργιος </w:t>
      </w:r>
      <w:proofErr w:type="spellStart"/>
      <w:r w:rsidRPr="0005341A">
        <w:rPr>
          <w:rFonts w:ascii="Arial" w:hAnsi="Arial" w:cs="Arial"/>
          <w:bCs/>
          <w:sz w:val="20"/>
          <w:szCs w:val="20"/>
        </w:rPr>
        <w:t>Καρασμάνης</w:t>
      </w:r>
      <w:proofErr w:type="spellEnd"/>
      <w:r w:rsidRPr="0005341A">
        <w:rPr>
          <w:rFonts w:ascii="Arial" w:hAnsi="Arial" w:cs="Arial"/>
          <w:bCs/>
          <w:sz w:val="20"/>
          <w:szCs w:val="20"/>
        </w:rPr>
        <w:t xml:space="preserve">, Αθανάσιος </w:t>
      </w:r>
      <w:proofErr w:type="spellStart"/>
      <w:r w:rsidRPr="0005341A">
        <w:rPr>
          <w:rFonts w:ascii="Arial" w:hAnsi="Arial" w:cs="Arial"/>
          <w:bCs/>
          <w:sz w:val="20"/>
          <w:szCs w:val="20"/>
        </w:rPr>
        <w:t>Καββαδάς</w:t>
      </w:r>
      <w:proofErr w:type="spellEnd"/>
      <w:r w:rsidRPr="0005341A">
        <w:rPr>
          <w:rFonts w:ascii="Arial" w:hAnsi="Arial" w:cs="Arial"/>
          <w:bCs/>
          <w:sz w:val="20"/>
          <w:szCs w:val="20"/>
        </w:rPr>
        <w:t xml:space="preserve">, Χρήστος Σταϊκούρας, Δημήτριος Σταμάτης, Ιωάννης Τραγάκης, Κωνσταντίνος Τσιάρας, Γεώργιος </w:t>
      </w:r>
      <w:proofErr w:type="spellStart"/>
      <w:r w:rsidRPr="0005341A">
        <w:rPr>
          <w:rFonts w:ascii="Arial" w:hAnsi="Arial" w:cs="Arial"/>
          <w:bCs/>
          <w:sz w:val="20"/>
          <w:szCs w:val="20"/>
        </w:rPr>
        <w:t>Αρβανιτίδης</w:t>
      </w:r>
      <w:proofErr w:type="spellEnd"/>
      <w:r w:rsidRPr="0005341A">
        <w:rPr>
          <w:rFonts w:ascii="Arial" w:hAnsi="Arial" w:cs="Arial"/>
          <w:bCs/>
          <w:sz w:val="20"/>
          <w:szCs w:val="20"/>
        </w:rPr>
        <w:t xml:space="preserve">, Ιωάννης Κουτσούκος, Ιωάννης Μανιάτης, Γεώργιος Γερμενής, Ευάγγελος Καρακώστας, Ηλίας Παναγιώταρος, Αθανάσιος </w:t>
      </w:r>
      <w:proofErr w:type="spellStart"/>
      <w:r w:rsidRPr="0005341A">
        <w:rPr>
          <w:rFonts w:ascii="Arial" w:hAnsi="Arial" w:cs="Arial"/>
          <w:bCs/>
          <w:sz w:val="20"/>
          <w:szCs w:val="20"/>
        </w:rPr>
        <w:t>Βαρδαλής</w:t>
      </w:r>
      <w:proofErr w:type="spellEnd"/>
      <w:r w:rsidRPr="0005341A">
        <w:rPr>
          <w:rFonts w:ascii="Arial" w:hAnsi="Arial" w:cs="Arial"/>
          <w:bCs/>
          <w:sz w:val="20"/>
          <w:szCs w:val="20"/>
        </w:rPr>
        <w:t xml:space="preserve">,  Σταύρος Τάσσος, Γιάννης Γκιόκας, Δημήτρης Καμμένος,  Κωνσταντίνος </w:t>
      </w:r>
      <w:proofErr w:type="spellStart"/>
      <w:r w:rsidRPr="0005341A">
        <w:rPr>
          <w:rFonts w:ascii="Arial" w:hAnsi="Arial" w:cs="Arial"/>
          <w:bCs/>
          <w:sz w:val="20"/>
          <w:szCs w:val="20"/>
        </w:rPr>
        <w:t>Κατσίκης</w:t>
      </w:r>
      <w:proofErr w:type="spellEnd"/>
      <w:r w:rsidRPr="0005341A">
        <w:rPr>
          <w:rFonts w:ascii="Arial" w:hAnsi="Arial" w:cs="Arial"/>
          <w:bCs/>
          <w:sz w:val="20"/>
          <w:szCs w:val="20"/>
        </w:rPr>
        <w:t xml:space="preserve">, Δημήτριος </w:t>
      </w:r>
      <w:proofErr w:type="spellStart"/>
      <w:r w:rsidRPr="0005341A">
        <w:rPr>
          <w:rFonts w:ascii="Arial" w:hAnsi="Arial" w:cs="Arial"/>
          <w:bCs/>
          <w:sz w:val="20"/>
          <w:szCs w:val="20"/>
        </w:rPr>
        <w:t>Καβαδέλλας</w:t>
      </w:r>
      <w:proofErr w:type="spellEnd"/>
      <w:r w:rsidRPr="0005341A">
        <w:rPr>
          <w:rFonts w:ascii="Arial" w:hAnsi="Arial" w:cs="Arial"/>
          <w:bCs/>
          <w:sz w:val="20"/>
          <w:szCs w:val="20"/>
        </w:rPr>
        <w:t xml:space="preserve">, Γεώργιος Αμυράς, Γεώργιος </w:t>
      </w:r>
      <w:proofErr w:type="spellStart"/>
      <w:r w:rsidRPr="0005341A">
        <w:rPr>
          <w:rFonts w:ascii="Arial" w:hAnsi="Arial" w:cs="Arial"/>
          <w:bCs/>
          <w:sz w:val="20"/>
          <w:szCs w:val="20"/>
        </w:rPr>
        <w:t>Μαυρωτάς</w:t>
      </w:r>
      <w:proofErr w:type="spellEnd"/>
      <w:r w:rsidRPr="0005341A">
        <w:rPr>
          <w:rFonts w:ascii="Arial" w:hAnsi="Arial" w:cs="Arial"/>
          <w:bCs/>
          <w:sz w:val="20"/>
          <w:szCs w:val="20"/>
        </w:rPr>
        <w:t xml:space="preserve"> και Νικόλαος Νικολόπουλος.</w:t>
      </w:r>
    </w:p>
    <w:p w:rsidR="00CA7D81" w:rsidRPr="0005341A" w:rsidRDefault="00CA7D81" w:rsidP="0005341A">
      <w:pPr>
        <w:spacing w:line="480" w:lineRule="auto"/>
        <w:ind w:firstLine="851"/>
        <w:contextualSpacing/>
        <w:jc w:val="both"/>
        <w:rPr>
          <w:rFonts w:ascii="Arial" w:hAnsi="Arial" w:cs="Arial"/>
          <w:sz w:val="20"/>
          <w:szCs w:val="20"/>
        </w:rPr>
      </w:pPr>
      <w:r w:rsidRPr="0005341A">
        <w:rPr>
          <w:rFonts w:ascii="Arial" w:hAnsi="Arial" w:cs="Arial"/>
          <w:sz w:val="20"/>
          <w:szCs w:val="20"/>
        </w:rPr>
        <w:t>ΜΑΚΗΣ ΜΠΑΛΑΟΥΡΑΣ(Πρόεδρος της Επιτροπής): Το λόγο έχει ο κ. Καμμένος.</w:t>
      </w:r>
    </w:p>
    <w:p w:rsidR="00CA7D81" w:rsidRPr="0005341A" w:rsidRDefault="00CA7D81" w:rsidP="0005341A">
      <w:pPr>
        <w:spacing w:line="480" w:lineRule="auto"/>
        <w:ind w:firstLine="851"/>
        <w:contextualSpacing/>
        <w:jc w:val="both"/>
        <w:rPr>
          <w:rFonts w:ascii="Arial" w:hAnsi="Arial" w:cs="Arial"/>
          <w:sz w:val="20"/>
          <w:szCs w:val="20"/>
        </w:rPr>
      </w:pPr>
      <w:r w:rsidRPr="0005341A">
        <w:rPr>
          <w:rFonts w:ascii="Arial" w:hAnsi="Arial" w:cs="Arial"/>
          <w:sz w:val="20"/>
          <w:szCs w:val="20"/>
        </w:rPr>
        <w:t>ΔΗΜΗΤΡΙΟΣ ΚΑ</w:t>
      </w:r>
      <w:r w:rsidR="008B687F" w:rsidRPr="0005341A">
        <w:rPr>
          <w:rFonts w:ascii="Arial" w:hAnsi="Arial" w:cs="Arial"/>
          <w:sz w:val="20"/>
          <w:szCs w:val="20"/>
        </w:rPr>
        <w:t>ΜΜΕΝΟΣ (Ειδικός Αγορητής των Ανεξαρτήτων Ελλήνων</w:t>
      </w:r>
      <w:r w:rsidRPr="0005341A">
        <w:rPr>
          <w:rFonts w:ascii="Arial" w:hAnsi="Arial" w:cs="Arial"/>
          <w:sz w:val="20"/>
          <w:szCs w:val="20"/>
        </w:rPr>
        <w:t>): Οι Ανεξάρτητοι Έλληνες και σε παρόμοιες εισηγήσεις που έχουμε κάνει σε άλλες Οδηγίες, έχουμε ψηφίσει υπέρ, γιατί είναι της κοινής λογικής και πρέπει να συμβάλουμε και εμείς ως φορολογική αρχή και ως κράτος δικαίου και δημοκρατικό κράτος, στην προσπάθεια καταπολέμησης της φοροδιαφυγής, της καταδίωξης του μαύρου χρήματος ως κεφάλαιο των οργανισμών και των μηχανισμών, οι οποίοι το διευκολύνουν και των φυσικών προσώπων, οι οποίοι το αποδέχονται ή το διακινούν εδώ και πάρα, πάρα πολλά χρόνια.</w:t>
      </w:r>
    </w:p>
    <w:p w:rsidR="00CA7D81" w:rsidRPr="0005341A" w:rsidRDefault="00CA7D81" w:rsidP="0005341A">
      <w:pPr>
        <w:spacing w:line="480" w:lineRule="auto"/>
        <w:ind w:firstLine="851"/>
        <w:contextualSpacing/>
        <w:jc w:val="both"/>
        <w:rPr>
          <w:rFonts w:ascii="Arial" w:hAnsi="Arial" w:cs="Arial"/>
          <w:sz w:val="20"/>
          <w:szCs w:val="20"/>
        </w:rPr>
      </w:pPr>
      <w:r w:rsidRPr="0005341A">
        <w:rPr>
          <w:rFonts w:ascii="Arial" w:hAnsi="Arial" w:cs="Arial"/>
          <w:sz w:val="20"/>
          <w:szCs w:val="20"/>
        </w:rPr>
        <w:t>Έχω γράψει μια εισήγηση, αλλά δεν έχω σκοπό να αναλύσω. Ακούγοντας τους συνομιλητές, μου ήρθαν στο μυαλό μου διάφορα παραδείγματα που έχω ζήσει στη δική μου επαγγελματική ζωή, διότι έχω ασχοληθεί με αυτά τα ζητήματα για πάρα πολλά χρόνια. Έφτιαξα κάποια παραδείγματα για να μείνουν στα πρακτικά και ίσως, φανώ και λίγο χρήσιμος έστω και ακαδημαϊκά, σε κάποιους ανθρώπους που θα μας ακούσουν.</w:t>
      </w:r>
    </w:p>
    <w:p w:rsidR="00CA7D81" w:rsidRPr="0005341A" w:rsidRDefault="00CA7D81" w:rsidP="0005341A">
      <w:pPr>
        <w:spacing w:line="480" w:lineRule="auto"/>
        <w:ind w:firstLine="851"/>
        <w:contextualSpacing/>
        <w:jc w:val="both"/>
        <w:rPr>
          <w:rFonts w:ascii="Arial" w:hAnsi="Arial" w:cs="Arial"/>
          <w:sz w:val="20"/>
          <w:szCs w:val="20"/>
        </w:rPr>
      </w:pPr>
      <w:r w:rsidRPr="0005341A">
        <w:rPr>
          <w:rFonts w:ascii="Arial" w:hAnsi="Arial" w:cs="Arial"/>
          <w:sz w:val="20"/>
          <w:szCs w:val="20"/>
        </w:rPr>
        <w:t xml:space="preserve">Η κατάσταση των </w:t>
      </w:r>
      <w:r w:rsidRPr="0005341A">
        <w:rPr>
          <w:rFonts w:ascii="Arial" w:hAnsi="Arial" w:cs="Arial"/>
          <w:sz w:val="20"/>
          <w:szCs w:val="20"/>
          <w:lang w:val="en-US"/>
        </w:rPr>
        <w:t>offshore</w:t>
      </w:r>
      <w:r w:rsidRPr="0005341A">
        <w:rPr>
          <w:rFonts w:ascii="Arial" w:hAnsi="Arial" w:cs="Arial"/>
          <w:sz w:val="20"/>
          <w:szCs w:val="20"/>
        </w:rPr>
        <w:t xml:space="preserve"> ξεκίνησε αρχές του ’80, πριν το 1985, χωρίς να έχει μεγάλη επιτυχία. Σαφώς, ξεκίνησε από τις Ηνωμένες Πολιτείες της Αμερικής, διότι εκεί υπήρχε και το κεφάλαιο και η </w:t>
      </w:r>
      <w:proofErr w:type="spellStart"/>
      <w:r w:rsidRPr="0005341A">
        <w:rPr>
          <w:rFonts w:ascii="Arial" w:hAnsi="Arial" w:cs="Arial"/>
          <w:sz w:val="20"/>
          <w:szCs w:val="20"/>
        </w:rPr>
        <w:t>Fed</w:t>
      </w:r>
      <w:proofErr w:type="spellEnd"/>
      <w:r w:rsidRPr="0005341A">
        <w:rPr>
          <w:rFonts w:ascii="Arial" w:hAnsi="Arial" w:cs="Arial"/>
          <w:sz w:val="20"/>
          <w:szCs w:val="20"/>
        </w:rPr>
        <w:t xml:space="preserve">, η οποία έκοβε το δολάριο τότε και δανειζόταν το κράτος το </w:t>
      </w:r>
      <w:proofErr w:type="spellStart"/>
      <w:r w:rsidRPr="0005341A">
        <w:rPr>
          <w:rFonts w:ascii="Arial" w:hAnsi="Arial" w:cs="Arial"/>
          <w:sz w:val="20"/>
          <w:szCs w:val="20"/>
        </w:rPr>
        <w:t>treasury</w:t>
      </w:r>
      <w:proofErr w:type="spellEnd"/>
      <w:r w:rsidRPr="0005341A">
        <w:rPr>
          <w:rFonts w:ascii="Arial" w:hAnsi="Arial" w:cs="Arial"/>
          <w:sz w:val="20"/>
          <w:szCs w:val="20"/>
        </w:rPr>
        <w:t xml:space="preserve"> για να απαλλάξει το χρήμα και με το </w:t>
      </w:r>
      <w:proofErr w:type="spellStart"/>
      <w:r w:rsidRPr="0005341A">
        <w:rPr>
          <w:rFonts w:ascii="Arial" w:hAnsi="Arial" w:cs="Arial"/>
          <w:sz w:val="20"/>
          <w:szCs w:val="20"/>
        </w:rPr>
        <w:t>fractional</w:t>
      </w:r>
      <w:proofErr w:type="spellEnd"/>
      <w:r w:rsidRPr="0005341A">
        <w:rPr>
          <w:rFonts w:ascii="Arial" w:hAnsi="Arial" w:cs="Arial"/>
          <w:sz w:val="20"/>
          <w:szCs w:val="20"/>
        </w:rPr>
        <w:t xml:space="preserve"> </w:t>
      </w:r>
      <w:proofErr w:type="spellStart"/>
      <w:r w:rsidRPr="0005341A">
        <w:rPr>
          <w:rFonts w:ascii="Arial" w:hAnsi="Arial" w:cs="Arial"/>
          <w:sz w:val="20"/>
          <w:szCs w:val="20"/>
        </w:rPr>
        <w:t>reserve</w:t>
      </w:r>
      <w:proofErr w:type="spellEnd"/>
      <w:r w:rsidRPr="0005341A">
        <w:rPr>
          <w:rFonts w:ascii="Arial" w:hAnsi="Arial" w:cs="Arial"/>
          <w:sz w:val="20"/>
          <w:szCs w:val="20"/>
        </w:rPr>
        <w:t xml:space="preserve">, δηλαδή να ξανά δανείζει το χρήμα, έπρεπε κάπου να κρύβεται και να δημιουργηθεί αφορολόγητο κεφάλαιο για νέες επενδύσεις. Αυτός ήταν ο βασικός σκοπός. Η ανακάλυψη των </w:t>
      </w:r>
      <w:r w:rsidRPr="0005341A">
        <w:rPr>
          <w:rFonts w:ascii="Arial" w:hAnsi="Arial" w:cs="Arial"/>
          <w:sz w:val="20"/>
          <w:szCs w:val="20"/>
          <w:lang w:val="en-US"/>
        </w:rPr>
        <w:t>offshore</w:t>
      </w:r>
      <w:r w:rsidRPr="0005341A">
        <w:rPr>
          <w:rFonts w:ascii="Arial" w:hAnsi="Arial" w:cs="Arial"/>
          <w:sz w:val="20"/>
          <w:szCs w:val="20"/>
        </w:rPr>
        <w:t xml:space="preserve"> έγινε αρχές της δεκαετίας του ’90 και ξεκίνησε πάλι στην Αμερική με τις Βερμούδες. Ο σκοπός ήταν ένας, το να μπορέσουν κάποιοι ιδιοκτήτες κεφαλαίων να φορολογούνται λιγότερο από ότι μέσα στην ακτή, στην </w:t>
      </w:r>
      <w:r w:rsidRPr="0005341A">
        <w:rPr>
          <w:rFonts w:ascii="Arial" w:hAnsi="Arial" w:cs="Arial"/>
          <w:sz w:val="20"/>
          <w:szCs w:val="20"/>
          <w:lang w:val="en-US"/>
        </w:rPr>
        <w:t>shore</w:t>
      </w:r>
      <w:r w:rsidRPr="0005341A">
        <w:rPr>
          <w:rFonts w:ascii="Arial" w:hAnsi="Arial" w:cs="Arial"/>
          <w:sz w:val="20"/>
          <w:szCs w:val="20"/>
        </w:rPr>
        <w:t xml:space="preserve">, σε </w:t>
      </w:r>
      <w:r w:rsidRPr="0005341A">
        <w:rPr>
          <w:rFonts w:ascii="Arial" w:hAnsi="Arial" w:cs="Arial"/>
          <w:sz w:val="20"/>
          <w:szCs w:val="20"/>
          <w:lang w:val="en-US"/>
        </w:rPr>
        <w:lastRenderedPageBreak/>
        <w:t>offshore</w:t>
      </w:r>
      <w:r w:rsidRPr="0005341A">
        <w:rPr>
          <w:rFonts w:ascii="Arial" w:hAnsi="Arial" w:cs="Arial"/>
          <w:sz w:val="20"/>
          <w:szCs w:val="20"/>
        </w:rPr>
        <w:t>, δηλαδή εκτός ακτών Αμερικής και αυτό ήταν νόμιμο, δίκαιο και ηθικό τότε, γιατί δεν ήξερε κανείς και την ηθική των οικονομικών εκείνα τα χρόνια. Απλά, στη δική μας δουλειά ψάχναμε να βρούμε κεφάλαια. Έφυγε και ο ειδικός αγορητής του Κ.Κ.Ε., που θα ήθελα να ακούσει την παρατήρηση μου, ότι το σύστημα που δημιουργείται πλέον στην Ευρώπη, είναι ένα νέο κομμουνιστικό σύστημα χρηματοπιστωτικής πίστης.</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29"/>
          <w:footerReference w:type="default" r:id="rId30"/>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κ. Δημητρίου Καμμένου, Ειδικού Αγορητή των Ανεξαρτήτων Ελλήνων)</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Δηλαδή, κάποιος αποφασίζει για όλους τι θα κάνει. Θα τον ελέγχει, τι έλλειμα θα έχει, πόσο θα δανείζεται, τι ανάγκες έχει, πως θα ασφαλίζεται, ένα διευθυντήριο θα αποφασίζει για όλους προληπτικά για το καλό τους.  Αυτό το βλέπουμε ότι γίνεται και με τις εισηγήσεις του Μακρόν, δεν κρίνω αν είναι θετικό ή αρνητικό, αλλά εκεί πάει η δουλειά, αν μου επιτρέπεται την έκφραση.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Υπάρχουν δύο βασικοί τρόποι που οι εταιρείες ανακάλυψαν να </w:t>
      </w:r>
      <w:proofErr w:type="spellStart"/>
      <w:r w:rsidRPr="0005341A">
        <w:rPr>
          <w:rFonts w:ascii="Arial" w:hAnsi="Arial" w:cs="Arial"/>
          <w:sz w:val="20"/>
          <w:szCs w:val="20"/>
        </w:rPr>
        <w:t>φοροαποφεύγουν</w:t>
      </w:r>
      <w:proofErr w:type="spellEnd"/>
      <w:r w:rsidRPr="0005341A">
        <w:rPr>
          <w:rFonts w:ascii="Arial" w:hAnsi="Arial" w:cs="Arial"/>
          <w:sz w:val="20"/>
          <w:szCs w:val="20"/>
        </w:rPr>
        <w:t xml:space="preserve">. Ο ένας είναι η αναστροφή της έδρας, της φορολογικής και όχι της φυσικής έδρας και ο άλλος τρόπος, από μετάφραση, ήταν όταν ξεγυμνώνεις ή γδύνεις τα κέρδη, όπως θα λέγαμε. Η αναστροφή της έδρας έγινε με την ανακάλυψη των εταιριών </w:t>
      </w:r>
      <w:r w:rsidRPr="0005341A">
        <w:rPr>
          <w:rFonts w:ascii="Arial" w:hAnsi="Arial" w:cs="Arial"/>
          <w:sz w:val="20"/>
          <w:szCs w:val="20"/>
          <w:lang w:val="en-US"/>
        </w:rPr>
        <w:t>Holding</w:t>
      </w:r>
      <w:r w:rsidRPr="0005341A">
        <w:rPr>
          <w:rFonts w:ascii="Arial" w:hAnsi="Arial" w:cs="Arial"/>
          <w:sz w:val="20"/>
          <w:szCs w:val="20"/>
        </w:rPr>
        <w:t xml:space="preserve"> της μαμάς εταιρείας. Οι μαμάδες εταιρείες ανακαλύφθηκαν από λογιστές και τράπεζες, οι οποίες μέσα στο σύστημα παροχών εκεί που είμασταν είχαμε πολλές λύσεις για τους πελάτες. Όταν πουλάς χρήμα ή πουλάς νερά βρίσκεις μια λύση πως θα πουλήσεις πιο πολλά νερά. Όταν πουλάς χρήμα βρίσκεις τρόπους σε όποιον έρχεται σαν πελάτης να του πουλήσεις πιο πολύ χρήμα ή να τον διευκολύνεις να το κρύψει, ή ότι θέλει να κάνει το χρήμα του τέλος πάντων, να το καταναλώσει, να το κάνει κάτι. Οπότε βρίσκαμε και υπήρχαν οι τρόποι πρώτον να δημιουργηθεί η μαμά εταιρεία, άρα η μαμά εταιρεία θα μπορούσε να πάρει τα κέρδη,  όπως λέγαμε σε ενοποιημένους ισολογισμούς απ’ όλες τις χώρες ή τις περιφέρειες που δρούσε και παρήγαγε προϊόντα ή υπηρεσίες και να τις φορολογήσει στη μαμά εταιρεία, η οποία είχε ευνοϊκό φορολογικό καθεστώς. Φεύγανε τα κέρδη από τα παιδιά και πηγαίνανε στη μαμά και φορολογούνταν με λίγα κέρδη, το οποίο ισχύει  σήμερα στο Λουξεμβούργο και σε πολλές άλλες χώρες.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Ο δεύτερος τρόπος ήταν, αυτό που ανακαλύφθηκε αργότερα, διότι και αυτό έγινε πλέον της μόδας, όλοι κάνανε μια Η</w:t>
      </w:r>
      <w:proofErr w:type="spellStart"/>
      <w:r w:rsidRPr="0005341A">
        <w:rPr>
          <w:rFonts w:ascii="Arial" w:hAnsi="Arial" w:cs="Arial"/>
          <w:sz w:val="20"/>
          <w:szCs w:val="20"/>
          <w:lang w:val="en-US"/>
        </w:rPr>
        <w:t>olding</w:t>
      </w:r>
      <w:proofErr w:type="spellEnd"/>
      <w:r w:rsidRPr="0005341A">
        <w:rPr>
          <w:rFonts w:ascii="Arial" w:hAnsi="Arial" w:cs="Arial"/>
          <w:sz w:val="20"/>
          <w:szCs w:val="20"/>
        </w:rPr>
        <w:t xml:space="preserve">, στο Λουξεμβούργο ή στην Κύπρο, στα νησιά </w:t>
      </w:r>
      <w:r w:rsidRPr="0005341A">
        <w:rPr>
          <w:rFonts w:ascii="Arial" w:hAnsi="Arial" w:cs="Arial"/>
          <w:sz w:val="20"/>
          <w:szCs w:val="20"/>
          <w:lang w:val="en-US"/>
        </w:rPr>
        <w:t>cook</w:t>
      </w:r>
      <w:r w:rsidRPr="0005341A">
        <w:rPr>
          <w:rFonts w:ascii="Arial" w:hAnsi="Arial" w:cs="Arial"/>
          <w:sz w:val="20"/>
          <w:szCs w:val="20"/>
        </w:rPr>
        <w:t xml:space="preserve"> </w:t>
      </w:r>
      <w:r w:rsidRPr="0005341A">
        <w:rPr>
          <w:rFonts w:ascii="Arial" w:hAnsi="Arial" w:cs="Arial"/>
          <w:sz w:val="20"/>
          <w:szCs w:val="20"/>
          <w:lang w:val="en-US"/>
        </w:rPr>
        <w:t>island</w:t>
      </w:r>
      <w:r w:rsidRPr="0005341A">
        <w:rPr>
          <w:rFonts w:ascii="Arial" w:hAnsi="Arial" w:cs="Arial"/>
          <w:sz w:val="20"/>
          <w:szCs w:val="20"/>
        </w:rPr>
        <w:t xml:space="preserve"> ή στην Ιρλανδία που ακόμα υπάρχουν. Μετά, λέγανε πρέπει να βρούμε έναν άλλο τρόπο, διότι οι φορολογικές αρχές πήγαιναν κοντά και άρχισαν να αλλάζουν τον τρόπο με τον οποίο φορολογούνται τα παιδιά και όχι η μαμά. Ποιος ήταν ο τρόπος; </w:t>
      </w:r>
      <w:proofErr w:type="spellStart"/>
      <w:r w:rsidRPr="0005341A">
        <w:rPr>
          <w:rFonts w:ascii="Arial" w:hAnsi="Arial" w:cs="Arial"/>
          <w:sz w:val="20"/>
          <w:szCs w:val="20"/>
        </w:rPr>
        <w:t>Ενδοομιλικός</w:t>
      </w:r>
      <w:proofErr w:type="spellEnd"/>
      <w:r w:rsidRPr="0005341A">
        <w:rPr>
          <w:rFonts w:ascii="Arial" w:hAnsi="Arial" w:cs="Arial"/>
          <w:sz w:val="20"/>
          <w:szCs w:val="20"/>
        </w:rPr>
        <w:t xml:space="preserve"> δανεισμός. Ήταν ένας μαγικός τρόπος να ξέρει η τράπεζα κυρίως, διότι η τράπεζα είναι αυτή και όχι η φορολογική αρχή που ξέρει, επειδή δραστηριοποιείται και κινεί κεφάλαια σε όλο τον κόσμο και έχει όπως </w:t>
      </w:r>
      <w:r w:rsidRPr="0005341A">
        <w:rPr>
          <w:rFonts w:ascii="Arial" w:hAnsi="Arial" w:cs="Arial"/>
          <w:sz w:val="20"/>
          <w:szCs w:val="20"/>
        </w:rPr>
        <w:lastRenderedPageBreak/>
        <w:t xml:space="preserve">είπα πελάτες που εμπορεύεται το χρήμα, γιατί αυτό είναι το προϊόν της, για παράδειγμα, σε ποια χώρα οι τόκοι των δανείων έχουν φοροαπαλλαγή ή όχι. Αν οι τόκοι των δανείων είχαν φοροαπαλλαγή σε μια χώρα η μαμά εταιρεία έκανε ένα δάνειο στην κόρη. Η κόρη τους τόκους δεν τους πέρναγε σαν έξοδο, δεν έσβηνε τα κέρδη δηλαδή με τους τόκους και έτσι κέρδιζαν και οι δύο. Η μία είχε έξοδο το δάνειο και η άλλη είχε έσοδο και από τον τόκο που πλήρωνε. Δεν έσβηνε τα κέρδη της οπότε είχανε κερδίσει όλοι.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Αυτό δεν μπορεί να το αποφύγει κανένα σύστημα φορολογικό ποτέ. Πάντα το σύστημα διαχείρισης του κεφαλαίου θα είναι 5 με 10 χρόνια μπροστά. Όλες οι χώρες προσπαθούν να κάνουν καλές πρακτικές και να βρουν λύσεις, αλλά έρχεται εδώ και έχει πολύ δίκιο ο σύντροφος του ΚΚΕ ότι υπάρχει φορολογικός ανταγωνισμός. Γιατί υπάρχει φορολογικός ανταγωνισμός; Διότι δεν θέλουν τα κεφάλαια. Γιατί δεν θέλουν τα κεφάλαια; Είναι πολύ απλό για να γεμίζουν με ηλεκτρονικές καταθέσεις οι τράπεζες. Γιατί να γεμίζουν με ηλεκτρονικές καταθέσεις οι τράπεζες π.χ. </w:t>
      </w:r>
      <w:r w:rsidRPr="0005341A">
        <w:rPr>
          <w:rFonts w:ascii="Arial" w:hAnsi="Arial" w:cs="Arial"/>
          <w:sz w:val="20"/>
          <w:szCs w:val="20"/>
          <w:lang w:val="en-US"/>
        </w:rPr>
        <w:t>Google</w:t>
      </w:r>
      <w:r w:rsidRPr="0005341A">
        <w:rPr>
          <w:rFonts w:ascii="Arial" w:hAnsi="Arial" w:cs="Arial"/>
          <w:sz w:val="20"/>
          <w:szCs w:val="20"/>
        </w:rPr>
        <w:t xml:space="preserve"> 15 δις στην Ιρλανδία; Γιατί τα κεφάλαια αυτά είναι η δύναμη της </w:t>
      </w:r>
      <w:proofErr w:type="gramStart"/>
      <w:r w:rsidRPr="0005341A">
        <w:rPr>
          <w:rFonts w:ascii="Arial" w:hAnsi="Arial" w:cs="Arial"/>
          <w:sz w:val="20"/>
          <w:szCs w:val="20"/>
        </w:rPr>
        <w:t>τράπεζας  στο</w:t>
      </w:r>
      <w:proofErr w:type="gramEnd"/>
      <w:r w:rsidRPr="0005341A">
        <w:rPr>
          <w:rFonts w:ascii="Arial" w:hAnsi="Arial" w:cs="Arial"/>
          <w:sz w:val="20"/>
          <w:szCs w:val="20"/>
        </w:rPr>
        <w:t xml:space="preserve"> ενεργητικό για να αρχίσει να δίνει φθηνά δάνεια, να αγοράζει ομόλογα, να παράγει χρήμα, να παράγει έργο ή να τον δανείσει για να κάνει και μια επένδυση παραγωγική και να δώσει θέσεις εργασίας. Ας βγάζουν κάποιοι μέτοχοι κάποια λεφτά, κακό δεν είναι. Πρέπει να βγαίνουν και τα χρήματα.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Άρα, είμαστε πάντα πίσω. Δεν μπορείς ποτέ να τους φτάσεις. Οπωσδήποτε πρέπει να μπουν κανόνες. Εδώ για παράδειγμα ξεκίνησε επί χρόνια, τιμημένο ΠΑΣΟΚ, το θέμα της Κύπρου. Τώρα έχουμε το θέμα της Βουλγαρίας και όχι μόνο, έχουμε και των Σκοπίων. Τα Σκόπια σου λένε, άμα μου βάλεις 10.000 ή 20.000 δεσμευμένα στο λογαριασμό σου δίνω φοροαπαλλαγή για 5 χρόνια. Δέκα χιλιάδες ευρώ κλειδωμένα, δεν μιλάμε για ένα ή δέκα εκατομμύρια. Σου δίνει φοροαπαλλαγή, δεν πληρώνεις, μηδέν φόρο. Πως θα ανταγωνιστεί ο Έλληνας αυτόν που έχει μηδέν φόρο στα σύνορά του; Όχι μόνο ο Έλληνας, ο Σέρβος, ο Κροάτης, ο Βόσνιος, ο Ρουμάνος, παραπάνω είναι ο Αυστριακός που και αυτός έχει φοροαπαλλαγές λόγω συστήματος εκεί οικονομικού αρχαίου.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 Άρα, για κάθε χώρα, τα έχουμε πει και στους επίτροπους, είναι στρεβλή η κατάσταση στην Ευρώπη και σαφώς πρέπει να μπουν κανόνες. Αν η Ελλάδα, όμως, θέλει  να φέρει κεφάλαια, τα οποία εξήγησα για ποιο λόγο, όλοι κυνηγούν τα κεφάλαια, ναι σωστά λέει και ο σύντροφος του ΚΚΕ, έχουμε μειώσεις φορολογίας, γιατί είναι το κίνητρο για τον άλλον να φέρει </w:t>
      </w:r>
      <w:r w:rsidRPr="0005341A">
        <w:rPr>
          <w:rFonts w:ascii="Arial" w:hAnsi="Arial" w:cs="Arial"/>
          <w:sz w:val="20"/>
          <w:szCs w:val="20"/>
        </w:rPr>
        <w:lastRenderedPageBreak/>
        <w:t xml:space="preserve">τα λεφτά του εδώ. Δεν τα θέλει να κάθονται, δεν τα θέλει για να παίρνει τόκο, διότι δεν υπάρχουν τόκοι πλέον, έχουμε 1% τόκο. Δεν λειτουργεί το κεφάλαιο με 1% τόκο. Το κεφάλαιο αυτού του επιπέδου λειτουργεί με τόκους πάνω από 8% ή 10% απόδοση το χρόνο. </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31"/>
          <w:footerReference w:type="default" r:id="rId32"/>
          <w:pgSz w:w="11906" w:h="16838"/>
          <w:pgMar w:top="1440" w:right="1800" w:bottom="1440" w:left="1800" w:header="708" w:footer="708" w:gutter="0"/>
          <w:cols w:space="708"/>
          <w:docGrid w:linePitch="360"/>
        </w:sectPr>
      </w:pPr>
    </w:p>
    <w:p w:rsidR="00CA7D81" w:rsidRPr="0005341A" w:rsidRDefault="0035382D" w:rsidP="0005341A">
      <w:pPr>
        <w:spacing w:line="480" w:lineRule="auto"/>
        <w:contextualSpacing/>
        <w:jc w:val="center"/>
        <w:rPr>
          <w:rFonts w:ascii="Arial" w:hAnsi="Arial" w:cs="Arial"/>
          <w:sz w:val="20"/>
          <w:szCs w:val="20"/>
        </w:rPr>
      </w:pPr>
      <w:r w:rsidRPr="0005341A">
        <w:rPr>
          <w:rFonts w:ascii="Arial" w:hAnsi="Arial" w:cs="Arial"/>
          <w:sz w:val="20"/>
          <w:szCs w:val="20"/>
        </w:rPr>
        <w:lastRenderedPageBreak/>
        <w:t>(</w:t>
      </w:r>
      <w:r w:rsidR="00CA7D81" w:rsidRPr="0005341A">
        <w:rPr>
          <w:rFonts w:ascii="Arial" w:hAnsi="Arial" w:cs="Arial"/>
          <w:sz w:val="20"/>
          <w:szCs w:val="20"/>
        </w:rPr>
        <w:t>Συνέχεια</w:t>
      </w:r>
      <w:r w:rsidRPr="0005341A">
        <w:rPr>
          <w:rFonts w:ascii="Arial" w:hAnsi="Arial" w:cs="Arial"/>
          <w:sz w:val="20"/>
          <w:szCs w:val="20"/>
        </w:rPr>
        <w:t xml:space="preserve"> ομιλίας κ. ΔΗΜΗΤΡΙΟΥ ΚΑΜΜΕΝΟΥ, </w:t>
      </w:r>
      <w:r w:rsidR="00CA7D81" w:rsidRPr="0005341A">
        <w:rPr>
          <w:rFonts w:ascii="Arial" w:hAnsi="Arial" w:cs="Arial"/>
          <w:sz w:val="20"/>
          <w:szCs w:val="20"/>
        </w:rPr>
        <w:t>Ειδικού Αγορητή των Ανεξαρτήτων Ελλήνων</w:t>
      </w:r>
      <w:r w:rsidRPr="0005341A">
        <w:rPr>
          <w:rFonts w:ascii="Arial" w:hAnsi="Arial" w:cs="Arial"/>
          <w:sz w:val="20"/>
          <w:szCs w:val="20"/>
        </w:rPr>
        <w:t>)</w:t>
      </w:r>
    </w:p>
    <w:p w:rsidR="00CA7D81" w:rsidRPr="0005341A" w:rsidRDefault="00CA7D81" w:rsidP="0005341A">
      <w:pPr>
        <w:spacing w:line="480" w:lineRule="auto"/>
        <w:contextualSpacing/>
        <w:jc w:val="center"/>
        <w:rPr>
          <w:rFonts w:ascii="Arial" w:hAnsi="Arial" w:cs="Arial"/>
          <w:sz w:val="20"/>
          <w:szCs w:val="20"/>
        </w:rPr>
      </w:pP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 xml:space="preserve">Άρα πρέπει να μπει σε μια παραγωγική επένδυση και όχι να ξεπλένει ναρκωτικά και κακές υπηρεσίες. Να μπει, να βγάλει λεφτά, να τα βάλει στην τσέπη, να τα φορολογήσει, να τα πάρει μετά από την αγορά να πάει να τα βάλει σε άλλη επένδυση. Άρα, εμείς πρέπει να δώσουμε κίνητρα και ορθώς ψηφίζουμε αυτή τη νομοθεσία, να αναγκαστούν οι πολυεθνικές, δηλαδή, οι εταιρείες που δραστηριοποιούνται σε πολλά έθνη και έχουμε και πολλές ελληνικές πολυεθνικές, να δίνουν λογαριασμό.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Δεν θα προλάβουμε πολλά, διότι όπως εξήγησα, υπάρχουν πάντα τρόποι νόμιμοι, νομιμότατοι, χωρίς να είναι κακουργηματικής απιστίας ή προς τους μετόχους ή προς τα κράτη που δρουν για να μην φορολογούνται και πρέπει να έχουμε την πληροφόρηση. Αυτό που δεν δίνουν όλοι είναι η πληροφόρηση. Δηλαδή, δεν είναι εύκολο να πάρεις πληροφόρηση από τράπεζες. Εύκολο πιθανόν είναι να πάρει η κυρία </w:t>
      </w:r>
      <w:proofErr w:type="spellStart"/>
      <w:r w:rsidRPr="0005341A">
        <w:rPr>
          <w:rFonts w:ascii="Arial" w:hAnsi="Arial" w:cs="Arial"/>
          <w:sz w:val="20"/>
          <w:szCs w:val="20"/>
        </w:rPr>
        <w:t>Παπανάτσιου</w:t>
      </w:r>
      <w:proofErr w:type="spellEnd"/>
      <w:r w:rsidRPr="0005341A">
        <w:rPr>
          <w:rFonts w:ascii="Arial" w:hAnsi="Arial" w:cs="Arial"/>
          <w:sz w:val="20"/>
          <w:szCs w:val="20"/>
        </w:rPr>
        <w:t xml:space="preserve"> από την ομόλογό της στην Ιρλανδία, αλλά θα της δώσει τόση πληροφόρηση όση θέλει ή όση επιτρέπεται και αντίστοιχα θα το κάνουμε και εμείς για άλλους λόγους. Δεν μπορεί όμως, για παράδειγμα να λέμε, γιατί έφυγε πριν κάποια χρόνια η COCA COLA να πάει στο Λουξεμβούργο; Τι να κάνει η COCA COLA εδώ; H </w:t>
      </w:r>
      <w:proofErr w:type="spellStart"/>
      <w:r w:rsidRPr="0005341A">
        <w:rPr>
          <w:rFonts w:ascii="Arial" w:hAnsi="Arial" w:cs="Arial"/>
          <w:sz w:val="20"/>
          <w:szCs w:val="20"/>
        </w:rPr>
        <w:t>Holding</w:t>
      </w:r>
      <w:proofErr w:type="spellEnd"/>
      <w:r w:rsidRPr="0005341A">
        <w:rPr>
          <w:rFonts w:ascii="Arial" w:hAnsi="Arial" w:cs="Arial"/>
          <w:sz w:val="20"/>
          <w:szCs w:val="20"/>
        </w:rPr>
        <w:t xml:space="preserve"> έφυγε στο Λουξεμβούργο, δεν έφυγε το εργοστάσιο στη Μάνδρα, δεν έφυγε το εργοστάσιο με τα νερά, δεν έφυγε  το εργοστάσιο της </w:t>
      </w:r>
      <w:r w:rsidRPr="0005341A">
        <w:rPr>
          <w:rFonts w:ascii="Arial" w:hAnsi="Arial" w:cs="Arial"/>
          <w:sz w:val="20"/>
          <w:szCs w:val="20"/>
          <w:lang w:val="en-US"/>
        </w:rPr>
        <w:t>S</w:t>
      </w:r>
      <w:proofErr w:type="spellStart"/>
      <w:r w:rsidRPr="0005341A">
        <w:rPr>
          <w:rFonts w:ascii="Arial" w:hAnsi="Arial" w:cs="Arial"/>
          <w:sz w:val="20"/>
          <w:szCs w:val="20"/>
        </w:rPr>
        <w:t>prite</w:t>
      </w:r>
      <w:proofErr w:type="spellEnd"/>
      <w:r w:rsidRPr="0005341A">
        <w:rPr>
          <w:rFonts w:ascii="Arial" w:hAnsi="Arial" w:cs="Arial"/>
          <w:sz w:val="20"/>
          <w:szCs w:val="20"/>
        </w:rPr>
        <w:t>, έφυγε η  «μαμά». Έφυγε και ο Τιτάνας, έφυγαν και άλλοι. Γιατί; Γιατί η «μαμά» έπαιρνε τα κέρδη και τα φορολογούσε σχεδόν μηδενικά έξω, διότι δεν έβλεπε. Δεν τους δικαιολογώ, απλά αυτή είναι η πραγματικότητα. Με το να μείνουν τα κέρδη εδώ μιας εταιρείας, σε μια εταιρεία η οποία έχει ύφεση, δηλαδή δεν έχει κατανάλωση, δηλαδή, δεν έχει ζήτηση θα χαθούν τα λεφτά. Γιατί θα είναι στην τράπ</w:t>
      </w:r>
      <w:r w:rsidR="00525A53" w:rsidRPr="0005341A">
        <w:rPr>
          <w:rFonts w:ascii="Arial" w:hAnsi="Arial" w:cs="Arial"/>
          <w:sz w:val="20"/>
          <w:szCs w:val="20"/>
        </w:rPr>
        <w:t xml:space="preserve">εζα με μηδέν, άρα η καθαρά </w:t>
      </w:r>
      <w:r w:rsidRPr="0005341A">
        <w:rPr>
          <w:rFonts w:ascii="Arial" w:hAnsi="Arial" w:cs="Arial"/>
          <w:sz w:val="20"/>
          <w:szCs w:val="20"/>
        </w:rPr>
        <w:t>αξία  -μην μπλέξουμε τώρα στα οικονομικά- είναι αρνητική και σου λέει, τι να τα κρατήσω εδώ τα λεφτά και τα κέρδη από τη στιγμή που για να επενδύσω, να κάνω μια γραμμή παραγωγής, να πουλήσω πιο πολλά νερά, θέλω ανθρώπους που να δουλεύουν για να μπορούν να πιουν νερό και να μην έχω 27% ανεργία. ΄</w:t>
      </w:r>
      <w:proofErr w:type="spellStart"/>
      <w:r w:rsidRPr="0005341A">
        <w:rPr>
          <w:rFonts w:ascii="Arial" w:hAnsi="Arial" w:cs="Arial"/>
          <w:sz w:val="20"/>
          <w:szCs w:val="20"/>
        </w:rPr>
        <w:t>Αρα</w:t>
      </w:r>
      <w:proofErr w:type="spellEnd"/>
      <w:r w:rsidRPr="0005341A">
        <w:rPr>
          <w:rFonts w:ascii="Arial" w:hAnsi="Arial" w:cs="Arial"/>
          <w:sz w:val="20"/>
          <w:szCs w:val="20"/>
        </w:rPr>
        <w:t xml:space="preserve"> πήραν τα κέρδη έξω και ελπίζουμε και πρέπει από πατριωτικό και επιχειρηματικό συμφέρον κάποια </w:t>
      </w:r>
      <w:r w:rsidRPr="0005341A">
        <w:rPr>
          <w:rFonts w:ascii="Arial" w:hAnsi="Arial" w:cs="Arial"/>
          <w:sz w:val="20"/>
          <w:szCs w:val="20"/>
        </w:rPr>
        <w:lastRenderedPageBreak/>
        <w:t>στιγμή να φέρουμε και εμείς την οικονομία στα ίσια της για να ξαναέρθουν το ελληνικά κεφάλαια και όχι μόνο στην Ελλάδα.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Κλείνοντας θέλω να πω ότι χρειάζεται πολύ μεγάλη δουλειά και συνδρομή. Ένα παράδειγμα - το τελευταίο και κλείνω με αυτό- του Άκη Τσοχατζόπουλο με τον ουρανοξύστη στη Ρωσία. Προσέξτε τώρα δύο κράτη. Είχε ο άλλος τις μίζες, είχαν έναν ουρανοξύστη στη Ρωσία και έπαιρναν 2 εκατ. ενοίκια -ο </w:t>
      </w:r>
      <w:proofErr w:type="spellStart"/>
      <w:r w:rsidRPr="0005341A">
        <w:rPr>
          <w:rFonts w:ascii="Arial" w:hAnsi="Arial" w:cs="Arial"/>
          <w:sz w:val="20"/>
          <w:szCs w:val="20"/>
        </w:rPr>
        <w:t>Σμπώκος</w:t>
      </w:r>
      <w:proofErr w:type="spellEnd"/>
      <w:r w:rsidRPr="0005341A">
        <w:rPr>
          <w:rFonts w:ascii="Arial" w:hAnsi="Arial" w:cs="Arial"/>
          <w:sz w:val="20"/>
          <w:szCs w:val="20"/>
        </w:rPr>
        <w:t xml:space="preserve">-  λέει αυτός, δεν είναι δικό μου, είναι δικό μου και έχουν μπλέξει δύο χώρες, το ελληνικό δημόσιο και το ρωσικό. Λέει το ρωσικό δημόσιο ότι αφού είναι από μίζες, είναι εδώ, είναι δικό μου, δεν σου δίνω τα λεφτά και δεν σου δίνω και το ακίνητο. Λέμε εμείς, ρε παιδιά είναι κακουργηματική πράξη, έχει δικαστεί, το ακίνητο και το έσοδο μου ανήκει. Προσέξτε τώρα, τι να κάνει η </w:t>
      </w:r>
      <w:proofErr w:type="spellStart"/>
      <w:r w:rsidRPr="0005341A">
        <w:rPr>
          <w:rFonts w:ascii="Arial" w:hAnsi="Arial" w:cs="Arial"/>
          <w:sz w:val="20"/>
          <w:szCs w:val="20"/>
        </w:rPr>
        <w:t>Παπανάτσιου</w:t>
      </w:r>
      <w:proofErr w:type="spellEnd"/>
      <w:r w:rsidRPr="0005341A">
        <w:rPr>
          <w:rFonts w:ascii="Arial" w:hAnsi="Arial" w:cs="Arial"/>
          <w:sz w:val="20"/>
          <w:szCs w:val="20"/>
        </w:rPr>
        <w:t xml:space="preserve"> και ο Τσακαλώτος; Πώς θα φέρουμε αυτό το έσοδο εδώ που έχει προέλθει από εγκληματική πράξη; Προσέξτε, ο καθένας κοιτάει το συμφέρον του. Οι Ρώσοι λένε, παιδιά δεν σας δίνουμε φράγκο, ο Έλληνας πρέπει, η κυρία Υπουργός, να τρέξει να πάρει τα 2 εκατ. και γιατί είναι λεφτά  κλεμμένα του ελληνικού λαού και γιατί δεν μας περισσεύουν και ο Ρώσος λέει, δεν σου τα δίνω. Δεν είναι στην Ε.Ε. ο Ρώσος. Παράλληλα θα μπορούσε να είναι ο πύργος αλλού, πάλι δεν  θα σου τα έδιναν. Έτσι δεν σου δίνουν και οι τράπεζες τα στοιχεία, δεν σου δίνουν και τις μίζες από μέσα. Διότι εάν σου δώσει τη μίζα του Καμμένου από </w:t>
      </w:r>
      <w:r w:rsidR="00525A53" w:rsidRPr="0005341A">
        <w:rPr>
          <w:rFonts w:ascii="Arial" w:hAnsi="Arial" w:cs="Arial"/>
          <w:sz w:val="20"/>
          <w:szCs w:val="20"/>
        </w:rPr>
        <w:t>τη UBS, τι είναι αυτό; Bank R</w:t>
      </w:r>
      <w:r w:rsidR="00525A53" w:rsidRPr="0005341A">
        <w:rPr>
          <w:rFonts w:ascii="Arial" w:hAnsi="Arial" w:cs="Arial"/>
          <w:sz w:val="20"/>
          <w:szCs w:val="20"/>
          <w:lang w:val="en-US"/>
        </w:rPr>
        <w:t>un</w:t>
      </w:r>
      <w:r w:rsidRPr="0005341A">
        <w:rPr>
          <w:rFonts w:ascii="Arial" w:hAnsi="Arial" w:cs="Arial"/>
          <w:sz w:val="20"/>
          <w:szCs w:val="20"/>
        </w:rPr>
        <w:t>. Είναι σαν να κάνει ένας ανάληψη 500, 600 εκατ. από ένα λογαριασμό. Π</w:t>
      </w:r>
      <w:r w:rsidR="00525A53" w:rsidRPr="0005341A">
        <w:rPr>
          <w:rFonts w:ascii="Arial" w:hAnsi="Arial" w:cs="Arial"/>
          <w:sz w:val="20"/>
          <w:szCs w:val="20"/>
        </w:rPr>
        <w:t xml:space="preserve">οια τράπεζα θα έδινε 600 εκατ. </w:t>
      </w:r>
      <w:r w:rsidRPr="0005341A">
        <w:rPr>
          <w:rFonts w:ascii="Arial" w:hAnsi="Arial" w:cs="Arial"/>
          <w:sz w:val="20"/>
          <w:szCs w:val="20"/>
        </w:rPr>
        <w:t>και ας είναι μίζα; Θα σου βρει εκατό τρόπους νομικούς, που βρίσκαμε πάντα, να μην κάνουμε την εκταμίευση, να μην γίνει η ανάληψη της κακουργηματική μίζας στο λογαριασμό τον όψεως.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Οπότε είναι δύσκολα τα πράγματα. Να μην απογοητευόμαστε. Πρέπει να βάλουμε μια τάξη και όλοι να βοηθήσουμε τη φορολογική διοίκηση και εμείς με το καλό μας παράδειγμα, πάνω απ' όλα και τους πολίτες και να πληρώνουν φόρους και να προσπαθούμε να φορολογούμαστε στην Ελλάδα γιατί είναι πατριωτικό καθήκον. Ευχαριστώ πολύ.</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ΜΑΚΗΣ ΜΠΑΛΑΟΥΡΑΣ (Πρόεδρος της Επιτροπής): Το λόγο έχει ο κ. Καβαδέλλας, από την Ένωση Κεντρώων.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ΔΗΜΗΤΡΙΟΣ ΚΑΒΑΔΕΛΛΑΣ (Ειδικός Αγορητής της Ένωσης Κεντρώων): Κυρίες και κύριοι συνάδελφοι, χαιρετίζουμε την κύρωση της πολυμερούς συμφωνίας αρμόδιων αρχών για την ανταλλαγή εκθέσεων ανά χώρα, με την οποία εξειδικεύεται και ρυθμίζεται πιο </w:t>
      </w:r>
      <w:r w:rsidRPr="0005341A">
        <w:rPr>
          <w:rFonts w:ascii="Arial" w:hAnsi="Arial" w:cs="Arial"/>
          <w:sz w:val="20"/>
          <w:szCs w:val="20"/>
        </w:rPr>
        <w:lastRenderedPageBreak/>
        <w:t>λεπτομερειακά η εφαρμογή της πολυμερούς σύμβασης του Συμβουλίου της Ευρώπης και του Οργανισμού Οικονομικής Συνεργασίας και Ανάπτυξης, ΟΟΣΑ, σχετικά με την αμοιβαία διοικητική συνδρομή σε φορολογικά θέματα. Μια σύμβαση που έχει ήδη κυρωθεί από την Ελληνική Βουλή με τον ν.4153/2013.</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Κατά τη γνώμη μας η εν λόγω σύμβαση για την αμοιβαία διοικητική συνδρομή σε φορολογικά θέματα αποτελεί ένα χρήσιμο εργαλείο για τη διευκόλυνση της διοικητικής εργασίας και μπορεί να συνεισφέρει στον εντοπισμό των εισοδημάτων που φοροδιαφεύγουν και στην ενίσχυση του συστήματος είσπραξης φόρων με τη συνδρομή άλλων κρατών που δεν ανήκουν στην Ε.Ε., αλλά αποτελούν μέλη του ΟΟΣΑ και του Συμβουλίου της Ευρώπης.</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33"/>
          <w:footerReference w:type="default" r:id="rId34"/>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κ. ΔΗΜΗΤΡΙΟΥ ΚΑΒΑΔΕΛΛΑ, Ειδικού Αγορητή της Ένωσης Κεντρώων)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Όλοι γνωρίζουμε την αυξανόμενη σημασία ρύθμισης και θέσπισης κανόνων στο φορολογικό πεδίο σε ένα διεθνές οικονομικό περιβάλλον με στόχο την πάταξη της φοροδιαφυγής και </w:t>
      </w:r>
      <w:proofErr w:type="spellStart"/>
      <w:r w:rsidRPr="0005341A">
        <w:rPr>
          <w:rFonts w:ascii="Arial" w:hAnsi="Arial" w:cs="Arial"/>
          <w:sz w:val="20"/>
          <w:szCs w:val="20"/>
        </w:rPr>
        <w:t>φοροαποφυγής</w:t>
      </w:r>
      <w:proofErr w:type="spellEnd"/>
      <w:r w:rsidRPr="0005341A">
        <w:rPr>
          <w:rFonts w:ascii="Arial" w:hAnsi="Arial" w:cs="Arial"/>
          <w:sz w:val="20"/>
          <w:szCs w:val="20"/>
        </w:rPr>
        <w:t xml:space="preserve">, μέσω της ανάπτυξης διοικητικής συνεργασίας των εθνικών φορολογικών αρχών σε πολυμερές επίπεδο. Συμμεριζόμαστε, επομένως, την άποψη ότι η ενσωμάτωση και η αλληλεπίδραση των εθνικών οικονομιών και αγορών σε ένα </w:t>
      </w:r>
      <w:proofErr w:type="spellStart"/>
      <w:r w:rsidRPr="0005341A">
        <w:rPr>
          <w:rFonts w:ascii="Arial" w:hAnsi="Arial" w:cs="Arial"/>
          <w:sz w:val="20"/>
          <w:szCs w:val="20"/>
        </w:rPr>
        <w:t>παγκοσμιοποιημένο</w:t>
      </w:r>
      <w:proofErr w:type="spellEnd"/>
      <w:r w:rsidRPr="0005341A">
        <w:rPr>
          <w:rFonts w:ascii="Arial" w:hAnsi="Arial" w:cs="Arial"/>
          <w:sz w:val="20"/>
          <w:szCs w:val="20"/>
        </w:rPr>
        <w:t xml:space="preserve"> οικονομικό περιβάλλον έχει αυξηθεί σημαντικά και καθιστά αναχρονιστικό το υφιστάμενο πλαίσιο ρύθμισης των διεθνών φορολογικών θεμάτων.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Επίσης, θεωρούμε ότι οι υφιστάμενοι κανόνες δεν επαρκούν για την αντιμετώπιση φαινομένων διάβρωσης της φορολογικής βάσης και μεταφοράς κερδών μεταξύ των πολυεθνικών επιχειρήσεων, μέσω των ενδοομιλικών συναλλαγών και ως εκ τούτου, η εν λόγω Σύμβαση του ΟΟΣΑ και του Συμβουλίου της Ευρώπης, αλλά και η υπό συζήτηση </w:t>
      </w:r>
      <w:proofErr w:type="spellStart"/>
      <w:r w:rsidRPr="0005341A">
        <w:rPr>
          <w:rFonts w:ascii="Arial" w:hAnsi="Arial" w:cs="Arial"/>
          <w:sz w:val="20"/>
          <w:szCs w:val="20"/>
        </w:rPr>
        <w:t>εφαρμοστική</w:t>
      </w:r>
      <w:proofErr w:type="spellEnd"/>
      <w:r w:rsidRPr="0005341A">
        <w:rPr>
          <w:rFonts w:ascii="Arial" w:hAnsi="Arial" w:cs="Arial"/>
          <w:sz w:val="20"/>
          <w:szCs w:val="20"/>
        </w:rPr>
        <w:t xml:space="preserve"> της ως άνω Σύμβασης, πολυμερής συμφωνία των αρμοδίων αρχών για την ανταλλαγή εκθέσεων ανά χώρα, έρχονται να καλύψουν ένα σημαντικό κενό που υπήρχε. Θεωρούμε, βάσει και των σχετικών συστάσεων του ΟΟΣΑ, ότι οι χώρες που αποτελούν μέρη της σύμβασης για την αμοιβαία διοικητική συνδρομή σε φορολογικά θέματα και της υπό κύρωση πολυμερούς συμφωνίας των αρμοδίων αρχών, θα πρέπει να ενστερνιστούν με έργα και όχι μόνο με λόγια την κεφαλαιώδη σημασία της στενής συνεργασίας των διοικητικών τους αρχών για την επίτευξη του κοινού στόχου. Πάταξη της φοροδιαφυγής με στόχο την αποκατάσταση των δικαίων όρων στο διεθνές οικονομικό πεδίο και την σταδιακή </w:t>
      </w:r>
      <w:proofErr w:type="spellStart"/>
      <w:r w:rsidRPr="0005341A">
        <w:rPr>
          <w:rFonts w:ascii="Arial" w:hAnsi="Arial" w:cs="Arial"/>
          <w:sz w:val="20"/>
          <w:szCs w:val="20"/>
        </w:rPr>
        <w:t>επανοικοδόμηση</w:t>
      </w:r>
      <w:proofErr w:type="spellEnd"/>
      <w:r w:rsidRPr="0005341A">
        <w:rPr>
          <w:rFonts w:ascii="Arial" w:hAnsi="Arial" w:cs="Arial"/>
          <w:sz w:val="20"/>
          <w:szCs w:val="20"/>
        </w:rPr>
        <w:t xml:space="preserve"> αξιοποίησης των ελεγκτικών θεσμών και μηχανισμών.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Θα πρέπει στο πλαίσιο αυτό να εξεταστούν και οι τρόποι προσαρμογής στη Σύμβαση στην οικονομική και φορολογική πραγματικότητα της κάθε χώρας, ειδικά της χώρας μας, και να εγκαθιδρυθούν δίκαια εθνικά φορολογικά συστήματα, που δεν σου δημιουργούν αντικίνητρα για την ανάπτυξη επιχειρηματικών σχεδίων από τις επιχειρήσεις. Θα πρέπει να αναζητηθούν τρόποι να εντοπιστούν τα διαφυγόντα κέρδη, που έχουν βρει «καταφύγιο» σε φορολογικούς παραδείσους, στις </w:t>
      </w:r>
      <w:proofErr w:type="spellStart"/>
      <w:r w:rsidRPr="0005341A">
        <w:rPr>
          <w:rFonts w:ascii="Arial" w:hAnsi="Arial" w:cs="Arial"/>
          <w:sz w:val="20"/>
          <w:szCs w:val="20"/>
        </w:rPr>
        <w:t>υπεράκτιες</w:t>
      </w:r>
      <w:proofErr w:type="spellEnd"/>
      <w:r w:rsidRPr="0005341A">
        <w:rPr>
          <w:rFonts w:ascii="Arial" w:hAnsi="Arial" w:cs="Arial"/>
          <w:sz w:val="20"/>
          <w:szCs w:val="20"/>
        </w:rPr>
        <w:t>, προκειμένου να αποτρέπεται η υπερβολική συγκέντρωση πλούτου στα χέρια των ολίγων και να εμπεδωθούν δίκαιοι όροι ανταγωνισμού «</w:t>
      </w:r>
      <w:r w:rsidRPr="0005341A">
        <w:rPr>
          <w:rFonts w:ascii="Arial" w:hAnsi="Arial" w:cs="Arial"/>
          <w:sz w:val="20"/>
          <w:szCs w:val="20"/>
          <w:lang w:val="en-US"/>
        </w:rPr>
        <w:t>fair</w:t>
      </w:r>
      <w:r w:rsidRPr="0005341A">
        <w:rPr>
          <w:rFonts w:ascii="Arial" w:hAnsi="Arial" w:cs="Arial"/>
          <w:sz w:val="20"/>
          <w:szCs w:val="20"/>
        </w:rPr>
        <w:t xml:space="preserve"> </w:t>
      </w:r>
      <w:r w:rsidRPr="0005341A">
        <w:rPr>
          <w:rFonts w:ascii="Arial" w:hAnsi="Arial" w:cs="Arial"/>
          <w:sz w:val="20"/>
          <w:szCs w:val="20"/>
          <w:lang w:val="en-US"/>
        </w:rPr>
        <w:t>play</w:t>
      </w:r>
      <w:r w:rsidRPr="0005341A">
        <w:rPr>
          <w:rFonts w:ascii="Arial" w:hAnsi="Arial" w:cs="Arial"/>
          <w:sz w:val="20"/>
          <w:szCs w:val="20"/>
        </w:rPr>
        <w:t xml:space="preserve">», για </w:t>
      </w:r>
      <w:r w:rsidRPr="0005341A">
        <w:rPr>
          <w:rFonts w:ascii="Arial" w:hAnsi="Arial" w:cs="Arial"/>
          <w:sz w:val="20"/>
          <w:szCs w:val="20"/>
        </w:rPr>
        <w:lastRenderedPageBreak/>
        <w:t>τις επιχειρήσεις προς την κατεύθυνση αποκατάστασης και εμπέδωσης υγ</w:t>
      </w:r>
      <w:r w:rsidR="00745050" w:rsidRPr="0005341A">
        <w:rPr>
          <w:rFonts w:ascii="Arial" w:hAnsi="Arial" w:cs="Arial"/>
          <w:sz w:val="20"/>
          <w:szCs w:val="20"/>
        </w:rPr>
        <w:t>ε</w:t>
      </w:r>
      <w:r w:rsidRPr="0005341A">
        <w:rPr>
          <w:rFonts w:ascii="Arial" w:hAnsi="Arial" w:cs="Arial"/>
          <w:sz w:val="20"/>
          <w:szCs w:val="20"/>
        </w:rPr>
        <w:t xml:space="preserve">ιούς ελεύθερου ανταγωνισμού.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Η Ελλάδα έχει πολύ υψηλούς φόρους, επομένως, δημιουργείται, υπό κάποιους όρους, ένας αθέμιτος ανταγωνισμός από κάποια εισαγόμενα προϊόντα. Επίσης, αν μια πρωτογενής παραγωγή επιβαρύνεται με υπερβολικούς φόρους, οι φόροι αυτοί μετακυλίονται στον τελικό αποδέκτη του προϊόντος, στον καταναλωτή. Η ζημιά είναι διπλή ίσως και τριπλή. Πρώτον, η επιχείρηση δεν μπορεί να αναπτυχθεί, δεύτερον, η επιχείρηση δεν μπορεί να προσλάβει προσωπικό και τρίτον, ενδέχεται κάποιος να προτιμήσει ένα ξένο προϊόν λόγω της διαφοράς τιμής. Αυτό πρέπει να το δούμε. Η φορολογία πρέπει να κατέβει σε λογικά επίπεδα και να υπάρξει μια ευρωπαϊκή πολιτική επί των τιμών, η οποία να έχει και συνέχεια και να έχει και ομογένεια.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Ως Ένωση Κεντρώων, αποδίδουμε κεφαλαιώδη σημασία στην ανάπτυξη της πολυμερούς συνεργασίας και στο έργο που επιτελούν τόσο ο ΟΟΣΑ όσο και το Συμβούλιο της Ευρώπης, ειδικότερα στο πεδίο της οικονομικής συνεργασίας και της πάταξης της φοροδιαφυγής σε διεθνές επίπεδο. Η πάταξη της φοροδιαφυγής τόσο σε εθνικό όσο και σε διεθνές επίπεδο αποτελεί για εμάς, στην πραγματικότητα, ένα από τα σημαντικότερα εργαλεία που διαθέτει η χώρα μας για να αυξήσει τα έσοδα του κράτους. Χρειάζεται ένας σοβαρός διάλογος για τον </w:t>
      </w:r>
      <w:proofErr w:type="spellStart"/>
      <w:r w:rsidRPr="0005341A">
        <w:rPr>
          <w:rFonts w:ascii="Arial" w:hAnsi="Arial" w:cs="Arial"/>
          <w:sz w:val="20"/>
          <w:szCs w:val="20"/>
        </w:rPr>
        <w:t>εξορθολογισμό</w:t>
      </w:r>
      <w:proofErr w:type="spellEnd"/>
      <w:r w:rsidRPr="0005341A">
        <w:rPr>
          <w:rFonts w:ascii="Arial" w:hAnsi="Arial" w:cs="Arial"/>
          <w:sz w:val="20"/>
          <w:szCs w:val="20"/>
        </w:rPr>
        <w:t xml:space="preserve"> των δημοσίων δαπανών και εξόδων, διότι μοιάζει με βαρέλι δίχως πάτο, η όλη ιστορία.      </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35"/>
          <w:footerReference w:type="default" r:id="rId36"/>
          <w:pgSz w:w="11906" w:h="16838"/>
          <w:pgMar w:top="1440" w:right="1800" w:bottom="1440" w:left="1800" w:header="708" w:footer="708" w:gutter="0"/>
          <w:cols w:space="708"/>
          <w:docGrid w:linePitch="360"/>
        </w:sectPr>
      </w:pPr>
    </w:p>
    <w:p w:rsidR="00CA7D81" w:rsidRPr="0005341A" w:rsidRDefault="00CA7D81" w:rsidP="0005341A">
      <w:pPr>
        <w:spacing w:line="480" w:lineRule="auto"/>
        <w:contextualSpacing/>
        <w:jc w:val="center"/>
        <w:rPr>
          <w:rFonts w:ascii="Arial" w:hAnsi="Arial" w:cs="Arial"/>
          <w:sz w:val="20"/>
          <w:szCs w:val="20"/>
        </w:rPr>
      </w:pPr>
      <w:r w:rsidRPr="0005341A">
        <w:rPr>
          <w:rFonts w:ascii="Arial" w:hAnsi="Arial" w:cs="Arial"/>
          <w:sz w:val="20"/>
          <w:szCs w:val="20"/>
        </w:rPr>
        <w:lastRenderedPageBreak/>
        <w:t>(Συνέχεια ομιλίας κ. ΔΗΜΗΤΡΙΟΥ ΚΑΒΑΔΕΛΛΑ, Ειδικού Αγορητή της</w:t>
      </w:r>
    </w:p>
    <w:p w:rsidR="00CA7D81" w:rsidRPr="0005341A" w:rsidRDefault="00CA7D81" w:rsidP="0005341A">
      <w:pPr>
        <w:spacing w:line="480" w:lineRule="auto"/>
        <w:contextualSpacing/>
        <w:jc w:val="center"/>
        <w:rPr>
          <w:rFonts w:ascii="Arial" w:hAnsi="Arial" w:cs="Arial"/>
          <w:sz w:val="20"/>
          <w:szCs w:val="20"/>
        </w:rPr>
      </w:pPr>
      <w:r w:rsidRPr="0005341A">
        <w:rPr>
          <w:rFonts w:ascii="Arial" w:hAnsi="Arial" w:cs="Arial"/>
          <w:sz w:val="20"/>
          <w:szCs w:val="20"/>
        </w:rPr>
        <w:t>Ένωσης Κεντρώων)</w:t>
      </w:r>
    </w:p>
    <w:p w:rsidR="00CA7D81" w:rsidRPr="0005341A" w:rsidRDefault="00CA7D81" w:rsidP="0005341A">
      <w:pPr>
        <w:spacing w:line="480" w:lineRule="auto"/>
        <w:contextualSpacing/>
        <w:jc w:val="both"/>
        <w:rPr>
          <w:rFonts w:ascii="Arial" w:hAnsi="Arial" w:cs="Arial"/>
          <w:sz w:val="20"/>
          <w:szCs w:val="20"/>
        </w:rPr>
      </w:pP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Η φοροδιαφυγή και η φοροαποφυγή, διαστρεβλώνει τους όρους με τους οποίους λειτουργεί η οικονομία, σε εθνικό και διεθνές επίπεδο και δημιουργεί ανισορροπίες και ανισότητες και τους συνεπείς φορολογούμενους τους τιμωρεί, διότι αυτοί καταβάλουν τους φόρους τους έγκαιρα και καθ΄ ολοκληρίαν και αναπτύσσονται λίγο πιο αργά από κάποιους, οι οποίοι κλέβουν και αποκρύπτουν.</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Δημιουργεί ανισότητα μεταξύ των επιχειρήσεων και των φυσικών προσώπων και ως εκ τούτου η Ένωση Κεντρώων θεωρεί ότι η καταπολέμηση της αποτελεί προϋπόθεση για την υγιή λειτουργία της αγοράς. Και η διεθνής πραγματικότητα, βεβαίως, αποδεικνύει ότι οι φοροφυγάδες βρίσκουν συνεχώς νέους τρόπους, για να ξεγελούν δήθεν, τις φορολογικές αρχές, γιατί συμβάλλουν και τα Κράτη, με νόμους, με παραθυράκια.</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Δεν ξέρω μήπως κάποιοι είναι εκλεκτοί. Δεν μιλάω μόνο για την Ελλάδα, μιλάω σε διεθνή κλίμακα. Αυτοί λοιπόν οι κάποιοι, βρίσκουν τρόπους να ξεγελούν τις φορολογικές αρχές, δήθεν βρίσκονται ένα βήμα πιο μπροστά από τους φοροελεγκτικούς μηχανισμούς, που έρχονται υποτίθεται να ρυθμίσουν, με καθυστέρηση, κενά που διαπιστώνονται λόγω της συνεχούς εξεύρεσης νέων καινοτόμων τρόπων απόκρυψης αυτών των εσόδων. Ιδίως από τις πολυεθνικές επιχειρήσεις, που έχουν και τα μέσα να απασχολούν πολύ κόσμο και ειδικό κόσμο που αγωνίζεται, να το πούμε έτσι, να βρει τρόπους απόκρυψης εισοδημάτων.</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Είναι γνωστό, ότι η Ένωση Κεντρώων αποτελεί, από τη σύστασή της, φιλοευρωπαϊκό</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Κόμμα, που αταλάντευτα στηρίζει την ευρωπαϊκή πορεία της χώρας μας, σε μια ενωμένη Ευρώπη, σε όλα τα επίπεδα. Συνταγματικά, οικονομικά, αλλά και στρατιωτικά, ούτως ώστε η Ευρώπη, κάποια στιγμή, να προστατεύει τα σύνορα της Ελλάδας, ως δικά της σύνορα. Και έτσι, θα αποφύγουμε τις τεράστιες δαπάνες που προκύπτουν, λόγω της απειλής από γειτονικές χώρες.</w:t>
      </w:r>
    </w:p>
    <w:p w:rsidR="00CA7D81" w:rsidRPr="0005341A" w:rsidRDefault="00CA7D81" w:rsidP="0005341A">
      <w:pPr>
        <w:spacing w:line="480" w:lineRule="auto"/>
        <w:contextualSpacing/>
        <w:jc w:val="both"/>
        <w:rPr>
          <w:rFonts w:ascii="Arial" w:hAnsi="Arial" w:cs="Arial"/>
          <w:sz w:val="20"/>
          <w:szCs w:val="20"/>
        </w:rPr>
      </w:pPr>
      <w:r w:rsidRPr="0005341A">
        <w:rPr>
          <w:rFonts w:ascii="Arial" w:hAnsi="Arial" w:cs="Arial"/>
          <w:sz w:val="20"/>
          <w:szCs w:val="20"/>
        </w:rPr>
        <w:tab/>
        <w:t xml:space="preserve">Ωστόσο, δεν μπορούμε στην σημερινή συνεδρίαση να αναφερθούμε στις ελλείψεις και στην ανεπάρκεια της Ε.Ε., όσον αφορά στο θεμελιώδες πρόβλημα της καταπολέμησης της μεγάλης φοροδιαφυγής. Να σας θυμίσω κάποιες αποκαλύψεις που έκανε ο Πρόεδρος της Ευρωπαϊκής Επιτροπής, ο κ. </w:t>
      </w:r>
      <w:proofErr w:type="spellStart"/>
      <w:r w:rsidRPr="0005341A">
        <w:rPr>
          <w:rFonts w:ascii="Arial" w:hAnsi="Arial" w:cs="Arial"/>
          <w:sz w:val="20"/>
          <w:szCs w:val="20"/>
        </w:rPr>
        <w:t>Γιούνκερ</w:t>
      </w:r>
      <w:proofErr w:type="spellEnd"/>
      <w:r w:rsidRPr="0005341A">
        <w:rPr>
          <w:rFonts w:ascii="Arial" w:hAnsi="Arial" w:cs="Arial"/>
          <w:sz w:val="20"/>
          <w:szCs w:val="20"/>
        </w:rPr>
        <w:t xml:space="preserve"> ως Πρωθυπουργός και Υπουργός Οικονομικών του </w:t>
      </w:r>
      <w:r w:rsidRPr="0005341A">
        <w:rPr>
          <w:rFonts w:ascii="Arial" w:hAnsi="Arial" w:cs="Arial"/>
          <w:sz w:val="20"/>
          <w:szCs w:val="20"/>
        </w:rPr>
        <w:lastRenderedPageBreak/>
        <w:t xml:space="preserve">Λουξεμβούργου, μαζί με άλλα Κράτη-μέλη, όπως ήταν η Ολλανδία, μπλόκαρε επί δεκαπέντε χρόνια τις προσπάθειες της Ε.Ε., να θεσπιστούν ενιαίοι ευρωπαϊκοί κανόνες για την φορολόγηση των πολυεθνικών, ώστε να σταματήσει η φοροδιαφυγή, μέσω μυστικών συμφωνιών που υπέγραφε ένα Κράτος, όπως το Λουξεμβούργο με μια πολυεθνική. Ενδεικτικά θα πούμε την </w:t>
      </w:r>
      <w:r w:rsidRPr="0005341A">
        <w:rPr>
          <w:rFonts w:ascii="Arial" w:hAnsi="Arial" w:cs="Arial"/>
          <w:sz w:val="20"/>
          <w:szCs w:val="20"/>
          <w:lang w:val="en-US"/>
        </w:rPr>
        <w:t>Coca</w:t>
      </w:r>
      <w:r w:rsidRPr="0005341A">
        <w:rPr>
          <w:rFonts w:ascii="Arial" w:hAnsi="Arial" w:cs="Arial"/>
          <w:sz w:val="20"/>
          <w:szCs w:val="20"/>
        </w:rPr>
        <w:t xml:space="preserve"> </w:t>
      </w:r>
      <w:r w:rsidRPr="0005341A">
        <w:rPr>
          <w:rFonts w:ascii="Arial" w:hAnsi="Arial" w:cs="Arial"/>
          <w:sz w:val="20"/>
          <w:szCs w:val="20"/>
          <w:lang w:val="en-US"/>
        </w:rPr>
        <w:t>Cola</w:t>
      </w:r>
      <w:r w:rsidRPr="0005341A">
        <w:rPr>
          <w:rFonts w:ascii="Arial" w:hAnsi="Arial" w:cs="Arial"/>
          <w:sz w:val="20"/>
          <w:szCs w:val="20"/>
        </w:rPr>
        <w:t xml:space="preserve">, την </w:t>
      </w:r>
      <w:r w:rsidRPr="0005341A">
        <w:rPr>
          <w:rFonts w:ascii="Arial" w:hAnsi="Arial" w:cs="Arial"/>
          <w:sz w:val="20"/>
          <w:szCs w:val="20"/>
          <w:lang w:val="en-US"/>
        </w:rPr>
        <w:t>Deutsche</w:t>
      </w:r>
      <w:r w:rsidRPr="0005341A">
        <w:rPr>
          <w:rFonts w:ascii="Arial" w:hAnsi="Arial" w:cs="Arial"/>
          <w:sz w:val="20"/>
          <w:szCs w:val="20"/>
        </w:rPr>
        <w:t xml:space="preserve"> </w:t>
      </w:r>
      <w:r w:rsidRPr="0005341A">
        <w:rPr>
          <w:rFonts w:ascii="Arial" w:hAnsi="Arial" w:cs="Arial"/>
          <w:sz w:val="20"/>
          <w:szCs w:val="20"/>
          <w:lang w:val="en-US"/>
        </w:rPr>
        <w:t>Bank</w:t>
      </w:r>
      <w:r w:rsidRPr="0005341A">
        <w:rPr>
          <w:rFonts w:ascii="Arial" w:hAnsi="Arial" w:cs="Arial"/>
          <w:sz w:val="20"/>
          <w:szCs w:val="20"/>
        </w:rPr>
        <w:t xml:space="preserve"> και άλλες 340 πολυεθνικές στις οποίες περιλαμβάνεται και η τεράστια </w:t>
      </w:r>
      <w:r w:rsidRPr="0005341A">
        <w:rPr>
          <w:rFonts w:ascii="Arial" w:hAnsi="Arial" w:cs="Arial"/>
          <w:sz w:val="20"/>
          <w:szCs w:val="20"/>
          <w:lang w:val="en-US"/>
        </w:rPr>
        <w:t>Amazon</w:t>
      </w:r>
      <w:r w:rsidRPr="0005341A">
        <w:rPr>
          <w:rFonts w:ascii="Arial" w:hAnsi="Arial" w:cs="Arial"/>
          <w:sz w:val="20"/>
          <w:szCs w:val="20"/>
        </w:rPr>
        <w:t xml:space="preserve">. Τα λεγόμενα λοιπόν </w:t>
      </w:r>
      <w:r w:rsidRPr="0005341A">
        <w:rPr>
          <w:rFonts w:ascii="Arial" w:hAnsi="Arial" w:cs="Arial"/>
          <w:sz w:val="20"/>
          <w:szCs w:val="20"/>
          <w:lang w:val="en-US"/>
        </w:rPr>
        <w:t>sweetheart</w:t>
      </w:r>
      <w:r w:rsidRPr="0005341A">
        <w:rPr>
          <w:rFonts w:ascii="Arial" w:hAnsi="Arial" w:cs="Arial"/>
          <w:sz w:val="20"/>
          <w:szCs w:val="20"/>
        </w:rPr>
        <w:t xml:space="preserve"> </w:t>
      </w:r>
      <w:r w:rsidRPr="0005341A">
        <w:rPr>
          <w:rFonts w:ascii="Arial" w:hAnsi="Arial" w:cs="Arial"/>
          <w:sz w:val="20"/>
          <w:szCs w:val="20"/>
          <w:lang w:val="en-US"/>
        </w:rPr>
        <w:t>deals</w:t>
      </w:r>
      <w:r w:rsidRPr="0005341A">
        <w:rPr>
          <w:rFonts w:ascii="Arial" w:hAnsi="Arial" w:cs="Arial"/>
          <w:sz w:val="20"/>
          <w:szCs w:val="20"/>
        </w:rPr>
        <w:t xml:space="preserve">, ήταν το σκάνδαλο το συγκεκριμένο. Ο στόχος ήταν τα κέρδη των πολυεθνικών, να μεταφέρονται στο Λουξεμβούργο, να φορολογούνται με ένα πολύ μικρό ποσοστό εκεί, περίπου στο 1%, χρησιμοποιώντας κάποιες στημένες ενδοομιλικές συναλλαγές και άλλα φορολογικά και φοροαπαλλακτικά τεχνάσματα. Το αποτέλεσμα ήταν να στερούνται φορολογικά έσοδα, οικονομίες, οι οποίες τα είχαν μεγάλη ανάγκη. Κάποια απ' αυτά τα παραδείγματα φοροαπαλλαγής και φοροαποφυγής, μετά από το σκάνδαλο που ξέσπασε στο Ηνωμένο Βασίλειο η εταιρία </w:t>
      </w:r>
      <w:r w:rsidRPr="0005341A">
        <w:rPr>
          <w:rFonts w:ascii="Arial" w:hAnsi="Arial" w:cs="Arial"/>
          <w:sz w:val="20"/>
          <w:szCs w:val="20"/>
          <w:lang w:val="en-US"/>
        </w:rPr>
        <w:t>Starbucks</w:t>
      </w:r>
      <w:r w:rsidRPr="0005341A">
        <w:rPr>
          <w:rFonts w:ascii="Arial" w:hAnsi="Arial" w:cs="Arial"/>
          <w:sz w:val="20"/>
          <w:szCs w:val="20"/>
        </w:rPr>
        <w:t xml:space="preserve">, κατέβαλε μόνο 8,6 εκατ. λίρες, συνολική φορολογία, κατά τη διάρκεια 13 ετών. Δηλαδή, όσο περίπου τον τζίρο ενός μήνα, την ώρα που οι συναλλαγές της και οι πωλήσεις άγγιζαν τα 3,1 δισ. λίρες. Η </w:t>
      </w:r>
      <w:r w:rsidRPr="0005341A">
        <w:rPr>
          <w:rFonts w:ascii="Arial" w:hAnsi="Arial" w:cs="Arial"/>
          <w:sz w:val="20"/>
          <w:szCs w:val="20"/>
          <w:lang w:val="en-US"/>
        </w:rPr>
        <w:t>Google</w:t>
      </w:r>
      <w:r w:rsidRPr="0005341A">
        <w:rPr>
          <w:rFonts w:ascii="Arial" w:hAnsi="Arial" w:cs="Arial"/>
          <w:sz w:val="20"/>
          <w:szCs w:val="20"/>
        </w:rPr>
        <w:t xml:space="preserve"> επίσης, είχε κέρδη 4 δισ. $ μόνο στο Ηνωμένο Βασίλειο του 2011, αλλά ταυτόχρονα, είχε φορολογική επιβάρυνση μόνον 4,2 εκατομμύρια λίρες το 2011.</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37"/>
          <w:footerReference w:type="default" r:id="rId38"/>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κ. ΔΗΜΗΤΡΙΟΥ ΚΑΒΑΔΕΛΛΑ, Ειδικού Αγορητή</w:t>
      </w: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t>της Ένωσης Κεντρώων)</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Ακόμα και οι πωλήσεις της </w:t>
      </w:r>
      <w:r w:rsidRPr="0005341A">
        <w:rPr>
          <w:rFonts w:ascii="Arial" w:hAnsi="Arial" w:cs="Arial"/>
          <w:sz w:val="20"/>
          <w:szCs w:val="20"/>
          <w:lang w:val="en-US"/>
        </w:rPr>
        <w:t>AMAZON</w:t>
      </w:r>
      <w:r w:rsidRPr="0005341A">
        <w:rPr>
          <w:rFonts w:ascii="Arial" w:hAnsi="Arial" w:cs="Arial"/>
          <w:sz w:val="20"/>
          <w:szCs w:val="20"/>
        </w:rPr>
        <w:t xml:space="preserve"> </w:t>
      </w:r>
      <w:r w:rsidRPr="0005341A">
        <w:rPr>
          <w:rFonts w:ascii="Arial" w:hAnsi="Arial" w:cs="Arial"/>
          <w:sz w:val="20"/>
          <w:szCs w:val="20"/>
          <w:lang w:val="en-US"/>
        </w:rPr>
        <w:t>UK</w:t>
      </w:r>
      <w:r w:rsidRPr="0005341A">
        <w:rPr>
          <w:rFonts w:ascii="Arial" w:hAnsi="Arial" w:cs="Arial"/>
          <w:sz w:val="20"/>
          <w:szCs w:val="20"/>
        </w:rPr>
        <w:t>, της Αγγλίας δηλαδή,  κυμαίνονταν το 2011  από 5,3 στα 7 δισεκατομμύρια δολάρια, ωστόσο πλήρωσε φόρο εισοδήματος μόνο ένα εκατομμύριο δολάρια.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 Η θέση, λοιπόν, της Ένωσης Κεντρώων, είναι ότι η ενοποίηση της Ευρώπης δεν θα πετύχει, αν δεν γίνει με χρήματα και προσέγγιση και στο απώτερο μέλλον ενοποίησης των φορολογικών νόμων και πολιτικών των κρατών - μελών. Βέβαια, εκ των ουκ άνευ, προϋπόθεση είναι, η άριστη συνεργασία των αρμόδιων αρχών των κρατών – μελών της Ευρώπης. Είναι ουτοπία στην εποχή της παγκοσμιοποίησης και της ελεύθερης διακίνησης κεφαλαίων, να θεωρούμε ότι χωρίς να δώσουμε κάποιες αρμοδιότητες σε υπερεθνικά όργανα, που όχι απλώς θα συντονίζουν, αλλά και θα νομοθετούν, θα ελέγχουν, θα επιτηρούν εν πάση περιπτώσει. Θα μπορέσουμε ποτέ να καταπολεμήσουμε τη φορολογική και  φοροδιαφυγή, όταν λαμβάνει χώρα αυτό σε διεθνές επίπεδο και ειδικά μέσα στα όρια της Ε.Ε..</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Περαιτέρω εξίσου σημαντικό σε αυτή την περίπτωση, είναι να μπορέσουν οι κανόνες που εισάγει η πολυμερής συμφωνία αρμόδιων αρχών να εφαρμοστούν αποτελεσματικά από τη δημόσια διοίκηση και την ανεξάρτητη αρχή δημοσίων εσόδων, η οποία αποτελεί την αρμόδια αρχή για τη χώρα μας. Πραγματικά αναρωτιόμαστε, αν δεν μπορεί να επιτελέσει αποτελεσματικό το έργο της δεδομένης της τεράστιας γραφειοκρατίας και  των αγκυλώσεων των ιδιωτικών μηχανισμών του ελληνικού δημοσίου.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Δυστυχώς, εμείς δεν τρέφουμε ιδιαίτερες ελπίδες, ότι μπορεί κάτι τέτοιο να συμβεί και ως εκ τούτου, αν και ελπίζουμε να κάνουμε πραγματικά λάθος, επιφυλασσόμαστε, ως προς την ικανότητα να υλοποιήσει με αξιοπιστία  τις υποχρεώσεις που απορρέουν από την υποσύσταση  η πολυμερής συμφωνία. Σε αυτό το συμπέρασμά, μας οδηγεί  η πικρή εμπειρία τους του ΣΔΟΕ που ενώ ξεκίνησε και είχαν  καλλιεργηθεί μεγάλες προσδοκίες για τα αποτελέσματα που μπορούσε να φέρει, , εντούτοις, ιδίως  μετά τη σύσταση της ΑΑΔΕ, απλώς σέρνει την ύπαρξη του, ως υποστελεχωμένο πλέον και απαξιω</w:t>
      </w:r>
      <w:r w:rsidR="00B5625C" w:rsidRPr="0005341A">
        <w:rPr>
          <w:rFonts w:ascii="Arial" w:hAnsi="Arial" w:cs="Arial"/>
          <w:sz w:val="20"/>
          <w:szCs w:val="20"/>
        </w:rPr>
        <w:t>μένο από την ίδια την κυβέρνηση</w:t>
      </w:r>
      <w:r w:rsidRPr="0005341A">
        <w:rPr>
          <w:rFonts w:ascii="Arial" w:hAnsi="Arial" w:cs="Arial"/>
          <w:sz w:val="20"/>
          <w:szCs w:val="20"/>
        </w:rPr>
        <w:t>,</w:t>
      </w:r>
      <w:r w:rsidR="00B5625C" w:rsidRPr="0005341A">
        <w:rPr>
          <w:rFonts w:ascii="Arial" w:hAnsi="Arial" w:cs="Arial"/>
          <w:sz w:val="20"/>
          <w:szCs w:val="20"/>
        </w:rPr>
        <w:t xml:space="preserve"> </w:t>
      </w:r>
      <w:r w:rsidRPr="0005341A">
        <w:rPr>
          <w:rFonts w:ascii="Arial" w:hAnsi="Arial" w:cs="Arial"/>
          <w:sz w:val="20"/>
          <w:szCs w:val="20"/>
        </w:rPr>
        <w:t xml:space="preserve">το ΣΔΟΕ  και </w:t>
      </w:r>
      <w:r w:rsidR="00DB2870" w:rsidRPr="0005341A">
        <w:rPr>
          <w:rFonts w:ascii="Arial" w:hAnsi="Arial" w:cs="Arial"/>
          <w:sz w:val="20"/>
          <w:szCs w:val="20"/>
        </w:rPr>
        <w:t>την κυβερνητική πλειοψηφία στη Β</w:t>
      </w:r>
      <w:r w:rsidRPr="0005341A">
        <w:rPr>
          <w:rFonts w:ascii="Arial" w:hAnsi="Arial" w:cs="Arial"/>
          <w:sz w:val="20"/>
          <w:szCs w:val="20"/>
        </w:rPr>
        <w:t>ουλή που αποφάσισε την υποβάθμιση.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 xml:space="preserve"> Περαιτέρω  φοβούμεθα πολύ, ότι οι προϋποθέσεις που τίθενται  από τον ΟΟΣΑ, ως προς την ανάγκη προσαρμογής της σύμβασης στην οικονομική και φορολογική πραγματικότητα της κάθε χώρας και της χώρας μας ειδικά, φορολογικών συστημάτων που δεν θα δημιουργούν αντικίνητρα και στην ανάπτυξη της επιχειρηματικότη</w:t>
      </w:r>
      <w:r w:rsidR="00DB2870" w:rsidRPr="0005341A">
        <w:rPr>
          <w:rFonts w:ascii="Arial" w:hAnsi="Arial" w:cs="Arial"/>
          <w:sz w:val="20"/>
          <w:szCs w:val="20"/>
        </w:rPr>
        <w:t xml:space="preserve">τας δεν ανταποκρίνεται δυστυχώς </w:t>
      </w:r>
      <w:r w:rsidRPr="0005341A">
        <w:rPr>
          <w:rFonts w:ascii="Arial" w:hAnsi="Arial" w:cs="Arial"/>
          <w:sz w:val="20"/>
          <w:szCs w:val="20"/>
        </w:rPr>
        <w:t>απόλυτα στην ελληνική οικονομική και φορολογική πραγματικότητα. Μια πραγματικότ</w:t>
      </w:r>
      <w:r w:rsidR="00DB2870" w:rsidRPr="0005341A">
        <w:rPr>
          <w:rFonts w:ascii="Arial" w:hAnsi="Arial" w:cs="Arial"/>
          <w:sz w:val="20"/>
          <w:szCs w:val="20"/>
        </w:rPr>
        <w:t xml:space="preserve">ητα, η οποία στοιχειώνεται από </w:t>
      </w:r>
      <w:r w:rsidRPr="0005341A">
        <w:rPr>
          <w:rFonts w:ascii="Arial" w:hAnsi="Arial" w:cs="Arial"/>
          <w:sz w:val="20"/>
          <w:szCs w:val="20"/>
        </w:rPr>
        <w:t>την υπερβολική φορολόγηση και την ανυπαρξία ενός περιβάλλοντος φιλικού προς τις επιχειρήσεις.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 Προχθές έφυγε η </w:t>
      </w:r>
      <w:r w:rsidRPr="0005341A">
        <w:rPr>
          <w:rFonts w:ascii="Arial" w:hAnsi="Arial" w:cs="Arial"/>
          <w:sz w:val="20"/>
          <w:szCs w:val="20"/>
          <w:lang w:val="en-US"/>
        </w:rPr>
        <w:t>NESTLE</w:t>
      </w:r>
      <w:r w:rsidRPr="0005341A">
        <w:rPr>
          <w:rFonts w:ascii="Arial" w:hAnsi="Arial" w:cs="Arial"/>
          <w:sz w:val="20"/>
          <w:szCs w:val="20"/>
        </w:rPr>
        <w:t>, 150  άτομα έμειναν στο δρόμο.</w:t>
      </w:r>
      <w:r w:rsidR="00DB2870" w:rsidRPr="0005341A">
        <w:rPr>
          <w:rFonts w:ascii="Arial" w:hAnsi="Arial" w:cs="Arial"/>
          <w:sz w:val="20"/>
          <w:szCs w:val="20"/>
        </w:rPr>
        <w:t xml:space="preserve"> Υπό το φως λοιπόν των ανωτέρω </w:t>
      </w:r>
      <w:r w:rsidRPr="0005341A">
        <w:rPr>
          <w:rFonts w:ascii="Arial" w:hAnsi="Arial" w:cs="Arial"/>
          <w:sz w:val="20"/>
          <w:szCs w:val="20"/>
        </w:rPr>
        <w:t xml:space="preserve">και παρά τα υφιστάμενα προβλήματα που θα  πρέπει να αντιμετωπίσει και να επιλύσει η δημόσια διοίκηση για την εφαρμογή της </w:t>
      </w:r>
      <w:r w:rsidR="00DB2870" w:rsidRPr="0005341A">
        <w:rPr>
          <w:rFonts w:ascii="Arial" w:hAnsi="Arial" w:cs="Arial"/>
          <w:sz w:val="20"/>
          <w:szCs w:val="20"/>
        </w:rPr>
        <w:t>υπό κύρωση</w:t>
      </w:r>
      <w:r w:rsidRPr="0005341A">
        <w:rPr>
          <w:rFonts w:ascii="Arial" w:hAnsi="Arial" w:cs="Arial"/>
          <w:sz w:val="20"/>
          <w:szCs w:val="20"/>
        </w:rPr>
        <w:t xml:space="preserve"> συμφωνίας, υπερψηφίζουμε την  κύρωση της δεδομένης, της πάγιας υποστήριξης της Ένωσης Κεντρώων, την πολυμερή συνεργασία που αναπτύσσεται στο πλαίσιο του ΟΟΣΑ και του συμβούλιου της Ευρώπης, αλλά και στην ενσωμάτωση διεθνών συμβάσεων του ΟΟΣΑ και εν </w:t>
      </w:r>
      <w:r w:rsidR="00DB2870" w:rsidRPr="0005341A">
        <w:rPr>
          <w:rFonts w:ascii="Arial" w:hAnsi="Arial" w:cs="Arial"/>
          <w:sz w:val="20"/>
          <w:szCs w:val="20"/>
        </w:rPr>
        <w:t>πάση</w:t>
      </w:r>
      <w:r w:rsidRPr="0005341A">
        <w:rPr>
          <w:rFonts w:ascii="Arial" w:hAnsi="Arial" w:cs="Arial"/>
          <w:sz w:val="20"/>
          <w:szCs w:val="20"/>
        </w:rPr>
        <w:t xml:space="preserve"> </w:t>
      </w:r>
      <w:r w:rsidR="00DB2870" w:rsidRPr="0005341A">
        <w:rPr>
          <w:rFonts w:ascii="Arial" w:hAnsi="Arial" w:cs="Arial"/>
          <w:sz w:val="20"/>
          <w:szCs w:val="20"/>
        </w:rPr>
        <w:t>περίπτωσή</w:t>
      </w:r>
      <w:r w:rsidRPr="0005341A">
        <w:rPr>
          <w:rFonts w:ascii="Arial" w:hAnsi="Arial" w:cs="Arial"/>
          <w:sz w:val="20"/>
          <w:szCs w:val="20"/>
        </w:rPr>
        <w:t xml:space="preserve"> πιστεύουμε στην έννομη τάξη, συμφωνούμε και υπέρ ψηφίζουμε</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ΜΑΚΗΣ ΜΠΑΛΑΟΥΡΑΣ (Πρόεδρος της Επιτροπής) Το λόγο έχει ο κ. Μαυρωτάς</w:t>
      </w:r>
    </w:p>
    <w:p w:rsidR="00CA7D81" w:rsidRPr="0005341A" w:rsidRDefault="00DB2870"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ΓΕΩΡΓΙΟΣ ΜΑΥΡΩΤΑΣ (Ειδικός Αγορητής του «Π</w:t>
      </w:r>
      <w:r w:rsidR="00CA7D81" w:rsidRPr="0005341A">
        <w:rPr>
          <w:rFonts w:ascii="Arial" w:hAnsi="Arial" w:cs="Arial"/>
          <w:sz w:val="20"/>
          <w:szCs w:val="20"/>
        </w:rPr>
        <w:t>οταμιού»</w:t>
      </w:r>
      <w:r w:rsidRPr="0005341A">
        <w:rPr>
          <w:rFonts w:ascii="Arial" w:hAnsi="Arial" w:cs="Arial"/>
          <w:sz w:val="20"/>
          <w:szCs w:val="20"/>
        </w:rPr>
        <w:t>)</w:t>
      </w:r>
      <w:r w:rsidR="00CA7D81" w:rsidRPr="0005341A">
        <w:rPr>
          <w:rFonts w:ascii="Arial" w:hAnsi="Arial" w:cs="Arial"/>
          <w:sz w:val="20"/>
          <w:szCs w:val="20"/>
        </w:rPr>
        <w:t>: Ευχαριστώ, κύριε πρόεδρε. Με το προτεινόμενο νομοσχέδιο κυρώνεται η προσχώρηση της Ελλάδος στην πολυμερή συμφωνία αρμόδιων αρχών, για την ανταλλαγή εκθέσεων ανά χώρα του οργανισμού οικονομικής συνεργασία</w:t>
      </w:r>
      <w:r w:rsidRPr="0005341A">
        <w:rPr>
          <w:rFonts w:ascii="Arial" w:hAnsi="Arial" w:cs="Arial"/>
          <w:sz w:val="20"/>
          <w:szCs w:val="20"/>
        </w:rPr>
        <w:t>ς και ανάπτυξης του ΟΟΣΑ. Η υπό</w:t>
      </w:r>
      <w:r w:rsidR="00CA7D81" w:rsidRPr="0005341A">
        <w:rPr>
          <w:rFonts w:ascii="Arial" w:hAnsi="Arial" w:cs="Arial"/>
          <w:sz w:val="20"/>
          <w:szCs w:val="20"/>
        </w:rPr>
        <w:t xml:space="preserve"> κύρωση συμφωνία μας δεσμεύει για την ανταλλαγή εκθέσεων ανά χώρα, σχετικά με τις δραστηριότητες των ομίλων πολυεθνικών επιχειρήσεων. Παράλληλα τίθεται σε λειτουργία και η αυτόματη ανταλλαγή πληροφοριών μεταξύ των κρατών – μελών.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 Να σημειωθεί πως η παρούσα συμφωνία, αποτελεί ειδικότερη συμφωνία στο πλαίσιο</w:t>
      </w:r>
      <w:r w:rsidR="004B2E00" w:rsidRPr="0005341A">
        <w:rPr>
          <w:rFonts w:ascii="Arial" w:hAnsi="Arial" w:cs="Arial"/>
          <w:sz w:val="20"/>
          <w:szCs w:val="20"/>
        </w:rPr>
        <w:t xml:space="preserve"> εφαρμογής πολυμερούς σύμβασης </w:t>
      </w:r>
      <w:r w:rsidRPr="0005341A">
        <w:rPr>
          <w:rFonts w:ascii="Arial" w:hAnsi="Arial" w:cs="Arial"/>
          <w:sz w:val="20"/>
          <w:szCs w:val="20"/>
        </w:rPr>
        <w:t>συμβουλίου της Ευρώπης σχετικά με την αμοιβαία διοικητική συνδρομή σε φορολογικά θέματα, όπως τροποποιήθηκε το 2010 και κυρώθηκε στο εσωτερικό μας δίκαιο με το νόμο 41/ 53/ 2013.</w:t>
      </w: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39"/>
          <w:footerReference w:type="default" r:id="rId40"/>
          <w:pgSz w:w="11906" w:h="16838"/>
          <w:pgMar w:top="1440" w:right="1800" w:bottom="1440" w:left="1800" w:header="708" w:footer="708" w:gutter="0"/>
          <w:cols w:space="708"/>
          <w:docGrid w:linePitch="360"/>
        </w:sectPr>
      </w:pPr>
    </w:p>
    <w:p w:rsidR="00CA7D81" w:rsidRPr="0005341A" w:rsidRDefault="00CA7D81" w:rsidP="0005341A">
      <w:pPr>
        <w:spacing w:line="480" w:lineRule="auto"/>
        <w:contextualSpacing/>
        <w:jc w:val="center"/>
        <w:rPr>
          <w:rFonts w:ascii="Arial" w:hAnsi="Arial" w:cs="Arial"/>
          <w:sz w:val="20"/>
          <w:szCs w:val="20"/>
        </w:rPr>
      </w:pPr>
      <w:r w:rsidRPr="0005341A">
        <w:rPr>
          <w:rFonts w:ascii="Arial" w:hAnsi="Arial" w:cs="Arial"/>
          <w:sz w:val="20"/>
          <w:szCs w:val="20"/>
        </w:rPr>
        <w:lastRenderedPageBreak/>
        <w:t>(Συνέχεια ομιλίας κ. ΓΕΩΡΓΙΟΥ ΜΑΥΡΩΤΑ, Ειδικού Αγορητή του «Ποταμιού»)</w:t>
      </w:r>
    </w:p>
    <w:p w:rsidR="00CA7D81" w:rsidRPr="0005341A" w:rsidRDefault="00CA7D81" w:rsidP="0005341A">
      <w:pPr>
        <w:spacing w:line="480" w:lineRule="auto"/>
        <w:ind w:firstLine="680"/>
        <w:contextualSpacing/>
        <w:jc w:val="both"/>
        <w:rPr>
          <w:rFonts w:ascii="Arial" w:hAnsi="Arial" w:cs="Arial"/>
          <w:sz w:val="20"/>
          <w:szCs w:val="20"/>
        </w:rPr>
      </w:pP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Συνεπώς, δεν πρόκειται για μια καινούργια σύμβαση αλλά για εξειδίκευση </w:t>
      </w:r>
      <w:proofErr w:type="spellStart"/>
      <w:r w:rsidRPr="0005341A">
        <w:rPr>
          <w:rFonts w:ascii="Arial" w:hAnsi="Arial" w:cs="Arial"/>
          <w:sz w:val="20"/>
          <w:szCs w:val="20"/>
        </w:rPr>
        <w:t>προϋπάρχουσας</w:t>
      </w:r>
      <w:proofErr w:type="spellEnd"/>
      <w:r w:rsidRPr="0005341A">
        <w:rPr>
          <w:rFonts w:ascii="Arial" w:hAnsi="Arial" w:cs="Arial"/>
          <w:sz w:val="20"/>
          <w:szCs w:val="20"/>
        </w:rPr>
        <w:t xml:space="preserve"> πολυμερούς σύμβασης μεταξύ φορολογικών αρχών των κρατών – μελών. Προφανώς, κάτι τέτοιο είναι αναγκαίο στην εποχή της παγκοσμιοποίησης και του ελεύθερου διασυνοριακού εμπορίου που διανύουμε. Μια εποχή, δηλαδή, που ο εντοπισμός της πραγματικής προέλευσης εισοδήματος δε μπορεί, πλέον, να επιτευχθεί με τις υπάρχουσες φορολογικές δομές.</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Το πρόβλημα της φοροδιαφυγής αλλά και της </w:t>
      </w:r>
      <w:proofErr w:type="spellStart"/>
      <w:r w:rsidRPr="0005341A">
        <w:rPr>
          <w:rFonts w:ascii="Arial" w:hAnsi="Arial" w:cs="Arial"/>
          <w:sz w:val="20"/>
          <w:szCs w:val="20"/>
        </w:rPr>
        <w:t>φοροαποφυγής</w:t>
      </w:r>
      <w:proofErr w:type="spellEnd"/>
      <w:r w:rsidRPr="0005341A">
        <w:rPr>
          <w:rFonts w:ascii="Arial" w:hAnsi="Arial" w:cs="Arial"/>
          <w:sz w:val="20"/>
          <w:szCs w:val="20"/>
        </w:rPr>
        <w:t>, ιδίως σε ομίλους επιχειρήσεων πολυεθνικών εταιρειών, καθώς και του επιθετικού φορολογικού σχεδιασμού, καθίσταται πιο έντονο από ποτέ.</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Τα στοιχεία μάς δείχνουν πως ως και το 60% του παγκόσμιου εμπορίου συνίσταται στις συναλλαγές μεταξύ εταιρειών που ανήκουν στους ίδιους ομίλους. Είναι γνωστό πως οι πολυεθνικές εκμεταλλεύονται τις διεθνείς φορολογικές συνθήκες και τη φορολογική διαφοροποίηση των κρατών για να περιορίσουν τη φορολόγηση στο ελάχιστο.</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Η πρακτική αυτή της παράνομης εξαγωγής αφορολόγητων κερδών από τις πολυεθνικές με εργαλείο τις υπεραυξημένες τιμές ενδοομιλικών συναλλαγών,</w:t>
      </w:r>
      <w:r w:rsidRPr="0005341A">
        <w:rPr>
          <w:rFonts w:ascii="Arial" w:hAnsi="Arial" w:cs="Arial"/>
          <w:sz w:val="20"/>
          <w:szCs w:val="20"/>
          <w:lang w:val="en-US"/>
        </w:rPr>
        <w:t>transfer</w:t>
      </w:r>
      <w:r w:rsidRPr="0005341A">
        <w:rPr>
          <w:rFonts w:ascii="Arial" w:hAnsi="Arial" w:cs="Arial"/>
          <w:sz w:val="20"/>
          <w:szCs w:val="20"/>
        </w:rPr>
        <w:t xml:space="preserve"> </w:t>
      </w:r>
      <w:r w:rsidRPr="0005341A">
        <w:rPr>
          <w:rFonts w:ascii="Arial" w:hAnsi="Arial" w:cs="Arial"/>
          <w:sz w:val="20"/>
          <w:szCs w:val="20"/>
          <w:lang w:val="en-US"/>
        </w:rPr>
        <w:t>prices</w:t>
      </w:r>
      <w:r w:rsidRPr="0005341A">
        <w:rPr>
          <w:rFonts w:ascii="Arial" w:hAnsi="Arial" w:cs="Arial"/>
          <w:sz w:val="20"/>
          <w:szCs w:val="20"/>
        </w:rPr>
        <w:t xml:space="preserve">, ουσιαστικά περιορίζει κατά πολύ τα φορολογικά έσοδα που κανονικά θα τους αναλογούσαν, με αποτέλεσμα η </w:t>
      </w:r>
      <w:proofErr w:type="spellStart"/>
      <w:r w:rsidRPr="0005341A">
        <w:rPr>
          <w:rFonts w:ascii="Arial" w:hAnsi="Arial" w:cs="Arial"/>
          <w:sz w:val="20"/>
          <w:szCs w:val="20"/>
        </w:rPr>
        <w:t>φοροαποφυγή</w:t>
      </w:r>
      <w:proofErr w:type="spellEnd"/>
      <w:r w:rsidRPr="0005341A">
        <w:rPr>
          <w:rFonts w:ascii="Arial" w:hAnsi="Arial" w:cs="Arial"/>
          <w:sz w:val="20"/>
          <w:szCs w:val="20"/>
        </w:rPr>
        <w:t xml:space="preserve"> να ανέρχεται σε πολλά δισεκατομμύρια ευρώ. Χαρακτηριστικό παράδειγμα οι μεγάλες αμερικανικές εταιρείες του διαδικτύου, </w:t>
      </w:r>
      <w:r w:rsidRPr="0005341A">
        <w:rPr>
          <w:rFonts w:ascii="Arial" w:hAnsi="Arial" w:cs="Arial"/>
          <w:sz w:val="20"/>
          <w:szCs w:val="20"/>
          <w:lang w:val="en-US"/>
        </w:rPr>
        <w:t>GOOGLE</w:t>
      </w:r>
      <w:r w:rsidRPr="0005341A">
        <w:rPr>
          <w:rFonts w:ascii="Arial" w:hAnsi="Arial" w:cs="Arial"/>
          <w:sz w:val="20"/>
          <w:szCs w:val="20"/>
        </w:rPr>
        <w:t xml:space="preserve">, </w:t>
      </w:r>
      <w:r w:rsidRPr="0005341A">
        <w:rPr>
          <w:rFonts w:ascii="Arial" w:hAnsi="Arial" w:cs="Arial"/>
          <w:sz w:val="20"/>
          <w:szCs w:val="20"/>
          <w:lang w:val="en-US"/>
        </w:rPr>
        <w:t>FACEBOOK</w:t>
      </w:r>
      <w:r w:rsidRPr="0005341A">
        <w:rPr>
          <w:rFonts w:ascii="Arial" w:hAnsi="Arial" w:cs="Arial"/>
          <w:sz w:val="20"/>
          <w:szCs w:val="20"/>
        </w:rPr>
        <w:t xml:space="preserve">, </w:t>
      </w:r>
      <w:r w:rsidRPr="0005341A">
        <w:rPr>
          <w:rFonts w:ascii="Arial" w:hAnsi="Arial" w:cs="Arial"/>
          <w:sz w:val="20"/>
          <w:szCs w:val="20"/>
          <w:lang w:val="en-US"/>
        </w:rPr>
        <w:t>AMAZON</w:t>
      </w:r>
      <w:r w:rsidRPr="0005341A">
        <w:rPr>
          <w:rFonts w:ascii="Arial" w:hAnsi="Arial" w:cs="Arial"/>
          <w:sz w:val="20"/>
          <w:szCs w:val="20"/>
        </w:rPr>
        <w:t xml:space="preserve"> και </w:t>
      </w:r>
      <w:r w:rsidRPr="0005341A">
        <w:rPr>
          <w:rFonts w:ascii="Arial" w:hAnsi="Arial" w:cs="Arial"/>
          <w:sz w:val="20"/>
          <w:szCs w:val="20"/>
          <w:lang w:val="en-US"/>
        </w:rPr>
        <w:t>APPLE</w:t>
      </w:r>
      <w:r w:rsidRPr="0005341A">
        <w:rPr>
          <w:rFonts w:ascii="Arial" w:hAnsi="Arial" w:cs="Arial"/>
          <w:sz w:val="20"/>
          <w:szCs w:val="20"/>
        </w:rPr>
        <w:t>, οι οποίες πλήρωσαν στο γαλλικό δημόσιο ταμείο 37,5 εκατομμύρια ευρώ το 2011, ενώ κανονικά θα έπρεπε να πληρώσουν γύρω στα 830 εκατομμύρια ευρώ.</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Επιτρέψτε μου εδώ μια παρένθεση, μια ιδέα. Η λύση θα μπορούσε να είναι απλή και είναι ήδη δοκιμασμένη. Όλα ξεκινούν και τελειώνουν στην τιμή πώλησης των προϊόντων από τις πολυεθνικές εταιρείες στις </w:t>
      </w:r>
      <w:proofErr w:type="spellStart"/>
      <w:r w:rsidRPr="0005341A">
        <w:rPr>
          <w:rFonts w:ascii="Arial" w:hAnsi="Arial" w:cs="Arial"/>
          <w:sz w:val="20"/>
          <w:szCs w:val="20"/>
        </w:rPr>
        <w:t>ενδοομιλικές</w:t>
      </w:r>
      <w:proofErr w:type="spellEnd"/>
      <w:r w:rsidRPr="0005341A">
        <w:rPr>
          <w:rFonts w:ascii="Arial" w:hAnsi="Arial" w:cs="Arial"/>
          <w:sz w:val="20"/>
          <w:szCs w:val="20"/>
        </w:rPr>
        <w:t xml:space="preserve"> τους συναλλαγές. Η Ελληνική Κυβέρνηση έχει εμπειρία από συλλογή τιμών πώλησης από άλλες ευρωπαϊκές αγορές για τον καθορισμό της λίστας των τιμών των φαρμάκων με βάση τις τρεις χαμηλότερες τιμές στην Ευρώπη. Το κάνουμε, δηλαδή, αυτό. </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Αυτός ο ίδιος μηχανισμός θα μπορούσε να επεκταθεί για τον προσδιορισμό της πραγματικής κερδοφορίας μιας πολυεθνικής σε οποιαδήποτε εθνική αγορά. Με την </w:t>
      </w:r>
      <w:r w:rsidRPr="0005341A">
        <w:rPr>
          <w:rFonts w:ascii="Arial" w:hAnsi="Arial" w:cs="Arial"/>
          <w:sz w:val="20"/>
          <w:szCs w:val="20"/>
        </w:rPr>
        <w:lastRenderedPageBreak/>
        <w:t>παρακολούθηση, δηλαδή, της χαμηλότερης τιμής πώλησης στην Ευρώπη, οι ελληνικές φορολογικές αρχές μπορούν με βεβαιότητα να προσδιορίσουν το ελάχιστο μικτό κέρδος ενός προϊόντος που πωλείται από μια πολυεθνική εταιρία στην ελληνική αγορά.</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Το ύψος των εισαγωγών προϊόντων πολυεθνικών στην Ελλάδα είναι περίπου 20 με 30 δισεκατομμύρια το χρόνο. Αυτό δείχνει τη δυνατότητα </w:t>
      </w:r>
      <w:proofErr w:type="spellStart"/>
      <w:r w:rsidRPr="0005341A">
        <w:rPr>
          <w:rFonts w:ascii="Arial" w:hAnsi="Arial" w:cs="Arial"/>
          <w:sz w:val="20"/>
          <w:szCs w:val="20"/>
        </w:rPr>
        <w:t>φοροαποφυγής</w:t>
      </w:r>
      <w:proofErr w:type="spellEnd"/>
      <w:r w:rsidRPr="0005341A">
        <w:rPr>
          <w:rFonts w:ascii="Arial" w:hAnsi="Arial" w:cs="Arial"/>
          <w:sz w:val="20"/>
          <w:szCs w:val="20"/>
        </w:rPr>
        <w:t xml:space="preserve"> που συντελείται από τις εταιρείες αυτές στην Ελλάδα, κάθε χρόνο.</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Σε αυτόν τον ακήρυχτο φορολογικό πόλεμο θύματα είναι οι κατά περίπτωση εγχώριες μικρές και μικρομεσαίες επιχειρήσεις, δηλαδή οι επιχειρήσεις με ομοειδές αντικείμενο δραστηριότητας μεν, αλλά και προφανώς, με πολύ μικρότερο κυρίως σε σχέση με τις πολυεθνικές, οι οποίες στενάζουν, κυριολεκτικά, από το φορολογικό βάρος το οποίο, θυμίζω στα καθ’ ημάς, είναι κυριολεκτικά δυσβάστακτο. Έχουμε, δηλαδή, άνισους, ουσιαστικά, όρους, εις βάρος των μικρομεσαίων επιχειρήσεων.</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Η επίλυση του προβλήματος κοινής φορολογικής διαφάνειας σε παγκόσμιο επίπεδο, συνιστά μείζονα προτεραιότητα για τα κράτη και γι' αυτό το λόγο έχει αποτελέσει αντικείμενο πολυετούς και επίμονης μελέτης και δράσεων, τόσο σε επίπεδο Ε.Ε. όσο και σε επίπεδο ΟΟΣΑ.</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Το Πρόγραμμα </w:t>
      </w:r>
      <w:r w:rsidRPr="0005341A">
        <w:rPr>
          <w:rFonts w:ascii="Arial" w:hAnsi="Arial" w:cs="Arial"/>
          <w:sz w:val="20"/>
          <w:szCs w:val="20"/>
          <w:lang w:val="en-US"/>
        </w:rPr>
        <w:t>BEPS</w:t>
      </w:r>
      <w:r w:rsidRPr="0005341A">
        <w:rPr>
          <w:rFonts w:ascii="Arial" w:hAnsi="Arial" w:cs="Arial"/>
          <w:sz w:val="20"/>
          <w:szCs w:val="20"/>
        </w:rPr>
        <w:t xml:space="preserve">, </w:t>
      </w:r>
      <w:r w:rsidRPr="0005341A">
        <w:rPr>
          <w:rFonts w:ascii="Arial" w:hAnsi="Arial" w:cs="Arial"/>
          <w:sz w:val="20"/>
          <w:szCs w:val="20"/>
          <w:lang w:val="en-US"/>
        </w:rPr>
        <w:t>Base</w:t>
      </w:r>
      <w:r w:rsidRPr="0005341A">
        <w:rPr>
          <w:rFonts w:ascii="Arial" w:hAnsi="Arial" w:cs="Arial"/>
          <w:sz w:val="20"/>
          <w:szCs w:val="20"/>
        </w:rPr>
        <w:t xml:space="preserve"> </w:t>
      </w:r>
      <w:r w:rsidRPr="0005341A">
        <w:rPr>
          <w:rFonts w:ascii="Arial" w:hAnsi="Arial" w:cs="Arial"/>
          <w:sz w:val="20"/>
          <w:szCs w:val="20"/>
          <w:lang w:val="en-US"/>
        </w:rPr>
        <w:t>Erosion</w:t>
      </w:r>
      <w:r w:rsidRPr="0005341A">
        <w:rPr>
          <w:rFonts w:ascii="Arial" w:hAnsi="Arial" w:cs="Arial"/>
          <w:sz w:val="20"/>
          <w:szCs w:val="20"/>
        </w:rPr>
        <w:t xml:space="preserve"> </w:t>
      </w:r>
      <w:r w:rsidRPr="0005341A">
        <w:rPr>
          <w:rFonts w:ascii="Arial" w:hAnsi="Arial" w:cs="Arial"/>
          <w:sz w:val="20"/>
          <w:szCs w:val="20"/>
          <w:lang w:val="en-US"/>
        </w:rPr>
        <w:t>Profit</w:t>
      </w:r>
      <w:r w:rsidRPr="0005341A">
        <w:rPr>
          <w:rFonts w:ascii="Arial" w:hAnsi="Arial" w:cs="Arial"/>
          <w:sz w:val="20"/>
          <w:szCs w:val="20"/>
        </w:rPr>
        <w:t xml:space="preserve"> </w:t>
      </w:r>
      <w:r w:rsidRPr="0005341A">
        <w:rPr>
          <w:rFonts w:ascii="Arial" w:hAnsi="Arial" w:cs="Arial"/>
          <w:sz w:val="20"/>
          <w:szCs w:val="20"/>
          <w:lang w:val="en-US"/>
        </w:rPr>
        <w:t>Shifting</w:t>
      </w:r>
      <w:r w:rsidRPr="0005341A">
        <w:rPr>
          <w:rFonts w:ascii="Arial" w:hAnsi="Arial" w:cs="Arial"/>
          <w:sz w:val="20"/>
          <w:szCs w:val="20"/>
        </w:rPr>
        <w:t xml:space="preserve">, του ΟΟΣΑ, περιλαμβάνει δεκαπέντε δράσεις ενάντια στη διάδοση φορολογικής βάσης και της μετατόπισης κερδών, οι οποίες όταν μπουν σε εφαρμογή απ' όλα τα κράτη - μέλη, </w:t>
      </w:r>
      <w:proofErr w:type="spellStart"/>
      <w:r w:rsidRPr="0005341A">
        <w:rPr>
          <w:rFonts w:ascii="Arial" w:hAnsi="Arial" w:cs="Arial"/>
          <w:sz w:val="20"/>
          <w:szCs w:val="20"/>
        </w:rPr>
        <w:t>προσδοκάται</w:t>
      </w:r>
      <w:proofErr w:type="spellEnd"/>
      <w:r w:rsidRPr="0005341A">
        <w:rPr>
          <w:rFonts w:ascii="Arial" w:hAnsi="Arial" w:cs="Arial"/>
          <w:sz w:val="20"/>
          <w:szCs w:val="20"/>
        </w:rPr>
        <w:t xml:space="preserve"> ότι θα αλλάξουν τους κανόνες στη διεθνή φορολογία.</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Η παρούσα συμφωνία εντάσσεται στη Δράση 13 του Σχεδίου </w:t>
      </w:r>
      <w:r w:rsidRPr="0005341A">
        <w:rPr>
          <w:rFonts w:ascii="Arial" w:hAnsi="Arial" w:cs="Arial"/>
          <w:sz w:val="20"/>
          <w:szCs w:val="20"/>
          <w:lang w:val="en-US"/>
        </w:rPr>
        <w:t>BEPS</w:t>
      </w:r>
      <w:r w:rsidRPr="0005341A">
        <w:rPr>
          <w:rFonts w:ascii="Arial" w:hAnsi="Arial" w:cs="Arial"/>
          <w:sz w:val="20"/>
          <w:szCs w:val="20"/>
        </w:rPr>
        <w:t xml:space="preserve"> και απαιτεί την ανάπτυξη των κανόνων σχετικά με την τεκμηρίωση των ενδοομιλικών συναλλαγών, προκειμένου να ενισχυθεί η διαφάνεια για τη φορολογική διαχείριση, λαμβάνοντας υπόψη το κόστος συμμόρφωσης για την επιχείρηση. </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Οι κανόνες θα περιλαμβάνουν την υποχρέωση των ομίλων πολυεθνικών επιχειρήσεων να υποβάλλουν στις αρμόδιες φορολογικές διοικήσεις όλες τις απαραίτητες πληροφορίες σχετικά με το παγκόσμιο εισόδημα, την οικονομική δραστηριότητα και τους φόρους μεταξύ κρατών</w:t>
      </w:r>
      <w:r w:rsidR="00D049EA" w:rsidRPr="0005341A">
        <w:rPr>
          <w:rFonts w:ascii="Arial" w:hAnsi="Arial" w:cs="Arial"/>
          <w:sz w:val="20"/>
          <w:szCs w:val="20"/>
        </w:rPr>
        <w:t>, σύμφωνα με έναν κοινό πίνακα.</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 xml:space="preserve">Με την παρούσα πολυμερή σύμβαση ρυθμίζεται η ανταλλαγή των εκθέσεων ανά χώρα, η οποία εφαρμόζεται για φορολογικά έτη που ξεκινούν από την 1η Ιανουαρίου 2016 και </w:t>
      </w:r>
      <w:r w:rsidRPr="0005341A">
        <w:rPr>
          <w:rFonts w:ascii="Arial" w:hAnsi="Arial" w:cs="Arial"/>
          <w:sz w:val="20"/>
          <w:szCs w:val="20"/>
        </w:rPr>
        <w:lastRenderedPageBreak/>
        <w:t>αφορούν ομίλους πολυεθνικών επιχειρήσεων με ετήσια συνολικά ενοποιημένα έσοδα πάνω από 750 εκατομμύρια ευρώ.</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Δεν θα πρέπει να ξεχνάμε πως σε επίπεδο Ε.Ε., παρόμοια νομοθετική πρωτοβουλία θεσπίστηκε πρόσφατα, το καλοκαίρι, με τον 4484/2017, με την υποχρεωτική αυτόματη ανταλλαγή πληροφοριών στον τομέα της φορολογίας.</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Σχετικά με το συγκεκριμένο νομοσχέδιο, θα θέλαμε κι εμείς κάποιες διευκρινίσεις, όπως ανέφεραν και κάποιοι συνάδελφοι, προηγουμένως. Στο τμήμα 6, αναφέρεται πως «αν η διόρθωση φορολογικών στοιχείων καταλήξει σε ανεπιθύμητα οικονομικά αποτελέσματα για τη χωριστή επιχειρηματική μονάδα, τότε γίνεται διαβούλευση μεταξύ των αρμόδιων αρχών για την επίλυση του ζητήματος».</w:t>
      </w:r>
    </w:p>
    <w:p w:rsidR="00CA7D81" w:rsidRPr="0005341A" w:rsidRDefault="00CA7D81" w:rsidP="0005341A">
      <w:pPr>
        <w:spacing w:line="480" w:lineRule="auto"/>
        <w:ind w:firstLine="680"/>
        <w:contextualSpacing/>
        <w:jc w:val="both"/>
        <w:rPr>
          <w:rFonts w:ascii="Arial" w:hAnsi="Arial" w:cs="Arial"/>
          <w:sz w:val="20"/>
          <w:szCs w:val="20"/>
        </w:rPr>
      </w:pPr>
      <w:r w:rsidRPr="0005341A">
        <w:rPr>
          <w:rFonts w:ascii="Arial" w:hAnsi="Arial" w:cs="Arial"/>
          <w:sz w:val="20"/>
          <w:szCs w:val="20"/>
        </w:rPr>
        <w:t>Εδώ θέλαμε κάποιες διευκρινίσεις για το τι εννοούμε «διόρθωση φορολογικών στοιχείων» και «ανεπιθύμητα οικονομικά αποτελέσματα». Ποιος το ορίζει και πώς ορίζονται αυτά τα πράγματα.</w:t>
      </w:r>
    </w:p>
    <w:p w:rsidR="00CA7D81" w:rsidRPr="0005341A" w:rsidRDefault="00CA7D81" w:rsidP="0005341A">
      <w:pPr>
        <w:spacing w:line="480" w:lineRule="auto"/>
        <w:ind w:firstLine="680"/>
        <w:contextualSpacing/>
        <w:jc w:val="both"/>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41"/>
          <w:footerReference w:type="default" r:id="rId42"/>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(Συνέχεια ομιλίας κ. ΓΕΩΡΓΙΟΥ ΜΑΥΡΩΤΑΣ, Ειδικού Αγορητή του «Ποταμιού»)</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Επανειλημμένα έχουμε επισημάνει και εμπράκτως ως «Ποτάμι», για μας είναι προτεραιότητα να στηρίζουμε κάθε προσπάθεια που έχει στόχο την ενίσχυση της διαφάνειας, την καταπολέμηση της φοροδιαφυγής, της φορολογικής απάτης και της φοροαποφυγής. Ότι έχει να κάνει με κανόνες, με ίσες ευκαιρίες, διαφάνεια και κλείσιμο των «παραθύρων», που εκμεταλλεύονται κάποιοι νοθεύοντας τον ανταγωνισμό είναι ασφαλώς στη σωστή κατεύθυνση. Πόσο, μάλλον, όταν οι ενέργειες αυτές αποτελούν επιστέγασμα μακροχρόνιας μελέτης και εμπίπτουν στο πεδίο των διεθνών μας υποχρεώσεων.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Εν τούτοις, θα πρέπει να επισημάνουμε ότι δεδομένο πως στην Ελλάδα έχουμε κυρίως μικρές ή πολύ μικρές και μεσαίες επιχειρήσεις, ενώ είναι ελάχιστοι οι όμιλοι πολυεθνικών επιχειρήσεων που είτε είναι ελληνικοί και δραστηριοποιείται στο εξωτερικό είτε είναι αλλοδαποί και δραστηριοποιούνται στην Ελλάδα μέσω μόνιμης εγκατάστασης, θεωρούμε τα οφέλη που έχουν αποκομίσουν οι ελληνικές φορολογικές αρχές θα είναι ελάχιστα σε σχέση με των άλλων κρατών - μελών.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Με λίγα λόγια είναι σωστό το μέτρο, αλλά δυστυχώς, εμείς δεν θα επωφεληθούμε όσο τα άλλα κράτη - μέλη.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Ο τομέας, ωστόσο, στον οποίο είναι βέβαιο ότι θα ωφεληθεί η Ελλάδα είναι στην αντιμετώπιση του επιθετικού φορολογικού συνδυασμού πολυεθνικών επιχειρήσεων έναντι των εγχώριων μικρομεσαίων επιχειρήσεων, οι οποίες, όπως </w:t>
      </w:r>
      <w:proofErr w:type="spellStart"/>
      <w:r w:rsidRPr="0005341A">
        <w:rPr>
          <w:rFonts w:ascii="Arial" w:hAnsi="Arial" w:cs="Arial"/>
          <w:sz w:val="20"/>
          <w:szCs w:val="20"/>
        </w:rPr>
        <w:t>προείπα</w:t>
      </w:r>
      <w:proofErr w:type="spellEnd"/>
      <w:r w:rsidRPr="0005341A">
        <w:rPr>
          <w:rFonts w:ascii="Arial" w:hAnsi="Arial" w:cs="Arial"/>
          <w:sz w:val="20"/>
          <w:szCs w:val="20"/>
        </w:rPr>
        <w:t xml:space="preserve">, έχουν πληγεί ιδιαιτέρως λόγω της υψηλότατες φορολογίας και πολλές φορές εγκαταλείπουν τη χώρα μας γι' αυτό το λόγο.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Θυμίζω, μάλιστα, πως γι' αυτό το ζήτημα της μετεγκατάστασης επιχειρήσεων από την ελληνική επικράτεια στο εξωτερικό για φορολογικούς λόγους, το «Ποτάμι» έχει καταθέσει, επανειλημμένα, ερωτήσεις στη Βουλή.</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Σε ό,τι αφορά τώρα στο κείμενο της Συμφωνίας, πάλι θα αναφερθώ σε ένα σημείο σχετικά με τα προβλεπόμενα πρόστιμα, που, όπως ανέφερα και κάποιοι άλλοι συνάδελφοί, προηγουμένως των 5.000 και των 10.000 ευρώ για τη συμμόρφωση, δεδομένου ότι μιλάμε για επιχειρήσεις που έχουν με τζίρο 750 εκατομμύρια ευρώ και τα θεωρούμε πολύ μικρά. Οι μικρομεσαίοι επαγγελματίες πληρώνουν μεγαλύτερα πρόστιμα σε τυχόν παραβάσεις.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Θα ήθελα να ρωτήσω αν τα ποσά αυτά είναι αποτέλεσμα της δικής μας πρωτοβουλίας, δηλαδή, τα βάλαμε εμείς στο συγκεκριμένο νομοσχέδιο ή αν προβλέπονται από την αρχική Σύμβαση;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Εν κατακλείδι, προφανώς, τασσόμαστε υπέρ της εν λόγω πολυμερούς Συμφωνίας στο πλαίσιο, άλλωστε, των διεθνών μας υποχρεώσεων. Θεωρούμε, όμως, ότι θα πρέπει να καταβληθεί κάθε δυνατή προσπάθεια από πλευράς της διοίκησης για τη βέλτιστη αξιοποίηση των δυνατοτήτων που παρέχει ένα τέτοιο σημαντικό εργαλείο.</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Ωστόσο και έχοντας κατά νου τις συνήθεις αγκυλώσεις της ελληνικής διοίκησης, θα πρέπει να εργαστούμε, ώστε να είμαστε ως χώρα συνεπείς στις υποχρεώσεις μας που σχετίζονται με τη Συμφωνία, ιδίως σε ό,τι αφορά την τελευταία παράγραφο που σχετίζεται με την εμπιστευτικότητα πληροφοριών, τις υποδομές κ.λπ..</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σημείο αυτό και δεδομένου ότι η χώρα μας έχει υπογράψει πολλές συμφωνίες στον τομέα ανταλλαγής πληροφοριών, με πιο πρόσφατες το νόμο 4484/2017, με τον οποίον ενσωματώθηκε στην εθνική μας έννομη τάξη η Οδηγία της Ε.Ε. σχετικά με την υποχρεωτική αυτόματη ανταλλαγή πληροφοριών στον τομέα της φορολογίας.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Θα έχει ενδιαφέρον να μας ενημερώσετε πως η Ελλάδα σκοπεύει να αξιοποιήσει εμπράκτως αυτές τις συμφωνίες και ποια πραγματικά οφέλη έχει αποκομίσει από τις πληροφορίες, αν έχουν υπάρξει, που έχουν έρθει από το εξωτερικό;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Κλείνοντας, κυρία Υπουργέ, θα ήθελα να μας ενημερώσετε αν υπάρχουν και άλλες σχετικές συμβάσεις - συμφωνίες που έχουν να κάνουν με διαδικασίες ισονομίας στα φορολογικά καθεστώτα, που είναι εν αναμονή για κύρωση από τη χώρα μας στο άμεσο μέλλον.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Η στάση μας είναι ναι. Είμαστε υπέρ του συγκεκριμένου νομοσχεδίου, με την επιφύλαξη, βέβαια, κάποιων άσχετων τροπολογιών που τυχόν εμφανιστούν στην Ολομέλεια.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Σας ευχαριστώ πολύ.</w:t>
      </w:r>
    </w:p>
    <w:p w:rsidR="00CA7D81" w:rsidRPr="0005341A" w:rsidRDefault="00CA7D81" w:rsidP="0005341A">
      <w:pPr>
        <w:spacing w:line="480" w:lineRule="auto"/>
        <w:ind w:firstLine="720"/>
        <w:contextualSpacing/>
        <w:rPr>
          <w:rFonts w:ascii="Arial" w:hAnsi="Arial" w:cs="Arial"/>
          <w:sz w:val="20"/>
          <w:szCs w:val="20"/>
        </w:rPr>
      </w:pPr>
      <w:r w:rsidRPr="0005341A">
        <w:rPr>
          <w:rFonts w:ascii="Arial" w:hAnsi="Arial" w:cs="Arial"/>
          <w:sz w:val="20"/>
          <w:szCs w:val="20"/>
        </w:rPr>
        <w:t>ΜΑΚΗΣ ΜΠΑΛΑΟΥΡΑΣ (Πρόεδρος της Επιτροπής): Ευχαριστούμε, τον κ. Μαυρωτά.</w:t>
      </w:r>
    </w:p>
    <w:p w:rsidR="00CA7D81" w:rsidRPr="0005341A" w:rsidRDefault="00D049EA" w:rsidP="0005341A">
      <w:pPr>
        <w:spacing w:line="480" w:lineRule="auto"/>
        <w:ind w:firstLine="720"/>
        <w:contextualSpacing/>
        <w:rPr>
          <w:rFonts w:ascii="Arial" w:hAnsi="Arial" w:cs="Arial"/>
          <w:sz w:val="20"/>
          <w:szCs w:val="20"/>
        </w:rPr>
      </w:pPr>
      <w:r w:rsidRPr="0005341A">
        <w:rPr>
          <w:rFonts w:ascii="Arial" w:hAnsi="Arial" w:cs="Arial"/>
          <w:sz w:val="20"/>
          <w:szCs w:val="20"/>
        </w:rPr>
        <w:t>Το λόγο έχει ο</w:t>
      </w:r>
      <w:r w:rsidR="00CA7D81" w:rsidRPr="0005341A">
        <w:rPr>
          <w:rFonts w:ascii="Arial" w:hAnsi="Arial" w:cs="Arial"/>
          <w:sz w:val="20"/>
          <w:szCs w:val="20"/>
        </w:rPr>
        <w:t xml:space="preserve"> κ. Δημαράς.</w:t>
      </w:r>
    </w:p>
    <w:p w:rsidR="00CA7D81" w:rsidRPr="0005341A" w:rsidRDefault="00CA7D81" w:rsidP="0005341A">
      <w:pPr>
        <w:spacing w:line="480" w:lineRule="auto"/>
        <w:ind w:firstLine="720"/>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43"/>
          <w:footerReference w:type="default" r:id="rId44"/>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ΓΕΩΡΓΙΟΣ ΔΗΜΑΡΑΣ: Ευχαριστώ, κύριε Πρόεδρε.</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Ήθελα να σταθώ στο θέμα που </w:t>
      </w:r>
      <w:r w:rsidR="0027709F" w:rsidRPr="0005341A">
        <w:rPr>
          <w:rFonts w:ascii="Arial" w:hAnsi="Arial" w:cs="Arial"/>
          <w:sz w:val="20"/>
          <w:szCs w:val="20"/>
        </w:rPr>
        <w:t>έθεσε ο Εισηγητής του Κ.Κ.Ε.,</w:t>
      </w:r>
      <w:r w:rsidRPr="0005341A">
        <w:rPr>
          <w:rFonts w:ascii="Arial" w:hAnsi="Arial" w:cs="Arial"/>
          <w:sz w:val="20"/>
          <w:szCs w:val="20"/>
        </w:rPr>
        <w:t xml:space="preserve"> υπάρχει μια γενικότερη αντίληψη ότι οι καπιταλιστικές επιχειρήσεις, οι κεφαλαιοκρατικές επιχειρήσεις, οι Ανώνυμες Εταιρίες προσπαθούν να φοροδιαφεύγουν και χρησιμοποιούν διάφορα τεχνάσματα. Συμφωνούμε απολύτως. Πολλές κυβερνήσεις μειώνουν φορολογικούς συντελεστές για να δώσουν κίνητρα σε αυτές τις εταιρείες ή «κλείνουν τα μάτια» στη φοροδιαφυγή και σε αυτό μπορώ να συμφωνήσω. Επομένως, όμως, το λογικό συμπέρασμα είναι ότι, ό,τι και να κάνουμε είναι μάταιο και δεν λέω μόνο για σας, λέω γενικά, ότι ό,τι και να κάνουμε είναι μάταιο.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Ότι πολλές κυβερνήσεις των καπιταλιστικών κρατών παίζουν αυτό το παιχνίδι</w:t>
      </w:r>
      <w:r w:rsidR="0027709F" w:rsidRPr="0005341A">
        <w:rPr>
          <w:rFonts w:ascii="Arial" w:hAnsi="Arial" w:cs="Arial"/>
          <w:sz w:val="20"/>
          <w:szCs w:val="20"/>
        </w:rPr>
        <w:t>, συμφωνώ</w:t>
      </w:r>
      <w:r w:rsidRPr="0005341A">
        <w:rPr>
          <w:rFonts w:ascii="Arial" w:hAnsi="Arial" w:cs="Arial"/>
          <w:sz w:val="20"/>
          <w:szCs w:val="20"/>
        </w:rPr>
        <w:t xml:space="preserve"> αλλά και η σημερινή κυβέρνηση υποκρίνεται. Σε αυτό διαφωνώ, κ. </w:t>
      </w:r>
      <w:proofErr w:type="spellStart"/>
      <w:r w:rsidRPr="0005341A">
        <w:rPr>
          <w:rFonts w:ascii="Arial" w:hAnsi="Arial" w:cs="Arial"/>
          <w:sz w:val="20"/>
          <w:szCs w:val="20"/>
        </w:rPr>
        <w:t>Βαρδαλή</w:t>
      </w:r>
      <w:proofErr w:type="spellEnd"/>
      <w:r w:rsidRPr="0005341A">
        <w:rPr>
          <w:rFonts w:ascii="Arial" w:hAnsi="Arial" w:cs="Arial"/>
          <w:sz w:val="20"/>
          <w:szCs w:val="20"/>
        </w:rPr>
        <w:t xml:space="preserve">. Είπατε, ότι «το ενδιαφέρον της κυβέρνησης για την αντιμετώπιση της φοροδιαφυγής είναι υποκριτικό». Σ' αυτό διαφωνώ.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Συμφωνώ, όμως μαζί σας, που συμφωνώ; Ότι η ύπαρξη των Ανωνύμων Εταιριών και η ανωνυμία που υπάρχει, πράγματι είναι μια κακοδαιμονία του συστήματος και της κοινωνίας. Ενώ οι προσωπικές εταιρείες, οι Ο.Ε., οι ατομικές επιχειρήσεις, εάν πτωχεύσει ή εάν χρωστάει κ.λπ. δημεύεται η περιουσία του φυσικού προσώπου, οι Ανώνυμες εταιρείες- βεβαίως, το αρχικό κεφάλαιο το οποίο συνήθως έχουν τρόπους να το παίρνουν, αυτό θα χάσουν- αλλά τα φυσικά πρόσωπα δεν παθαίνουν τίποτα. Και μάλιστα, όταν είναι ανώνυμα γίνονται επενδύσεις από πρόσωπα και από «μαύρο χρήμα», είναι ένα μεγάλο πρόβλημα στο ίδιο το σύστημα.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Οι Ανώνυμες Εταιρείες ξέρουμε ότι κάνουν και τεχνάσματα για να </w:t>
      </w:r>
      <w:r w:rsidR="00F007B0" w:rsidRPr="0005341A">
        <w:rPr>
          <w:rFonts w:ascii="Arial" w:hAnsi="Arial" w:cs="Arial"/>
          <w:sz w:val="20"/>
          <w:szCs w:val="20"/>
        </w:rPr>
        <w:t>ξε</w:t>
      </w:r>
      <w:r w:rsidRPr="0005341A">
        <w:rPr>
          <w:rFonts w:ascii="Arial" w:hAnsi="Arial" w:cs="Arial"/>
          <w:sz w:val="20"/>
          <w:szCs w:val="20"/>
        </w:rPr>
        <w:t xml:space="preserve">φεύγουν από τους φόρους. Δηλαδή, κάνουν θυγατρικές, συνήθως αυξάνουν τα έξοδα ή ακόμα και αυτά τα έξοδα φυσικών προσώπων κόβουν τιμολόγια στο όνομα των Ανωνύμων εταιριών, στο τέλος παρουσιάζουν όταν τους συμφέρει μηδενικά κέρδη και επομένως, ό,τι φορολογικό συντελεστή και να βάλεις και 20%, 30% και 50% επί 0 είναι 0.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Βεβαίως, πολλές φορές δεν τους συμφέρει να </w:t>
      </w:r>
      <w:r w:rsidR="00F007B0" w:rsidRPr="0005341A">
        <w:rPr>
          <w:rFonts w:ascii="Arial" w:hAnsi="Arial" w:cs="Arial"/>
          <w:sz w:val="20"/>
          <w:szCs w:val="20"/>
        </w:rPr>
        <w:t xml:space="preserve">το </w:t>
      </w:r>
      <w:r w:rsidRPr="0005341A">
        <w:rPr>
          <w:rFonts w:ascii="Arial" w:hAnsi="Arial" w:cs="Arial"/>
          <w:sz w:val="20"/>
          <w:szCs w:val="20"/>
        </w:rPr>
        <w:t>κάνουν κι αυτό γιατί πρέπει να παρουσιάσουν κάποια πόθεν έσχες με τα καινούργ</w:t>
      </w:r>
      <w:r w:rsidR="00572C18" w:rsidRPr="0005341A">
        <w:rPr>
          <w:rFonts w:ascii="Arial" w:hAnsi="Arial" w:cs="Arial"/>
          <w:sz w:val="20"/>
          <w:szCs w:val="20"/>
        </w:rPr>
        <w:t xml:space="preserve">ια συστήματα κι επομένως κάποιες χρονιές </w:t>
      </w:r>
      <w:r w:rsidRPr="0005341A">
        <w:rPr>
          <w:rFonts w:ascii="Arial" w:hAnsi="Arial" w:cs="Arial"/>
          <w:sz w:val="20"/>
          <w:szCs w:val="20"/>
        </w:rPr>
        <w:t xml:space="preserve">εμφανίζουν και κέρδη. Αλλά </w:t>
      </w:r>
      <w:proofErr w:type="spellStart"/>
      <w:r w:rsidRPr="0005341A">
        <w:rPr>
          <w:rFonts w:ascii="Arial" w:hAnsi="Arial" w:cs="Arial"/>
          <w:sz w:val="20"/>
          <w:szCs w:val="20"/>
        </w:rPr>
        <w:t>ξεμιζούν</w:t>
      </w:r>
      <w:proofErr w:type="spellEnd"/>
      <w:r w:rsidRPr="0005341A">
        <w:rPr>
          <w:rFonts w:ascii="Arial" w:hAnsi="Arial" w:cs="Arial"/>
          <w:sz w:val="20"/>
          <w:szCs w:val="20"/>
        </w:rPr>
        <w:t xml:space="preserve"> τις εταιρείες αυτές και τις αφήνουν σταδιακά να πτωχεύσουν. Αυτό είναι το χειρότερο παιχνίδι, η διαδικασία, δηλαδή, πτώχευσης που δεν φαίνεται νομικά ότι είναι δόλια π</w:t>
      </w:r>
      <w:r w:rsidR="00572C18" w:rsidRPr="0005341A">
        <w:rPr>
          <w:rFonts w:ascii="Arial" w:hAnsi="Arial" w:cs="Arial"/>
          <w:sz w:val="20"/>
          <w:szCs w:val="20"/>
        </w:rPr>
        <w:t>τώχευση ώστε να έχει ευθύνες το</w:t>
      </w:r>
      <w:r w:rsidRPr="0005341A">
        <w:rPr>
          <w:rFonts w:ascii="Arial" w:hAnsi="Arial" w:cs="Arial"/>
          <w:sz w:val="20"/>
          <w:szCs w:val="20"/>
        </w:rPr>
        <w:t xml:space="preserve"> φυσικό πρόσωπο ή ο διευθυντής, φαίνεται ότι απλώς δεν μπορεί να </w:t>
      </w:r>
      <w:proofErr w:type="spellStart"/>
      <w:r w:rsidRPr="0005341A">
        <w:rPr>
          <w:rFonts w:ascii="Arial" w:hAnsi="Arial" w:cs="Arial"/>
          <w:sz w:val="20"/>
          <w:szCs w:val="20"/>
        </w:rPr>
        <w:t>αντεπεξέλθει</w:t>
      </w:r>
      <w:proofErr w:type="spellEnd"/>
      <w:r w:rsidR="00186D92" w:rsidRPr="0005341A">
        <w:rPr>
          <w:rFonts w:ascii="Arial" w:hAnsi="Arial" w:cs="Arial"/>
          <w:sz w:val="20"/>
          <w:szCs w:val="20"/>
        </w:rPr>
        <w:t xml:space="preserve"> και</w:t>
      </w:r>
      <w:r w:rsidRPr="0005341A">
        <w:rPr>
          <w:rFonts w:ascii="Arial" w:hAnsi="Arial" w:cs="Arial"/>
          <w:sz w:val="20"/>
          <w:szCs w:val="20"/>
        </w:rPr>
        <w:t xml:space="preserve"> γεμίζει χρέη, δανείζεται από τις</w:t>
      </w:r>
      <w:r w:rsidR="00186D92" w:rsidRPr="0005341A">
        <w:rPr>
          <w:rFonts w:ascii="Arial" w:hAnsi="Arial" w:cs="Arial"/>
          <w:sz w:val="20"/>
          <w:szCs w:val="20"/>
        </w:rPr>
        <w:t xml:space="preserve"> </w:t>
      </w:r>
      <w:r w:rsidR="00186D92" w:rsidRPr="0005341A">
        <w:rPr>
          <w:rFonts w:ascii="Arial" w:hAnsi="Arial" w:cs="Arial"/>
          <w:sz w:val="20"/>
          <w:szCs w:val="20"/>
        </w:rPr>
        <w:lastRenderedPageBreak/>
        <w:t>τράπεζες και στο τέλος καταστρέφεται</w:t>
      </w:r>
      <w:r w:rsidRPr="0005341A">
        <w:rPr>
          <w:rFonts w:ascii="Arial" w:hAnsi="Arial" w:cs="Arial"/>
          <w:sz w:val="20"/>
          <w:szCs w:val="20"/>
        </w:rPr>
        <w:t xml:space="preserve"> η εταιρεία. Αυτό είναι ένα πολύ μεγάλο ζήτημα, που οι κυβερνήσεις και η Ε.Ε. κ.λπ., θα πρέπει να το</w:t>
      </w:r>
      <w:r w:rsidR="00186D92" w:rsidRPr="0005341A">
        <w:rPr>
          <w:rFonts w:ascii="Arial" w:hAnsi="Arial" w:cs="Arial"/>
          <w:sz w:val="20"/>
          <w:szCs w:val="20"/>
        </w:rPr>
        <w:t xml:space="preserve"> λύσουν</w:t>
      </w:r>
      <w:r w:rsidRPr="0005341A">
        <w:rPr>
          <w:rFonts w:ascii="Arial" w:hAnsi="Arial" w:cs="Arial"/>
          <w:sz w:val="20"/>
          <w:szCs w:val="20"/>
        </w:rPr>
        <w:t xml:space="preserve">.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Αλλά, δεν μπορώ να δεχθώ ότι όλες οι κυβερνήσεις ή οι κυβερνήσεις Ε.Ε. δεν θέλουν να εισπράξουν και από αυτόν τον τομέα φόρους, γιατί αλλιώς δεν θα υπάρχουν τα ίδια τους τα κράτη. Δηλαδή και αυτοί, ακόμα κι από ένστικτο αυτοσυντήρησης έχουν μια διάθεση να φορολογήσουν, εξάλλου, πολλές φορές γίνεται ανάγκη αυτό, ανάγκη επιβίωσης. Επομένως, αυτό το νομοσχέδιο της πολυμερούς συμφωνίας που συζητάμε σήμερα για ανταλλαγή εκθέσεων ανά χώρα-μέλος, δεν μπορώ να πω ότι το φέρνει μια κυβέρνηση ή η άλλη </w:t>
      </w:r>
      <w:r w:rsidR="00372C3A" w:rsidRPr="0005341A">
        <w:rPr>
          <w:rFonts w:ascii="Arial" w:hAnsi="Arial" w:cs="Arial"/>
          <w:sz w:val="20"/>
          <w:szCs w:val="20"/>
        </w:rPr>
        <w:t>με υποκριτική η στάση.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Θα ήθελα να θέσω και ένα θέμα που έχει σχέση με τα οικ</w:t>
      </w:r>
      <w:r w:rsidR="00572C18" w:rsidRPr="0005341A">
        <w:rPr>
          <w:rFonts w:ascii="Arial" w:hAnsi="Arial" w:cs="Arial"/>
          <w:sz w:val="20"/>
          <w:szCs w:val="20"/>
        </w:rPr>
        <w:t>ονομικά. Έχω ετοιμάσει και μια ε</w:t>
      </w:r>
      <w:r w:rsidRPr="0005341A">
        <w:rPr>
          <w:rFonts w:ascii="Arial" w:hAnsi="Arial" w:cs="Arial"/>
          <w:sz w:val="20"/>
          <w:szCs w:val="20"/>
        </w:rPr>
        <w:t>ρώτηση την οποία την έχω στείλει στο Υπουργείο προς κατάθεση.</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Στα σύνορα με τα Σκόπια στο Γευγελή υπάρχουν τρία καζίνο. Πούλμαν από τη Θεσσαλονίκη καθημερινά γεμίζουν Έλληνες και πάνε εκεί και για ψώνια, ίσως και για άλλες δραστηριότητες, αλλά κυρίως, για να παίξουν στο καζίνο. Είναι μια μάστιγα, η χώρα αυτή δεν είναι στην Ε.Ε. και νομίζω ότι κάτι πρέπει να σκεφτούμε για αυτά τα φαινόμενα, γιατί έχει δύο πλευρές: Η μία </w:t>
      </w:r>
      <w:r w:rsidR="00372C3A" w:rsidRPr="0005341A">
        <w:rPr>
          <w:rFonts w:ascii="Arial" w:hAnsi="Arial" w:cs="Arial"/>
          <w:sz w:val="20"/>
          <w:szCs w:val="20"/>
        </w:rPr>
        <w:t xml:space="preserve">είναι το </w:t>
      </w:r>
      <w:r w:rsidRPr="0005341A">
        <w:rPr>
          <w:rFonts w:ascii="Arial" w:hAnsi="Arial" w:cs="Arial"/>
          <w:sz w:val="20"/>
          <w:szCs w:val="20"/>
        </w:rPr>
        <w:t>χρήμα και</w:t>
      </w:r>
      <w:r w:rsidR="00372C3A" w:rsidRPr="0005341A">
        <w:rPr>
          <w:rFonts w:ascii="Arial" w:hAnsi="Arial" w:cs="Arial"/>
          <w:sz w:val="20"/>
          <w:szCs w:val="20"/>
        </w:rPr>
        <w:t xml:space="preserve"> το</w:t>
      </w:r>
      <w:r w:rsidRPr="0005341A">
        <w:rPr>
          <w:rFonts w:ascii="Arial" w:hAnsi="Arial" w:cs="Arial"/>
          <w:sz w:val="20"/>
          <w:szCs w:val="20"/>
        </w:rPr>
        <w:t xml:space="preserve"> «μαύρο χ</w:t>
      </w:r>
      <w:r w:rsidR="00372C3A" w:rsidRPr="0005341A">
        <w:rPr>
          <w:rFonts w:ascii="Arial" w:hAnsi="Arial" w:cs="Arial"/>
          <w:sz w:val="20"/>
          <w:szCs w:val="20"/>
        </w:rPr>
        <w:t>ρήμα» που διακινείται δηλαδή</w:t>
      </w:r>
      <w:r w:rsidRPr="0005341A">
        <w:rPr>
          <w:rFonts w:ascii="Arial" w:hAnsi="Arial" w:cs="Arial"/>
          <w:sz w:val="20"/>
          <w:szCs w:val="20"/>
        </w:rPr>
        <w:t xml:space="preserve"> </w:t>
      </w:r>
      <w:r w:rsidR="00372C3A" w:rsidRPr="0005341A">
        <w:rPr>
          <w:rFonts w:ascii="Arial" w:hAnsi="Arial" w:cs="Arial"/>
          <w:sz w:val="20"/>
          <w:szCs w:val="20"/>
        </w:rPr>
        <w:t xml:space="preserve">και </w:t>
      </w:r>
      <w:r w:rsidRPr="0005341A">
        <w:rPr>
          <w:rFonts w:ascii="Arial" w:hAnsi="Arial" w:cs="Arial"/>
          <w:sz w:val="20"/>
          <w:szCs w:val="20"/>
        </w:rPr>
        <w:t xml:space="preserve">η φορολογική πλευρά και η άλλη είναι ότι άνθρωποι αφήνονται και </w:t>
      </w:r>
      <w:r w:rsidR="00372C3A" w:rsidRPr="0005341A">
        <w:rPr>
          <w:rFonts w:ascii="Arial" w:hAnsi="Arial" w:cs="Arial"/>
          <w:sz w:val="20"/>
          <w:szCs w:val="20"/>
        </w:rPr>
        <w:t xml:space="preserve">εθίζονται σε ένα σπορ το οποίο, </w:t>
      </w:r>
      <w:r w:rsidRPr="0005341A">
        <w:rPr>
          <w:rFonts w:ascii="Arial" w:hAnsi="Arial" w:cs="Arial"/>
          <w:sz w:val="20"/>
          <w:szCs w:val="20"/>
        </w:rPr>
        <w:t xml:space="preserve"> υποσκάπτει</w:t>
      </w:r>
      <w:r w:rsidR="00372C3A" w:rsidRPr="0005341A">
        <w:rPr>
          <w:rFonts w:ascii="Arial" w:hAnsi="Arial" w:cs="Arial"/>
          <w:sz w:val="20"/>
          <w:szCs w:val="20"/>
        </w:rPr>
        <w:t xml:space="preserve"> τις κοινωνίες</w:t>
      </w:r>
      <w:r w:rsidRPr="0005341A">
        <w:rPr>
          <w:rFonts w:ascii="Arial" w:hAnsi="Arial" w:cs="Arial"/>
          <w:sz w:val="20"/>
          <w:szCs w:val="20"/>
        </w:rPr>
        <w:t>.</w:t>
      </w:r>
    </w:p>
    <w:p w:rsidR="00CA7D81" w:rsidRPr="0005341A" w:rsidRDefault="00372C3A"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Έχω θέσει την ερώτηση και</w:t>
      </w:r>
      <w:r w:rsidR="00CA7D81" w:rsidRPr="0005341A">
        <w:rPr>
          <w:rFonts w:ascii="Arial" w:hAnsi="Arial" w:cs="Arial"/>
          <w:sz w:val="20"/>
          <w:szCs w:val="20"/>
        </w:rPr>
        <w:t xml:space="preserve"> σας </w:t>
      </w:r>
      <w:r w:rsidRPr="0005341A">
        <w:rPr>
          <w:rFonts w:ascii="Arial" w:hAnsi="Arial" w:cs="Arial"/>
          <w:sz w:val="20"/>
          <w:szCs w:val="20"/>
        </w:rPr>
        <w:t xml:space="preserve">την </w:t>
      </w:r>
      <w:r w:rsidR="00CA7D81" w:rsidRPr="0005341A">
        <w:rPr>
          <w:rFonts w:ascii="Arial" w:hAnsi="Arial" w:cs="Arial"/>
          <w:sz w:val="20"/>
          <w:szCs w:val="20"/>
        </w:rPr>
        <w:t>στέλνω και θέλω να δούμε, τι θα κάνουμε με αυτό το θέμα.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Ευχαριστώ, κύριε Πρόεδρε.</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45"/>
          <w:footerReference w:type="default" r:id="rId46"/>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 xml:space="preserve">ΜΑΚΗΣ ΜΠΑΛΑΟΥΡΑΣ (Πρόεδρος της Επιτροπής): Τον λόγο έχει ο κ. </w:t>
      </w:r>
      <w:proofErr w:type="spellStart"/>
      <w:r w:rsidRPr="0005341A">
        <w:rPr>
          <w:rFonts w:ascii="Arial" w:hAnsi="Arial" w:cs="Arial"/>
          <w:sz w:val="20"/>
          <w:szCs w:val="20"/>
        </w:rPr>
        <w:t>Μιχελογιαννάκης</w:t>
      </w:r>
      <w:proofErr w:type="spellEnd"/>
      <w:r w:rsidRPr="0005341A">
        <w:rPr>
          <w:rFonts w:ascii="Arial" w:hAnsi="Arial" w:cs="Arial"/>
          <w:sz w:val="20"/>
          <w:szCs w:val="20"/>
        </w:rPr>
        <w:t xml:space="preserve">.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ΓΙΑΝΝΗΣ ΜΙΧΕΛΟΓΙΑΝΝΑΚΗΣ: Όσον αφορά στην φοροδιαφυγή και τη διακίνηση χρήματος και τη σχέση την οποία υπάρχει μεταξύ μητρικής και θυγατρικής εταιρείας είναι ένα θέμα που βασανίζει την ελληνική οικονομία χρόνια. Θεωρώ, λοιπόν, ότι αυτό το </w:t>
      </w:r>
      <w:proofErr w:type="spellStart"/>
      <w:r w:rsidRPr="0005341A">
        <w:rPr>
          <w:rFonts w:ascii="Arial" w:hAnsi="Arial" w:cs="Arial"/>
          <w:sz w:val="20"/>
          <w:szCs w:val="20"/>
        </w:rPr>
        <w:t>τριεπίπεδο</w:t>
      </w:r>
      <w:proofErr w:type="spellEnd"/>
      <w:r w:rsidRPr="0005341A">
        <w:rPr>
          <w:rFonts w:ascii="Arial" w:hAnsi="Arial" w:cs="Arial"/>
          <w:sz w:val="20"/>
          <w:szCs w:val="20"/>
        </w:rPr>
        <w:t xml:space="preserve">, δηλαδή πρώτον να κατεβάζεις αρχικά το φάκελο, ο οποίος θα δοθεί στις φορολογικές διοικήσεις με όλες τις δραστηριότητες και τις συναλλαγές τους, δεύτερον το να κατεβάζεις τον ελληνικό φάκελο που τεκμηριώνει τα ποσά των συναλλαγών και την εταιρική ανάλυση και τρίτον να κατεβάζεις την έκθεση ανά χώρα που περιέχει σε ετήσια βάση την κάθε περιοχή δικαιοδοσίας στην οποία δραστηριοποιείται ο όμιλος με τα ποσά, τα κέρδη, το εισόδημα, το φόρο, το μετοχικό κεφάλαιο, τα συσσωρευμένα κέρδη, τα περιουσιακά στοιχεία κ.λπ. πιστεύω ότι είναι δικλίδες ασφαλείας. Αυτά τα τρία επίπεδα μπορούν να ταυτοποιήσουν και να προσωπογραφήσουν την κάθε εταιρεία. Σχετικά με τις χώρες του Ο.Ο.Σ.Α. με τους </w:t>
      </w:r>
      <w:r w:rsidRPr="0005341A">
        <w:rPr>
          <w:rFonts w:ascii="Arial" w:hAnsi="Arial" w:cs="Arial"/>
          <w:sz w:val="20"/>
          <w:szCs w:val="20"/>
          <w:lang w:val="en-US"/>
        </w:rPr>
        <w:t>G</w:t>
      </w:r>
      <w:r w:rsidRPr="0005341A">
        <w:rPr>
          <w:rFonts w:ascii="Arial" w:hAnsi="Arial" w:cs="Arial"/>
          <w:sz w:val="20"/>
          <w:szCs w:val="20"/>
        </w:rPr>
        <w:t xml:space="preserve">20 έχουν συμφωνήσει στην τεκμηρίωση και στην έκθεση ανά χώρα, η οποία θα γίνεται. Ο ελληνικός φάκελος θα υποβάλλεται στις φορολογικές αρχές, οι εκθέσεις ανά χώρα θα υποβάλλονται στη δικαιοδοσία της φορολογικής κατοικίας και της τελικής μητρικής οντότητας.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Η ανταλλαγή των εκθέσεων εφαρμόζεται για τα φορολογικά αίτια, από ή μετά την 1/1/2016, με 750 εκατ. ευρώ συνολικά έσοδα. Εδώ προσδιορίζεται και ο χρόνος και ο τρόπος ανταλλαγής πληροφοριών. Επίσης, ρυθμίζεται ο τρόπος συνεργασίας των αρχών και συμμόρφωσής τους, όσον αφορά στις υποχρεώσεις για εμπιστευτικότητα και στην ορθή χρήση των δεδομένων.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Κυρία Υπουργέ, σχετικά με τα πρόστιμα πιστεύω ότι τα 1.000 ευρώ σε 750 εκατ. ευρώ, μάλλον, πρέπει να αυξηθεί το πρόστιμο. Αυτό πρέπει να το ξαναδούμε.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Ακόμα ρυθμίζεται το περιεχόμενο της έκθεσης ανά χώρα και χρόνος υποβολής.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Επίσης, προκαλούνται τα εξής αποτελέσματα επί του κρατικού προϋπολογισμού, δηλαδή αν έχεις ετήσια δαπάνη 1.000 ευρώ με τη συντήρηση και λειτουργία του εξοπλισμού της πληροφορικής που θα την υποστηρίζει, το ενδεχόμενο αύξησης προστίμου σε περίπτωση μη υποβολής έκθεσης ανά χώρα.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Είναι ένα σχέδιο νόμου το οποίο καταπολεμά τη διάβρωση της φορολογικής βάσης για τη μεταφορά κερδών από τις χώρες που δημιουργείται αξία για την πολυεθνική επιχείρηση. </w:t>
      </w:r>
      <w:r w:rsidRPr="0005341A">
        <w:rPr>
          <w:rFonts w:ascii="Arial" w:hAnsi="Arial" w:cs="Arial"/>
          <w:sz w:val="20"/>
          <w:szCs w:val="20"/>
        </w:rPr>
        <w:lastRenderedPageBreak/>
        <w:t xml:space="preserve">Επίσης, έχω την εντύπωση ότι θα μπορέσει να δώσει άμεσες λύσεις σχετικά σε ένα κενό νόμου το οποίο υπήρχε. Για ένα νόμο, τον οποίο κατήργησε στην πράξη το ΠΑ.ΣΟ.Κ. και για πρώτη φορά μετά από δέκα χρόνια αποκτά πάλι οντότητα.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Ευχαριστώ πολύ.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ΜΑΚΗΣ ΜΠΑΛΑΟΥΡΑΣ (Πρόεδρος της Επιτροπής): Τον λόγο έχει η κυρία </w:t>
      </w:r>
      <w:proofErr w:type="spellStart"/>
      <w:r w:rsidRPr="0005341A">
        <w:rPr>
          <w:rFonts w:ascii="Arial" w:hAnsi="Arial" w:cs="Arial"/>
          <w:sz w:val="20"/>
          <w:szCs w:val="20"/>
        </w:rPr>
        <w:t>Παπανάτσιου</w:t>
      </w:r>
      <w:proofErr w:type="spellEnd"/>
      <w:r w:rsidRPr="0005341A">
        <w:rPr>
          <w:rFonts w:ascii="Arial" w:hAnsi="Arial" w:cs="Arial"/>
          <w:sz w:val="20"/>
          <w:szCs w:val="20"/>
        </w:rPr>
        <w:t xml:space="preserve">.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ΚΑΤΕΡΙΝΑ ΠΑΠΑΝΑΤΣΙΟΥ (Υφυπουργός Οικονομικών): Κυρίες και κύριοι συνάδελφοι, με το παρόν σχέδιο νόμου και σε συνέχεια της πολυμερούς σύμβασης του Συμβουλίου της Ευρώπης και του Ο.Ο.Σ.Α., όπως όλοι είπατε, είναι ο ν. 4153/13 σχετικά με την αμοιβαία διοικητική συνδρομή σε φορολογικά θέματα κυρώνεται η Πολυμερής Συμφωνία Αρμοδίων Αρχών, με την οποία ενεργοποιείται και τίθεται σε λειτουργία η αυτόματη ανταλλαγή των εκθέσεων ανά χώρα μεταξύ των αρμοδίων αρχών των συμβαλλομένων μερών της.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Θα ήθελα να απαντήσω και στον εισηγητή της ΝΔ σε σχέση με τη συμβολή του ελληνικού κράτους. Το συγκεκριμένο είναι αποτέλεσμα των εργασιών του ΟΟΣΑ, όπου σ</w:t>
      </w:r>
      <w:r w:rsidR="00572C18" w:rsidRPr="0005341A">
        <w:rPr>
          <w:rFonts w:ascii="Arial" w:hAnsi="Arial" w:cs="Arial"/>
          <w:sz w:val="20"/>
          <w:szCs w:val="20"/>
        </w:rPr>
        <w:t>υμμετείχαν οι φορολογικές διοικήσει</w:t>
      </w:r>
      <w:r w:rsidRPr="0005341A">
        <w:rPr>
          <w:rFonts w:ascii="Arial" w:hAnsi="Arial" w:cs="Arial"/>
          <w:sz w:val="20"/>
          <w:szCs w:val="20"/>
        </w:rPr>
        <w:t xml:space="preserve">ς των κρατών, η Ε.Ε., οι φορείς και τα πανεπιστήμια και κατέληξαν στο σχέδιο δράσης «Διάβρωση της Φορολογικής Βάσης και Μετατόπιση Κερδών». Οι συγκεκριμένες επιπλέον διατάξεις είναι και αντίστοιχες με αυτές της Οδηγίας 2016/881/ΕΕ. Εκεί το κάθε ένα κράτος έβαλε το δικό του μερίδιο. </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47"/>
          <w:footerReference w:type="default" r:id="rId48"/>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center"/>
        <w:rPr>
          <w:rFonts w:ascii="Arial" w:hAnsi="Arial" w:cs="Arial"/>
          <w:sz w:val="20"/>
          <w:szCs w:val="20"/>
        </w:rPr>
      </w:pPr>
      <w:r w:rsidRPr="0005341A">
        <w:rPr>
          <w:rFonts w:ascii="Arial" w:hAnsi="Arial" w:cs="Arial"/>
          <w:sz w:val="20"/>
          <w:szCs w:val="20"/>
        </w:rPr>
        <w:lastRenderedPageBreak/>
        <w:t xml:space="preserve">(Συνέχεια ομιλίας της κυρίας Κατερίνας </w:t>
      </w:r>
      <w:proofErr w:type="spellStart"/>
      <w:r w:rsidRPr="0005341A">
        <w:rPr>
          <w:rFonts w:ascii="Arial" w:hAnsi="Arial" w:cs="Arial"/>
          <w:sz w:val="20"/>
          <w:szCs w:val="20"/>
        </w:rPr>
        <w:t>Παπανάτσιου</w:t>
      </w:r>
      <w:proofErr w:type="spellEnd"/>
      <w:r w:rsidRPr="0005341A">
        <w:rPr>
          <w:rFonts w:ascii="Arial" w:hAnsi="Arial" w:cs="Arial"/>
          <w:sz w:val="20"/>
          <w:szCs w:val="20"/>
        </w:rPr>
        <w:t>, Υφυπουργού Οικονομικών)</w:t>
      </w:r>
    </w:p>
    <w:p w:rsidR="00CA7D81" w:rsidRPr="0005341A" w:rsidRDefault="00CA7D81" w:rsidP="0005341A">
      <w:pPr>
        <w:spacing w:line="480" w:lineRule="auto"/>
        <w:ind w:firstLine="720"/>
        <w:contextualSpacing/>
        <w:jc w:val="center"/>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Δεν είναι δημιούργημα ενός έτους ή ενός μήνα, από το 2013 και μετά μέχρι το 2016 που ολοκληρώθηκε, γινόταν διάφορες διαβουλεύσεις.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Τι επιχειρείται τώρα με τη συγκεκριμένη συμφωνία;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Επιχειρείται να αντιμετωπιστεί το πρόβλημα της φορολογικής απάτης, της φοροδιαφυγής και των πρακτικών επιθετικού φορολογικού σχεδιασμού των πολυεθνικών εταιρειών, όπως άλλωστε συνέβη και με την εναρμόνιση της Οδηγίας, όπως είπα και πριν, της Ευρωπαϊκής Οδηγίας 2016/881 για την αυτόματη ανταλλαγή πληροφοριών με τον ν.4484/2017 που είχαμε πριν από λίγο διάστημα.</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Τι διαφορετικό έχουμε εμείς από τις προηγούμενες Κυβερνήσεις;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Η Κυβέρνησή μας προχωράει και ενσωματώνει στην Εθνική Νομοθεσία σημαντικές διεθνείς συμβάσεις, τις οποίες μπορεί οι προηγούμενες Κυβερνήσεις να τις είχαν υπογράψει, όπως ήταν υποχρεωμένες, τις είχαν όμως αφήσει στα συρτάρια και πρόκειται για μια πρακτική που έχουμε διαπιστώσει ότι έκαναν συστηματικά- καταγγέλθηκε και από κάποιους εδώ μέσα- και όχι μόνο με τις διεθνείς συμφωνίες, αλλά και με την νομοθεσία για άλλα σημαντικά ζητήματα, όπως για παράδειγμα το λαθρεμπόριο. Οι νόμοι αφήνονταν ανενεργοί με τη μέθοδο της μη έκδοσης των απαραίτητων υπουργικών αποφάσεων.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Η Κυβέρνησή μας εκδίδει τις εφαρμοστικές αποφάσεις, συμπληρώνει την νομοθεσία όπου χρειάζεται και φτιάχνει νέα νομοθεσία σε άλλες περιπτώσεις. Οι διεθνείς συμβάσεις τις οποίες έχει υπογράψει η χώρα μας, αλλά στις οποίες έχει δοθεί ελάχιστη σημασία, αποτελούν σημαντικό εργαλείο κατά της φοροδιαφυγής.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Στο σημερινό παγκοσμιοποιημένο περιβάλλον μια κυβέρνηση μπορεί να κάνει λίγα πράγματα με την εθνική νομοθεσία, αλλά ακόμα και με τις διμερείς συμφωνίες. Τα εργαλεία που έχουνε στη διάθεσή τους οι φοροφυγάδες είναι πλέον υπερβολικά πολλά. Λύσεις μπορούν να δοθούνε σε ευρωπαϊκό και σε διεθνές επίπεδο. Τα τελευταία χρόνια έχει γίνει αρκετή πρόοδος σε αυτό τον τομέα, αλλά και πάλι πιστεύουμε σαν Κυβέρνηση, ότι  θα πρέπει να γίνουν πολύ περισσότερα, ώστε η κάθε χώρα να μην προσπαθεί μόνη της να αντιμετωπίσει τον αθέμιτο ανταγωνισμό από χώρες ευνοϊκού φορολογικού καθεστώτος και από επιχειρήσεις που φοροδιαφεύγουν. </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Με την συμφωνία που κυρώνουμε οι όμιλοι πολυεθνικών επιχειρήσεων με ετήσια ενοποιημένα έσοδα- είναι πολύ σημαντικό αυτό το «ετήσια ενοποιημένα έσοδα», γιατί με την διασπορά πολλά μπορούσαν να χαθούνε- 750 εκατομμύρια ευρώ και πάνω, οφείλουν να υποβάλουν έκθεση ανά χώρα. Εδώ θα ήθελα να δώσω ένα στοιχείο, ότι το 10% των πολυεθνικών ομίλων στην Ε.Ε. πραγματοποιούν το 90% του συνολικού κύκλου εργασιών, καταλαβαίνετε πόσο πολύ σημαντικό είναι το συγκεκριμένο στοιχείο που θα παίρνουμε πλέον από τους πολυεθνικούς ομίλους.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Στόχος είναι η αντιμετώπιση πρακτικών επιθετικού φορολογικού σχεδιασμού των πολυεθνικών επιχειρήσεων, τις οποίες δεν διαθέτουν οι εγχώριες επιχειρήσεις. Όχι μόνο διαβρώνεται η φορολογική βάση της χώρας, αλλά και δημιουργείται αθέμιτος ανταγωνισμός, καθώς οι μικρές και μεσαίες επιχειρήσεις φορολογούνται τελικά βαρύτερα από τους πολυεθνικούς ομίλους. Οι πολυεθνικές επιχειρήσεις μπορούν να κάνουνε φοροδιαφυγή με εργαλεία μαζικής καταστροφής. Με λίγες κινήσεις γίνεται φοροδιαφυγή δεκάδων ή και εκατοντάδων εκατομμυρίων ευρώ.</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Δυστυχώς σε επίπεδο παγκόσμιο και σε επίπεδο ευρωπαϊκό, θα έπρεπε να υπάρχει μεγαλύτερη πολιτική βούληση για περιορισμό του φαινομένου, αλλά όπως είπα, δεν είναι πρόβλημα που μπορούμε να το αντιμετωπίσουμε αποκλειστικά με εθνικά μέσα και γι' αυτό δουλεύουμε με αυτό που μας προσφέρουν οι ευρωπαϊκές και διεθνείς συμβάσεις, που πάντως δεν είναι και λίγο, αρκεί να αξιοποιηθεί από την φορολογική διοίκηση κάθε ευκαιρία που προσφέρεται.</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Επιστρέφοντας στις προβλέψεις της συμφωνίας που κυρώνουμε, οι όμιλοι πολυεθνικών επιχειρήσεων, από δω και στο εξής, στην έκθεση ανά χώρα, σε ετήσια βάση και για κάθε περιοχή φορολογικής δικαιοδοσίας στην οποία δραστηριοποιούνται επιχειρηματικά, θα πρέπει να δίνουν τα παρακάτω στοιχεία: Το ποσό των εσόδων, τα κέρδη προ φόρου εισοδήματος, τον καταβληθέντα και τον οφειλόμενο φόρο εισοδήματος, τον αριθμό των εργαζομένων τους, το μετοχικό κεφάλαιο, τα συσσωρευμένα κέρδη και τα ενσώματα περιουσιακά στοιχεία σε κάθε περιοχή φορολογικής δικαιοδοσίας. Τα στοιχεία αυτά είναι πολύ σημαντικά, γιατί επιτρέπουν μια πρώτη εκτίμηση, αν μια επιχείρηση έχει πραγματική ή εικονική δραστηριότητα.</w:t>
      </w:r>
    </w:p>
    <w:p w:rsidR="00CA7D81" w:rsidRPr="0005341A" w:rsidRDefault="00CA7D81" w:rsidP="0005341A">
      <w:pPr>
        <w:spacing w:line="480" w:lineRule="auto"/>
        <w:contextualSpacing/>
        <w:rPr>
          <w:rFonts w:ascii="Arial" w:hAnsi="Arial" w:cs="Arial"/>
          <w:sz w:val="20"/>
          <w:szCs w:val="20"/>
        </w:rPr>
      </w:pPr>
    </w:p>
    <w:p w:rsidR="00CA7D81" w:rsidRPr="0005341A" w:rsidRDefault="00CA7D81" w:rsidP="0005341A">
      <w:pPr>
        <w:spacing w:line="480" w:lineRule="auto"/>
        <w:contextualSpacing/>
        <w:rPr>
          <w:rFonts w:ascii="Arial" w:hAnsi="Arial" w:cs="Arial"/>
          <w:sz w:val="20"/>
          <w:szCs w:val="20"/>
        </w:rPr>
        <w:sectPr w:rsidR="00CA7D81" w:rsidRPr="0005341A">
          <w:headerReference w:type="default" r:id="rId49"/>
          <w:footerReference w:type="default" r:id="rId50"/>
          <w:pgSz w:w="11906" w:h="16838"/>
          <w:pgMar w:top="1440" w:right="1800" w:bottom="1440" w:left="1800" w:header="708" w:footer="708" w:gutter="0"/>
          <w:cols w:space="708"/>
          <w:docGrid w:linePitch="360"/>
        </w:sect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(Συνέχεια ομιλίας κυρίας ΚΑΤΕΡΙΝΑΣ ΠΑΠΑΝΑΤΣΙΟΥ, Υφυπουργού Οικονομικών)</w:t>
      </w:r>
    </w:p>
    <w:p w:rsidR="00CA7D81" w:rsidRPr="0005341A" w:rsidRDefault="00CA7D81" w:rsidP="0005341A">
      <w:pPr>
        <w:spacing w:line="480" w:lineRule="auto"/>
        <w:ind w:firstLine="720"/>
        <w:contextualSpacing/>
        <w:jc w:val="both"/>
        <w:rPr>
          <w:rFonts w:ascii="Arial" w:hAnsi="Arial" w:cs="Arial"/>
          <w:sz w:val="20"/>
          <w:szCs w:val="20"/>
        </w:rPr>
      </w:pP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Είναι πολύτιμα, γιατί ακόμη και αν προστατεύονται από αυστηρές ρήτρες εμπιστευτικότητας και δεν επιτρέπεται από την ίδια την σύμβαση να χρησιμοποιηθούν σαν αποδεικτικά στοιχεία, οι φορολογικές αρχές οφείλουν να τα αξιοποιήσουν για την αξιολόγηση των κινδύνων, σε σχέση με τις τιμές ενδοομιλικών συναλλαγών και την διάβρωση της φορολογικής βάσης. Και τη μεταφορά κερδών για οικονομική και στατιστική ανάλωση και για περαιτέρω έρευνες σχετικά με τις τιμές ενδοομιλικών συναλλαγών ενός πολυεθνικού ομίλου ή όσον αφορά σε άλλα φορολογικά θέματα στο πλαίσιο του φορολογικού ελέγχου.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Σε σχέση με κάποια ζητήματα που τέθηκαν, ζητήθηκε ένα παράδειγμα για την διόρθωση. Ένα ενδεικτικό παράδειγμα, αποτελεί η διόρθωση κερδών μιας επιχείρησης κατά τη διάρκεια ενός ελέγχου. Το γεγονός ότι οι αρχές μπορούν να διαβουλεύονται δεν θα είναι κάτι νέο, αφού όλες οι συμβάσεις αποφυγής διπλής φορολογίας που έχει συνάψει η χώρα μας προβλέπεται η διαδικασία αμοιβαίου διακανονισμού για να επιλυθούν τυχόν προβλήματα κατά την ερμηνεία ή εφαρμογή των συμβάσεων με σκοπό να αποφευχθεί η επιβολή διπλής φορολογίας.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Επίσης, ως προς τις κυρώσεις θα γίνει νομοτεχνική παρέμβαση με μια βελτίωση για να γίνουν τα πρόστιμα 20.000 και 10.000 όπως ειπώθηκε από κάποιους συναδέλφους βουλευτές του ΣΥΡΙΖΑ. Και επειδή η επιβολή εκθέσεων ανά χώρα αποτελεί μαζί με την τήρηση φακέλου τεκμηρίωσης βασικού και ελληνικού και την υποβολή συνοπτικού πίνακα πληροφοριών μέρος της φορολογικής υποχρέωσης για την τεκμηρίωση των ενδοομιλικών συναλλαγών, οι προτεινόμενες κυρώσεις είναι ανάλογες με εκείνες που προβλέπονται στον κώδικα φορολογικής εργασίας στον νόμο 4174/2013 και στο νομό 4484/2017 που ψηφίσαμε  αντίστοιχα για την ανταλλαγή πληροφοριών μεταξύ χωρών της Ε.Ε., που εκεί ενσωματώθηκε η οδηγία 881/2016.</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Άρα, οι κυρώσεις που υπάρχουν και εδώ θα είναι 20.000 και 10.000 ευρώ.</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Τελειώνοντας, κυρίες και κύριοι συνάδελφοι, η κυβέρνησή μας αξιοποιεί κάθε ευκαιρία που προσφέρουν οι διεθνείς συμφωνίες, οι συμφωνίες σε επίπεδο Ε.Ε. και σε επίπεδο Ο.Ο.Σ.Α. για να πατάξουμε όσο μας επιτρέπει το </w:t>
      </w:r>
      <w:proofErr w:type="spellStart"/>
      <w:r w:rsidRPr="0005341A">
        <w:rPr>
          <w:rFonts w:ascii="Arial" w:hAnsi="Arial" w:cs="Arial"/>
          <w:sz w:val="20"/>
          <w:szCs w:val="20"/>
        </w:rPr>
        <w:t>παγκοσμιοποιημένο</w:t>
      </w:r>
      <w:proofErr w:type="spellEnd"/>
      <w:r w:rsidRPr="0005341A">
        <w:rPr>
          <w:rFonts w:ascii="Arial" w:hAnsi="Arial" w:cs="Arial"/>
          <w:sz w:val="20"/>
          <w:szCs w:val="20"/>
        </w:rPr>
        <w:t xml:space="preserve"> περιβάλλον την μαζική φοροδιαφυγή που κάνουν ορισμένες πολυεθνικές εταιρείες.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lastRenderedPageBreak/>
        <w:t>Θέλουμε να προστατεύσουμε την φορολογική βάση, θέλουμε η οικονομική δραστηριότητα που γίνεται στην Ελλάδα και επωφελείται από τις δημόσιες υποδομές να φορολογείται στην Ελλάδα και θέλουμε να διατηρούνται ίσοι και δίκαιοι όροι ανταγωνισμού μεταξύ μικρών, μεσαίων και πολυεθνικών επιχειρήσεων.</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Ευχαριστώ.</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ΜΑΚΗΣ ΜΠΑΛΑΟΥΡΑΣ (Πρόεδρος της Επιτροπής): Τον λόγο έχει ο κ. Μαυρωτάς.</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ΓΕΩΡΓΙΟΣ ΜΑΥΡΩΤΑΣ: Αυτό που αναφέρατε για 20 και 10.000 θα αλλάξει δηλαδή στο κείμενο;</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ΚΑΤΕΡΙΝΑ ΠΑΠΑΝΑΤΣΙΟΥ (Υφυπουργός Οικονομικών): Ναι.</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ΜΑΚΗΣ ΜΠΑΛΑΟΥΡΑΣ (Πρόεδρος της Επιτροπής): Λοιπόν, τελειώσαμε την συζήτηση και εισερχόμαστε στη φάση της ψήφισης του σχεδίου νόμου.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Ερωτάται η Επιτροπή, εάν γίνεται δεκτό το σχέδιο νόμου επί της αρχής, επί των άρθρων και στο σύνολο του;</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 Ο ΣΥΡΙΖΑ έχει ταχθεί «υπέρ», η Ν.Δ. με «επιφύλαξη», η Δημοκρατική Συμπαράταξη έχει δηλώσει «υπέρ», η Χρυσή Αυγή «κατά», το Κ.Κ.Ε. «κατά», οι Ανεξάρτητοι Έλληνες «υπέρ», η Ένωση </w:t>
      </w:r>
      <w:proofErr w:type="spellStart"/>
      <w:r w:rsidRPr="0005341A">
        <w:rPr>
          <w:rFonts w:ascii="Arial" w:hAnsi="Arial" w:cs="Arial"/>
          <w:sz w:val="20"/>
          <w:szCs w:val="20"/>
        </w:rPr>
        <w:t>Κεντρωών</w:t>
      </w:r>
      <w:proofErr w:type="spellEnd"/>
      <w:r w:rsidRPr="0005341A">
        <w:rPr>
          <w:rFonts w:ascii="Arial" w:hAnsi="Arial" w:cs="Arial"/>
          <w:sz w:val="20"/>
          <w:szCs w:val="20"/>
        </w:rPr>
        <w:t xml:space="preserve"> «υπέρ»</w:t>
      </w:r>
      <w:bookmarkStart w:id="0" w:name="_GoBack"/>
      <w:bookmarkEnd w:id="0"/>
      <w:r w:rsidRPr="0005341A">
        <w:rPr>
          <w:rFonts w:ascii="Arial" w:hAnsi="Arial" w:cs="Arial"/>
          <w:sz w:val="20"/>
          <w:szCs w:val="20"/>
        </w:rPr>
        <w:t xml:space="preserve"> και το «Ποτάμι», «υπέρ».</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Συνεπώς, το σχέδιο νόμου του Υπουργείου Οικονομικών έγινε δεκτό επί της αρχής, επί των άρθρων και στο σύνολό του, κατά πλειοψηφία έως έχει.</w:t>
      </w:r>
    </w:p>
    <w:p w:rsidR="00CA7D81" w:rsidRPr="0005341A" w:rsidRDefault="0087304B"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 xml:space="preserve">Ευχαριστώ, </w:t>
      </w:r>
      <w:proofErr w:type="spellStart"/>
      <w:r w:rsidRPr="0005341A">
        <w:rPr>
          <w:rFonts w:ascii="Arial" w:hAnsi="Arial" w:cs="Arial"/>
          <w:sz w:val="20"/>
          <w:szCs w:val="20"/>
        </w:rPr>
        <w:t>λύεται</w:t>
      </w:r>
      <w:proofErr w:type="spellEnd"/>
      <w:r w:rsidRPr="0005341A">
        <w:rPr>
          <w:rFonts w:ascii="Arial" w:hAnsi="Arial" w:cs="Arial"/>
          <w:sz w:val="20"/>
          <w:szCs w:val="20"/>
        </w:rPr>
        <w:t xml:space="preserve"> η συνεδρίαση.</w:t>
      </w:r>
    </w:p>
    <w:p w:rsidR="0087304B"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87304B" w:rsidRPr="0005341A">
        <w:rPr>
          <w:rFonts w:ascii="Arial" w:hAnsi="Arial" w:cs="Arial"/>
          <w:bCs/>
          <w:sz w:val="20"/>
          <w:szCs w:val="20"/>
        </w:rPr>
        <w:t xml:space="preserve"> Χρήστος Αντωνίου, Ευαγγελία (</w:t>
      </w:r>
      <w:proofErr w:type="spellStart"/>
      <w:r w:rsidR="0087304B" w:rsidRPr="0005341A">
        <w:rPr>
          <w:rFonts w:ascii="Arial" w:hAnsi="Arial" w:cs="Arial"/>
          <w:bCs/>
          <w:sz w:val="20"/>
          <w:szCs w:val="20"/>
        </w:rPr>
        <w:t>Βάλια</w:t>
      </w:r>
      <w:proofErr w:type="spellEnd"/>
      <w:r w:rsidR="0087304B" w:rsidRPr="0005341A">
        <w:rPr>
          <w:rFonts w:ascii="Arial" w:hAnsi="Arial" w:cs="Arial"/>
          <w:bCs/>
          <w:sz w:val="20"/>
          <w:szCs w:val="20"/>
        </w:rPr>
        <w:t xml:space="preserve">) </w:t>
      </w:r>
      <w:proofErr w:type="spellStart"/>
      <w:r w:rsidR="0087304B" w:rsidRPr="0005341A">
        <w:rPr>
          <w:rFonts w:ascii="Arial" w:hAnsi="Arial" w:cs="Arial"/>
          <w:bCs/>
          <w:sz w:val="20"/>
          <w:szCs w:val="20"/>
        </w:rPr>
        <w:t>Βαγιωνάκη</w:t>
      </w:r>
      <w:proofErr w:type="spellEnd"/>
      <w:r w:rsidR="0087304B" w:rsidRPr="0005341A">
        <w:rPr>
          <w:rFonts w:ascii="Arial" w:hAnsi="Arial" w:cs="Arial"/>
          <w:bCs/>
          <w:sz w:val="20"/>
          <w:szCs w:val="20"/>
        </w:rPr>
        <w:t xml:space="preserve">, Ιωάννης Θεοφύλακτος, Γιώργος Δημαράς, Αθανάσιος Μιχελής, Γιάννης </w:t>
      </w:r>
      <w:proofErr w:type="spellStart"/>
      <w:r w:rsidR="0087304B" w:rsidRPr="0005341A">
        <w:rPr>
          <w:rFonts w:ascii="Arial" w:hAnsi="Arial" w:cs="Arial"/>
          <w:bCs/>
          <w:sz w:val="20"/>
          <w:szCs w:val="20"/>
        </w:rPr>
        <w:t>Μιχελογιαννάκης</w:t>
      </w:r>
      <w:proofErr w:type="spellEnd"/>
      <w:r w:rsidR="0087304B" w:rsidRPr="0005341A">
        <w:rPr>
          <w:rFonts w:ascii="Arial" w:hAnsi="Arial" w:cs="Arial"/>
          <w:bCs/>
          <w:sz w:val="20"/>
          <w:szCs w:val="20"/>
        </w:rPr>
        <w:t>, Μάκης Μπαλαούρας, Σάκης Παπαδόπουλος, Γεώργιος Βλάχος, Κωνσταντίν</w:t>
      </w:r>
      <w:r w:rsidR="00745B19" w:rsidRPr="0005341A">
        <w:rPr>
          <w:rFonts w:ascii="Arial" w:hAnsi="Arial" w:cs="Arial"/>
          <w:bCs/>
          <w:sz w:val="20"/>
          <w:szCs w:val="20"/>
        </w:rPr>
        <w:t>ος Τασούλας,</w:t>
      </w:r>
      <w:r w:rsidR="0087304B" w:rsidRPr="0005341A">
        <w:rPr>
          <w:rFonts w:ascii="Arial" w:hAnsi="Arial" w:cs="Arial"/>
          <w:bCs/>
          <w:sz w:val="20"/>
          <w:szCs w:val="20"/>
        </w:rPr>
        <w:t xml:space="preserve"> </w:t>
      </w:r>
      <w:r w:rsidR="00745B19" w:rsidRPr="0005341A">
        <w:rPr>
          <w:rFonts w:ascii="Arial" w:hAnsi="Arial" w:cs="Arial"/>
          <w:bCs/>
          <w:sz w:val="20"/>
          <w:szCs w:val="20"/>
        </w:rPr>
        <w:t>Κωνσταντίνος Τσιάρας,</w:t>
      </w:r>
      <w:r w:rsidR="0087304B" w:rsidRPr="0005341A">
        <w:rPr>
          <w:rFonts w:ascii="Arial" w:hAnsi="Arial" w:cs="Arial"/>
          <w:bCs/>
          <w:sz w:val="20"/>
          <w:szCs w:val="20"/>
        </w:rPr>
        <w:t xml:space="preserve"> Ιωάν</w:t>
      </w:r>
      <w:r w:rsidR="00745B19" w:rsidRPr="0005341A">
        <w:rPr>
          <w:rFonts w:ascii="Arial" w:hAnsi="Arial" w:cs="Arial"/>
          <w:bCs/>
          <w:sz w:val="20"/>
          <w:szCs w:val="20"/>
        </w:rPr>
        <w:t>νης Μανιάτης,</w:t>
      </w:r>
      <w:r w:rsidR="0087304B" w:rsidRPr="0005341A">
        <w:rPr>
          <w:rFonts w:ascii="Arial" w:hAnsi="Arial" w:cs="Arial"/>
          <w:bCs/>
          <w:sz w:val="20"/>
          <w:szCs w:val="20"/>
        </w:rPr>
        <w:t xml:space="preserve"> Αθανάσιος </w:t>
      </w:r>
      <w:proofErr w:type="spellStart"/>
      <w:r w:rsidR="0087304B" w:rsidRPr="0005341A">
        <w:rPr>
          <w:rFonts w:ascii="Arial" w:hAnsi="Arial" w:cs="Arial"/>
          <w:bCs/>
          <w:sz w:val="20"/>
          <w:szCs w:val="20"/>
        </w:rPr>
        <w:t>Βαρδ</w:t>
      </w:r>
      <w:r w:rsidR="00745B19" w:rsidRPr="0005341A">
        <w:rPr>
          <w:rFonts w:ascii="Arial" w:hAnsi="Arial" w:cs="Arial"/>
          <w:bCs/>
          <w:sz w:val="20"/>
          <w:szCs w:val="20"/>
        </w:rPr>
        <w:t>αλής</w:t>
      </w:r>
      <w:proofErr w:type="spellEnd"/>
      <w:r w:rsidR="00745B19" w:rsidRPr="0005341A">
        <w:rPr>
          <w:rFonts w:ascii="Arial" w:hAnsi="Arial" w:cs="Arial"/>
          <w:bCs/>
          <w:sz w:val="20"/>
          <w:szCs w:val="20"/>
        </w:rPr>
        <w:t xml:space="preserve"> και Γεώργιος </w:t>
      </w:r>
      <w:proofErr w:type="spellStart"/>
      <w:r w:rsidR="00745B19" w:rsidRPr="0005341A">
        <w:rPr>
          <w:rFonts w:ascii="Arial" w:hAnsi="Arial" w:cs="Arial"/>
          <w:bCs/>
          <w:sz w:val="20"/>
          <w:szCs w:val="20"/>
        </w:rPr>
        <w:t>Μαυρωτάς</w:t>
      </w:r>
      <w:proofErr w:type="spellEnd"/>
      <w:r w:rsidR="00745B19" w:rsidRPr="0005341A">
        <w:rPr>
          <w:rFonts w:ascii="Arial" w:hAnsi="Arial" w:cs="Arial"/>
          <w:bCs/>
          <w:sz w:val="20"/>
          <w:szCs w:val="20"/>
        </w:rPr>
        <w:t>.</w:t>
      </w:r>
    </w:p>
    <w:p w:rsidR="00CA7D81" w:rsidRPr="0005341A" w:rsidRDefault="00CA7D81" w:rsidP="0005341A">
      <w:pPr>
        <w:spacing w:line="480" w:lineRule="auto"/>
        <w:ind w:firstLine="720"/>
        <w:contextualSpacing/>
        <w:jc w:val="both"/>
        <w:rPr>
          <w:rFonts w:ascii="Arial" w:hAnsi="Arial" w:cs="Arial"/>
          <w:sz w:val="20"/>
          <w:szCs w:val="20"/>
        </w:rPr>
      </w:pPr>
      <w:r w:rsidRPr="0005341A">
        <w:rPr>
          <w:rFonts w:ascii="Arial" w:hAnsi="Arial" w:cs="Arial"/>
          <w:sz w:val="20"/>
          <w:szCs w:val="20"/>
        </w:rPr>
        <w:t>Τέλος και περί ώρα 14.10΄ λύθηκε η συνεδρίαση.</w:t>
      </w:r>
    </w:p>
    <w:p w:rsidR="00CA7D81" w:rsidRPr="0005341A" w:rsidRDefault="00CA7D81" w:rsidP="0005341A">
      <w:pPr>
        <w:spacing w:line="480" w:lineRule="auto"/>
        <w:ind w:firstLine="720"/>
        <w:contextualSpacing/>
        <w:jc w:val="both"/>
        <w:rPr>
          <w:rFonts w:ascii="Arial" w:hAnsi="Arial" w:cs="Arial"/>
          <w:b/>
          <w:sz w:val="20"/>
          <w:szCs w:val="20"/>
        </w:rPr>
      </w:pPr>
    </w:p>
    <w:p w:rsidR="00CA7D81" w:rsidRPr="0005341A" w:rsidRDefault="00CA7D81" w:rsidP="0005341A">
      <w:pPr>
        <w:spacing w:line="480" w:lineRule="auto"/>
        <w:ind w:firstLine="720"/>
        <w:contextualSpacing/>
        <w:jc w:val="both"/>
        <w:rPr>
          <w:rFonts w:ascii="Arial" w:hAnsi="Arial" w:cs="Arial"/>
          <w:b/>
          <w:sz w:val="20"/>
          <w:szCs w:val="20"/>
        </w:rPr>
      </w:pPr>
      <w:r w:rsidRPr="0005341A">
        <w:rPr>
          <w:rFonts w:ascii="Arial" w:hAnsi="Arial" w:cs="Arial"/>
          <w:b/>
          <w:sz w:val="20"/>
          <w:szCs w:val="20"/>
        </w:rPr>
        <w:t xml:space="preserve"> Ο ΠΡΟΕΔΡΟΣ ΤΗΣ ΕΠΙΤΡΟΠΗΣ</w:t>
      </w:r>
      <w:r w:rsidRPr="0005341A">
        <w:rPr>
          <w:rFonts w:ascii="Arial" w:hAnsi="Arial" w:cs="Arial"/>
          <w:b/>
          <w:sz w:val="20"/>
          <w:szCs w:val="20"/>
        </w:rPr>
        <w:tab/>
        <w:t xml:space="preserve">                              Ο ΓΡΑΜΜΑΤΕΑΣ</w:t>
      </w:r>
    </w:p>
    <w:p w:rsidR="00CA7D81" w:rsidRPr="0005341A" w:rsidRDefault="00CA7D81" w:rsidP="0005341A">
      <w:pPr>
        <w:spacing w:line="480" w:lineRule="auto"/>
        <w:ind w:firstLine="720"/>
        <w:contextualSpacing/>
        <w:jc w:val="both"/>
        <w:rPr>
          <w:rFonts w:ascii="Arial" w:hAnsi="Arial" w:cs="Arial"/>
          <w:b/>
          <w:sz w:val="20"/>
          <w:szCs w:val="20"/>
        </w:rPr>
      </w:pPr>
    </w:p>
    <w:p w:rsidR="00163448" w:rsidRPr="0005341A" w:rsidRDefault="00CA7D81" w:rsidP="004A7745">
      <w:pPr>
        <w:spacing w:line="480" w:lineRule="auto"/>
        <w:ind w:firstLine="720"/>
        <w:contextualSpacing/>
        <w:jc w:val="both"/>
        <w:rPr>
          <w:rFonts w:ascii="Arial" w:hAnsi="Arial" w:cs="Arial"/>
          <w:sz w:val="20"/>
          <w:szCs w:val="20"/>
        </w:rPr>
      </w:pPr>
      <w:r w:rsidRPr="0005341A">
        <w:rPr>
          <w:rFonts w:ascii="Arial" w:hAnsi="Arial" w:cs="Arial"/>
          <w:b/>
          <w:sz w:val="20"/>
          <w:szCs w:val="20"/>
        </w:rPr>
        <w:t xml:space="preserve">      ΜΑΚΗΣ ΜΠΑΛΑΟΥΡΑΣ </w:t>
      </w:r>
      <w:r w:rsidRPr="0005341A">
        <w:rPr>
          <w:rFonts w:ascii="Arial" w:hAnsi="Arial" w:cs="Arial"/>
          <w:b/>
          <w:sz w:val="20"/>
          <w:szCs w:val="20"/>
        </w:rPr>
        <w:tab/>
        <w:t xml:space="preserve">                                       ΔΗΜΗΤΡΙΟΣ ΜΑΡΔΑΣ</w:t>
      </w:r>
    </w:p>
    <w:p w:rsidR="00CA7D81" w:rsidRPr="0005341A" w:rsidRDefault="00163448" w:rsidP="0005341A">
      <w:pPr>
        <w:tabs>
          <w:tab w:val="left" w:pos="1760"/>
        </w:tabs>
        <w:spacing w:line="480" w:lineRule="auto"/>
        <w:contextualSpacing/>
        <w:rPr>
          <w:rFonts w:ascii="Arial" w:hAnsi="Arial" w:cs="Arial"/>
          <w:sz w:val="20"/>
          <w:szCs w:val="20"/>
        </w:rPr>
      </w:pPr>
      <w:r w:rsidRPr="0005341A">
        <w:rPr>
          <w:rFonts w:ascii="Arial" w:hAnsi="Arial" w:cs="Arial"/>
          <w:sz w:val="20"/>
          <w:szCs w:val="20"/>
        </w:rPr>
        <w:tab/>
      </w:r>
    </w:p>
    <w:sectPr w:rsidR="00CA7D81" w:rsidRPr="0005341A">
      <w:headerReference w:type="default" r:id="rId51"/>
      <w:footerReference w:type="default" r:id="rId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1A" w:rsidRDefault="0005341A">
      <w:pPr>
        <w:spacing w:after="0" w:line="240" w:lineRule="auto"/>
      </w:pPr>
      <w:r>
        <w:separator/>
      </w:r>
    </w:p>
  </w:endnote>
  <w:endnote w:type="continuationSeparator" w:id="0">
    <w:p w:rsidR="0005341A" w:rsidRDefault="000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13364</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13388</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13390</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13393</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13396</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13399</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13401</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13403</w:t>
    </w:r>
    <w:r>
      <w:rPr>
        <w:caps/>
        <w:color w:val="5B9BD5" w:themeColor="accent1"/>
      </w:rPr>
      <w:fldChar w:fldCharType="end"/>
    </w:r>
  </w:p>
  <w:p w:rsidR="0005341A" w:rsidRPr="00912D45" w:rsidRDefault="0005341A">
    <w:pPr>
      <w:pStyle w:val="a4"/>
      <w:rPr>
        <w:rFonts w:ascii="Arial" w:hAnsi="Arial" w:cs="Arial"/>
        <w:sz w:val="12"/>
        <w:szCs w:val="12"/>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13405</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13408</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13410</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13367</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13412</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13414</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13416</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13417</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13372</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13374</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13375</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13378</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13380</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13384</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1A" w:rsidRDefault="0005341A">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9558D">
      <w:rPr>
        <w:caps/>
        <w:noProof/>
        <w:color w:val="5B9BD5" w:themeColor="accent1"/>
      </w:rPr>
      <w:t>13385</w:t>
    </w:r>
    <w:r>
      <w:rPr>
        <w:caps/>
        <w:color w:val="5B9BD5" w:themeColor="accent1"/>
      </w:rPr>
      <w:fldChar w:fldCharType="end"/>
    </w:r>
  </w:p>
  <w:p w:rsidR="0005341A" w:rsidRPr="004B6F20" w:rsidRDefault="0005341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1A" w:rsidRDefault="0005341A">
      <w:pPr>
        <w:spacing w:after="0" w:line="240" w:lineRule="auto"/>
      </w:pPr>
      <w:r>
        <w:separator/>
      </w:r>
    </w:p>
  </w:footnote>
  <w:footnote w:type="continuationSeparator" w:id="0">
    <w:p w:rsidR="0005341A" w:rsidRDefault="000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36"/>
      <w:gridCol w:w="2068"/>
      <w:gridCol w:w="2094"/>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ΚΩΝΣΤΑΝΤΙΝΟΥ</w:t>
          </w:r>
        </w:p>
      </w:tc>
      <w:tc>
        <w:tcPr>
          <w:tcW w:w="2130" w:type="dxa"/>
        </w:tcPr>
        <w:p w:rsidR="0005341A" w:rsidRDefault="0005341A" w:rsidP="00F31A28">
          <w:pPr>
            <w:pStyle w:val="a3"/>
            <w:rPr>
              <w:rFonts w:ascii="Arial" w:hAnsi="Arial"/>
              <w:b/>
              <w:bCs/>
              <w:sz w:val="18"/>
            </w:rPr>
          </w:pPr>
        </w:p>
      </w:tc>
      <w:tc>
        <w:tcPr>
          <w:tcW w:w="2131" w:type="dxa"/>
        </w:tcPr>
        <w:p w:rsidR="0005341A" w:rsidRDefault="0005341A" w:rsidP="00F31A28">
          <w:pPr>
            <w:pStyle w:val="a3"/>
            <w:jc w:val="center"/>
            <w:rPr>
              <w:rFonts w:ascii="Arial" w:hAnsi="Arial"/>
              <w:b/>
              <w:bCs/>
              <w:sz w:val="18"/>
            </w:rPr>
          </w:pPr>
          <w:r>
            <w:rPr>
              <w:rFonts w:ascii="Arial" w:hAnsi="Arial"/>
              <w:b/>
              <w:bCs/>
              <w:sz w:val="18"/>
            </w:rPr>
            <w:t>27.09.17</w:t>
          </w:r>
        </w:p>
      </w:tc>
      <w:tc>
        <w:tcPr>
          <w:tcW w:w="2131" w:type="dxa"/>
        </w:tcPr>
        <w:p w:rsidR="0005341A" w:rsidRPr="004D2C8B" w:rsidRDefault="0005341A" w:rsidP="00F31A28">
          <w:pPr>
            <w:pStyle w:val="a3"/>
            <w:jc w:val="center"/>
            <w:rPr>
              <w:rFonts w:ascii="Arial" w:hAnsi="Arial"/>
              <w:b/>
              <w:bCs/>
              <w:sz w:val="18"/>
              <w:lang w:val="en-US"/>
            </w:rPr>
          </w:pPr>
          <w:r>
            <w:rPr>
              <w:rFonts w:ascii="Arial" w:hAnsi="Arial"/>
              <w:b/>
              <w:bCs/>
              <w:sz w:val="18"/>
              <w:lang w:val="en-US"/>
            </w:rPr>
            <w:t>DACO0927.KG1</w:t>
          </w:r>
        </w:p>
      </w:tc>
    </w:tr>
  </w:tbl>
  <w:p w:rsidR="0005341A" w:rsidRDefault="0005341A" w:rsidP="00F31A28">
    <w:pPr>
      <w:pStyle w:val="a3"/>
      <w:rPr>
        <w:rFonts w:ascii="Arial" w:hAnsi="Arial"/>
        <w:sz w:val="20"/>
      </w:rPr>
    </w:pPr>
  </w:p>
  <w:p w:rsidR="0005341A" w:rsidRDefault="0005341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55"/>
      <w:gridCol w:w="2080"/>
      <w:gridCol w:w="2100"/>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ΣΑΝΤΑ</w:t>
          </w:r>
        </w:p>
      </w:tc>
      <w:tc>
        <w:tcPr>
          <w:tcW w:w="2130" w:type="dxa"/>
        </w:tcPr>
        <w:p w:rsidR="0005341A" w:rsidRDefault="0005341A" w:rsidP="00F31A28">
          <w:pPr>
            <w:pStyle w:val="a3"/>
            <w:rPr>
              <w:rFonts w:ascii="Arial" w:hAnsi="Arial"/>
              <w:b/>
              <w:bCs/>
              <w:sz w:val="18"/>
            </w:rPr>
          </w:pPr>
          <w:r>
            <w:rPr>
              <w:rFonts w:ascii="Arial" w:hAnsi="Arial"/>
              <w:b/>
              <w:bCs/>
              <w:sz w:val="18"/>
            </w:rPr>
            <w:t xml:space="preserve">              ΛΥΡΑ</w:t>
          </w:r>
        </w:p>
      </w:tc>
      <w:tc>
        <w:tcPr>
          <w:tcW w:w="2131" w:type="dxa"/>
        </w:tcPr>
        <w:p w:rsidR="0005341A" w:rsidRDefault="0005341A" w:rsidP="00F31A28">
          <w:pPr>
            <w:pStyle w:val="a3"/>
            <w:jc w:val="center"/>
            <w:rPr>
              <w:rFonts w:ascii="Arial" w:hAnsi="Arial"/>
              <w:b/>
              <w:bCs/>
              <w:sz w:val="18"/>
            </w:rPr>
          </w:pPr>
          <w:r>
            <w:rPr>
              <w:rFonts w:ascii="Arial" w:hAnsi="Arial"/>
              <w:b/>
              <w:bCs/>
              <w:sz w:val="18"/>
            </w:rPr>
            <w:t>27.9.2017</w:t>
          </w:r>
        </w:p>
      </w:tc>
      <w:tc>
        <w:tcPr>
          <w:tcW w:w="2131" w:type="dxa"/>
        </w:tcPr>
        <w:p w:rsidR="0005341A" w:rsidRPr="002C2581" w:rsidRDefault="0005341A" w:rsidP="00F31A28">
          <w:pPr>
            <w:pStyle w:val="a3"/>
            <w:jc w:val="center"/>
            <w:rPr>
              <w:rFonts w:ascii="Arial" w:hAnsi="Arial"/>
              <w:b/>
              <w:bCs/>
              <w:sz w:val="18"/>
              <w:lang w:val="en-US"/>
            </w:rPr>
          </w:pPr>
          <w:r>
            <w:rPr>
              <w:rFonts w:ascii="Arial" w:hAnsi="Arial"/>
              <w:b/>
              <w:bCs/>
              <w:sz w:val="18"/>
              <w:lang w:val="en-US"/>
            </w:rPr>
            <w:t>DKCO0927.SE1</w:t>
          </w:r>
        </w:p>
      </w:tc>
    </w:tr>
  </w:tbl>
  <w:p w:rsidR="0005341A" w:rsidRDefault="0005341A" w:rsidP="00F31A28">
    <w:pPr>
      <w:pStyle w:val="a3"/>
      <w:rPr>
        <w:rFonts w:ascii="Arial" w:hAnsi="Arial"/>
        <w:sz w:val="20"/>
      </w:rPr>
    </w:pPr>
  </w:p>
  <w:p w:rsidR="0005341A" w:rsidRDefault="0005341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6"/>
      <w:gridCol w:w="2096"/>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756DE8" w:rsidRDefault="0005341A" w:rsidP="00F31A28">
          <w:pPr>
            <w:pStyle w:val="a3"/>
            <w:jc w:val="center"/>
            <w:rPr>
              <w:rFonts w:ascii="Arial" w:hAnsi="Arial"/>
              <w:b/>
              <w:bCs/>
              <w:sz w:val="18"/>
            </w:rPr>
          </w:pPr>
          <w:r>
            <w:rPr>
              <w:rFonts w:ascii="Arial" w:hAnsi="Arial"/>
              <w:b/>
              <w:bCs/>
              <w:sz w:val="18"/>
            </w:rPr>
            <w:t>ΠΕΤΡΟΥ</w:t>
          </w:r>
        </w:p>
      </w:tc>
      <w:tc>
        <w:tcPr>
          <w:tcW w:w="2130" w:type="dxa"/>
        </w:tcPr>
        <w:p w:rsidR="0005341A" w:rsidRDefault="0005341A" w:rsidP="00F31A28">
          <w:pPr>
            <w:pStyle w:val="a3"/>
            <w:rPr>
              <w:rFonts w:ascii="Arial" w:hAnsi="Arial"/>
              <w:b/>
              <w:bCs/>
              <w:sz w:val="18"/>
            </w:rPr>
          </w:pPr>
          <w:r>
            <w:rPr>
              <w:rFonts w:ascii="Arial" w:hAnsi="Arial"/>
              <w:b/>
              <w:bCs/>
              <w:sz w:val="18"/>
            </w:rPr>
            <w:t xml:space="preserve">            ΠΕΤΡΟΥ</w:t>
          </w:r>
        </w:p>
      </w:tc>
      <w:tc>
        <w:tcPr>
          <w:tcW w:w="2131" w:type="dxa"/>
        </w:tcPr>
        <w:p w:rsidR="0005341A" w:rsidRDefault="0005341A" w:rsidP="00F31A28">
          <w:pPr>
            <w:pStyle w:val="a3"/>
            <w:jc w:val="center"/>
            <w:rPr>
              <w:rFonts w:ascii="Arial" w:hAnsi="Arial"/>
              <w:b/>
              <w:bCs/>
              <w:sz w:val="18"/>
            </w:rPr>
          </w:pPr>
          <w:r>
            <w:rPr>
              <w:rFonts w:ascii="Arial" w:hAnsi="Arial"/>
              <w:b/>
              <w:bCs/>
              <w:sz w:val="18"/>
            </w:rPr>
            <w:t>27.9.2017</w:t>
          </w:r>
        </w:p>
      </w:tc>
      <w:tc>
        <w:tcPr>
          <w:tcW w:w="2131" w:type="dxa"/>
        </w:tcPr>
        <w:p w:rsidR="0005341A" w:rsidRPr="00756DE8" w:rsidRDefault="0005341A" w:rsidP="00F31A28">
          <w:pPr>
            <w:pStyle w:val="a3"/>
            <w:jc w:val="center"/>
            <w:rPr>
              <w:rFonts w:ascii="Arial" w:hAnsi="Arial"/>
              <w:b/>
              <w:bCs/>
              <w:sz w:val="18"/>
              <w:lang w:val="en-US"/>
            </w:rPr>
          </w:pPr>
          <w:r>
            <w:rPr>
              <w:rFonts w:ascii="Arial" w:hAnsi="Arial"/>
              <w:b/>
              <w:bCs/>
              <w:sz w:val="18"/>
              <w:lang w:val="en-US"/>
            </w:rPr>
            <w:t>DLCO0927.AP1</w:t>
          </w:r>
        </w:p>
      </w:tc>
    </w:tr>
  </w:tbl>
  <w:p w:rsidR="0005341A" w:rsidRDefault="0005341A" w:rsidP="00F31A28">
    <w:pPr>
      <w:pStyle w:val="a3"/>
      <w:rPr>
        <w:rFonts w:ascii="Arial" w:hAnsi="Arial"/>
        <w:sz w:val="20"/>
      </w:rPr>
    </w:pPr>
  </w:p>
  <w:p w:rsidR="0005341A" w:rsidRDefault="0005341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49"/>
      <w:gridCol w:w="2077"/>
      <w:gridCol w:w="2099"/>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CD5372" w:rsidRDefault="0005341A" w:rsidP="00F31A28">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05341A" w:rsidRDefault="0005341A" w:rsidP="00F31A28">
          <w:pPr>
            <w:pStyle w:val="a3"/>
            <w:jc w:val="center"/>
            <w:rPr>
              <w:rFonts w:ascii="Arial" w:hAnsi="Arial"/>
              <w:b/>
              <w:bCs/>
              <w:sz w:val="18"/>
            </w:rPr>
          </w:pPr>
        </w:p>
      </w:tc>
      <w:tc>
        <w:tcPr>
          <w:tcW w:w="2131" w:type="dxa"/>
        </w:tcPr>
        <w:p w:rsidR="0005341A" w:rsidRDefault="0005341A" w:rsidP="00F31A28">
          <w:pPr>
            <w:pStyle w:val="a3"/>
            <w:jc w:val="center"/>
            <w:rPr>
              <w:rFonts w:ascii="Arial" w:hAnsi="Arial"/>
              <w:b/>
              <w:bCs/>
              <w:sz w:val="18"/>
            </w:rPr>
          </w:pPr>
          <w:r>
            <w:rPr>
              <w:rFonts w:ascii="Arial" w:hAnsi="Arial"/>
              <w:b/>
              <w:bCs/>
              <w:sz w:val="18"/>
            </w:rPr>
            <w:t>27.9.17</w:t>
          </w:r>
        </w:p>
      </w:tc>
      <w:tc>
        <w:tcPr>
          <w:tcW w:w="2131" w:type="dxa"/>
        </w:tcPr>
        <w:p w:rsidR="0005341A" w:rsidRPr="00324981" w:rsidRDefault="0005341A" w:rsidP="00F31A28">
          <w:pPr>
            <w:pStyle w:val="a3"/>
            <w:jc w:val="center"/>
            <w:rPr>
              <w:rFonts w:ascii="Arial" w:hAnsi="Arial"/>
              <w:b/>
              <w:bCs/>
              <w:sz w:val="18"/>
              <w:lang w:val="en-US"/>
            </w:rPr>
          </w:pPr>
          <w:r>
            <w:rPr>
              <w:rFonts w:ascii="Arial" w:hAnsi="Arial"/>
              <w:b/>
              <w:bCs/>
              <w:sz w:val="18"/>
              <w:lang w:val="en-US"/>
            </w:rPr>
            <w:t>DMCO0927.SR1</w:t>
          </w:r>
        </w:p>
      </w:tc>
    </w:tr>
  </w:tbl>
  <w:p w:rsidR="0005341A" w:rsidRDefault="0005341A" w:rsidP="00F31A28">
    <w:pPr>
      <w:pStyle w:val="a3"/>
      <w:rPr>
        <w:rFonts w:ascii="Arial" w:hAnsi="Arial"/>
        <w:sz w:val="20"/>
      </w:rPr>
    </w:pPr>
  </w:p>
  <w:p w:rsidR="0005341A" w:rsidRDefault="0005341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2075"/>
      <w:gridCol w:w="2071"/>
      <w:gridCol w:w="2093"/>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ΦΡΑΤΖΗ</w:t>
          </w:r>
        </w:p>
      </w:tc>
      <w:tc>
        <w:tcPr>
          <w:tcW w:w="2130" w:type="dxa"/>
        </w:tcPr>
        <w:p w:rsidR="0005341A" w:rsidRDefault="0005341A" w:rsidP="00F31A28">
          <w:pPr>
            <w:pStyle w:val="a3"/>
            <w:rPr>
              <w:rFonts w:ascii="Arial" w:hAnsi="Arial"/>
              <w:b/>
              <w:bCs/>
              <w:sz w:val="18"/>
            </w:rPr>
          </w:pPr>
          <w:r>
            <w:rPr>
              <w:rFonts w:ascii="Arial" w:hAnsi="Arial"/>
              <w:b/>
              <w:bCs/>
              <w:sz w:val="18"/>
            </w:rPr>
            <w:t>ΠΑΠΑΔΑΚΗ</w:t>
          </w:r>
        </w:p>
      </w:tc>
      <w:tc>
        <w:tcPr>
          <w:tcW w:w="2131" w:type="dxa"/>
        </w:tcPr>
        <w:p w:rsidR="0005341A" w:rsidRDefault="0005341A" w:rsidP="00F31A28">
          <w:pPr>
            <w:pStyle w:val="a3"/>
            <w:jc w:val="center"/>
            <w:rPr>
              <w:rFonts w:ascii="Arial" w:hAnsi="Arial"/>
              <w:b/>
              <w:bCs/>
              <w:sz w:val="18"/>
            </w:rPr>
          </w:pPr>
          <w:r>
            <w:rPr>
              <w:rFonts w:ascii="Arial" w:hAnsi="Arial"/>
              <w:b/>
              <w:bCs/>
              <w:sz w:val="18"/>
            </w:rPr>
            <w:t>27.9.2017</w:t>
          </w:r>
        </w:p>
      </w:tc>
      <w:tc>
        <w:tcPr>
          <w:tcW w:w="2131" w:type="dxa"/>
        </w:tcPr>
        <w:p w:rsidR="0005341A" w:rsidRPr="007D603F" w:rsidRDefault="0005341A" w:rsidP="00F31A28">
          <w:pPr>
            <w:pStyle w:val="a3"/>
            <w:jc w:val="center"/>
            <w:rPr>
              <w:rFonts w:ascii="Arial" w:hAnsi="Arial"/>
              <w:b/>
              <w:bCs/>
              <w:sz w:val="18"/>
              <w:lang w:val="en-US"/>
            </w:rPr>
          </w:pPr>
          <w:r>
            <w:rPr>
              <w:rFonts w:ascii="Arial" w:hAnsi="Arial"/>
              <w:b/>
              <w:bCs/>
              <w:sz w:val="18"/>
              <w:lang w:val="en-US"/>
            </w:rPr>
            <w:t>DNCO0927.FE1</w:t>
          </w:r>
        </w:p>
      </w:tc>
    </w:tr>
  </w:tbl>
  <w:p w:rsidR="0005341A" w:rsidRDefault="0005341A" w:rsidP="00F31A28">
    <w:pPr>
      <w:pStyle w:val="a3"/>
      <w:rPr>
        <w:rFonts w:ascii="Arial" w:hAnsi="Arial"/>
        <w:sz w:val="20"/>
      </w:rPr>
    </w:pPr>
  </w:p>
  <w:p w:rsidR="0005341A" w:rsidRDefault="0005341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37"/>
      <w:gridCol w:w="2069"/>
      <w:gridCol w:w="2094"/>
    </w:tblGrid>
    <w:tr w:rsidR="0005341A">
      <w:tc>
        <w:tcPr>
          <w:tcW w:w="2130" w:type="dxa"/>
        </w:tcPr>
        <w:p w:rsidR="0005341A" w:rsidRDefault="0005341A" w:rsidP="00F31A28">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ΑΥΓΕΡΑΝΤΩΝΗ</w:t>
          </w:r>
        </w:p>
      </w:tc>
      <w:tc>
        <w:tcPr>
          <w:tcW w:w="2130" w:type="dxa"/>
        </w:tcPr>
        <w:p w:rsidR="0005341A" w:rsidRDefault="0005341A" w:rsidP="00F31A28">
          <w:pPr>
            <w:pStyle w:val="a3"/>
            <w:rPr>
              <w:rFonts w:ascii="Arial" w:hAnsi="Arial"/>
              <w:b/>
              <w:bCs/>
              <w:sz w:val="18"/>
            </w:rPr>
          </w:pPr>
        </w:p>
      </w:tc>
      <w:tc>
        <w:tcPr>
          <w:tcW w:w="2131" w:type="dxa"/>
        </w:tcPr>
        <w:p w:rsidR="0005341A" w:rsidRDefault="0005341A" w:rsidP="00F31A28">
          <w:pPr>
            <w:pStyle w:val="a3"/>
            <w:jc w:val="center"/>
            <w:rPr>
              <w:rFonts w:ascii="Arial" w:hAnsi="Arial"/>
              <w:b/>
              <w:bCs/>
              <w:sz w:val="18"/>
            </w:rPr>
          </w:pPr>
          <w:r>
            <w:rPr>
              <w:rFonts w:ascii="Arial" w:hAnsi="Arial"/>
              <w:b/>
              <w:bCs/>
              <w:sz w:val="18"/>
            </w:rPr>
            <w:t>27.9.2017</w:t>
          </w:r>
        </w:p>
      </w:tc>
      <w:tc>
        <w:tcPr>
          <w:tcW w:w="2131" w:type="dxa"/>
        </w:tcPr>
        <w:p w:rsidR="0005341A" w:rsidRPr="00F54537" w:rsidRDefault="0005341A" w:rsidP="00F31A28">
          <w:pPr>
            <w:pStyle w:val="a3"/>
            <w:rPr>
              <w:rFonts w:ascii="Arial" w:hAnsi="Arial"/>
              <w:b/>
              <w:bCs/>
              <w:sz w:val="18"/>
            </w:rPr>
          </w:pPr>
          <w:r>
            <w:rPr>
              <w:rFonts w:ascii="Arial" w:hAnsi="Arial"/>
              <w:b/>
              <w:bCs/>
              <w:sz w:val="18"/>
            </w:rPr>
            <w:t xml:space="preserve">    DOCO0927.AY1</w:t>
          </w:r>
        </w:p>
      </w:tc>
    </w:tr>
  </w:tbl>
  <w:p w:rsidR="0005341A" w:rsidRDefault="0005341A" w:rsidP="00F31A28">
    <w:pPr>
      <w:pStyle w:val="a3"/>
      <w:rPr>
        <w:rFonts w:ascii="Arial" w:hAnsi="Arial"/>
        <w:sz w:val="20"/>
      </w:rPr>
    </w:pPr>
  </w:p>
  <w:p w:rsidR="0005341A" w:rsidRPr="00C72CC9" w:rsidRDefault="0005341A" w:rsidP="00F31A28">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2052"/>
      <w:gridCol w:w="2061"/>
      <w:gridCol w:w="2089"/>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6C3E16" w:rsidRDefault="0005341A" w:rsidP="00F31A28">
          <w:pPr>
            <w:pStyle w:val="a3"/>
            <w:tabs>
              <w:tab w:val="center" w:pos="924"/>
              <w:tab w:val="right" w:pos="1848"/>
            </w:tabs>
            <w:rPr>
              <w:rFonts w:ascii="Arial" w:hAnsi="Arial"/>
              <w:b/>
              <w:bCs/>
              <w:sz w:val="18"/>
            </w:rPr>
          </w:pPr>
          <w:r>
            <w:rPr>
              <w:rFonts w:ascii="Arial" w:hAnsi="Arial"/>
              <w:b/>
              <w:bCs/>
              <w:sz w:val="18"/>
            </w:rPr>
            <w:t>ΔΡΑΚΟΥΛΑΚΟΥ</w:t>
          </w:r>
        </w:p>
      </w:tc>
      <w:tc>
        <w:tcPr>
          <w:tcW w:w="2130" w:type="dxa"/>
        </w:tcPr>
        <w:p w:rsidR="0005341A" w:rsidRDefault="0005341A" w:rsidP="00F31A28">
          <w:pPr>
            <w:pStyle w:val="a3"/>
            <w:jc w:val="center"/>
            <w:rPr>
              <w:rFonts w:ascii="Arial" w:hAnsi="Arial"/>
              <w:b/>
              <w:bCs/>
              <w:sz w:val="18"/>
            </w:rPr>
          </w:pPr>
          <w:r>
            <w:rPr>
              <w:rFonts w:ascii="Arial" w:hAnsi="Arial"/>
              <w:b/>
              <w:bCs/>
              <w:sz w:val="18"/>
            </w:rPr>
            <w:t>ΙΩΑΝΝΟΥ</w:t>
          </w:r>
        </w:p>
      </w:tc>
      <w:tc>
        <w:tcPr>
          <w:tcW w:w="2131" w:type="dxa"/>
        </w:tcPr>
        <w:p w:rsidR="0005341A" w:rsidRDefault="0005341A" w:rsidP="00F31A28">
          <w:pPr>
            <w:pStyle w:val="a3"/>
            <w:jc w:val="center"/>
            <w:rPr>
              <w:rFonts w:ascii="Arial" w:hAnsi="Arial"/>
              <w:b/>
              <w:bCs/>
              <w:sz w:val="18"/>
            </w:rPr>
          </w:pPr>
          <w:r>
            <w:rPr>
              <w:rFonts w:ascii="Arial" w:hAnsi="Arial"/>
              <w:b/>
              <w:bCs/>
              <w:sz w:val="18"/>
            </w:rPr>
            <w:t>27.9.2017</w:t>
          </w:r>
        </w:p>
      </w:tc>
      <w:tc>
        <w:tcPr>
          <w:tcW w:w="2131" w:type="dxa"/>
        </w:tcPr>
        <w:p w:rsidR="0005341A" w:rsidRPr="00C21184" w:rsidRDefault="0005341A" w:rsidP="00F31A28">
          <w:pPr>
            <w:pStyle w:val="a3"/>
            <w:jc w:val="center"/>
            <w:rPr>
              <w:rFonts w:ascii="Arial" w:hAnsi="Arial"/>
              <w:b/>
              <w:bCs/>
              <w:sz w:val="18"/>
              <w:lang w:val="en-US"/>
            </w:rPr>
          </w:pPr>
          <w:r>
            <w:rPr>
              <w:rFonts w:ascii="Arial" w:hAnsi="Arial"/>
              <w:b/>
              <w:bCs/>
              <w:sz w:val="18"/>
              <w:lang w:val="en-US"/>
            </w:rPr>
            <w:t>DPCO0927.DD1</w:t>
          </w:r>
        </w:p>
      </w:tc>
    </w:tr>
  </w:tbl>
  <w:p w:rsidR="0005341A" w:rsidRDefault="0005341A" w:rsidP="00F31A28">
    <w:pPr>
      <w:pStyle w:val="a3"/>
      <w:rPr>
        <w:rFonts w:ascii="Arial" w:hAnsi="Arial"/>
        <w:sz w:val="20"/>
      </w:rPr>
    </w:pPr>
  </w:p>
  <w:p w:rsidR="0005341A" w:rsidRDefault="0005341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02"/>
    </w:tblGrid>
    <w:tr w:rsidR="0005341A" w:rsidTr="00F31A28">
      <w:tc>
        <w:tcPr>
          <w:tcW w:w="1951" w:type="dxa"/>
        </w:tcPr>
        <w:p w:rsidR="0005341A" w:rsidRDefault="0005341A" w:rsidP="00F31A28">
          <w:pPr>
            <w:pStyle w:val="a3"/>
            <w:rPr>
              <w:rFonts w:ascii="Arial" w:hAnsi="Arial"/>
              <w:sz w:val="18"/>
            </w:rPr>
          </w:pPr>
          <w:r>
            <w:rPr>
              <w:rFonts w:ascii="Arial" w:hAnsi="Arial"/>
              <w:sz w:val="18"/>
            </w:rPr>
            <w:t xml:space="preserve">            Π/</w:t>
          </w:r>
          <w:proofErr w:type="spellStart"/>
          <w:r>
            <w:rPr>
              <w:rFonts w:ascii="Arial" w:hAnsi="Arial"/>
              <w:sz w:val="18"/>
            </w:rPr>
            <w:t>φος</w:t>
          </w:r>
          <w:proofErr w:type="spellEnd"/>
        </w:p>
      </w:tc>
      <w:tc>
        <w:tcPr>
          <w:tcW w:w="2126"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1843" w:type="dxa"/>
        </w:tcPr>
        <w:p w:rsidR="0005341A" w:rsidRDefault="0005341A" w:rsidP="00F31A28">
          <w:pPr>
            <w:pStyle w:val="a3"/>
            <w:jc w:val="center"/>
            <w:rPr>
              <w:rFonts w:ascii="Arial" w:hAnsi="Arial"/>
              <w:sz w:val="18"/>
            </w:rPr>
          </w:pPr>
          <w:r>
            <w:rPr>
              <w:rFonts w:ascii="Arial" w:hAnsi="Arial"/>
              <w:sz w:val="18"/>
            </w:rPr>
            <w:t>Ημερομηνία</w:t>
          </w:r>
        </w:p>
      </w:tc>
      <w:tc>
        <w:tcPr>
          <w:tcW w:w="2602"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rsidTr="00F31A28">
      <w:tc>
        <w:tcPr>
          <w:tcW w:w="1951" w:type="dxa"/>
        </w:tcPr>
        <w:p w:rsidR="0005341A" w:rsidRPr="0048718B" w:rsidRDefault="0005341A" w:rsidP="00F31A28">
          <w:pPr>
            <w:pStyle w:val="a3"/>
            <w:jc w:val="center"/>
            <w:rPr>
              <w:rFonts w:ascii="Arial" w:hAnsi="Arial"/>
              <w:b/>
              <w:bCs/>
              <w:sz w:val="18"/>
            </w:rPr>
          </w:pPr>
          <w:r>
            <w:rPr>
              <w:rFonts w:ascii="Arial" w:hAnsi="Arial"/>
              <w:b/>
              <w:bCs/>
              <w:sz w:val="18"/>
            </w:rPr>
            <w:t>ΚΙΟΥΣΗ</w:t>
          </w:r>
        </w:p>
      </w:tc>
      <w:tc>
        <w:tcPr>
          <w:tcW w:w="2126" w:type="dxa"/>
        </w:tcPr>
        <w:p w:rsidR="0005341A" w:rsidRDefault="0005341A" w:rsidP="00F31A28">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1843" w:type="dxa"/>
        </w:tcPr>
        <w:p w:rsidR="0005341A" w:rsidRDefault="0005341A" w:rsidP="00F31A28">
          <w:pPr>
            <w:pStyle w:val="a3"/>
            <w:jc w:val="center"/>
            <w:rPr>
              <w:rFonts w:ascii="Arial" w:hAnsi="Arial"/>
              <w:b/>
              <w:bCs/>
              <w:sz w:val="18"/>
            </w:rPr>
          </w:pPr>
          <w:r>
            <w:rPr>
              <w:rFonts w:ascii="Arial" w:hAnsi="Arial"/>
              <w:b/>
              <w:bCs/>
              <w:sz w:val="18"/>
              <w:lang w:val="en-US"/>
            </w:rPr>
            <w:t>27.09.</w:t>
          </w:r>
          <w:r>
            <w:rPr>
              <w:rFonts w:ascii="Arial" w:hAnsi="Arial"/>
              <w:b/>
              <w:bCs/>
              <w:sz w:val="18"/>
            </w:rPr>
            <w:t>2017</w:t>
          </w:r>
        </w:p>
      </w:tc>
      <w:tc>
        <w:tcPr>
          <w:tcW w:w="2602" w:type="dxa"/>
        </w:tcPr>
        <w:p w:rsidR="0005341A" w:rsidRPr="0048718B" w:rsidRDefault="0005341A" w:rsidP="00F31A28">
          <w:pPr>
            <w:pStyle w:val="a3"/>
            <w:tabs>
              <w:tab w:val="left" w:pos="550"/>
              <w:tab w:val="left" w:pos="683"/>
              <w:tab w:val="center" w:pos="957"/>
            </w:tabs>
            <w:rPr>
              <w:rFonts w:ascii="Arial" w:hAnsi="Arial"/>
              <w:b/>
              <w:bCs/>
              <w:sz w:val="18"/>
            </w:rPr>
          </w:pPr>
          <w:r>
            <w:rPr>
              <w:rFonts w:ascii="Arial" w:hAnsi="Arial"/>
              <w:b/>
              <w:bCs/>
              <w:sz w:val="18"/>
              <w:lang w:val="en-US"/>
            </w:rPr>
            <w:t xml:space="preserve">           DQCO0927</w:t>
          </w:r>
          <w:r>
            <w:rPr>
              <w:rFonts w:ascii="Arial" w:hAnsi="Arial"/>
              <w:b/>
              <w:bCs/>
              <w:sz w:val="18"/>
            </w:rPr>
            <w:t>.ΚΑ</w:t>
          </w:r>
          <w:r>
            <w:rPr>
              <w:rFonts w:ascii="Arial" w:hAnsi="Arial"/>
              <w:b/>
              <w:bCs/>
              <w:sz w:val="18"/>
              <w:lang w:val="en-US"/>
            </w:rPr>
            <w:t>1</w:t>
          </w:r>
        </w:p>
      </w:tc>
    </w:tr>
  </w:tbl>
  <w:p w:rsidR="0005341A" w:rsidRDefault="0005341A" w:rsidP="00F31A28">
    <w:pPr>
      <w:pStyle w:val="a3"/>
      <w:rPr>
        <w:rFonts w:ascii="Arial" w:hAnsi="Arial"/>
        <w:sz w:val="20"/>
      </w:rPr>
    </w:pPr>
  </w:p>
  <w:p w:rsidR="0005341A" w:rsidRDefault="0005341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6"/>
      <w:gridCol w:w="2100"/>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ΜΙΚΡΟΥ</w:t>
          </w:r>
        </w:p>
      </w:tc>
      <w:tc>
        <w:tcPr>
          <w:tcW w:w="2130" w:type="dxa"/>
        </w:tcPr>
        <w:p w:rsidR="0005341A" w:rsidRDefault="0005341A" w:rsidP="00F31A28">
          <w:pPr>
            <w:pStyle w:val="a3"/>
            <w:rPr>
              <w:rFonts w:ascii="Arial" w:hAnsi="Arial"/>
              <w:b/>
              <w:bCs/>
              <w:sz w:val="18"/>
            </w:rPr>
          </w:pPr>
          <w:r>
            <w:rPr>
              <w:rFonts w:ascii="Arial" w:hAnsi="Arial"/>
              <w:b/>
              <w:bCs/>
              <w:sz w:val="18"/>
            </w:rPr>
            <w:t xml:space="preserve">       ΜΙΚΡΟΥ</w:t>
          </w:r>
        </w:p>
      </w:tc>
      <w:tc>
        <w:tcPr>
          <w:tcW w:w="2131" w:type="dxa"/>
        </w:tcPr>
        <w:p w:rsidR="0005341A" w:rsidRDefault="0005341A" w:rsidP="00F31A28">
          <w:pPr>
            <w:pStyle w:val="a3"/>
            <w:jc w:val="center"/>
            <w:rPr>
              <w:rFonts w:ascii="Arial" w:hAnsi="Arial"/>
              <w:b/>
              <w:bCs/>
              <w:sz w:val="18"/>
            </w:rPr>
          </w:pPr>
          <w:r>
            <w:rPr>
              <w:rFonts w:ascii="Arial" w:hAnsi="Arial"/>
              <w:b/>
              <w:bCs/>
              <w:sz w:val="18"/>
            </w:rPr>
            <w:t>27.9.2017</w:t>
          </w:r>
        </w:p>
      </w:tc>
      <w:tc>
        <w:tcPr>
          <w:tcW w:w="2131" w:type="dxa"/>
        </w:tcPr>
        <w:p w:rsidR="0005341A" w:rsidRPr="007A0D7F" w:rsidRDefault="0005341A" w:rsidP="00F31A28">
          <w:pPr>
            <w:pStyle w:val="a3"/>
            <w:jc w:val="center"/>
            <w:rPr>
              <w:rFonts w:ascii="Arial" w:hAnsi="Arial"/>
              <w:b/>
              <w:bCs/>
              <w:sz w:val="18"/>
              <w:lang w:val="en-US"/>
            </w:rPr>
          </w:pPr>
          <w:r>
            <w:rPr>
              <w:rFonts w:ascii="Arial" w:hAnsi="Arial"/>
              <w:b/>
              <w:bCs/>
              <w:sz w:val="18"/>
              <w:lang w:val="en-US"/>
            </w:rPr>
            <w:t>DRCO0927.GM1</w:t>
          </w:r>
        </w:p>
      </w:tc>
    </w:tr>
  </w:tbl>
  <w:p w:rsidR="0005341A" w:rsidRDefault="0005341A" w:rsidP="00F31A28">
    <w:pPr>
      <w:pStyle w:val="a3"/>
      <w:rPr>
        <w:rFonts w:ascii="Arial" w:hAnsi="Arial"/>
        <w:sz w:val="20"/>
      </w:rPr>
    </w:pPr>
  </w:p>
  <w:p w:rsidR="0005341A" w:rsidRDefault="0005341A">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2"/>
      <w:gridCol w:w="2094"/>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2F01C1" w:rsidRDefault="0005341A" w:rsidP="00F31A28">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05341A" w:rsidRDefault="0005341A" w:rsidP="00F31A28">
          <w:pPr>
            <w:pStyle w:val="a3"/>
            <w:jc w:val="center"/>
            <w:rPr>
              <w:rFonts w:ascii="Arial" w:hAnsi="Arial"/>
              <w:b/>
              <w:bCs/>
              <w:sz w:val="18"/>
            </w:rPr>
          </w:pPr>
          <w:r>
            <w:rPr>
              <w:rFonts w:ascii="Arial" w:hAnsi="Arial"/>
              <w:b/>
              <w:bCs/>
              <w:sz w:val="18"/>
            </w:rPr>
            <w:t>Ν. ΣΚΛΗΡΟΣ</w:t>
          </w:r>
        </w:p>
      </w:tc>
      <w:tc>
        <w:tcPr>
          <w:tcW w:w="2131" w:type="dxa"/>
        </w:tcPr>
        <w:p w:rsidR="0005341A" w:rsidRDefault="0005341A" w:rsidP="00F31A28">
          <w:pPr>
            <w:pStyle w:val="a3"/>
            <w:jc w:val="center"/>
            <w:rPr>
              <w:rFonts w:ascii="Arial" w:hAnsi="Arial"/>
              <w:b/>
              <w:bCs/>
              <w:sz w:val="18"/>
            </w:rPr>
          </w:pPr>
          <w:r>
            <w:rPr>
              <w:rFonts w:ascii="Arial" w:hAnsi="Arial"/>
              <w:b/>
              <w:bCs/>
              <w:sz w:val="18"/>
              <w:lang w:val="en-US"/>
            </w:rPr>
            <w:t>27.09</w:t>
          </w:r>
          <w:r>
            <w:rPr>
              <w:rFonts w:ascii="Arial" w:hAnsi="Arial"/>
              <w:b/>
              <w:bCs/>
              <w:sz w:val="18"/>
            </w:rPr>
            <w:t>.2017</w:t>
          </w:r>
        </w:p>
      </w:tc>
      <w:tc>
        <w:tcPr>
          <w:tcW w:w="2131" w:type="dxa"/>
        </w:tcPr>
        <w:p w:rsidR="0005341A" w:rsidRPr="002F01C1" w:rsidRDefault="0005341A" w:rsidP="00F31A28">
          <w:pPr>
            <w:pStyle w:val="a3"/>
            <w:jc w:val="center"/>
            <w:rPr>
              <w:rFonts w:ascii="Arial" w:hAnsi="Arial"/>
              <w:b/>
              <w:bCs/>
              <w:sz w:val="18"/>
            </w:rPr>
          </w:pPr>
          <w:r>
            <w:rPr>
              <w:rFonts w:ascii="Arial" w:hAnsi="Arial"/>
              <w:b/>
              <w:bCs/>
              <w:sz w:val="18"/>
              <w:lang w:val="en-US"/>
            </w:rPr>
            <w:t>DSCO0927</w:t>
          </w:r>
          <w:r>
            <w:rPr>
              <w:rFonts w:ascii="Arial" w:hAnsi="Arial"/>
              <w:b/>
              <w:bCs/>
              <w:sz w:val="18"/>
            </w:rPr>
            <w:t>.</w:t>
          </w:r>
          <w:r>
            <w:rPr>
              <w:rFonts w:ascii="Arial" w:hAnsi="Arial"/>
              <w:b/>
              <w:bCs/>
              <w:sz w:val="18"/>
              <w:lang w:val="en-US"/>
            </w:rPr>
            <w:t>NS1</w:t>
          </w:r>
        </w:p>
      </w:tc>
    </w:tr>
  </w:tbl>
  <w:p w:rsidR="0005341A" w:rsidRDefault="0005341A" w:rsidP="00F31A28">
    <w:pPr>
      <w:pStyle w:val="a3"/>
      <w:rPr>
        <w:rFonts w:ascii="Arial" w:hAnsi="Arial"/>
        <w:sz w:val="20"/>
      </w:rPr>
    </w:pPr>
  </w:p>
  <w:p w:rsidR="0005341A" w:rsidRDefault="0005341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6"/>
      <w:gridCol w:w="2076"/>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Δ/φος</w:t>
          </w:r>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ΠΑΠΑΓΕΩΡΓΙΟΥ</w:t>
          </w:r>
        </w:p>
      </w:tc>
      <w:tc>
        <w:tcPr>
          <w:tcW w:w="2130" w:type="dxa"/>
        </w:tcPr>
        <w:p w:rsidR="0005341A" w:rsidRDefault="0005341A" w:rsidP="00F31A28">
          <w:pPr>
            <w:pStyle w:val="a3"/>
            <w:jc w:val="center"/>
            <w:rPr>
              <w:rFonts w:ascii="Arial" w:hAnsi="Arial"/>
              <w:b/>
              <w:bCs/>
              <w:sz w:val="18"/>
            </w:rPr>
          </w:pPr>
          <w:r>
            <w:rPr>
              <w:rFonts w:ascii="Arial" w:hAnsi="Arial"/>
              <w:b/>
              <w:bCs/>
              <w:sz w:val="18"/>
            </w:rPr>
            <w:t>ΠΑΠΑΓΕΩΡΓΙΟΥ</w:t>
          </w:r>
        </w:p>
      </w:tc>
      <w:tc>
        <w:tcPr>
          <w:tcW w:w="2131" w:type="dxa"/>
        </w:tcPr>
        <w:p w:rsidR="0005341A" w:rsidRDefault="0005341A" w:rsidP="00F31A28">
          <w:pPr>
            <w:pStyle w:val="a3"/>
            <w:jc w:val="center"/>
            <w:rPr>
              <w:rFonts w:ascii="Arial" w:hAnsi="Arial"/>
              <w:b/>
              <w:bCs/>
              <w:sz w:val="18"/>
            </w:rPr>
          </w:pPr>
          <w:r>
            <w:rPr>
              <w:rFonts w:ascii="Arial" w:hAnsi="Arial"/>
              <w:b/>
              <w:bCs/>
              <w:sz w:val="18"/>
            </w:rPr>
            <w:t>27.09.2017</w:t>
          </w:r>
        </w:p>
      </w:tc>
      <w:tc>
        <w:tcPr>
          <w:tcW w:w="2131" w:type="dxa"/>
        </w:tcPr>
        <w:p w:rsidR="0005341A" w:rsidRPr="004C1030" w:rsidRDefault="0005341A" w:rsidP="00F31A28">
          <w:pPr>
            <w:pStyle w:val="a3"/>
            <w:jc w:val="center"/>
            <w:rPr>
              <w:rFonts w:ascii="Arial" w:hAnsi="Arial"/>
              <w:b/>
              <w:bCs/>
              <w:sz w:val="18"/>
              <w:lang w:val="en-US"/>
            </w:rPr>
          </w:pPr>
          <w:r>
            <w:rPr>
              <w:rFonts w:ascii="Arial" w:hAnsi="Arial"/>
              <w:b/>
              <w:bCs/>
              <w:sz w:val="18"/>
              <w:lang w:val="en-US"/>
            </w:rPr>
            <w:t>DTCO0927.PS1</w:t>
          </w:r>
        </w:p>
      </w:tc>
    </w:tr>
  </w:tbl>
  <w:p w:rsidR="0005341A" w:rsidRDefault="0005341A" w:rsidP="00F31A28">
    <w:pPr>
      <w:pStyle w:val="a3"/>
      <w:rPr>
        <w:rFonts w:ascii="Arial" w:hAnsi="Arial"/>
        <w:sz w:val="20"/>
      </w:rPr>
    </w:pPr>
  </w:p>
  <w:p w:rsidR="0005341A" w:rsidRDefault="000534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8"/>
      <w:gridCol w:w="2068"/>
      <w:gridCol w:w="2093"/>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ΧΑΤΖΑΚΗΣ</w:t>
          </w:r>
        </w:p>
      </w:tc>
      <w:tc>
        <w:tcPr>
          <w:tcW w:w="2130" w:type="dxa"/>
        </w:tcPr>
        <w:p w:rsidR="0005341A" w:rsidRDefault="0005341A" w:rsidP="00F31A28">
          <w:pPr>
            <w:pStyle w:val="a3"/>
            <w:jc w:val="center"/>
            <w:rPr>
              <w:rFonts w:ascii="Arial" w:hAnsi="Arial"/>
              <w:b/>
              <w:bCs/>
              <w:sz w:val="18"/>
            </w:rPr>
          </w:pPr>
          <w:r>
            <w:rPr>
              <w:rFonts w:ascii="Arial" w:hAnsi="Arial"/>
              <w:b/>
              <w:bCs/>
              <w:sz w:val="18"/>
            </w:rPr>
            <w:t>ΧΑΤΖΑΚΗΣ</w:t>
          </w:r>
        </w:p>
      </w:tc>
      <w:tc>
        <w:tcPr>
          <w:tcW w:w="2131" w:type="dxa"/>
        </w:tcPr>
        <w:p w:rsidR="0005341A" w:rsidRDefault="0005341A" w:rsidP="00F31A28">
          <w:pPr>
            <w:pStyle w:val="a3"/>
            <w:jc w:val="center"/>
            <w:rPr>
              <w:rFonts w:ascii="Arial" w:hAnsi="Arial"/>
              <w:b/>
              <w:bCs/>
              <w:sz w:val="18"/>
            </w:rPr>
          </w:pPr>
          <w:r>
            <w:rPr>
              <w:rFonts w:ascii="Arial" w:hAnsi="Arial"/>
              <w:b/>
              <w:bCs/>
              <w:sz w:val="18"/>
            </w:rPr>
            <w:t>27.09.2017</w:t>
          </w:r>
        </w:p>
      </w:tc>
      <w:tc>
        <w:tcPr>
          <w:tcW w:w="2131" w:type="dxa"/>
        </w:tcPr>
        <w:p w:rsidR="0005341A" w:rsidRPr="00DF7005" w:rsidRDefault="0005341A" w:rsidP="00F31A28">
          <w:pPr>
            <w:pStyle w:val="a3"/>
            <w:jc w:val="center"/>
            <w:rPr>
              <w:rFonts w:ascii="Arial" w:hAnsi="Arial"/>
              <w:b/>
              <w:bCs/>
              <w:sz w:val="18"/>
              <w:lang w:val="en-US"/>
            </w:rPr>
          </w:pPr>
          <w:r>
            <w:rPr>
              <w:rFonts w:ascii="Arial" w:hAnsi="Arial"/>
              <w:b/>
              <w:bCs/>
              <w:sz w:val="18"/>
              <w:lang w:val="en-US"/>
            </w:rPr>
            <w:t>DBCO0927</w:t>
          </w:r>
          <w:r>
            <w:rPr>
              <w:rFonts w:ascii="Arial" w:hAnsi="Arial"/>
              <w:b/>
              <w:bCs/>
              <w:sz w:val="18"/>
            </w:rPr>
            <w:t>.</w:t>
          </w:r>
          <w:r>
            <w:rPr>
              <w:rFonts w:ascii="Arial" w:hAnsi="Arial"/>
              <w:b/>
              <w:bCs/>
              <w:sz w:val="18"/>
              <w:lang w:val="en-US"/>
            </w:rPr>
            <w:t>GX1</w:t>
          </w:r>
        </w:p>
      </w:tc>
    </w:tr>
  </w:tbl>
  <w:p w:rsidR="0005341A" w:rsidRDefault="0005341A" w:rsidP="00F31A28">
    <w:pPr>
      <w:pStyle w:val="a3"/>
      <w:rPr>
        <w:rFonts w:ascii="Arial" w:hAnsi="Arial"/>
        <w:sz w:val="20"/>
      </w:rPr>
    </w:pPr>
  </w:p>
  <w:p w:rsidR="0005341A" w:rsidRDefault="0005341A">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4"/>
      <w:gridCol w:w="2076"/>
      <w:gridCol w:w="2093"/>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073F32" w:rsidRDefault="0005341A" w:rsidP="00F31A28">
          <w:pPr>
            <w:pStyle w:val="a3"/>
            <w:jc w:val="center"/>
            <w:rPr>
              <w:rFonts w:ascii="Arial" w:hAnsi="Arial"/>
              <w:b/>
              <w:bCs/>
              <w:sz w:val="18"/>
            </w:rPr>
          </w:pPr>
          <w:r>
            <w:rPr>
              <w:rFonts w:ascii="Arial" w:hAnsi="Arial"/>
              <w:b/>
              <w:bCs/>
              <w:sz w:val="18"/>
            </w:rPr>
            <w:t>ΛΥΡΑΚΗ</w:t>
          </w:r>
        </w:p>
      </w:tc>
      <w:tc>
        <w:tcPr>
          <w:tcW w:w="2130" w:type="dxa"/>
        </w:tcPr>
        <w:p w:rsidR="0005341A" w:rsidRDefault="0005341A" w:rsidP="00F31A28">
          <w:pPr>
            <w:pStyle w:val="a3"/>
            <w:jc w:val="center"/>
            <w:rPr>
              <w:rFonts w:ascii="Arial" w:hAnsi="Arial"/>
              <w:b/>
              <w:bCs/>
              <w:sz w:val="18"/>
            </w:rPr>
          </w:pPr>
          <w:r>
            <w:rPr>
              <w:rFonts w:ascii="Arial" w:hAnsi="Arial"/>
              <w:b/>
              <w:bCs/>
              <w:sz w:val="18"/>
            </w:rPr>
            <w:t>ΛΥΡΑΚΗ</w:t>
          </w:r>
        </w:p>
      </w:tc>
      <w:tc>
        <w:tcPr>
          <w:tcW w:w="2131" w:type="dxa"/>
        </w:tcPr>
        <w:p w:rsidR="0005341A" w:rsidRDefault="0005341A" w:rsidP="00F31A28">
          <w:pPr>
            <w:pStyle w:val="a3"/>
            <w:jc w:val="center"/>
            <w:rPr>
              <w:rFonts w:ascii="Arial" w:hAnsi="Arial"/>
              <w:b/>
              <w:bCs/>
              <w:sz w:val="18"/>
            </w:rPr>
          </w:pPr>
          <w:r>
            <w:rPr>
              <w:rFonts w:ascii="Arial" w:hAnsi="Arial"/>
              <w:b/>
              <w:bCs/>
              <w:sz w:val="18"/>
            </w:rPr>
            <w:t>2</w:t>
          </w:r>
          <w:r>
            <w:rPr>
              <w:rFonts w:ascii="Arial" w:hAnsi="Arial"/>
              <w:b/>
              <w:bCs/>
              <w:sz w:val="18"/>
              <w:lang w:val="en-US"/>
            </w:rPr>
            <w:t>7</w:t>
          </w:r>
          <w:r>
            <w:rPr>
              <w:rFonts w:ascii="Arial" w:hAnsi="Arial"/>
              <w:b/>
              <w:bCs/>
              <w:sz w:val="18"/>
            </w:rPr>
            <w:t>/9/2017</w:t>
          </w:r>
        </w:p>
      </w:tc>
      <w:tc>
        <w:tcPr>
          <w:tcW w:w="2131" w:type="dxa"/>
        </w:tcPr>
        <w:p w:rsidR="0005341A" w:rsidRPr="00073F32" w:rsidRDefault="0005341A" w:rsidP="00F31A28">
          <w:pPr>
            <w:pStyle w:val="a3"/>
            <w:jc w:val="center"/>
            <w:rPr>
              <w:rFonts w:ascii="Arial" w:hAnsi="Arial"/>
              <w:b/>
              <w:bCs/>
              <w:sz w:val="18"/>
              <w:lang w:val="en-US"/>
            </w:rPr>
          </w:pPr>
          <w:r>
            <w:rPr>
              <w:rFonts w:ascii="Arial" w:hAnsi="Arial"/>
              <w:b/>
              <w:bCs/>
              <w:sz w:val="18"/>
              <w:lang w:val="en-US"/>
            </w:rPr>
            <w:t>DUCO0927.IL1</w:t>
          </w:r>
        </w:p>
      </w:tc>
    </w:tr>
  </w:tbl>
  <w:p w:rsidR="0005341A" w:rsidRDefault="0005341A" w:rsidP="00F31A28">
    <w:pPr>
      <w:pStyle w:val="a3"/>
      <w:rPr>
        <w:rFonts w:ascii="Arial" w:hAnsi="Arial"/>
        <w:sz w:val="20"/>
      </w:rPr>
    </w:pPr>
  </w:p>
  <w:p w:rsidR="0005341A" w:rsidRDefault="0005341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36"/>
      <w:gridCol w:w="2068"/>
      <w:gridCol w:w="2093"/>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ΚΩΝΣΤΑΝΤΙΝΟΥ</w:t>
          </w:r>
        </w:p>
      </w:tc>
      <w:tc>
        <w:tcPr>
          <w:tcW w:w="2130" w:type="dxa"/>
        </w:tcPr>
        <w:p w:rsidR="0005341A" w:rsidRDefault="0005341A" w:rsidP="00F31A28">
          <w:pPr>
            <w:pStyle w:val="a3"/>
            <w:rPr>
              <w:rFonts w:ascii="Arial" w:hAnsi="Arial"/>
              <w:b/>
              <w:bCs/>
              <w:sz w:val="18"/>
            </w:rPr>
          </w:pPr>
        </w:p>
      </w:tc>
      <w:tc>
        <w:tcPr>
          <w:tcW w:w="2131" w:type="dxa"/>
        </w:tcPr>
        <w:p w:rsidR="0005341A" w:rsidRDefault="0005341A" w:rsidP="00F31A28">
          <w:pPr>
            <w:pStyle w:val="a3"/>
            <w:jc w:val="center"/>
            <w:rPr>
              <w:rFonts w:ascii="Arial" w:hAnsi="Arial"/>
              <w:b/>
              <w:bCs/>
              <w:sz w:val="18"/>
            </w:rPr>
          </w:pPr>
          <w:r>
            <w:rPr>
              <w:rFonts w:ascii="Arial" w:hAnsi="Arial"/>
              <w:b/>
              <w:bCs/>
              <w:sz w:val="18"/>
            </w:rPr>
            <w:t>27.09.17</w:t>
          </w:r>
        </w:p>
      </w:tc>
      <w:tc>
        <w:tcPr>
          <w:tcW w:w="2131" w:type="dxa"/>
        </w:tcPr>
        <w:p w:rsidR="0005341A" w:rsidRPr="00A00EB1" w:rsidRDefault="0005341A" w:rsidP="00F31A28">
          <w:pPr>
            <w:pStyle w:val="a3"/>
            <w:jc w:val="center"/>
            <w:rPr>
              <w:rFonts w:ascii="Arial" w:hAnsi="Arial"/>
              <w:b/>
              <w:bCs/>
              <w:sz w:val="18"/>
              <w:lang w:val="en-US"/>
            </w:rPr>
          </w:pPr>
          <w:r>
            <w:rPr>
              <w:rFonts w:ascii="Arial" w:hAnsi="Arial"/>
              <w:b/>
              <w:bCs/>
              <w:sz w:val="18"/>
              <w:lang w:val="en-US"/>
            </w:rPr>
            <w:t>DVCO0927.KG2</w:t>
          </w:r>
        </w:p>
      </w:tc>
    </w:tr>
  </w:tbl>
  <w:p w:rsidR="0005341A" w:rsidRDefault="0005341A" w:rsidP="00F31A28">
    <w:pPr>
      <w:pStyle w:val="a3"/>
      <w:rPr>
        <w:rFonts w:ascii="Arial" w:hAnsi="Arial"/>
        <w:sz w:val="20"/>
      </w:rPr>
    </w:pPr>
  </w:p>
  <w:p w:rsidR="0005341A" w:rsidRDefault="0005341A">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67"/>
      <w:gridCol w:w="2095"/>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ΧΑΤΖΑΚΗΣ</w:t>
          </w:r>
        </w:p>
      </w:tc>
      <w:tc>
        <w:tcPr>
          <w:tcW w:w="2130" w:type="dxa"/>
        </w:tcPr>
        <w:p w:rsidR="0005341A" w:rsidRDefault="0005341A" w:rsidP="00F31A28">
          <w:pPr>
            <w:pStyle w:val="a3"/>
            <w:jc w:val="center"/>
            <w:rPr>
              <w:rFonts w:ascii="Arial" w:hAnsi="Arial"/>
              <w:b/>
              <w:bCs/>
              <w:sz w:val="18"/>
            </w:rPr>
          </w:pPr>
          <w:r>
            <w:rPr>
              <w:rFonts w:ascii="Arial" w:hAnsi="Arial"/>
              <w:b/>
              <w:bCs/>
              <w:sz w:val="18"/>
            </w:rPr>
            <w:t>ΧΑΤΖΑΚΗΣ</w:t>
          </w:r>
        </w:p>
      </w:tc>
      <w:tc>
        <w:tcPr>
          <w:tcW w:w="2131" w:type="dxa"/>
        </w:tcPr>
        <w:p w:rsidR="0005341A" w:rsidRDefault="0005341A" w:rsidP="00F31A28">
          <w:pPr>
            <w:pStyle w:val="a3"/>
            <w:jc w:val="center"/>
            <w:rPr>
              <w:rFonts w:ascii="Arial" w:hAnsi="Arial"/>
              <w:b/>
              <w:bCs/>
              <w:sz w:val="18"/>
            </w:rPr>
          </w:pPr>
          <w:r>
            <w:rPr>
              <w:rFonts w:ascii="Arial" w:hAnsi="Arial"/>
              <w:b/>
              <w:bCs/>
              <w:sz w:val="18"/>
            </w:rPr>
            <w:t>27.09.2017</w:t>
          </w:r>
        </w:p>
      </w:tc>
      <w:tc>
        <w:tcPr>
          <w:tcW w:w="2131" w:type="dxa"/>
        </w:tcPr>
        <w:p w:rsidR="0005341A" w:rsidRPr="00DF7005" w:rsidRDefault="0005341A" w:rsidP="00F31A28">
          <w:pPr>
            <w:pStyle w:val="a3"/>
            <w:jc w:val="center"/>
            <w:rPr>
              <w:rFonts w:ascii="Arial" w:hAnsi="Arial"/>
              <w:b/>
              <w:bCs/>
              <w:sz w:val="18"/>
              <w:lang w:val="en-US"/>
            </w:rPr>
          </w:pPr>
          <w:r>
            <w:rPr>
              <w:rFonts w:ascii="Arial" w:hAnsi="Arial"/>
              <w:b/>
              <w:bCs/>
              <w:sz w:val="18"/>
              <w:lang w:val="en-US"/>
            </w:rPr>
            <w:t>DWCO0927</w:t>
          </w:r>
          <w:r>
            <w:rPr>
              <w:rFonts w:ascii="Arial" w:hAnsi="Arial"/>
              <w:b/>
              <w:bCs/>
              <w:sz w:val="18"/>
            </w:rPr>
            <w:t>.</w:t>
          </w:r>
          <w:r>
            <w:rPr>
              <w:rFonts w:ascii="Arial" w:hAnsi="Arial"/>
              <w:b/>
              <w:bCs/>
              <w:sz w:val="18"/>
              <w:lang w:val="en-US"/>
            </w:rPr>
            <w:t>GX2</w:t>
          </w:r>
        </w:p>
      </w:tc>
    </w:tr>
  </w:tbl>
  <w:p w:rsidR="0005341A" w:rsidRDefault="0005341A" w:rsidP="00F31A28">
    <w:pPr>
      <w:pStyle w:val="a3"/>
      <w:rPr>
        <w:rFonts w:ascii="Arial" w:hAnsi="Arial"/>
        <w:sz w:val="20"/>
      </w:rPr>
    </w:pPr>
  </w:p>
  <w:p w:rsidR="0005341A" w:rsidRDefault="0005341A">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79"/>
      <w:gridCol w:w="2099"/>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ΔΕΔΕΣ</w:t>
          </w:r>
        </w:p>
      </w:tc>
      <w:tc>
        <w:tcPr>
          <w:tcW w:w="2130" w:type="dxa"/>
        </w:tcPr>
        <w:p w:rsidR="0005341A" w:rsidRDefault="0005341A" w:rsidP="00F31A28">
          <w:pPr>
            <w:pStyle w:val="a3"/>
            <w:rPr>
              <w:rFonts w:ascii="Arial" w:hAnsi="Arial"/>
              <w:b/>
              <w:bCs/>
              <w:sz w:val="18"/>
            </w:rPr>
          </w:pPr>
          <w:r>
            <w:rPr>
              <w:rFonts w:ascii="Arial" w:hAnsi="Arial"/>
              <w:b/>
              <w:bCs/>
              <w:sz w:val="18"/>
            </w:rPr>
            <w:t xml:space="preserve">             ΔΕΔΕΣ</w:t>
          </w:r>
        </w:p>
      </w:tc>
      <w:tc>
        <w:tcPr>
          <w:tcW w:w="2131" w:type="dxa"/>
        </w:tcPr>
        <w:p w:rsidR="0005341A" w:rsidRPr="00BA2545" w:rsidRDefault="0005341A" w:rsidP="00F31A28">
          <w:pPr>
            <w:pStyle w:val="a3"/>
            <w:jc w:val="center"/>
            <w:rPr>
              <w:rFonts w:ascii="Arial" w:hAnsi="Arial"/>
              <w:b/>
              <w:bCs/>
              <w:sz w:val="18"/>
              <w:lang w:val="en-US"/>
            </w:rPr>
          </w:pPr>
          <w:r>
            <w:rPr>
              <w:rFonts w:ascii="Arial" w:hAnsi="Arial"/>
              <w:b/>
              <w:bCs/>
              <w:sz w:val="18"/>
            </w:rPr>
            <w:t>27.09.20</w:t>
          </w:r>
          <w:r>
            <w:rPr>
              <w:rFonts w:ascii="Arial" w:hAnsi="Arial"/>
              <w:b/>
              <w:bCs/>
              <w:sz w:val="18"/>
              <w:lang w:val="en-US"/>
            </w:rPr>
            <w:t>17</w:t>
          </w:r>
        </w:p>
      </w:tc>
      <w:tc>
        <w:tcPr>
          <w:tcW w:w="2131" w:type="dxa"/>
        </w:tcPr>
        <w:p w:rsidR="0005341A" w:rsidRPr="003A1FE1" w:rsidRDefault="0005341A" w:rsidP="00F31A28">
          <w:pPr>
            <w:pStyle w:val="a3"/>
            <w:jc w:val="center"/>
            <w:rPr>
              <w:rFonts w:ascii="Arial" w:hAnsi="Arial"/>
              <w:b/>
              <w:bCs/>
              <w:sz w:val="18"/>
              <w:lang w:val="en-US"/>
            </w:rPr>
          </w:pPr>
          <w:r>
            <w:rPr>
              <w:rFonts w:ascii="Arial" w:hAnsi="Arial"/>
              <w:b/>
              <w:bCs/>
              <w:sz w:val="18"/>
              <w:lang w:val="en-US"/>
            </w:rPr>
            <w:t>DXCO0927.PD2</w:t>
          </w:r>
        </w:p>
      </w:tc>
    </w:tr>
  </w:tbl>
  <w:p w:rsidR="0005341A" w:rsidRDefault="0005341A" w:rsidP="00F31A28">
    <w:pPr>
      <w:pStyle w:val="a3"/>
      <w:rPr>
        <w:rFonts w:ascii="Arial" w:hAnsi="Arial"/>
        <w:sz w:val="20"/>
      </w:rPr>
    </w:pPr>
  </w:p>
  <w:p w:rsidR="0005341A" w:rsidRDefault="000534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79"/>
      <w:gridCol w:w="2099"/>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ΔΕΔΕΣ</w:t>
          </w:r>
        </w:p>
      </w:tc>
      <w:tc>
        <w:tcPr>
          <w:tcW w:w="2130" w:type="dxa"/>
        </w:tcPr>
        <w:p w:rsidR="0005341A" w:rsidRDefault="0005341A" w:rsidP="00F31A28">
          <w:pPr>
            <w:pStyle w:val="a3"/>
            <w:rPr>
              <w:rFonts w:ascii="Arial" w:hAnsi="Arial"/>
              <w:b/>
              <w:bCs/>
              <w:sz w:val="18"/>
            </w:rPr>
          </w:pPr>
          <w:r>
            <w:rPr>
              <w:rFonts w:ascii="Arial" w:hAnsi="Arial"/>
              <w:b/>
              <w:bCs/>
              <w:sz w:val="18"/>
            </w:rPr>
            <w:t xml:space="preserve">             ΔΕΔΕΣ</w:t>
          </w:r>
        </w:p>
      </w:tc>
      <w:tc>
        <w:tcPr>
          <w:tcW w:w="2131" w:type="dxa"/>
        </w:tcPr>
        <w:p w:rsidR="0005341A" w:rsidRPr="00BA2545" w:rsidRDefault="0005341A" w:rsidP="00F31A28">
          <w:pPr>
            <w:pStyle w:val="a3"/>
            <w:jc w:val="center"/>
            <w:rPr>
              <w:rFonts w:ascii="Arial" w:hAnsi="Arial"/>
              <w:b/>
              <w:bCs/>
              <w:sz w:val="18"/>
              <w:lang w:val="en-US"/>
            </w:rPr>
          </w:pPr>
          <w:r>
            <w:rPr>
              <w:rFonts w:ascii="Arial" w:hAnsi="Arial"/>
              <w:b/>
              <w:bCs/>
              <w:sz w:val="18"/>
            </w:rPr>
            <w:t>27.09.20</w:t>
          </w:r>
          <w:r>
            <w:rPr>
              <w:rFonts w:ascii="Arial" w:hAnsi="Arial"/>
              <w:b/>
              <w:bCs/>
              <w:sz w:val="18"/>
              <w:lang w:val="en-US"/>
            </w:rPr>
            <w:t>17</w:t>
          </w:r>
        </w:p>
      </w:tc>
      <w:tc>
        <w:tcPr>
          <w:tcW w:w="2131" w:type="dxa"/>
        </w:tcPr>
        <w:p w:rsidR="0005341A" w:rsidRPr="00573036" w:rsidRDefault="0005341A" w:rsidP="00F31A28">
          <w:pPr>
            <w:pStyle w:val="a3"/>
            <w:jc w:val="center"/>
            <w:rPr>
              <w:rFonts w:ascii="Arial" w:hAnsi="Arial"/>
              <w:b/>
              <w:bCs/>
              <w:sz w:val="18"/>
              <w:lang w:val="en-US"/>
            </w:rPr>
          </w:pPr>
          <w:r>
            <w:rPr>
              <w:rFonts w:ascii="Arial" w:hAnsi="Arial"/>
              <w:b/>
              <w:bCs/>
              <w:sz w:val="18"/>
              <w:lang w:val="en-US"/>
            </w:rPr>
            <w:t>DCCO0927.PD1</w:t>
          </w:r>
        </w:p>
      </w:tc>
    </w:tr>
  </w:tbl>
  <w:p w:rsidR="0005341A" w:rsidRDefault="0005341A" w:rsidP="00F31A28">
    <w:pPr>
      <w:pStyle w:val="a3"/>
      <w:rPr>
        <w:rFonts w:ascii="Arial" w:hAnsi="Arial"/>
        <w:sz w:val="20"/>
      </w:rPr>
    </w:pPr>
  </w:p>
  <w:p w:rsidR="0005341A" w:rsidRDefault="0005341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0"/>
      <w:gridCol w:w="2078"/>
      <w:gridCol w:w="2099"/>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ΓΑΡΔΙΚΑ</w:t>
          </w:r>
        </w:p>
      </w:tc>
      <w:tc>
        <w:tcPr>
          <w:tcW w:w="2130" w:type="dxa"/>
        </w:tcPr>
        <w:p w:rsidR="0005341A" w:rsidRDefault="0005341A" w:rsidP="00F31A28">
          <w:pPr>
            <w:pStyle w:val="a3"/>
            <w:rPr>
              <w:rFonts w:ascii="Arial" w:hAnsi="Arial"/>
              <w:b/>
              <w:bCs/>
              <w:sz w:val="18"/>
            </w:rPr>
          </w:pPr>
        </w:p>
      </w:tc>
      <w:tc>
        <w:tcPr>
          <w:tcW w:w="2131" w:type="dxa"/>
        </w:tcPr>
        <w:p w:rsidR="0005341A" w:rsidRDefault="0005341A" w:rsidP="00F31A28">
          <w:pPr>
            <w:pStyle w:val="a3"/>
            <w:jc w:val="center"/>
            <w:rPr>
              <w:rFonts w:ascii="Arial" w:hAnsi="Arial"/>
              <w:b/>
              <w:bCs/>
              <w:sz w:val="18"/>
            </w:rPr>
          </w:pPr>
          <w:r>
            <w:rPr>
              <w:rFonts w:ascii="Arial" w:hAnsi="Arial"/>
              <w:b/>
              <w:bCs/>
              <w:sz w:val="18"/>
            </w:rPr>
            <w:t>27.09.2017</w:t>
          </w:r>
        </w:p>
      </w:tc>
      <w:tc>
        <w:tcPr>
          <w:tcW w:w="2131" w:type="dxa"/>
        </w:tcPr>
        <w:p w:rsidR="0005341A" w:rsidRPr="009D1351" w:rsidRDefault="0005341A" w:rsidP="00F31A28">
          <w:pPr>
            <w:pStyle w:val="a3"/>
            <w:jc w:val="center"/>
            <w:rPr>
              <w:rFonts w:ascii="Arial" w:hAnsi="Arial"/>
              <w:b/>
              <w:bCs/>
              <w:sz w:val="18"/>
              <w:lang w:val="en-US"/>
            </w:rPr>
          </w:pPr>
          <w:r>
            <w:rPr>
              <w:rFonts w:ascii="Arial" w:hAnsi="Arial"/>
              <w:b/>
              <w:bCs/>
              <w:sz w:val="18"/>
              <w:lang w:val="en-US"/>
            </w:rPr>
            <w:t>DDCO0927.GV1</w:t>
          </w:r>
        </w:p>
      </w:tc>
    </w:tr>
  </w:tbl>
  <w:p w:rsidR="0005341A" w:rsidRDefault="0005341A" w:rsidP="00F31A28">
    <w:pPr>
      <w:pStyle w:val="a3"/>
      <w:rPr>
        <w:rFonts w:ascii="Arial" w:hAnsi="Arial"/>
        <w:sz w:val="20"/>
      </w:rPr>
    </w:pPr>
  </w:p>
  <w:p w:rsidR="0005341A" w:rsidRDefault="0005341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7"/>
      <w:gridCol w:w="2069"/>
      <w:gridCol w:w="2092"/>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Α.ΣΠΑΝΟΥ</w:t>
          </w:r>
        </w:p>
      </w:tc>
      <w:tc>
        <w:tcPr>
          <w:tcW w:w="2130" w:type="dxa"/>
        </w:tcPr>
        <w:p w:rsidR="0005341A" w:rsidRDefault="0005341A" w:rsidP="00F31A28">
          <w:pPr>
            <w:pStyle w:val="a3"/>
            <w:rPr>
              <w:rFonts w:ascii="Arial" w:hAnsi="Arial"/>
              <w:b/>
              <w:bCs/>
              <w:sz w:val="18"/>
            </w:rPr>
          </w:pPr>
          <w:r>
            <w:rPr>
              <w:rFonts w:ascii="Arial" w:hAnsi="Arial"/>
              <w:b/>
              <w:bCs/>
              <w:sz w:val="18"/>
            </w:rPr>
            <w:t>Α.ΣΠΑΝΟΥ</w:t>
          </w:r>
        </w:p>
      </w:tc>
      <w:tc>
        <w:tcPr>
          <w:tcW w:w="2131" w:type="dxa"/>
        </w:tcPr>
        <w:p w:rsidR="0005341A" w:rsidRDefault="0005341A" w:rsidP="00F31A28">
          <w:pPr>
            <w:pStyle w:val="a3"/>
            <w:jc w:val="center"/>
            <w:rPr>
              <w:rFonts w:ascii="Arial" w:hAnsi="Arial"/>
              <w:b/>
              <w:bCs/>
              <w:sz w:val="18"/>
            </w:rPr>
          </w:pPr>
          <w:r>
            <w:rPr>
              <w:rFonts w:ascii="Arial" w:hAnsi="Arial"/>
              <w:b/>
              <w:bCs/>
              <w:sz w:val="18"/>
              <w:lang w:val="en-US"/>
            </w:rPr>
            <w:t>27</w:t>
          </w:r>
          <w:r>
            <w:rPr>
              <w:rFonts w:ascii="Arial" w:hAnsi="Arial"/>
              <w:b/>
              <w:bCs/>
              <w:sz w:val="18"/>
            </w:rPr>
            <w:t>.</w:t>
          </w:r>
          <w:r>
            <w:rPr>
              <w:rFonts w:ascii="Arial" w:hAnsi="Arial"/>
              <w:b/>
              <w:bCs/>
              <w:sz w:val="18"/>
              <w:lang w:val="en-US"/>
            </w:rPr>
            <w:t>9</w:t>
          </w:r>
          <w:r>
            <w:rPr>
              <w:rFonts w:ascii="Arial" w:hAnsi="Arial"/>
              <w:b/>
              <w:bCs/>
              <w:sz w:val="18"/>
            </w:rPr>
            <w:t>.2017</w:t>
          </w:r>
        </w:p>
      </w:tc>
      <w:tc>
        <w:tcPr>
          <w:tcW w:w="2131" w:type="dxa"/>
        </w:tcPr>
        <w:p w:rsidR="0005341A" w:rsidRPr="00097146" w:rsidRDefault="0005341A" w:rsidP="00F31A28">
          <w:pPr>
            <w:pStyle w:val="a3"/>
            <w:jc w:val="center"/>
            <w:rPr>
              <w:rFonts w:ascii="Arial" w:hAnsi="Arial"/>
              <w:b/>
              <w:bCs/>
              <w:sz w:val="18"/>
              <w:lang w:val="en-US"/>
            </w:rPr>
          </w:pPr>
          <w:r>
            <w:rPr>
              <w:rFonts w:ascii="Arial" w:hAnsi="Arial"/>
              <w:b/>
              <w:bCs/>
              <w:sz w:val="18"/>
              <w:lang w:val="en-US"/>
            </w:rPr>
            <w:t>DECO0927.SP1</w:t>
          </w:r>
        </w:p>
      </w:tc>
    </w:tr>
  </w:tbl>
  <w:p w:rsidR="0005341A" w:rsidRDefault="0005341A" w:rsidP="00F31A28">
    <w:pPr>
      <w:pStyle w:val="a3"/>
      <w:rPr>
        <w:rFonts w:ascii="Arial" w:hAnsi="Arial"/>
        <w:sz w:val="20"/>
      </w:rPr>
    </w:pPr>
  </w:p>
  <w:p w:rsidR="0005341A" w:rsidRDefault="0005341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9"/>
      <w:gridCol w:w="2075"/>
      <w:gridCol w:w="2102"/>
    </w:tblGrid>
    <w:tr w:rsidR="0005341A" w:rsidRPr="004D5BA5">
      <w:tc>
        <w:tcPr>
          <w:tcW w:w="2130" w:type="dxa"/>
        </w:tcPr>
        <w:p w:rsidR="0005341A" w:rsidRPr="004D5BA5" w:rsidRDefault="0005341A" w:rsidP="00F31A28">
          <w:pPr>
            <w:pStyle w:val="a3"/>
            <w:jc w:val="center"/>
            <w:rPr>
              <w:rFonts w:ascii="Arial" w:hAnsi="Arial"/>
              <w:sz w:val="20"/>
              <w:szCs w:val="20"/>
            </w:rPr>
          </w:pPr>
          <w:r w:rsidRPr="004D5BA5">
            <w:rPr>
              <w:rFonts w:ascii="Arial" w:hAnsi="Arial"/>
              <w:sz w:val="20"/>
              <w:szCs w:val="20"/>
            </w:rPr>
            <w:t>Π/</w:t>
          </w:r>
          <w:proofErr w:type="spellStart"/>
          <w:r w:rsidRPr="004D5BA5">
            <w:rPr>
              <w:rFonts w:ascii="Arial" w:hAnsi="Arial"/>
              <w:sz w:val="20"/>
              <w:szCs w:val="20"/>
            </w:rPr>
            <w:t>φος</w:t>
          </w:r>
          <w:proofErr w:type="spellEnd"/>
        </w:p>
      </w:tc>
      <w:tc>
        <w:tcPr>
          <w:tcW w:w="2130" w:type="dxa"/>
        </w:tcPr>
        <w:p w:rsidR="0005341A" w:rsidRPr="004D5BA5" w:rsidRDefault="0005341A" w:rsidP="00F31A28">
          <w:pPr>
            <w:pStyle w:val="a3"/>
            <w:jc w:val="center"/>
            <w:rPr>
              <w:rFonts w:ascii="Arial" w:hAnsi="Arial"/>
              <w:sz w:val="20"/>
              <w:szCs w:val="20"/>
            </w:rPr>
          </w:pPr>
          <w:r w:rsidRPr="004D5BA5">
            <w:rPr>
              <w:rFonts w:ascii="Arial" w:hAnsi="Arial"/>
              <w:sz w:val="20"/>
              <w:szCs w:val="20"/>
            </w:rPr>
            <w:t>Δ/</w:t>
          </w:r>
          <w:proofErr w:type="spellStart"/>
          <w:r w:rsidRPr="004D5BA5">
            <w:rPr>
              <w:rFonts w:ascii="Arial" w:hAnsi="Arial"/>
              <w:sz w:val="20"/>
              <w:szCs w:val="20"/>
            </w:rPr>
            <w:t>φος</w:t>
          </w:r>
          <w:proofErr w:type="spellEnd"/>
        </w:p>
      </w:tc>
      <w:tc>
        <w:tcPr>
          <w:tcW w:w="2131" w:type="dxa"/>
        </w:tcPr>
        <w:p w:rsidR="0005341A" w:rsidRPr="004D5BA5" w:rsidRDefault="0005341A" w:rsidP="00F31A28">
          <w:pPr>
            <w:pStyle w:val="a3"/>
            <w:jc w:val="center"/>
            <w:rPr>
              <w:rFonts w:ascii="Arial" w:hAnsi="Arial"/>
              <w:sz w:val="20"/>
              <w:szCs w:val="20"/>
            </w:rPr>
          </w:pPr>
          <w:r w:rsidRPr="004D5BA5">
            <w:rPr>
              <w:rFonts w:ascii="Arial" w:hAnsi="Arial"/>
              <w:sz w:val="20"/>
              <w:szCs w:val="20"/>
            </w:rPr>
            <w:t>Ημερομηνία</w:t>
          </w:r>
        </w:p>
      </w:tc>
      <w:tc>
        <w:tcPr>
          <w:tcW w:w="2131" w:type="dxa"/>
        </w:tcPr>
        <w:p w:rsidR="0005341A" w:rsidRPr="004D5BA5" w:rsidRDefault="0005341A" w:rsidP="00F31A28">
          <w:pPr>
            <w:pStyle w:val="a3"/>
            <w:jc w:val="center"/>
            <w:rPr>
              <w:rFonts w:ascii="Arial" w:hAnsi="Arial"/>
              <w:sz w:val="20"/>
              <w:szCs w:val="20"/>
            </w:rPr>
          </w:pPr>
          <w:r w:rsidRPr="004D5BA5">
            <w:rPr>
              <w:rFonts w:ascii="Arial" w:hAnsi="Arial"/>
              <w:sz w:val="20"/>
              <w:szCs w:val="20"/>
            </w:rPr>
            <w:t>Όνομα αρχείου</w:t>
          </w:r>
        </w:p>
      </w:tc>
    </w:tr>
    <w:tr w:rsidR="0005341A" w:rsidRPr="004D5BA5">
      <w:tc>
        <w:tcPr>
          <w:tcW w:w="2130" w:type="dxa"/>
        </w:tcPr>
        <w:p w:rsidR="0005341A" w:rsidRPr="004D5BA5" w:rsidRDefault="0005341A" w:rsidP="00F31A28">
          <w:pPr>
            <w:pStyle w:val="a3"/>
            <w:jc w:val="center"/>
            <w:rPr>
              <w:rFonts w:ascii="Arial" w:hAnsi="Arial"/>
              <w:b/>
              <w:bCs/>
              <w:sz w:val="20"/>
              <w:szCs w:val="20"/>
            </w:rPr>
          </w:pPr>
          <w:r>
            <w:rPr>
              <w:rFonts w:ascii="Arial" w:hAnsi="Arial"/>
              <w:b/>
              <w:bCs/>
              <w:sz w:val="20"/>
              <w:szCs w:val="20"/>
            </w:rPr>
            <w:t>ΔΑΝΕΖΗ</w:t>
          </w:r>
        </w:p>
      </w:tc>
      <w:tc>
        <w:tcPr>
          <w:tcW w:w="2130" w:type="dxa"/>
        </w:tcPr>
        <w:p w:rsidR="0005341A" w:rsidRPr="004D5BA5" w:rsidRDefault="0005341A" w:rsidP="00F31A28">
          <w:pPr>
            <w:pStyle w:val="a3"/>
            <w:jc w:val="center"/>
            <w:rPr>
              <w:rFonts w:ascii="Arial" w:hAnsi="Arial"/>
              <w:b/>
              <w:bCs/>
              <w:sz w:val="20"/>
              <w:szCs w:val="20"/>
            </w:rPr>
          </w:pPr>
          <w:r>
            <w:rPr>
              <w:rFonts w:ascii="Arial" w:hAnsi="Arial"/>
              <w:b/>
              <w:bCs/>
              <w:sz w:val="20"/>
              <w:szCs w:val="20"/>
            </w:rPr>
            <w:t>ΔΑΝΕΖΗ</w:t>
          </w:r>
        </w:p>
      </w:tc>
      <w:tc>
        <w:tcPr>
          <w:tcW w:w="2131" w:type="dxa"/>
        </w:tcPr>
        <w:p w:rsidR="0005341A" w:rsidRPr="007E4A5D" w:rsidRDefault="0005341A" w:rsidP="00F31A28">
          <w:pPr>
            <w:pStyle w:val="a3"/>
            <w:tabs>
              <w:tab w:val="left" w:pos="420"/>
              <w:tab w:val="center" w:pos="932"/>
            </w:tabs>
            <w:jc w:val="center"/>
            <w:rPr>
              <w:rFonts w:ascii="Arial" w:hAnsi="Arial"/>
              <w:b/>
              <w:bCs/>
              <w:sz w:val="20"/>
              <w:szCs w:val="20"/>
              <w:lang w:val="en-US"/>
            </w:rPr>
          </w:pPr>
          <w:r>
            <w:rPr>
              <w:rFonts w:ascii="Arial" w:hAnsi="Arial"/>
              <w:b/>
              <w:bCs/>
              <w:sz w:val="20"/>
              <w:szCs w:val="20"/>
              <w:lang w:val="en-US"/>
            </w:rPr>
            <w:t>27/09/2017</w:t>
          </w:r>
        </w:p>
      </w:tc>
      <w:tc>
        <w:tcPr>
          <w:tcW w:w="2131" w:type="dxa"/>
        </w:tcPr>
        <w:p w:rsidR="0005341A" w:rsidRPr="003F70FF" w:rsidRDefault="0005341A" w:rsidP="00F31A28">
          <w:pPr>
            <w:pStyle w:val="a3"/>
            <w:jc w:val="center"/>
            <w:rPr>
              <w:rFonts w:ascii="Arial" w:hAnsi="Arial"/>
              <w:b/>
              <w:bCs/>
              <w:sz w:val="20"/>
              <w:szCs w:val="20"/>
              <w:lang w:val="en-US"/>
            </w:rPr>
          </w:pPr>
          <w:r>
            <w:rPr>
              <w:rFonts w:ascii="Arial" w:hAnsi="Arial"/>
              <w:b/>
              <w:bCs/>
              <w:sz w:val="20"/>
              <w:szCs w:val="20"/>
              <w:lang w:val="en-US"/>
            </w:rPr>
            <w:t>DFCO0927.DK1</w:t>
          </w:r>
        </w:p>
      </w:tc>
    </w:tr>
  </w:tbl>
  <w:p w:rsidR="0005341A" w:rsidRPr="004D5BA5" w:rsidRDefault="0005341A" w:rsidP="00F31A28">
    <w:pPr>
      <w:pStyle w:val="a3"/>
      <w:rPr>
        <w:rFonts w:ascii="Arial" w:hAnsi="Arial"/>
        <w:sz w:val="20"/>
        <w:szCs w:val="20"/>
      </w:rPr>
    </w:pPr>
  </w:p>
  <w:p w:rsidR="0005341A" w:rsidRDefault="0005341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6"/>
      <w:gridCol w:w="2070"/>
      <w:gridCol w:w="2094"/>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Default="0005341A" w:rsidP="00F31A28">
          <w:pPr>
            <w:pStyle w:val="a3"/>
            <w:jc w:val="center"/>
            <w:rPr>
              <w:rFonts w:ascii="Arial" w:hAnsi="Arial"/>
              <w:b/>
              <w:bCs/>
              <w:sz w:val="18"/>
            </w:rPr>
          </w:pPr>
          <w:r>
            <w:rPr>
              <w:rFonts w:ascii="Arial" w:hAnsi="Arial"/>
              <w:b/>
              <w:bCs/>
              <w:sz w:val="18"/>
            </w:rPr>
            <w:t>ΧΡΟΝΑΚΗ</w:t>
          </w:r>
        </w:p>
      </w:tc>
      <w:tc>
        <w:tcPr>
          <w:tcW w:w="2130" w:type="dxa"/>
        </w:tcPr>
        <w:p w:rsidR="0005341A" w:rsidRDefault="0005341A" w:rsidP="00F31A28">
          <w:pPr>
            <w:pStyle w:val="a3"/>
            <w:jc w:val="center"/>
            <w:rPr>
              <w:rFonts w:ascii="Arial" w:hAnsi="Arial"/>
              <w:b/>
              <w:bCs/>
              <w:sz w:val="18"/>
            </w:rPr>
          </w:pPr>
          <w:r>
            <w:rPr>
              <w:rFonts w:ascii="Arial" w:hAnsi="Arial"/>
              <w:b/>
              <w:bCs/>
              <w:sz w:val="18"/>
            </w:rPr>
            <w:t>ΧΡΟΝΑΚΗ</w:t>
          </w:r>
        </w:p>
      </w:tc>
      <w:tc>
        <w:tcPr>
          <w:tcW w:w="2131" w:type="dxa"/>
        </w:tcPr>
        <w:p w:rsidR="0005341A" w:rsidRPr="00CC0CDF" w:rsidRDefault="0005341A" w:rsidP="00F31A28">
          <w:pPr>
            <w:pStyle w:val="a3"/>
            <w:jc w:val="center"/>
            <w:rPr>
              <w:rFonts w:ascii="Arial" w:hAnsi="Arial"/>
              <w:b/>
              <w:bCs/>
              <w:sz w:val="18"/>
              <w:lang w:val="en-US"/>
            </w:rPr>
          </w:pPr>
          <w:r>
            <w:rPr>
              <w:rFonts w:ascii="Arial" w:hAnsi="Arial"/>
              <w:b/>
              <w:bCs/>
              <w:sz w:val="18"/>
              <w:lang w:val="en-US"/>
            </w:rPr>
            <w:t>27.09.2017</w:t>
          </w:r>
        </w:p>
      </w:tc>
      <w:tc>
        <w:tcPr>
          <w:tcW w:w="2131" w:type="dxa"/>
        </w:tcPr>
        <w:p w:rsidR="0005341A" w:rsidRPr="00F124FF" w:rsidRDefault="0005341A" w:rsidP="00F31A28">
          <w:pPr>
            <w:pStyle w:val="a3"/>
            <w:jc w:val="center"/>
            <w:rPr>
              <w:rFonts w:ascii="Arial" w:hAnsi="Arial"/>
              <w:b/>
              <w:bCs/>
              <w:sz w:val="18"/>
              <w:lang w:val="en-US"/>
            </w:rPr>
          </w:pPr>
          <w:r>
            <w:rPr>
              <w:rFonts w:ascii="Arial" w:hAnsi="Arial"/>
              <w:b/>
              <w:bCs/>
              <w:sz w:val="18"/>
              <w:lang w:val="en-US"/>
            </w:rPr>
            <w:t>DGCO0927.XE1</w:t>
          </w:r>
        </w:p>
      </w:tc>
    </w:tr>
  </w:tbl>
  <w:p w:rsidR="0005341A" w:rsidRDefault="0005341A" w:rsidP="00F31A28">
    <w:pPr>
      <w:pStyle w:val="a3"/>
      <w:rPr>
        <w:rFonts w:ascii="Arial" w:hAnsi="Arial"/>
        <w:sz w:val="20"/>
      </w:rPr>
    </w:pPr>
  </w:p>
  <w:p w:rsidR="0005341A" w:rsidRDefault="0005341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3"/>
      <w:gridCol w:w="2075"/>
      <w:gridCol w:w="2095"/>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Δ/φος</w:t>
          </w:r>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Default="0005341A" w:rsidP="00F31A28">
          <w:pPr>
            <w:pStyle w:val="a3"/>
            <w:jc w:val="center"/>
            <w:rPr>
              <w:rFonts w:ascii="Arial" w:hAnsi="Arial"/>
              <w:b/>
              <w:bCs/>
              <w:sz w:val="18"/>
            </w:rPr>
          </w:pPr>
          <w:r>
            <w:rPr>
              <w:rFonts w:ascii="Arial" w:hAnsi="Arial"/>
              <w:b/>
              <w:bCs/>
              <w:sz w:val="18"/>
            </w:rPr>
            <w:t>ΜΑΚΡΗΣ Γ.</w:t>
          </w:r>
        </w:p>
      </w:tc>
      <w:tc>
        <w:tcPr>
          <w:tcW w:w="2130" w:type="dxa"/>
        </w:tcPr>
        <w:p w:rsidR="0005341A" w:rsidRPr="00B56AA0" w:rsidRDefault="0005341A" w:rsidP="00F31A28">
          <w:pPr>
            <w:pStyle w:val="a3"/>
            <w:jc w:val="center"/>
            <w:rPr>
              <w:rFonts w:ascii="Arial" w:hAnsi="Arial"/>
              <w:b/>
              <w:bCs/>
              <w:sz w:val="18"/>
            </w:rPr>
          </w:pPr>
          <w:r>
            <w:rPr>
              <w:rFonts w:ascii="Arial" w:hAnsi="Arial"/>
              <w:b/>
              <w:bCs/>
              <w:sz w:val="18"/>
            </w:rPr>
            <w:t>ΜΑΚΡΗΣ Γ.</w:t>
          </w:r>
        </w:p>
      </w:tc>
      <w:tc>
        <w:tcPr>
          <w:tcW w:w="2131" w:type="dxa"/>
        </w:tcPr>
        <w:p w:rsidR="0005341A" w:rsidRPr="00750337" w:rsidRDefault="0005341A" w:rsidP="00F31A28">
          <w:pPr>
            <w:pStyle w:val="a3"/>
            <w:jc w:val="center"/>
            <w:rPr>
              <w:rFonts w:ascii="Arial" w:hAnsi="Arial"/>
              <w:b/>
              <w:bCs/>
              <w:sz w:val="18"/>
              <w:lang w:val="en-US"/>
            </w:rPr>
          </w:pPr>
          <w:r>
            <w:rPr>
              <w:rFonts w:ascii="Arial" w:hAnsi="Arial"/>
              <w:b/>
              <w:bCs/>
              <w:sz w:val="18"/>
              <w:lang w:val="en-US"/>
            </w:rPr>
            <w:t>27.09</w:t>
          </w:r>
          <w:r>
            <w:rPr>
              <w:rFonts w:ascii="Arial" w:hAnsi="Arial"/>
              <w:b/>
              <w:bCs/>
              <w:sz w:val="18"/>
            </w:rPr>
            <w:t>.201</w:t>
          </w:r>
          <w:r>
            <w:rPr>
              <w:rFonts w:ascii="Arial" w:hAnsi="Arial"/>
              <w:b/>
              <w:bCs/>
              <w:sz w:val="18"/>
              <w:lang w:val="en-US"/>
            </w:rPr>
            <w:t>7</w:t>
          </w:r>
        </w:p>
      </w:tc>
      <w:tc>
        <w:tcPr>
          <w:tcW w:w="2131" w:type="dxa"/>
        </w:tcPr>
        <w:p w:rsidR="0005341A" w:rsidRPr="00341C76" w:rsidRDefault="0005341A" w:rsidP="00F31A28">
          <w:pPr>
            <w:pStyle w:val="a3"/>
            <w:jc w:val="center"/>
            <w:rPr>
              <w:rFonts w:ascii="Arial" w:hAnsi="Arial"/>
              <w:b/>
              <w:bCs/>
              <w:sz w:val="18"/>
              <w:lang w:val="en-US"/>
            </w:rPr>
          </w:pPr>
          <w:r>
            <w:rPr>
              <w:rFonts w:ascii="Arial" w:hAnsi="Arial"/>
              <w:b/>
              <w:bCs/>
              <w:sz w:val="18"/>
              <w:lang w:val="en-US"/>
            </w:rPr>
            <w:t>DICO0927.MG1</w:t>
          </w:r>
        </w:p>
      </w:tc>
    </w:tr>
  </w:tbl>
  <w:p w:rsidR="0005341A" w:rsidRDefault="0005341A" w:rsidP="00F31A28">
    <w:pPr>
      <w:pStyle w:val="a3"/>
      <w:rPr>
        <w:rFonts w:ascii="Arial" w:hAnsi="Arial"/>
        <w:sz w:val="20"/>
      </w:rPr>
    </w:pPr>
  </w:p>
  <w:p w:rsidR="0005341A" w:rsidRDefault="0005341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73"/>
      <w:gridCol w:w="2062"/>
      <w:gridCol w:w="2089"/>
    </w:tblGrid>
    <w:tr w:rsidR="0005341A">
      <w:tc>
        <w:tcPr>
          <w:tcW w:w="2130" w:type="dxa"/>
        </w:tcPr>
        <w:p w:rsidR="0005341A" w:rsidRDefault="0005341A" w:rsidP="00F31A2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05341A" w:rsidRDefault="0005341A" w:rsidP="00F31A2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05341A" w:rsidRDefault="0005341A" w:rsidP="00F31A28">
          <w:pPr>
            <w:pStyle w:val="a3"/>
            <w:jc w:val="center"/>
            <w:rPr>
              <w:rFonts w:ascii="Arial" w:hAnsi="Arial"/>
              <w:sz w:val="18"/>
            </w:rPr>
          </w:pPr>
          <w:r>
            <w:rPr>
              <w:rFonts w:ascii="Arial" w:hAnsi="Arial"/>
              <w:sz w:val="18"/>
            </w:rPr>
            <w:t>Ημερομηνία</w:t>
          </w:r>
        </w:p>
      </w:tc>
      <w:tc>
        <w:tcPr>
          <w:tcW w:w="2131" w:type="dxa"/>
        </w:tcPr>
        <w:p w:rsidR="0005341A" w:rsidRDefault="0005341A" w:rsidP="00F31A28">
          <w:pPr>
            <w:pStyle w:val="a3"/>
            <w:jc w:val="center"/>
            <w:rPr>
              <w:rFonts w:ascii="Arial" w:hAnsi="Arial"/>
              <w:sz w:val="18"/>
            </w:rPr>
          </w:pPr>
          <w:r>
            <w:rPr>
              <w:rFonts w:ascii="Arial" w:hAnsi="Arial"/>
              <w:sz w:val="18"/>
            </w:rPr>
            <w:t>Όνομα αρχείου</w:t>
          </w:r>
        </w:p>
      </w:tc>
    </w:tr>
    <w:tr w:rsidR="0005341A">
      <w:tc>
        <w:tcPr>
          <w:tcW w:w="2130" w:type="dxa"/>
        </w:tcPr>
        <w:p w:rsidR="0005341A" w:rsidRPr="0048718B" w:rsidRDefault="0005341A" w:rsidP="00F31A28">
          <w:pPr>
            <w:pStyle w:val="a3"/>
            <w:jc w:val="center"/>
            <w:rPr>
              <w:rFonts w:ascii="Arial" w:hAnsi="Arial"/>
              <w:b/>
              <w:bCs/>
              <w:sz w:val="18"/>
            </w:rPr>
          </w:pPr>
          <w:r>
            <w:rPr>
              <w:rFonts w:ascii="Arial" w:hAnsi="Arial"/>
              <w:b/>
              <w:bCs/>
              <w:sz w:val="18"/>
            </w:rPr>
            <w:t>ΜΠΕΤΖΕΛΟΥ</w:t>
          </w:r>
        </w:p>
      </w:tc>
      <w:tc>
        <w:tcPr>
          <w:tcW w:w="2130" w:type="dxa"/>
        </w:tcPr>
        <w:p w:rsidR="0005341A" w:rsidRDefault="0005341A" w:rsidP="00F31A28">
          <w:pPr>
            <w:pStyle w:val="a3"/>
            <w:rPr>
              <w:rFonts w:ascii="Arial" w:hAnsi="Arial"/>
              <w:b/>
              <w:bCs/>
              <w:sz w:val="18"/>
            </w:rPr>
          </w:pPr>
          <w:r>
            <w:rPr>
              <w:rFonts w:ascii="Arial" w:hAnsi="Arial"/>
              <w:b/>
              <w:bCs/>
              <w:sz w:val="18"/>
            </w:rPr>
            <w:t xml:space="preserve">        ΜΠΕΤΖΕΛΟΥ</w:t>
          </w:r>
        </w:p>
      </w:tc>
      <w:tc>
        <w:tcPr>
          <w:tcW w:w="2131" w:type="dxa"/>
        </w:tcPr>
        <w:p w:rsidR="0005341A" w:rsidRDefault="0005341A" w:rsidP="00F31A28">
          <w:pPr>
            <w:pStyle w:val="a3"/>
            <w:jc w:val="center"/>
            <w:rPr>
              <w:rFonts w:ascii="Arial" w:hAnsi="Arial"/>
              <w:b/>
              <w:bCs/>
              <w:sz w:val="18"/>
            </w:rPr>
          </w:pPr>
          <w:r>
            <w:rPr>
              <w:rFonts w:ascii="Arial" w:hAnsi="Arial"/>
              <w:b/>
              <w:bCs/>
              <w:sz w:val="18"/>
            </w:rPr>
            <w:t>27/9/2017</w:t>
          </w:r>
        </w:p>
      </w:tc>
      <w:tc>
        <w:tcPr>
          <w:tcW w:w="2131" w:type="dxa"/>
        </w:tcPr>
        <w:p w:rsidR="0005341A" w:rsidRPr="00D25841" w:rsidRDefault="0005341A" w:rsidP="00F31A28">
          <w:pPr>
            <w:pStyle w:val="a3"/>
            <w:jc w:val="center"/>
            <w:rPr>
              <w:rFonts w:ascii="Arial" w:hAnsi="Arial"/>
              <w:b/>
              <w:bCs/>
              <w:sz w:val="18"/>
              <w:lang w:val="en-US"/>
            </w:rPr>
          </w:pPr>
          <w:r>
            <w:rPr>
              <w:rFonts w:ascii="Arial" w:hAnsi="Arial"/>
              <w:b/>
              <w:bCs/>
              <w:sz w:val="18"/>
              <w:lang w:val="en-US"/>
            </w:rPr>
            <w:t>DJCO0927.BM1</w:t>
          </w:r>
        </w:p>
      </w:tc>
    </w:tr>
  </w:tbl>
  <w:p w:rsidR="0005341A" w:rsidRDefault="0005341A" w:rsidP="00F31A28">
    <w:pPr>
      <w:pStyle w:val="a3"/>
      <w:rPr>
        <w:rFonts w:ascii="Arial" w:hAnsi="Arial"/>
        <w:sz w:val="20"/>
      </w:rPr>
    </w:pPr>
  </w:p>
  <w:p w:rsidR="0005341A" w:rsidRDefault="000534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74"/>
    <w:rsid w:val="0005341A"/>
    <w:rsid w:val="0009558D"/>
    <w:rsid w:val="00163448"/>
    <w:rsid w:val="00186D92"/>
    <w:rsid w:val="0027709F"/>
    <w:rsid w:val="002F262F"/>
    <w:rsid w:val="002F79FC"/>
    <w:rsid w:val="0035382D"/>
    <w:rsid w:val="00372C3A"/>
    <w:rsid w:val="004A7745"/>
    <w:rsid w:val="004B2E00"/>
    <w:rsid w:val="004D2189"/>
    <w:rsid w:val="004E00B2"/>
    <w:rsid w:val="004E32FF"/>
    <w:rsid w:val="00525A53"/>
    <w:rsid w:val="00572C18"/>
    <w:rsid w:val="0057673A"/>
    <w:rsid w:val="00624F36"/>
    <w:rsid w:val="00693C06"/>
    <w:rsid w:val="0070304E"/>
    <w:rsid w:val="00745050"/>
    <w:rsid w:val="00745B19"/>
    <w:rsid w:val="007C3EA5"/>
    <w:rsid w:val="007E2274"/>
    <w:rsid w:val="0087304B"/>
    <w:rsid w:val="008B687F"/>
    <w:rsid w:val="00932A30"/>
    <w:rsid w:val="00B5625C"/>
    <w:rsid w:val="00B82EAD"/>
    <w:rsid w:val="00BA0FD2"/>
    <w:rsid w:val="00C70190"/>
    <w:rsid w:val="00CA7D81"/>
    <w:rsid w:val="00D049EA"/>
    <w:rsid w:val="00D1647C"/>
    <w:rsid w:val="00D87DBA"/>
    <w:rsid w:val="00DB2870"/>
    <w:rsid w:val="00E76B5A"/>
    <w:rsid w:val="00F007B0"/>
    <w:rsid w:val="00F31A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6156D-D37E-435C-8844-BDC2A897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7D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A7D81"/>
    <w:rPr>
      <w:rFonts w:ascii="Times New Roman" w:eastAsia="Times New Roman" w:hAnsi="Times New Roman" w:cs="Times New Roman"/>
      <w:sz w:val="24"/>
      <w:szCs w:val="24"/>
      <w:lang w:eastAsia="el-GR"/>
    </w:rPr>
  </w:style>
  <w:style w:type="paragraph" w:styleId="a4">
    <w:name w:val="footer"/>
    <w:basedOn w:val="a"/>
    <w:link w:val="Char0"/>
    <w:uiPriority w:val="99"/>
    <w:rsid w:val="00CA7D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A7D8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header" Target="header2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3AF6-7C02-4931-9B60-C8A332FA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55</Pages>
  <Words>15860</Words>
  <Characters>85644</Characters>
  <Application>Microsoft Office Word</Application>
  <DocSecurity>0</DocSecurity>
  <Lines>713</Lines>
  <Paragraphs>202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Τσιρόπουλος Τιμόθεος</cp:lastModifiedBy>
  <cp:revision>37</cp:revision>
  <dcterms:created xsi:type="dcterms:W3CDTF">2017-09-27T12:49:00Z</dcterms:created>
  <dcterms:modified xsi:type="dcterms:W3CDTF">2017-10-02T09:18:00Z</dcterms:modified>
</cp:coreProperties>
</file>