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DFC7A" w14:textId="77777777" w:rsidR="000133B9" w:rsidRPr="001B3F00" w:rsidRDefault="000133B9" w:rsidP="00F34975">
      <w:pPr>
        <w:spacing w:line="276" w:lineRule="auto"/>
        <w:contextualSpacing/>
        <w:jc w:val="both"/>
        <w:rPr>
          <w:rFonts w:cstheme="minorHAnsi"/>
          <w:b/>
        </w:rPr>
      </w:pPr>
      <w:r w:rsidRPr="001B3F00">
        <w:rPr>
          <w:rFonts w:cstheme="minorHAnsi"/>
          <w:b/>
        </w:rPr>
        <w:t xml:space="preserve">ΒΟΥΛΗ ΤΩΝ ΕΛΛΗΝΩΝ </w:t>
      </w:r>
    </w:p>
    <w:p w14:paraId="452B8819" w14:textId="77777777" w:rsidR="000133B9" w:rsidRPr="001B3F00" w:rsidRDefault="000133B9" w:rsidP="00F34975">
      <w:pPr>
        <w:spacing w:line="276" w:lineRule="auto"/>
        <w:contextualSpacing/>
        <w:jc w:val="both"/>
        <w:rPr>
          <w:rFonts w:cstheme="minorHAnsi"/>
          <w:b/>
        </w:rPr>
      </w:pPr>
      <w:r w:rsidRPr="001B3F00">
        <w:rPr>
          <w:rFonts w:cstheme="minorHAnsi"/>
          <w:b/>
        </w:rPr>
        <w:t xml:space="preserve">ΠΕΡΙΟΔΟΣ Κ΄- ΣΥΝΟΔΟΣ Β΄ </w:t>
      </w:r>
    </w:p>
    <w:p w14:paraId="3210EE44" w14:textId="77777777" w:rsidR="000133B9" w:rsidRDefault="000133B9" w:rsidP="00F34975">
      <w:pPr>
        <w:spacing w:line="276" w:lineRule="auto"/>
        <w:contextualSpacing/>
        <w:jc w:val="both"/>
        <w:rPr>
          <w:rFonts w:cstheme="minorHAnsi"/>
          <w:b/>
        </w:rPr>
      </w:pPr>
      <w:r w:rsidRPr="001B3F00">
        <w:rPr>
          <w:rFonts w:cstheme="minorHAnsi"/>
          <w:b/>
        </w:rPr>
        <w:t>ΔΙΑΡΚΗΣ ΕΠΙΤΡΟΠΗ ΔΗΜΟΣΙΑΣ ΔΙΟΙΚΗΣΗΣ, ΔΗΜΟΣΙΑΣ ΤΑΞΗΣ ΚΑΙ ΔΙΚΑΙΟΣΥΝΗΣ</w:t>
      </w:r>
    </w:p>
    <w:p w14:paraId="4E916F9C" w14:textId="77777777" w:rsidR="000133B9" w:rsidRPr="001B3F00" w:rsidRDefault="000133B9" w:rsidP="00F34975">
      <w:pPr>
        <w:spacing w:line="276" w:lineRule="auto"/>
        <w:contextualSpacing/>
        <w:jc w:val="both"/>
        <w:rPr>
          <w:rFonts w:cstheme="minorHAnsi"/>
          <w:b/>
        </w:rPr>
      </w:pPr>
      <w:r w:rsidRPr="001B3F00">
        <w:rPr>
          <w:rFonts w:cstheme="minorHAnsi"/>
          <w:b/>
        </w:rPr>
        <w:tab/>
      </w:r>
    </w:p>
    <w:p w14:paraId="3C738365" w14:textId="77777777" w:rsidR="000133B9" w:rsidRPr="001B3F00" w:rsidRDefault="000133B9" w:rsidP="00F34975">
      <w:pPr>
        <w:spacing w:line="276" w:lineRule="auto"/>
        <w:ind w:firstLine="720"/>
        <w:contextualSpacing/>
        <w:jc w:val="both"/>
        <w:rPr>
          <w:rFonts w:cstheme="minorHAnsi"/>
          <w:b/>
        </w:rPr>
      </w:pPr>
    </w:p>
    <w:p w14:paraId="36849DB9" w14:textId="77777777" w:rsidR="000133B9" w:rsidRPr="001B3F00" w:rsidRDefault="000133B9" w:rsidP="00F34975">
      <w:pPr>
        <w:spacing w:line="276" w:lineRule="auto"/>
        <w:ind w:firstLine="720"/>
        <w:contextualSpacing/>
        <w:jc w:val="both"/>
        <w:rPr>
          <w:rFonts w:cstheme="minorHAnsi"/>
          <w:b/>
        </w:rPr>
      </w:pPr>
    </w:p>
    <w:p w14:paraId="18A3887E" w14:textId="77777777" w:rsidR="000133B9" w:rsidRPr="001B3F00" w:rsidRDefault="000133B9" w:rsidP="00F34975">
      <w:pPr>
        <w:spacing w:line="276" w:lineRule="auto"/>
        <w:ind w:firstLine="720"/>
        <w:contextualSpacing/>
        <w:rPr>
          <w:rFonts w:cstheme="minorHAnsi"/>
          <w:b/>
        </w:rPr>
      </w:pPr>
      <w:r w:rsidRPr="001B3F00">
        <w:rPr>
          <w:rFonts w:cstheme="minorHAnsi"/>
          <w:b/>
        </w:rPr>
        <w:t xml:space="preserve">                                                         Π</w:t>
      </w:r>
      <w:r w:rsidR="00F34975">
        <w:rPr>
          <w:rFonts w:cstheme="minorHAnsi"/>
          <w:b/>
        </w:rPr>
        <w:t xml:space="preserve"> </w:t>
      </w:r>
      <w:r w:rsidRPr="001B3F00">
        <w:rPr>
          <w:rFonts w:cstheme="minorHAnsi"/>
          <w:b/>
        </w:rPr>
        <w:t>Ρ Α Κ Τ Ι Κ Ο</w:t>
      </w:r>
    </w:p>
    <w:p w14:paraId="54B80BC9" w14:textId="77777777" w:rsidR="000133B9" w:rsidRPr="001B3F00" w:rsidRDefault="000133B9" w:rsidP="00F34975">
      <w:pPr>
        <w:spacing w:line="276" w:lineRule="auto"/>
        <w:ind w:firstLine="720"/>
        <w:contextualSpacing/>
        <w:rPr>
          <w:rFonts w:cstheme="minorHAnsi"/>
          <w:b/>
        </w:rPr>
      </w:pPr>
      <w:r w:rsidRPr="001B3F00">
        <w:rPr>
          <w:rFonts w:cstheme="minorHAnsi"/>
          <w:b/>
        </w:rPr>
        <w:t xml:space="preserve">                                                (Άρθρο 40 παρ. 1 Κ.τ.Β.)</w:t>
      </w:r>
    </w:p>
    <w:p w14:paraId="33A8F8D5" w14:textId="77777777" w:rsidR="000133B9" w:rsidRPr="001B3F00" w:rsidRDefault="000133B9" w:rsidP="00F34975">
      <w:pPr>
        <w:spacing w:line="276" w:lineRule="auto"/>
        <w:ind w:firstLine="720"/>
        <w:contextualSpacing/>
        <w:jc w:val="both"/>
        <w:rPr>
          <w:rFonts w:cstheme="minorHAnsi"/>
          <w:b/>
        </w:rPr>
      </w:pPr>
    </w:p>
    <w:p w14:paraId="745EE2E9" w14:textId="77777777" w:rsidR="000133B9" w:rsidRPr="001B3F00" w:rsidRDefault="00FC64E0" w:rsidP="00F34975">
      <w:pPr>
        <w:spacing w:line="276" w:lineRule="auto"/>
        <w:contextualSpacing/>
        <w:jc w:val="both"/>
        <w:outlineLvl w:val="2"/>
        <w:rPr>
          <w:rFonts w:cstheme="minorHAnsi"/>
          <w:b/>
          <w:bCs/>
          <w:iCs/>
        </w:rPr>
      </w:pPr>
      <w:r>
        <w:rPr>
          <w:rFonts w:cstheme="minorHAnsi"/>
          <w:bCs/>
        </w:rPr>
        <w:tab/>
        <w:t>Στην Αθήνα σήμερα</w:t>
      </w:r>
      <w:r w:rsidR="000133B9">
        <w:rPr>
          <w:rFonts w:cstheme="minorHAnsi"/>
          <w:bCs/>
        </w:rPr>
        <w:t xml:space="preserve"> 26</w:t>
      </w:r>
      <w:r w:rsidR="000133B9" w:rsidRPr="001B3F00">
        <w:rPr>
          <w:rFonts w:cstheme="minorHAnsi"/>
          <w:bCs/>
        </w:rPr>
        <w:t xml:space="preserve"> Μαρτίου 2025, ημέρα </w:t>
      </w:r>
      <w:r w:rsidR="000133B9">
        <w:rPr>
          <w:rFonts w:cstheme="minorHAnsi"/>
          <w:bCs/>
        </w:rPr>
        <w:t>Τετάρτη</w:t>
      </w:r>
      <w:r w:rsidR="000133B9" w:rsidRPr="001B3F00">
        <w:rPr>
          <w:rFonts w:cstheme="minorHAnsi"/>
          <w:bCs/>
        </w:rPr>
        <w:t xml:space="preserve"> και ώρα </w:t>
      </w:r>
      <w:r w:rsidR="000133B9">
        <w:rPr>
          <w:rFonts w:cstheme="minorHAnsi"/>
          <w:bCs/>
        </w:rPr>
        <w:t>13</w:t>
      </w:r>
      <w:r w:rsidR="000133B9" w:rsidRPr="001B3F00">
        <w:rPr>
          <w:rFonts w:cstheme="minorHAnsi"/>
          <w:bCs/>
        </w:rPr>
        <w:t>.1</w:t>
      </w:r>
      <w:r w:rsidR="000133B9">
        <w:rPr>
          <w:rFonts w:cstheme="minorHAnsi"/>
          <w:bCs/>
        </w:rPr>
        <w:t>0</w:t>
      </w:r>
      <w:r>
        <w:rPr>
          <w:rFonts w:cstheme="minorHAnsi"/>
          <w:bCs/>
        </w:rPr>
        <w:t>’</w:t>
      </w:r>
      <w:r w:rsidRPr="00FC64E0">
        <w:rPr>
          <w:rFonts w:cstheme="minorHAnsi"/>
          <w:bCs/>
        </w:rPr>
        <w:t xml:space="preserve"> </w:t>
      </w:r>
      <w:r w:rsidR="000133B9" w:rsidRPr="001B3F00">
        <w:rPr>
          <w:rFonts w:cstheme="minorHAnsi"/>
          <w:bCs/>
        </w:rPr>
        <w:t xml:space="preserve">, στην Αίθουσα </w:t>
      </w:r>
      <w:r w:rsidR="000133B9">
        <w:rPr>
          <w:rFonts w:eastAsia="Calibri" w:cstheme="minorHAnsi"/>
          <w:bCs/>
        </w:rPr>
        <w:t>Γερουσίας</w:t>
      </w:r>
      <w:r w:rsidR="000133B9" w:rsidRPr="001B3F00">
        <w:rPr>
          <w:rFonts w:eastAsia="Calibri" w:cstheme="minorHAnsi"/>
          <w:bCs/>
        </w:rPr>
        <w:t xml:space="preserve"> </w:t>
      </w:r>
      <w:r w:rsidR="000133B9" w:rsidRPr="001B3F00">
        <w:rPr>
          <w:rFonts w:cstheme="minorHAnsi"/>
          <w:bCs/>
        </w:rPr>
        <w:t xml:space="preserve">του Μεγάρου της Βουλής, συνήλθε σε συνεδρίαση η Διαρκής Επιτροπή Δημόσιας Διοίκησης, Δημόσιας Τάξης και Δικαιοσύνης, υπό την προεδρία του </w:t>
      </w:r>
      <w:r w:rsidR="000133B9">
        <w:rPr>
          <w:rFonts w:cstheme="minorHAnsi"/>
          <w:bCs/>
        </w:rPr>
        <w:t>Αντιπροέδρου</w:t>
      </w:r>
      <w:r w:rsidR="000133B9" w:rsidRPr="001B3F00">
        <w:rPr>
          <w:rFonts w:cstheme="minorHAnsi"/>
          <w:bCs/>
        </w:rPr>
        <w:t xml:space="preserve"> αυτής, κ. </w:t>
      </w:r>
      <w:r w:rsidR="000133B9">
        <w:rPr>
          <w:rFonts w:cstheme="minorHAnsi"/>
          <w:bCs/>
        </w:rPr>
        <w:t>Παναγή Καππάτου</w:t>
      </w:r>
      <w:r w:rsidR="000133B9" w:rsidRPr="001B3F00">
        <w:rPr>
          <w:rFonts w:cstheme="minorHAnsi"/>
          <w:bCs/>
        </w:rPr>
        <w:t>, με θέμα ημερήσιας διάταξης</w:t>
      </w:r>
      <w:r w:rsidR="000133B9">
        <w:rPr>
          <w:rFonts w:cstheme="minorHAnsi"/>
          <w:bCs/>
        </w:rPr>
        <w:t xml:space="preserve"> </w:t>
      </w:r>
      <w:r w:rsidR="00F34975">
        <w:rPr>
          <w:rFonts w:cstheme="minorHAnsi"/>
          <w:bCs/>
        </w:rPr>
        <w:t>τη σ</w:t>
      </w:r>
      <w:r w:rsidR="000133B9" w:rsidRPr="001B3F00">
        <w:rPr>
          <w:rFonts w:cstheme="minorHAnsi"/>
          <w:bCs/>
        </w:rPr>
        <w:t>υνέχιση της επεξεργασίας και εξέτασης του σχεδίου νόμου του Υπ</w:t>
      </w:r>
      <w:r w:rsidR="00F34975">
        <w:rPr>
          <w:rFonts w:cstheme="minorHAnsi"/>
          <w:bCs/>
        </w:rPr>
        <w:t>ουργείου Ψηφιακής Διακυβέρνησης</w:t>
      </w:r>
      <w:r w:rsidR="000133B9" w:rsidRPr="001B3F00">
        <w:rPr>
          <w:rFonts w:cstheme="minorHAnsi"/>
          <w:color w:val="000000"/>
          <w:shd w:val="clear" w:color="auto" w:fill="FFFFFF"/>
        </w:rPr>
        <w:t xml:space="preserve"> </w:t>
      </w:r>
      <w:r w:rsidR="000133B9" w:rsidRPr="001B3F00">
        <w:rPr>
          <w:rFonts w:cstheme="minorHAnsi"/>
          <w:bCs/>
          <w:iCs/>
        </w:rPr>
        <w:t>«Μέτρα εφαρμογής του Κανονισμού (ΕΕ) 2022/868 (πράξη για τη διακυβέρνηση δεδομένων) - Ορισμός αρμόδιας αρχής για την εφαρμογή του Κανονισμού (ΕΕ) 2024/903 (Κανονισμός για τη διαλειτουργική Ευρώπη) - Ηλεκτρονική εφαρμογή "</w:t>
      </w:r>
      <w:proofErr w:type="spellStart"/>
      <w:r w:rsidR="000133B9" w:rsidRPr="001B3F00">
        <w:rPr>
          <w:rFonts w:cstheme="minorHAnsi"/>
          <w:bCs/>
          <w:iCs/>
        </w:rPr>
        <w:t>my</w:t>
      </w:r>
      <w:proofErr w:type="spellEnd"/>
      <w:r w:rsidR="000133B9" w:rsidRPr="001B3F00">
        <w:rPr>
          <w:rFonts w:cstheme="minorHAnsi"/>
          <w:bCs/>
          <w:iCs/>
        </w:rPr>
        <w:t xml:space="preserve"> </w:t>
      </w:r>
      <w:proofErr w:type="spellStart"/>
      <w:r w:rsidR="000133B9" w:rsidRPr="001B3F00">
        <w:rPr>
          <w:rFonts w:cstheme="minorHAnsi"/>
          <w:bCs/>
          <w:iCs/>
        </w:rPr>
        <w:t>street</w:t>
      </w:r>
      <w:proofErr w:type="spellEnd"/>
      <w:r w:rsidR="000133B9" w:rsidRPr="001B3F00">
        <w:rPr>
          <w:rFonts w:cstheme="minorHAnsi"/>
          <w:bCs/>
          <w:iCs/>
        </w:rPr>
        <w:t>" - Ρυθμίσεις για την προώθηση του ψηφιακού μετασχηματισμού και λοιπές διατάξεις αρμοδιότητας του Υπο</w:t>
      </w:r>
      <w:r w:rsidR="000133B9">
        <w:rPr>
          <w:rFonts w:cstheme="minorHAnsi"/>
          <w:bCs/>
          <w:iCs/>
        </w:rPr>
        <w:t>υργείου Ψηφιακής Διακυβέρνησης»</w:t>
      </w:r>
      <w:r w:rsidR="000133B9" w:rsidRPr="001B3F00">
        <w:rPr>
          <w:rFonts w:cstheme="minorHAnsi"/>
          <w:bCs/>
          <w:iCs/>
        </w:rPr>
        <w:t xml:space="preserve"> </w:t>
      </w:r>
      <w:r w:rsidR="000133B9">
        <w:rPr>
          <w:rFonts w:cstheme="minorHAnsi"/>
          <w:bCs/>
          <w:iCs/>
        </w:rPr>
        <w:t>(4η συνεδρίαση -</w:t>
      </w:r>
      <w:r w:rsidR="000133B9" w:rsidRPr="001B3F00">
        <w:rPr>
          <w:rFonts w:cstheme="minorHAnsi"/>
          <w:bCs/>
          <w:iCs/>
        </w:rPr>
        <w:t xml:space="preserve"> β΄ ανάγνωση)</w:t>
      </w:r>
      <w:r w:rsidR="000133B9">
        <w:rPr>
          <w:rFonts w:cstheme="minorHAnsi"/>
          <w:bCs/>
          <w:iCs/>
        </w:rPr>
        <w:t>.</w:t>
      </w:r>
    </w:p>
    <w:p w14:paraId="7733F52F" w14:textId="77777777" w:rsidR="00F34975" w:rsidRDefault="000133B9" w:rsidP="00F34975">
      <w:pPr>
        <w:spacing w:line="276" w:lineRule="auto"/>
        <w:ind w:firstLine="720"/>
        <w:contextualSpacing/>
        <w:jc w:val="both"/>
        <w:outlineLvl w:val="2"/>
        <w:rPr>
          <w:rFonts w:cstheme="minorHAnsi"/>
          <w:bCs/>
          <w:iCs/>
        </w:rPr>
      </w:pPr>
      <w:r w:rsidRPr="001B3F00">
        <w:rPr>
          <w:rFonts w:cstheme="minorHAnsi"/>
          <w:bCs/>
          <w:iCs/>
        </w:rPr>
        <w:t>Στη</w:t>
      </w:r>
      <w:r w:rsidR="000C60EA">
        <w:rPr>
          <w:rFonts w:cstheme="minorHAnsi"/>
          <w:bCs/>
          <w:iCs/>
        </w:rPr>
        <w:t>ν</w:t>
      </w:r>
      <w:r w:rsidRPr="001B3F00">
        <w:rPr>
          <w:rFonts w:cstheme="minorHAnsi"/>
          <w:bCs/>
          <w:iCs/>
        </w:rPr>
        <w:t xml:space="preserve"> συνεδρίαση παρέστησαν ο Υπουργός Ψηφιακής Διακυβέρνησης, κ. Δημήτριος Παπαστεργίου,</w:t>
      </w:r>
      <w:r w:rsidRPr="001B3F00">
        <w:rPr>
          <w:rFonts w:cstheme="minorHAnsi"/>
        </w:rPr>
        <w:t xml:space="preserve"> </w:t>
      </w:r>
      <w:r w:rsidRPr="001B3F00">
        <w:rPr>
          <w:rFonts w:cstheme="minorHAnsi"/>
          <w:bCs/>
          <w:iCs/>
        </w:rPr>
        <w:t>καθώς και αρμόδιοι υπηρεσιακοί παράγοντες.</w:t>
      </w:r>
      <w:r w:rsidR="000C60EA">
        <w:rPr>
          <w:rFonts w:cstheme="minorHAnsi"/>
          <w:bCs/>
          <w:iCs/>
        </w:rPr>
        <w:t xml:space="preserve"> </w:t>
      </w:r>
    </w:p>
    <w:p w14:paraId="1F5205AF" w14:textId="77777777" w:rsidR="00F316E1" w:rsidRPr="00F34975" w:rsidRDefault="000133B9" w:rsidP="00F34975">
      <w:pPr>
        <w:spacing w:line="276" w:lineRule="auto"/>
        <w:ind w:firstLine="720"/>
        <w:contextualSpacing/>
        <w:jc w:val="both"/>
        <w:outlineLvl w:val="2"/>
        <w:rPr>
          <w:rFonts w:cstheme="minorHAnsi"/>
          <w:bCs/>
        </w:rPr>
      </w:pPr>
      <w:r w:rsidRPr="001B3F00">
        <w:rPr>
          <w:rFonts w:cstheme="minorHAnsi"/>
          <w:bCs/>
        </w:rPr>
        <w:t>Ο Προεδρεύων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F34975">
        <w:rPr>
          <w:rFonts w:cstheme="minorHAnsi"/>
          <w:bCs/>
        </w:rPr>
        <w:t xml:space="preserve"> Παρόντες ήταν οι Βουλευτές κ.κ. </w:t>
      </w:r>
      <w:r w:rsidR="00F316E1" w:rsidRPr="00F316E1">
        <w:rPr>
          <w:rFonts w:cstheme="minorHAnsi"/>
        </w:rPr>
        <w:t xml:space="preserve">Αθανασίου Χαράλαμπος, Αντωνίου Μαρία, </w:t>
      </w:r>
      <w:r w:rsidR="00912285">
        <w:rPr>
          <w:rFonts w:cstheme="minorHAnsi"/>
        </w:rPr>
        <w:t xml:space="preserve">Βεσυρόπουλος Απόστολος, Βούλτεψη Σοφία, </w:t>
      </w:r>
      <w:r w:rsidR="00F316E1" w:rsidRPr="00F316E1">
        <w:rPr>
          <w:rFonts w:cstheme="minorHAnsi"/>
        </w:rPr>
        <w:t xml:space="preserve">Δημοσχάκης Αναστάσιος (Τάσος), Ζεμπίλης Αθανάσιος, Καιρίδης </w:t>
      </w:r>
      <w:r w:rsidR="00912285">
        <w:rPr>
          <w:rFonts w:cstheme="minorHAnsi"/>
        </w:rPr>
        <w:t xml:space="preserve">Δημήτριος, Καππάτος Παναγής, Ακτύπης </w:t>
      </w:r>
      <w:r w:rsidR="006511FB">
        <w:rPr>
          <w:rFonts w:cstheme="minorHAnsi"/>
        </w:rPr>
        <w:t xml:space="preserve">Δημήτριος, </w:t>
      </w:r>
      <w:r w:rsidR="00F316E1" w:rsidRPr="00F316E1">
        <w:rPr>
          <w:rFonts w:cstheme="minorHAnsi"/>
        </w:rPr>
        <w:t xml:space="preserve">Κεδίκογλου Συμεών (Σίμος), Κελέτσης Σταύρος, </w:t>
      </w:r>
      <w:r w:rsidR="006511FB">
        <w:rPr>
          <w:rFonts w:cstheme="minorHAnsi"/>
        </w:rPr>
        <w:t xml:space="preserve">Κεφάλα Μαρία - Αλεξάνδρα, </w:t>
      </w:r>
      <w:r w:rsidR="00F316E1" w:rsidRPr="00F316E1">
        <w:rPr>
          <w:rFonts w:cstheme="minorHAnsi"/>
        </w:rPr>
        <w:t xml:space="preserve">Κοτρωνιάς Γεώργιος, Κούβελας Δημήτριος, Κτιστάκης Ελευθέριος, </w:t>
      </w:r>
      <w:r w:rsidR="006511FB">
        <w:rPr>
          <w:rFonts w:cstheme="minorHAnsi"/>
        </w:rPr>
        <w:t xml:space="preserve">Κωνσταντινίδης Ευστάθιος, Κωτσός Γεώργιος, Λαζαρίδης Μακάριος, Μακρή Ζωή (Ζέττα), Μάνη - Παπαδημητρίου Άννα, </w:t>
      </w:r>
      <w:r w:rsidR="00F316E1" w:rsidRPr="00F316E1">
        <w:rPr>
          <w:rFonts w:cstheme="minorHAnsi"/>
        </w:rPr>
        <w:t xml:space="preserve"> </w:t>
      </w:r>
      <w:r w:rsidR="006511FB">
        <w:rPr>
          <w:rFonts w:cstheme="minorHAnsi"/>
        </w:rPr>
        <w:t xml:space="preserve">Μαντάς Περικλής, </w:t>
      </w:r>
      <w:r w:rsidR="00F316E1" w:rsidRPr="00F316E1">
        <w:rPr>
          <w:rFonts w:cstheme="minorHAnsi"/>
        </w:rPr>
        <w:t xml:space="preserve">Μαρκογιαννάκης Αλέξανδρος, Μηταράκης Παναγιώτης (Νότης), Μπαρτζώκας Αναστάσιος, </w:t>
      </w:r>
      <w:r w:rsidR="006511FB">
        <w:rPr>
          <w:rFonts w:cstheme="minorHAnsi"/>
        </w:rPr>
        <w:t xml:space="preserve">Νικολακόπουλος Ανδρέας, Οικονόμου Βασίλειος, </w:t>
      </w:r>
      <w:r w:rsidR="00F316E1" w:rsidRPr="00F316E1">
        <w:rPr>
          <w:rFonts w:cstheme="minorHAnsi"/>
        </w:rPr>
        <w:t xml:space="preserve">Οικονόμου Ιωάννης (Γιάννης), </w:t>
      </w:r>
      <w:proofErr w:type="spellStart"/>
      <w:r w:rsidR="006511FB">
        <w:rPr>
          <w:rFonts w:cstheme="minorHAnsi"/>
        </w:rPr>
        <w:t>Χαζηϊωαννίδου</w:t>
      </w:r>
      <w:proofErr w:type="spellEnd"/>
      <w:r w:rsidR="006511FB">
        <w:rPr>
          <w:rFonts w:cstheme="minorHAnsi"/>
        </w:rPr>
        <w:t xml:space="preserve"> Μαρία </w:t>
      </w:r>
      <w:r w:rsidR="00BC50E9">
        <w:rPr>
          <w:rFonts w:cstheme="minorHAnsi"/>
        </w:rPr>
        <w:t xml:space="preserve">- </w:t>
      </w:r>
      <w:r w:rsidR="006511FB">
        <w:rPr>
          <w:rFonts w:cstheme="minorHAnsi"/>
        </w:rPr>
        <w:t xml:space="preserve">Νεφέλη, Αλεξοπούλου </w:t>
      </w:r>
      <w:r w:rsidR="00BC50E9">
        <w:rPr>
          <w:rFonts w:cstheme="minorHAnsi"/>
        </w:rPr>
        <w:t xml:space="preserve">Χριστίνα, Τριαντόπουλος Χρήστος, </w:t>
      </w:r>
      <w:r w:rsidR="00E66560">
        <w:rPr>
          <w:rFonts w:cstheme="minorHAnsi"/>
        </w:rPr>
        <w:t xml:space="preserve">Υψηλάντης Βασίλειος - </w:t>
      </w:r>
      <w:r w:rsidR="00F316E1" w:rsidRPr="00F316E1">
        <w:rPr>
          <w:rFonts w:cstheme="minorHAnsi"/>
        </w:rPr>
        <w:t xml:space="preserve">Νικόλαος, Φόρτωμας Φίλιππος, </w:t>
      </w:r>
      <w:r w:rsidR="00BC50E9">
        <w:rPr>
          <w:rFonts w:cstheme="minorHAnsi"/>
        </w:rPr>
        <w:t xml:space="preserve">Χαρακόπουλος Μάξιμος, Γιαννακοπούλου Κωνσταντίνα (Νάντια), </w:t>
      </w:r>
      <w:r w:rsidR="00F316E1" w:rsidRPr="00F316E1">
        <w:rPr>
          <w:rFonts w:cstheme="minorHAnsi"/>
        </w:rPr>
        <w:t xml:space="preserve">Δουδωνής Παναγιώτης, Κουκουλόπουλος Παρασκευάς (Πάρις), </w:t>
      </w:r>
      <w:r w:rsidR="00E66560">
        <w:rPr>
          <w:rFonts w:cstheme="minorHAnsi"/>
        </w:rPr>
        <w:t xml:space="preserve">Λιακούλη Ευαγγελία, Μουλκιώτης Γεώργιος, </w:t>
      </w:r>
      <w:r w:rsidR="00F316E1" w:rsidRPr="00F316E1">
        <w:rPr>
          <w:rFonts w:cstheme="minorHAnsi"/>
        </w:rPr>
        <w:t xml:space="preserve">Πάνας Απόστολος, Ακρίτα Έλενα, Μπάρκας Κωνσταντίνος, Ξανθόπουλος Θεόφιλος, Παπαηλιού Γεώργιος, Τσαπανίδου Παρθένα (Πόπη), Κτενά Αφροδίτη, Κανέλλη Γαρυφαλλιά (Λιάνα), </w:t>
      </w:r>
      <w:r w:rsidR="00E66560">
        <w:rPr>
          <w:rFonts w:cstheme="minorHAnsi"/>
        </w:rPr>
        <w:t xml:space="preserve">Δελής Ιωάννης, </w:t>
      </w:r>
      <w:r w:rsidR="00F316E1" w:rsidRPr="00F316E1">
        <w:rPr>
          <w:rFonts w:cstheme="minorHAnsi"/>
        </w:rPr>
        <w:t xml:space="preserve">Μεταξάς </w:t>
      </w:r>
      <w:r w:rsidR="00E66560">
        <w:rPr>
          <w:rFonts w:cstheme="minorHAnsi"/>
        </w:rPr>
        <w:t xml:space="preserve">Βασίλειος, </w:t>
      </w:r>
      <w:r w:rsidR="00F316E1" w:rsidRPr="00F316E1">
        <w:rPr>
          <w:rFonts w:cstheme="minorHAnsi"/>
        </w:rPr>
        <w:t xml:space="preserve">Χήτας Κωνσταντίνος, Τζανακόπουλος Δημήτριος, Κουρουπάκη Ασπασία, Ρούντας Γεώργιος, </w:t>
      </w:r>
      <w:r w:rsidR="00E66560">
        <w:rPr>
          <w:rFonts w:cstheme="minorHAnsi"/>
        </w:rPr>
        <w:t xml:space="preserve">Καραγεωργοπούλου Ελένη, </w:t>
      </w:r>
      <w:r w:rsidR="00F316E1" w:rsidRPr="00F316E1">
        <w:rPr>
          <w:rFonts w:cstheme="minorHAnsi"/>
        </w:rPr>
        <w:t>Δημητριάδης Πέτρος, Βαλτογιάννης Διονύσιος, Σαρακιώτης Ιωάννης, Χρηστίδου</w:t>
      </w:r>
      <w:r w:rsidR="00E66560">
        <w:rPr>
          <w:rFonts w:cstheme="minorHAnsi"/>
        </w:rPr>
        <w:t xml:space="preserve"> Ραλλία.</w:t>
      </w:r>
    </w:p>
    <w:p w14:paraId="28B0DCEC" w14:textId="77777777" w:rsidR="000133B9" w:rsidRDefault="000133B9" w:rsidP="00F34975">
      <w:pPr>
        <w:spacing w:line="276" w:lineRule="auto"/>
        <w:ind w:firstLine="720"/>
        <w:contextualSpacing/>
        <w:jc w:val="both"/>
        <w:rPr>
          <w:rFonts w:cs="Arial"/>
        </w:rPr>
      </w:pPr>
      <w:r>
        <w:rPr>
          <w:rFonts w:cstheme="minorHAnsi"/>
          <w:b/>
        </w:rPr>
        <w:t>ΠΑΝΑΓΗΣ ΚΑΠΠΑΤΟΣ</w:t>
      </w:r>
      <w:r w:rsidRPr="001B3F00">
        <w:rPr>
          <w:rFonts w:cstheme="minorHAnsi"/>
          <w:b/>
        </w:rPr>
        <w:t xml:space="preserve"> (</w:t>
      </w:r>
      <w:r>
        <w:rPr>
          <w:rFonts w:cstheme="minorHAnsi"/>
          <w:b/>
        </w:rPr>
        <w:t>Αντιπρόεδρος</w:t>
      </w:r>
      <w:r w:rsidRPr="001B3F00">
        <w:rPr>
          <w:rFonts w:cstheme="minorHAnsi"/>
          <w:b/>
        </w:rPr>
        <w:t xml:space="preserve"> της Επιτροπής): </w:t>
      </w:r>
      <w:r w:rsidRPr="001B3F00">
        <w:rPr>
          <w:rFonts w:cstheme="minorHAnsi"/>
        </w:rPr>
        <w:t>Κυρίες και κύριοι συνάδελφοι, καλημέρα.</w:t>
      </w:r>
      <w:r>
        <w:rPr>
          <w:rFonts w:cstheme="minorHAnsi"/>
          <w:b/>
        </w:rPr>
        <w:t xml:space="preserve"> </w:t>
      </w:r>
      <w:r w:rsidRPr="001B3F00">
        <w:rPr>
          <w:rFonts w:cs="Arial"/>
        </w:rPr>
        <w:t xml:space="preserve">Ξεκινάμε με τη συνέχιση της επεξεργασίας και εξέταση του </w:t>
      </w:r>
      <w:r w:rsidRPr="00851356">
        <w:rPr>
          <w:rFonts w:cs="Arial"/>
        </w:rPr>
        <w:t xml:space="preserve">σχεδίου νόμου του Υπουργείου Ψηφιακής Διακυβέρνησης: «Μέτρα εφαρμογής του Κανονισμού (ΕΕ) 2022/868 (πράξη για τη διακυβέρνηση δεδομένων) - Ορισμός αρμόδιας αρχής για την εφαρμογή του </w:t>
      </w:r>
      <w:r w:rsidRPr="00851356">
        <w:rPr>
          <w:rFonts w:cs="Arial"/>
        </w:rPr>
        <w:lastRenderedPageBreak/>
        <w:t>Κανονισμού (ΕΕ) 2024/903 (Κανονισμός για τη διαλειτουργική Ευρώπη) - Ηλεκτρονική εφαρμογή "</w:t>
      </w:r>
      <w:proofErr w:type="spellStart"/>
      <w:r w:rsidRPr="00851356">
        <w:rPr>
          <w:rFonts w:cs="Arial"/>
        </w:rPr>
        <w:t>my</w:t>
      </w:r>
      <w:proofErr w:type="spellEnd"/>
      <w:r w:rsidRPr="00851356">
        <w:rPr>
          <w:rFonts w:cs="Arial"/>
        </w:rPr>
        <w:t xml:space="preserve"> </w:t>
      </w:r>
      <w:proofErr w:type="spellStart"/>
      <w:r w:rsidRPr="00851356">
        <w:rPr>
          <w:rFonts w:cs="Arial"/>
        </w:rPr>
        <w:t>street</w:t>
      </w:r>
      <w:proofErr w:type="spellEnd"/>
      <w:r w:rsidRPr="00851356">
        <w:rPr>
          <w:rFonts w:cs="Arial"/>
        </w:rPr>
        <w:t>" - Ρυθμίσεις για την προώθηση του ψηφιακού μετασχηματισμού και λοιπές διατάξεις αρμοδιότητας του Υπουργείου Ψηφιακής Διακυβέρνησης»</w:t>
      </w:r>
      <w:r>
        <w:rPr>
          <w:rFonts w:cs="Arial"/>
        </w:rPr>
        <w:t>.</w:t>
      </w:r>
    </w:p>
    <w:p w14:paraId="2418151D" w14:textId="77777777" w:rsidR="000133B9" w:rsidRDefault="000C60EA" w:rsidP="00F34975">
      <w:pPr>
        <w:spacing w:line="276" w:lineRule="auto"/>
        <w:ind w:firstLine="720"/>
        <w:contextualSpacing/>
        <w:jc w:val="both"/>
        <w:rPr>
          <w:rFonts w:cs="Arial"/>
        </w:rPr>
      </w:pPr>
      <w:r>
        <w:rPr>
          <w:rFonts w:cs="Arial"/>
        </w:rPr>
        <w:t>Ε</w:t>
      </w:r>
      <w:r w:rsidR="000133B9" w:rsidRPr="001B3F00">
        <w:rPr>
          <w:rFonts w:cs="Arial"/>
        </w:rPr>
        <w:t xml:space="preserve">ίναι </w:t>
      </w:r>
      <w:r w:rsidR="000133B9">
        <w:rPr>
          <w:rFonts w:cs="Arial"/>
        </w:rPr>
        <w:t>η τέταρτη συνεδρίαση της Ε</w:t>
      </w:r>
      <w:r w:rsidR="000133B9" w:rsidRPr="001B3F00">
        <w:rPr>
          <w:rFonts w:cs="Arial"/>
        </w:rPr>
        <w:t>πιτροπής</w:t>
      </w:r>
      <w:r w:rsidR="00FC64E0">
        <w:rPr>
          <w:rFonts w:cs="Arial"/>
        </w:rPr>
        <w:t>,</w:t>
      </w:r>
      <w:r w:rsidR="000133B9" w:rsidRPr="001B3F00">
        <w:rPr>
          <w:rFonts w:cs="Arial"/>
        </w:rPr>
        <w:t xml:space="preserve"> δηλαδή η δεύτερη ανάγνωση</w:t>
      </w:r>
      <w:r w:rsidR="000133B9">
        <w:rPr>
          <w:rFonts w:cs="Arial"/>
        </w:rPr>
        <w:t>. Παρίσταται στην Ε</w:t>
      </w:r>
      <w:r w:rsidR="000133B9" w:rsidRPr="001B3F00">
        <w:rPr>
          <w:rFonts w:cs="Arial"/>
        </w:rPr>
        <w:t xml:space="preserve">πιτροπή </w:t>
      </w:r>
      <w:r>
        <w:rPr>
          <w:rFonts w:cs="Arial"/>
        </w:rPr>
        <w:t xml:space="preserve">μας </w:t>
      </w:r>
      <w:r w:rsidR="000133B9" w:rsidRPr="001B3F00">
        <w:rPr>
          <w:rFonts w:cs="Arial"/>
        </w:rPr>
        <w:t>ο Υπουργός Ψηφιακής Διακυβέρνησης</w:t>
      </w:r>
      <w:r w:rsidR="000133B9">
        <w:rPr>
          <w:rFonts w:cs="Arial"/>
        </w:rPr>
        <w:t>,</w:t>
      </w:r>
      <w:r w:rsidR="000133B9" w:rsidRPr="001B3F00">
        <w:rPr>
          <w:rFonts w:cs="Arial"/>
        </w:rPr>
        <w:t xml:space="preserve"> κ</w:t>
      </w:r>
      <w:r>
        <w:rPr>
          <w:rFonts w:cs="Arial"/>
        </w:rPr>
        <w:t>ύριος</w:t>
      </w:r>
      <w:r w:rsidR="000133B9" w:rsidRPr="001B3F00">
        <w:rPr>
          <w:rFonts w:cs="Arial"/>
        </w:rPr>
        <w:t xml:space="preserve"> Δημήτριος</w:t>
      </w:r>
      <w:r w:rsidR="000133B9">
        <w:rPr>
          <w:rFonts w:cs="Arial"/>
        </w:rPr>
        <w:t xml:space="preserve"> Π</w:t>
      </w:r>
      <w:r w:rsidR="000133B9" w:rsidRPr="001B3F00">
        <w:rPr>
          <w:rFonts w:cs="Arial"/>
        </w:rPr>
        <w:t>απαστεργίου</w:t>
      </w:r>
      <w:r w:rsidR="000133B9">
        <w:rPr>
          <w:rFonts w:cs="Arial"/>
        </w:rPr>
        <w:t>.</w:t>
      </w:r>
      <w:r w:rsidR="00FC64E0">
        <w:rPr>
          <w:rFonts w:cs="Arial"/>
        </w:rPr>
        <w:t xml:space="preserve"> </w:t>
      </w:r>
      <w:r>
        <w:rPr>
          <w:rFonts w:cs="Arial"/>
        </w:rPr>
        <w:t xml:space="preserve"> </w:t>
      </w:r>
    </w:p>
    <w:p w14:paraId="4AEEC909" w14:textId="77777777" w:rsidR="00FC64E0" w:rsidRDefault="00FC64E0" w:rsidP="00F34975">
      <w:pPr>
        <w:spacing w:line="276" w:lineRule="auto"/>
        <w:ind w:firstLine="720"/>
        <w:contextualSpacing/>
        <w:jc w:val="both"/>
        <w:rPr>
          <w:rFonts w:cs="Arial"/>
        </w:rPr>
      </w:pPr>
      <w:r>
        <w:rPr>
          <w:rFonts w:cs="Arial"/>
        </w:rPr>
        <w:t>Ξεκινάμε με τον κ. Μαρκογιαννάκη. Έχετε τον λόγο για 8’ λεπτά βεβαίως, με ανοχή. Παρακαλώ, έχετε τον λόγο.</w:t>
      </w:r>
    </w:p>
    <w:p w14:paraId="45A32D65" w14:textId="77777777" w:rsidR="000133B9" w:rsidRDefault="000133B9" w:rsidP="00F34975">
      <w:pPr>
        <w:spacing w:line="276" w:lineRule="auto"/>
        <w:ind w:firstLine="720"/>
        <w:contextualSpacing/>
        <w:jc w:val="both"/>
        <w:rPr>
          <w:rFonts w:cs="Arial"/>
        </w:rPr>
      </w:pPr>
      <w:r w:rsidRPr="00576DD6">
        <w:rPr>
          <w:rFonts w:cs="Arial"/>
          <w:b/>
        </w:rPr>
        <w:t>ΑΛΕΞΑΝΔΡΟΣ ΜΑΡΚΟΓΙΑΝΝΑΚΗΣ (Εισηγητής της Πλειοψηφίας):</w:t>
      </w:r>
      <w:r w:rsidRPr="00851356">
        <w:rPr>
          <w:rFonts w:cs="Arial"/>
        </w:rPr>
        <w:t xml:space="preserve"> </w:t>
      </w:r>
      <w:r w:rsidRPr="001B3F00">
        <w:rPr>
          <w:rFonts w:cs="Arial"/>
        </w:rPr>
        <w:t>Σήμερα</w:t>
      </w:r>
      <w:r>
        <w:rPr>
          <w:rFonts w:cs="Arial"/>
        </w:rPr>
        <w:t>,</w:t>
      </w:r>
      <w:r w:rsidRPr="001B3F00">
        <w:rPr>
          <w:rFonts w:cs="Arial"/>
        </w:rPr>
        <w:t xml:space="preserve"> λοιπόν</w:t>
      </w:r>
      <w:r>
        <w:rPr>
          <w:rFonts w:cs="Arial"/>
        </w:rPr>
        <w:t>,</w:t>
      </w:r>
      <w:r w:rsidR="000C60EA">
        <w:rPr>
          <w:rFonts w:cs="Arial"/>
        </w:rPr>
        <w:t xml:space="preserve"> όπως </w:t>
      </w:r>
      <w:r w:rsidRPr="001B3F00">
        <w:rPr>
          <w:rFonts w:cs="Arial"/>
        </w:rPr>
        <w:t>αναφερθήκατε ξεκινάμε τη</w:t>
      </w:r>
      <w:r w:rsidR="000C60EA">
        <w:rPr>
          <w:rFonts w:cs="Arial"/>
        </w:rPr>
        <w:t>ν</w:t>
      </w:r>
      <w:r w:rsidRPr="001B3F00">
        <w:rPr>
          <w:rFonts w:cs="Arial"/>
        </w:rPr>
        <w:t xml:space="preserve"> δεύτερη ανάγνωση του σχεδίου νόμου του Υπουργείου Ψηφιακής Διακυβέρνησης και πρόκειται για ένα νομοσχέδι</w:t>
      </w:r>
      <w:r w:rsidR="000C60EA">
        <w:rPr>
          <w:rFonts w:cs="Arial"/>
        </w:rPr>
        <w:t xml:space="preserve">ο το οποίο όπως αναδείχθηκε από την συζήτηση </w:t>
      </w:r>
      <w:r w:rsidRPr="001B3F00">
        <w:rPr>
          <w:rFonts w:cs="Arial"/>
        </w:rPr>
        <w:t>με τους φορείς</w:t>
      </w:r>
      <w:r>
        <w:rPr>
          <w:rFonts w:cs="Arial"/>
        </w:rPr>
        <w:t>, αλλά και με τους Ε</w:t>
      </w:r>
      <w:r w:rsidRPr="001B3F00">
        <w:rPr>
          <w:rFonts w:cs="Arial"/>
        </w:rPr>
        <w:t>ισηγητές των υπόλοιπων κομμάτων είναι ιδιαίτερα σημαντικό</w:t>
      </w:r>
      <w:r>
        <w:rPr>
          <w:rFonts w:cs="Arial"/>
        </w:rPr>
        <w:t>.</w:t>
      </w:r>
      <w:r w:rsidRPr="001B3F00">
        <w:rPr>
          <w:rFonts w:cs="Arial"/>
        </w:rPr>
        <w:t xml:space="preserve"> </w:t>
      </w:r>
    </w:p>
    <w:p w14:paraId="20114E57" w14:textId="77777777" w:rsidR="000C60EA" w:rsidRDefault="000133B9" w:rsidP="00F34975">
      <w:pPr>
        <w:spacing w:line="276" w:lineRule="auto"/>
        <w:ind w:firstLine="720"/>
        <w:contextualSpacing/>
        <w:jc w:val="both"/>
        <w:rPr>
          <w:rFonts w:cs="Arial"/>
        </w:rPr>
      </w:pPr>
      <w:r w:rsidRPr="001B3F00">
        <w:rPr>
          <w:rFonts w:cs="Arial"/>
        </w:rPr>
        <w:t xml:space="preserve">Το βασικό κομμάτι των ρυθμίσεων </w:t>
      </w:r>
      <w:r w:rsidR="00FC64E0">
        <w:rPr>
          <w:rFonts w:cs="Arial"/>
        </w:rPr>
        <w:t>το οποίο</w:t>
      </w:r>
      <w:r w:rsidRPr="001B3F00">
        <w:rPr>
          <w:rFonts w:cs="Arial"/>
        </w:rPr>
        <w:t xml:space="preserve"> περιλαμβάνεται στο πρώτο μέρος αφορά στην εφαρμογή της πράξης για τη διακυβέρνηση δεδομένων μιας πολύ σημαντικής ρύθμισης σε επίπεδο Ευρωπαϊκής Ένωσης</w:t>
      </w:r>
      <w:r w:rsidR="000C60EA">
        <w:rPr>
          <w:rFonts w:cs="Arial"/>
        </w:rPr>
        <w:t>,  μ</w:t>
      </w:r>
      <w:r w:rsidRPr="001B3F00">
        <w:rPr>
          <w:rFonts w:cs="Arial"/>
        </w:rPr>
        <w:t xml:space="preserve">ία ρύθμιση </w:t>
      </w:r>
      <w:r>
        <w:rPr>
          <w:rFonts w:cs="Arial"/>
        </w:rPr>
        <w:t>που</w:t>
      </w:r>
      <w:r w:rsidRPr="001B3F00">
        <w:rPr>
          <w:rFonts w:cs="Arial"/>
        </w:rPr>
        <w:t xml:space="preserve"> εντάσσεται στη συνολικότερη λογική </w:t>
      </w:r>
      <w:r>
        <w:rPr>
          <w:rFonts w:cs="Arial"/>
        </w:rPr>
        <w:t>που</w:t>
      </w:r>
      <w:r w:rsidRPr="001B3F00">
        <w:rPr>
          <w:rFonts w:cs="Arial"/>
        </w:rPr>
        <w:t xml:space="preserve"> υπηρετεί με συν</w:t>
      </w:r>
      <w:r w:rsidR="00FC64E0">
        <w:rPr>
          <w:rFonts w:cs="Arial"/>
        </w:rPr>
        <w:t xml:space="preserve">έπεια η Ευρωπαϊκή Ένωση  η οποία </w:t>
      </w:r>
      <w:r w:rsidRPr="001B3F00">
        <w:rPr>
          <w:rFonts w:cs="Arial"/>
        </w:rPr>
        <w:t>όπως είπα και στην εισαγωγική μας συνεδρίαση είναι μια προσέγγιση μοναδική αυτή τη</w:t>
      </w:r>
      <w:r w:rsidR="000C60EA">
        <w:rPr>
          <w:rFonts w:cs="Arial"/>
        </w:rPr>
        <w:t>ν</w:t>
      </w:r>
      <w:r w:rsidRPr="001B3F00">
        <w:rPr>
          <w:rFonts w:cs="Arial"/>
        </w:rPr>
        <w:t xml:space="preserve"> στιγμή διεθνώς</w:t>
      </w:r>
      <w:r>
        <w:rPr>
          <w:rFonts w:cs="Arial"/>
        </w:rPr>
        <w:t>.</w:t>
      </w:r>
    </w:p>
    <w:p w14:paraId="52F7207E" w14:textId="77777777" w:rsidR="000133B9" w:rsidRDefault="003769A1" w:rsidP="00F34975">
      <w:pPr>
        <w:spacing w:line="276" w:lineRule="auto"/>
        <w:ind w:firstLine="720"/>
        <w:contextualSpacing/>
        <w:jc w:val="both"/>
        <w:rPr>
          <w:rFonts w:cs="Arial"/>
        </w:rPr>
      </w:pPr>
      <w:r>
        <w:rPr>
          <w:rFonts w:cs="Arial"/>
        </w:rPr>
        <w:t>Εάν</w:t>
      </w:r>
      <w:r w:rsidR="000133B9">
        <w:rPr>
          <w:rFonts w:cs="Arial"/>
        </w:rPr>
        <w:t xml:space="preserve"> δει κανείς Κανονισμούς και Π</w:t>
      </w:r>
      <w:r w:rsidR="000133B9" w:rsidRPr="001B3F00">
        <w:rPr>
          <w:rFonts w:cs="Arial"/>
        </w:rPr>
        <w:t>ράξεις θα διαπιστώσει ότι υπάρχει και διαρκώς ενισχύεται ένα ολοκληρωμένο πλαίσιο ρυθμίσεων με άξονες και την προστασία των πολιτών</w:t>
      </w:r>
      <w:r w:rsidR="000133B9">
        <w:rPr>
          <w:rFonts w:cs="Arial"/>
        </w:rPr>
        <w:t>,</w:t>
      </w:r>
      <w:r w:rsidR="000133B9" w:rsidRPr="001B3F00">
        <w:rPr>
          <w:rFonts w:cs="Arial"/>
        </w:rPr>
        <w:t xml:space="preserve"> αλλά και την ανάπτυξη των ωφελειών μέσα από την ψηφιακή τεχνολογία</w:t>
      </w:r>
      <w:r w:rsidR="000133B9">
        <w:rPr>
          <w:rFonts w:cs="Arial"/>
        </w:rPr>
        <w:t>.</w:t>
      </w:r>
      <w:r w:rsidR="000C60EA">
        <w:rPr>
          <w:rFonts w:cs="Arial"/>
        </w:rPr>
        <w:t xml:space="preserve"> </w:t>
      </w:r>
      <w:r w:rsidR="000133B9" w:rsidRPr="001B3F00">
        <w:rPr>
          <w:rFonts w:cs="Arial"/>
        </w:rPr>
        <w:t xml:space="preserve">Με το παρόν </w:t>
      </w:r>
      <w:r w:rsidR="00FC64E0">
        <w:rPr>
          <w:rFonts w:cs="Arial"/>
        </w:rPr>
        <w:t xml:space="preserve"> λοιπόν, </w:t>
      </w:r>
      <w:r w:rsidR="000133B9" w:rsidRPr="001B3F00">
        <w:rPr>
          <w:rFonts w:cs="Arial"/>
        </w:rPr>
        <w:t>σχέδιο νόμου το Υπουργείο Ψηφιακής Διακυβέρνησης εισάγει τις απαραίτητες ρυθμίσεις για την εφαρμογή της πράξης για</w:t>
      </w:r>
      <w:r w:rsidR="000133B9">
        <w:rPr>
          <w:rFonts w:cs="Arial"/>
        </w:rPr>
        <w:t xml:space="preserve"> τη διακυβέρνηση δεδομένων του Κ</w:t>
      </w:r>
      <w:r w:rsidR="000133B9" w:rsidRPr="001B3F00">
        <w:rPr>
          <w:rFonts w:cs="Arial"/>
        </w:rPr>
        <w:t xml:space="preserve">ανονισμού της Ευρωπαϊκής Ένωσης </w:t>
      </w:r>
      <w:r w:rsidR="000133B9">
        <w:rPr>
          <w:rFonts w:cs="Arial"/>
        </w:rPr>
        <w:t>8</w:t>
      </w:r>
      <w:r w:rsidR="000133B9" w:rsidRPr="001B3F00">
        <w:rPr>
          <w:rFonts w:cs="Arial"/>
        </w:rPr>
        <w:t>68 του 2022</w:t>
      </w:r>
      <w:r w:rsidR="000133B9">
        <w:rPr>
          <w:rFonts w:cs="Arial"/>
        </w:rPr>
        <w:t>,</w:t>
      </w:r>
      <w:r w:rsidR="000133B9" w:rsidRPr="001B3F00">
        <w:rPr>
          <w:rFonts w:cs="Arial"/>
        </w:rPr>
        <w:t xml:space="preserve"> όπως τυπικά αναφέρεται</w:t>
      </w:r>
      <w:r w:rsidR="000133B9">
        <w:rPr>
          <w:rFonts w:cs="Arial"/>
        </w:rPr>
        <w:t>.</w:t>
      </w:r>
      <w:r w:rsidR="000133B9" w:rsidRPr="001B3F00">
        <w:rPr>
          <w:rFonts w:cs="Arial"/>
        </w:rPr>
        <w:t xml:space="preserve"> Πολύ σύντομα</w:t>
      </w:r>
      <w:r w:rsidR="000133B9">
        <w:rPr>
          <w:rFonts w:cs="Arial"/>
        </w:rPr>
        <w:t>,</w:t>
      </w:r>
      <w:r w:rsidR="000133B9" w:rsidRPr="001B3F00">
        <w:rPr>
          <w:rFonts w:cs="Arial"/>
        </w:rPr>
        <w:t xml:space="preserve"> λοιπόν</w:t>
      </w:r>
      <w:r w:rsidR="000133B9">
        <w:rPr>
          <w:rFonts w:cs="Arial"/>
        </w:rPr>
        <w:t>, ο</w:t>
      </w:r>
      <w:r w:rsidR="000133B9" w:rsidRPr="001B3F00">
        <w:rPr>
          <w:rFonts w:cs="Arial"/>
        </w:rPr>
        <w:t xml:space="preserve"> σκοπός της πράξης είναι να καταστεί η Ευρωπαϊκή Ένωση μια ασφαλής και δυναμική οικονομία δεδομένων και ανάμεσα στους κύριους στόχους είναι η δυνατότητα ασφαλούς περαιτέρω χρήσης των δεδομένων που βρίσκονται στην κατοχή φορέων του δημοσίου και παράλληλα η ρύθμιση της αγοράς υπηρεσιών διαμεσολάβησης δεδομένων και των οργανώσεων αλτρουισμού δεδομένων</w:t>
      </w:r>
      <w:r w:rsidR="000133B9">
        <w:rPr>
          <w:rFonts w:cs="Arial"/>
        </w:rPr>
        <w:t>.</w:t>
      </w:r>
      <w:r w:rsidR="000133B9" w:rsidRPr="001B3F00">
        <w:rPr>
          <w:rFonts w:cs="Arial"/>
        </w:rPr>
        <w:t xml:space="preserve"> </w:t>
      </w:r>
    </w:p>
    <w:p w14:paraId="6DA66726" w14:textId="77777777" w:rsidR="000133B9" w:rsidRDefault="000133B9" w:rsidP="00F34975">
      <w:pPr>
        <w:spacing w:line="276" w:lineRule="auto"/>
        <w:ind w:firstLine="720"/>
        <w:contextualSpacing/>
        <w:jc w:val="both"/>
        <w:rPr>
          <w:rFonts w:cs="Arial"/>
        </w:rPr>
      </w:pPr>
      <w:r w:rsidRPr="001B3F00">
        <w:rPr>
          <w:rFonts w:cs="Arial"/>
        </w:rPr>
        <w:t xml:space="preserve">Με </w:t>
      </w:r>
      <w:r>
        <w:rPr>
          <w:rFonts w:cs="Arial"/>
        </w:rPr>
        <w:t>τις προτεινόμενες ρυθμίσεις το Υ</w:t>
      </w:r>
      <w:r w:rsidRPr="001B3F00">
        <w:rPr>
          <w:rFonts w:cs="Arial"/>
        </w:rPr>
        <w:t xml:space="preserve">πουργείο θεσπίζει τη συντονιστική επιτροπή για τα δεδομένα </w:t>
      </w:r>
      <w:r>
        <w:rPr>
          <w:rFonts w:cs="Arial"/>
        </w:rPr>
        <w:t>δημοσίου τομέα με Π</w:t>
      </w:r>
      <w:r w:rsidRPr="001B3F00">
        <w:rPr>
          <w:rFonts w:cs="Arial"/>
        </w:rPr>
        <w:t>ρό</w:t>
      </w:r>
      <w:r>
        <w:rPr>
          <w:rFonts w:cs="Arial"/>
        </w:rPr>
        <w:t>εδρό της τον ίδιο τον εκάστοτε Υ</w:t>
      </w:r>
      <w:r w:rsidRPr="001B3F00">
        <w:rPr>
          <w:rFonts w:cs="Arial"/>
        </w:rPr>
        <w:t>πουργό</w:t>
      </w:r>
      <w:r>
        <w:rPr>
          <w:rFonts w:cs="Arial"/>
        </w:rPr>
        <w:t>.</w:t>
      </w:r>
      <w:r w:rsidRPr="001B3F00">
        <w:rPr>
          <w:rFonts w:cs="Arial"/>
        </w:rPr>
        <w:t xml:space="preserve"> Θεσπίζεται η θέση υπεύθυνου </w:t>
      </w:r>
      <w:r>
        <w:rPr>
          <w:rFonts w:cs="Arial"/>
        </w:rPr>
        <w:t>για τη</w:t>
      </w:r>
      <w:r w:rsidR="000C60EA">
        <w:rPr>
          <w:rFonts w:cs="Arial"/>
        </w:rPr>
        <w:t>ν</w:t>
      </w:r>
      <w:r>
        <w:rPr>
          <w:rFonts w:cs="Arial"/>
        </w:rPr>
        <w:t xml:space="preserve"> χρήση δεδομένων σε κάθε Υ</w:t>
      </w:r>
      <w:r w:rsidRPr="001B3F00">
        <w:rPr>
          <w:rFonts w:cs="Arial"/>
        </w:rPr>
        <w:t>πουργείο ώστε να υπάρχει ο απαραίτητος συντονισμός</w:t>
      </w:r>
      <w:r w:rsidR="000C60EA">
        <w:rPr>
          <w:rFonts w:cs="Arial"/>
        </w:rPr>
        <w:t>, δ</w:t>
      </w:r>
      <w:r w:rsidRPr="001B3F00">
        <w:rPr>
          <w:rFonts w:cs="Arial"/>
        </w:rPr>
        <w:t>ημιουργεί και τηρεί το μητρώο των αναγνωρισμένων οργανώσεων αλτρουισμού δεδομένων</w:t>
      </w:r>
      <w:r>
        <w:rPr>
          <w:rFonts w:cs="Arial"/>
        </w:rPr>
        <w:t>,</w:t>
      </w:r>
      <w:r w:rsidRPr="001B3F00">
        <w:rPr>
          <w:rFonts w:cs="Arial"/>
        </w:rPr>
        <w:t xml:space="preserve"> επιβλέπει και τη νομιμότητα της λειτουργίας τους και επιβάλλει τις κατάλληλες κυρώσεις σε περιπτώσεις παραβίασης</w:t>
      </w:r>
      <w:r>
        <w:rPr>
          <w:rFonts w:cs="Arial"/>
        </w:rPr>
        <w:t>.</w:t>
      </w:r>
      <w:r w:rsidRPr="001B3F00">
        <w:rPr>
          <w:rFonts w:cs="Arial"/>
        </w:rPr>
        <w:t xml:space="preserve"> </w:t>
      </w:r>
    </w:p>
    <w:p w14:paraId="23D013CB" w14:textId="77777777" w:rsidR="000133B9" w:rsidRDefault="000133B9" w:rsidP="00F34975">
      <w:pPr>
        <w:spacing w:line="276" w:lineRule="auto"/>
        <w:ind w:firstLine="720"/>
        <w:contextualSpacing/>
        <w:jc w:val="both"/>
        <w:rPr>
          <w:rFonts w:cs="Arial"/>
        </w:rPr>
      </w:pPr>
      <w:r w:rsidRPr="001B3F00">
        <w:rPr>
          <w:rFonts w:cs="Arial"/>
        </w:rPr>
        <w:t>Τέλος θεσπίζεται η τακτική εκπόνησης της εθνικής στρατηγικής για τα δεδομένα του δημοσίου τομέα</w:t>
      </w:r>
      <w:r>
        <w:rPr>
          <w:rFonts w:cs="Arial"/>
        </w:rPr>
        <w:t>. Η</w:t>
      </w:r>
      <w:r w:rsidRPr="001B3F00">
        <w:rPr>
          <w:rFonts w:cs="Arial"/>
        </w:rPr>
        <w:t xml:space="preserve"> χώρα μας και το κράτος μας αποκτούν επιτέλους ένα πολύτ</w:t>
      </w:r>
      <w:r w:rsidR="000C60EA">
        <w:rPr>
          <w:rFonts w:cs="Arial"/>
        </w:rPr>
        <w:t>ιμο εργαλείο ανάπτυξης μακρόπνοων</w:t>
      </w:r>
      <w:r w:rsidRPr="001B3F00">
        <w:rPr>
          <w:rFonts w:cs="Arial"/>
        </w:rPr>
        <w:t xml:space="preserve"> εθνικών πολιτικών στο εξαιρετικά κρίσιμο κομμάτι της διακυβέρνησης δεδομένων κάτι </w:t>
      </w:r>
      <w:r w:rsidR="0036673E">
        <w:rPr>
          <w:rFonts w:cs="Arial"/>
        </w:rPr>
        <w:t>το οποίο βεβαίως,</w:t>
      </w:r>
      <w:r w:rsidRPr="001B3F00">
        <w:rPr>
          <w:rFonts w:cs="Arial"/>
        </w:rPr>
        <w:t xml:space="preserve"> έως τώρα δεν υπήρχε</w:t>
      </w:r>
      <w:r>
        <w:rPr>
          <w:rFonts w:cs="Arial"/>
        </w:rPr>
        <w:t>.</w:t>
      </w:r>
      <w:r w:rsidRPr="001B3F00">
        <w:rPr>
          <w:rFonts w:cs="Arial"/>
        </w:rPr>
        <w:t xml:space="preserve"> </w:t>
      </w:r>
    </w:p>
    <w:p w14:paraId="0094174F" w14:textId="77777777" w:rsidR="000133B9" w:rsidRDefault="000133B9" w:rsidP="00F34975">
      <w:pPr>
        <w:spacing w:line="276" w:lineRule="auto"/>
        <w:ind w:firstLine="720"/>
        <w:contextualSpacing/>
        <w:jc w:val="both"/>
        <w:rPr>
          <w:rFonts w:cs="Arial"/>
        </w:rPr>
      </w:pPr>
      <w:r>
        <w:rPr>
          <w:rFonts w:cs="Arial"/>
        </w:rPr>
        <w:t>Σ</w:t>
      </w:r>
      <w:r w:rsidRPr="001B3F00">
        <w:rPr>
          <w:rFonts w:cs="Arial"/>
        </w:rPr>
        <w:t xml:space="preserve">υνολικά </w:t>
      </w:r>
      <w:r w:rsidR="000C60EA">
        <w:rPr>
          <w:rFonts w:cs="Arial"/>
        </w:rPr>
        <w:t xml:space="preserve">κυρίες και κύριοι συνάδελφοι, </w:t>
      </w:r>
      <w:r w:rsidRPr="001B3F00">
        <w:rPr>
          <w:rFonts w:cs="Arial"/>
        </w:rPr>
        <w:t>όπως ανέδειξε και ο κ</w:t>
      </w:r>
      <w:r w:rsidR="0036673E">
        <w:rPr>
          <w:rFonts w:cs="Arial"/>
        </w:rPr>
        <w:t>ύριος</w:t>
      </w:r>
      <w:r>
        <w:rPr>
          <w:rFonts w:cs="Arial"/>
        </w:rPr>
        <w:t xml:space="preserve"> Υ</w:t>
      </w:r>
      <w:r w:rsidRPr="001B3F00">
        <w:rPr>
          <w:rFonts w:cs="Arial"/>
        </w:rPr>
        <w:t>πουργός και όλοι οι υπόλοιποι σε αυτή</w:t>
      </w:r>
      <w:r w:rsidR="0036673E">
        <w:rPr>
          <w:rFonts w:cs="Arial"/>
        </w:rPr>
        <w:t>ν</w:t>
      </w:r>
      <w:r w:rsidRPr="001B3F00">
        <w:rPr>
          <w:rFonts w:cs="Arial"/>
        </w:rPr>
        <w:t xml:space="preserve"> τη</w:t>
      </w:r>
      <w:r w:rsidR="0036673E">
        <w:rPr>
          <w:rFonts w:cs="Arial"/>
        </w:rPr>
        <w:t>ν</w:t>
      </w:r>
      <w:r w:rsidRPr="001B3F00">
        <w:rPr>
          <w:rFonts w:cs="Arial"/>
        </w:rPr>
        <w:t xml:space="preserve"> συζήτηση είναι σαφές ότι από τα δεδομένα που έχουν στη διάθεσή τους οι δημόσιοι φορείς μπορεί να εξαχθεί πληθώρα γνώσεων και φυσικά</w:t>
      </w:r>
      <w:r>
        <w:rPr>
          <w:rFonts w:cs="Arial"/>
        </w:rPr>
        <w:t>,</w:t>
      </w:r>
      <w:r w:rsidR="0036673E">
        <w:rPr>
          <w:rFonts w:cs="Arial"/>
        </w:rPr>
        <w:t xml:space="preserve"> χωρίς να παραβιασθ</w:t>
      </w:r>
      <w:r w:rsidRPr="001B3F00">
        <w:rPr>
          <w:rFonts w:cs="Arial"/>
        </w:rPr>
        <w:t>εί ή να κινδυνεύσει ο προστατευόμενος χαρακτήρας τους</w:t>
      </w:r>
      <w:r>
        <w:rPr>
          <w:rFonts w:cs="Arial"/>
        </w:rPr>
        <w:t>.</w:t>
      </w:r>
      <w:r w:rsidR="000C60EA">
        <w:rPr>
          <w:rFonts w:cs="Arial"/>
        </w:rPr>
        <w:t xml:space="preserve">  </w:t>
      </w:r>
      <w:r w:rsidRPr="001B3F00">
        <w:rPr>
          <w:rFonts w:cs="Arial"/>
        </w:rPr>
        <w:t>Μία πληθώρα γνώσεων ωφέλιμη και για την υγεία και για την καθημερινότητα ακόμα και για την οικονομία της Ελλάδας και των πολιτών της</w:t>
      </w:r>
      <w:r>
        <w:rPr>
          <w:rFonts w:cs="Arial"/>
        </w:rPr>
        <w:t>.</w:t>
      </w:r>
      <w:r w:rsidRPr="001B3F00">
        <w:rPr>
          <w:rFonts w:cs="Arial"/>
        </w:rPr>
        <w:t xml:space="preserve"> Με αυτό το νομοσχέδιο</w:t>
      </w:r>
      <w:r w:rsidR="000C60EA">
        <w:rPr>
          <w:rFonts w:cs="Arial"/>
        </w:rPr>
        <w:t>,</w:t>
      </w:r>
      <w:r w:rsidRPr="001B3F00">
        <w:rPr>
          <w:rFonts w:cs="Arial"/>
        </w:rPr>
        <w:t xml:space="preserve"> λοιπόν</w:t>
      </w:r>
      <w:r>
        <w:rPr>
          <w:rFonts w:cs="Arial"/>
        </w:rPr>
        <w:t>,</w:t>
      </w:r>
      <w:r w:rsidRPr="001B3F00">
        <w:rPr>
          <w:rFonts w:cs="Arial"/>
        </w:rPr>
        <w:t xml:space="preserve"> γίνεται εφικτό να αξιοποιήσουμε αυτόν τον ψηφιακό πλούτο</w:t>
      </w:r>
      <w:r>
        <w:rPr>
          <w:rFonts w:cs="Arial"/>
        </w:rPr>
        <w:t>.</w:t>
      </w:r>
      <w:r w:rsidRPr="001B3F00">
        <w:rPr>
          <w:rFonts w:cs="Arial"/>
        </w:rPr>
        <w:t xml:space="preserve"> </w:t>
      </w:r>
    </w:p>
    <w:p w14:paraId="4C4EECE4" w14:textId="77777777" w:rsidR="000133B9" w:rsidRDefault="000133B9" w:rsidP="00F34975">
      <w:pPr>
        <w:spacing w:line="276" w:lineRule="auto"/>
        <w:ind w:firstLine="720"/>
        <w:contextualSpacing/>
        <w:jc w:val="both"/>
        <w:rPr>
          <w:rFonts w:cs="Arial"/>
        </w:rPr>
      </w:pPr>
      <w:r>
        <w:rPr>
          <w:rFonts w:cs="Arial"/>
        </w:rPr>
        <w:t>Ω</w:t>
      </w:r>
      <w:r w:rsidRPr="001B3F00">
        <w:rPr>
          <w:rFonts w:cs="Arial"/>
        </w:rPr>
        <w:t>ς προς τα υπόλοιπα μέρη του σχεδίου νόμου</w:t>
      </w:r>
      <w:r w:rsidR="0036673E">
        <w:rPr>
          <w:rFonts w:cs="Arial"/>
        </w:rPr>
        <w:t>,</w:t>
      </w:r>
      <w:r w:rsidRPr="001B3F00">
        <w:rPr>
          <w:rFonts w:cs="Arial"/>
        </w:rPr>
        <w:t xml:space="preserve"> αναφέρω τα βασικά σημεία που μας α</w:t>
      </w:r>
      <w:r>
        <w:rPr>
          <w:rFonts w:cs="Arial"/>
        </w:rPr>
        <w:t>πασχόλησαν στις συζητήσεις της Ε</w:t>
      </w:r>
      <w:r w:rsidRPr="001B3F00">
        <w:rPr>
          <w:rFonts w:cs="Arial"/>
        </w:rPr>
        <w:t>πιτροπής</w:t>
      </w:r>
      <w:r>
        <w:rPr>
          <w:rFonts w:cs="Arial"/>
        </w:rPr>
        <w:t>. Ε</w:t>
      </w:r>
      <w:r w:rsidRPr="001B3F00">
        <w:rPr>
          <w:rFonts w:cs="Arial"/>
        </w:rPr>
        <w:t>ίναι ο ορισμός της Γενικής Γραμμα</w:t>
      </w:r>
      <w:r>
        <w:rPr>
          <w:rFonts w:cs="Arial"/>
        </w:rPr>
        <w:t>τείας Πληροφοριακών Συστημάτων και Ψηφιακής Διακυβέρνησης τ</w:t>
      </w:r>
      <w:r w:rsidRPr="001B3F00">
        <w:rPr>
          <w:rFonts w:cs="Arial"/>
        </w:rPr>
        <w:t xml:space="preserve">ου Υπουργείου ως αρμόδιας αρχής για τις ανάγκες εφαρμογής του κανονισμού 903 του </w:t>
      </w:r>
      <w:r>
        <w:rPr>
          <w:rFonts w:cs="Arial"/>
        </w:rPr>
        <w:t>20</w:t>
      </w:r>
      <w:r w:rsidRPr="001B3F00">
        <w:rPr>
          <w:rFonts w:cs="Arial"/>
        </w:rPr>
        <w:t>24 σχετικά με τη διαλειτουργικότητα του δημόσιου τομέα</w:t>
      </w:r>
      <w:r>
        <w:rPr>
          <w:rFonts w:cs="Arial"/>
        </w:rPr>
        <w:t>.</w:t>
      </w:r>
      <w:r w:rsidRPr="001B3F00">
        <w:rPr>
          <w:rFonts w:cs="Arial"/>
        </w:rPr>
        <w:t xml:space="preserve"> Είναι βέβαια η δημιουργία της εφαρμογής</w:t>
      </w:r>
      <w:r>
        <w:rPr>
          <w:rFonts w:cs="Arial"/>
        </w:rPr>
        <w:t xml:space="preserve"> </w:t>
      </w:r>
      <w:r w:rsidRPr="00E17F5C">
        <w:rPr>
          <w:rFonts w:cs="Arial"/>
        </w:rPr>
        <w:t>"</w:t>
      </w:r>
      <w:proofErr w:type="spellStart"/>
      <w:r w:rsidRPr="00E17F5C">
        <w:rPr>
          <w:rFonts w:cs="Arial"/>
        </w:rPr>
        <w:t>my</w:t>
      </w:r>
      <w:proofErr w:type="spellEnd"/>
      <w:r w:rsidRPr="00E17F5C">
        <w:rPr>
          <w:rFonts w:cs="Arial"/>
        </w:rPr>
        <w:t xml:space="preserve"> </w:t>
      </w:r>
      <w:proofErr w:type="spellStart"/>
      <w:r w:rsidRPr="00E17F5C">
        <w:rPr>
          <w:rFonts w:cs="Arial"/>
        </w:rPr>
        <w:t>street</w:t>
      </w:r>
      <w:proofErr w:type="spellEnd"/>
      <w:r w:rsidRPr="00E17F5C">
        <w:rPr>
          <w:rFonts w:cs="Arial"/>
        </w:rPr>
        <w:t>"</w:t>
      </w:r>
      <w:r w:rsidRPr="001B3F00">
        <w:rPr>
          <w:rFonts w:cs="Arial"/>
        </w:rPr>
        <w:t xml:space="preserve"> της νέας ηλεκτρονικής εφαρμογής εντοπισμού και καταγγελίας εκ μέρους τω</w:t>
      </w:r>
      <w:r w:rsidR="0036673E">
        <w:rPr>
          <w:rFonts w:cs="Arial"/>
        </w:rPr>
        <w:t>ν πολιτών για την κατάληψη κοινοχρή</w:t>
      </w:r>
      <w:r w:rsidRPr="001B3F00">
        <w:rPr>
          <w:rFonts w:cs="Arial"/>
        </w:rPr>
        <w:t>στων χώρων</w:t>
      </w:r>
      <w:r>
        <w:rPr>
          <w:rFonts w:cs="Arial"/>
        </w:rPr>
        <w:t>.</w:t>
      </w:r>
      <w:r w:rsidRPr="001B3F00">
        <w:rPr>
          <w:rFonts w:cs="Arial"/>
        </w:rPr>
        <w:t xml:space="preserve"> Αυτό πάει μαζί με το μητρώο καταχώρισης αδειών χρήσης κοινόχρηστων χώρων της Ενιαίας Ψηφιακής Πύλης Δημόσιας Διοίκησης </w:t>
      </w:r>
      <w:r w:rsidR="000C60EA">
        <w:rPr>
          <w:rFonts w:cs="Arial"/>
        </w:rPr>
        <w:t xml:space="preserve">γνωστή ως </w:t>
      </w:r>
      <w:r w:rsidR="000C60EA">
        <w:rPr>
          <w:rFonts w:cs="Arial"/>
          <w:lang w:val="en-US"/>
        </w:rPr>
        <w:t>Gov</w:t>
      </w:r>
      <w:r w:rsidR="000C60EA" w:rsidRPr="000C60EA">
        <w:rPr>
          <w:rFonts w:cs="Arial"/>
        </w:rPr>
        <w:t>.</w:t>
      </w:r>
      <w:r w:rsidR="000C60EA">
        <w:rPr>
          <w:rFonts w:cs="Arial"/>
          <w:lang w:val="en-US"/>
        </w:rPr>
        <w:t>gr</w:t>
      </w:r>
      <w:r w:rsidR="000C60EA" w:rsidRPr="000C60EA">
        <w:rPr>
          <w:rFonts w:cs="Arial"/>
        </w:rPr>
        <w:t xml:space="preserve"> </w:t>
      </w:r>
      <w:r>
        <w:rPr>
          <w:rFonts w:cs="Arial"/>
        </w:rPr>
        <w:t>και μέσα από αυτό οι Δήμοι καταχ</w:t>
      </w:r>
      <w:r w:rsidRPr="001B3F00">
        <w:rPr>
          <w:rFonts w:cs="Arial"/>
        </w:rPr>
        <w:t>ωρίζοντας τις άδειες θα μπορούν να εντοπίσουν άμεσα τι καταλαμβάνεται αυθαίρετα στον κοινό χώρο και να προχωρήσουν στις νόμιμες ενέργειες</w:t>
      </w:r>
      <w:r>
        <w:rPr>
          <w:rFonts w:cs="Arial"/>
        </w:rPr>
        <w:t>.</w:t>
      </w:r>
      <w:r w:rsidRPr="001B3F00">
        <w:rPr>
          <w:rFonts w:cs="Arial"/>
        </w:rPr>
        <w:t xml:space="preserve"> </w:t>
      </w:r>
    </w:p>
    <w:p w14:paraId="0AE2D3B4" w14:textId="77777777" w:rsidR="000133B9" w:rsidRDefault="000C60EA" w:rsidP="00F34975">
      <w:pPr>
        <w:spacing w:line="276" w:lineRule="auto"/>
        <w:ind w:firstLine="720"/>
        <w:contextualSpacing/>
        <w:jc w:val="both"/>
        <w:rPr>
          <w:rFonts w:cs="Arial"/>
        </w:rPr>
      </w:pPr>
      <w:r>
        <w:rPr>
          <w:rFonts w:cs="Arial"/>
        </w:rPr>
        <w:t xml:space="preserve">Για την εταιρεία </w:t>
      </w:r>
      <w:r w:rsidR="000133B9">
        <w:rPr>
          <w:rFonts w:cs="Arial"/>
        </w:rPr>
        <w:t>Σ</w:t>
      </w:r>
      <w:r w:rsidR="000133B9" w:rsidRPr="001B3F00">
        <w:rPr>
          <w:rFonts w:cs="Arial"/>
        </w:rPr>
        <w:t>υμμετοχές</w:t>
      </w:r>
      <w:r w:rsidR="000133B9">
        <w:rPr>
          <w:rFonts w:cs="Arial"/>
        </w:rPr>
        <w:t xml:space="preserve"> 5</w:t>
      </w:r>
      <w:r w:rsidR="000133B9">
        <w:rPr>
          <w:rFonts w:cs="Arial"/>
          <w:lang w:val="en-US"/>
        </w:rPr>
        <w:t>G</w:t>
      </w:r>
      <w:r>
        <w:rPr>
          <w:rFonts w:cs="Arial"/>
        </w:rPr>
        <w:t xml:space="preserve"> Α.Ε.</w:t>
      </w:r>
      <w:r w:rsidR="000133B9" w:rsidRPr="001B3F00">
        <w:rPr>
          <w:rFonts w:cs="Arial"/>
        </w:rPr>
        <w:t xml:space="preserve"> </w:t>
      </w:r>
      <w:r>
        <w:rPr>
          <w:rFonts w:cs="Arial"/>
        </w:rPr>
        <w:t xml:space="preserve">τέλος, </w:t>
      </w:r>
      <w:r w:rsidR="000133B9" w:rsidRPr="001B3F00">
        <w:rPr>
          <w:rFonts w:cs="Arial"/>
        </w:rPr>
        <w:t>προβλέπεται η δυνατότητα της εταιρείας να συστήνει και να διαχειρίζεται άλλα αμοιβαία κεφάλαια επιχειρηματικών συμμετοχών στον χώρο των νέων τεχνολογιών</w:t>
      </w:r>
      <w:r w:rsidR="000133B9">
        <w:rPr>
          <w:rFonts w:cs="Arial"/>
        </w:rPr>
        <w:t xml:space="preserve"> π</w:t>
      </w:r>
      <w:r w:rsidR="000133B9" w:rsidRPr="001B3F00">
        <w:rPr>
          <w:rFonts w:cs="Arial"/>
        </w:rPr>
        <w:t xml:space="preserve">έρα από το αρχικό ταμείο </w:t>
      </w:r>
      <w:r w:rsidR="000133B9">
        <w:rPr>
          <w:rFonts w:cs="Arial"/>
        </w:rPr>
        <w:t>«</w:t>
      </w:r>
      <w:r w:rsidR="000133B9" w:rsidRPr="001B3F00">
        <w:rPr>
          <w:rFonts w:cs="Arial"/>
        </w:rPr>
        <w:t>Φαιστός</w:t>
      </w:r>
      <w:r w:rsidR="000133B9">
        <w:rPr>
          <w:rFonts w:cs="Arial"/>
        </w:rPr>
        <w:t>».</w:t>
      </w:r>
      <w:r w:rsidR="000133B9" w:rsidRPr="001B3F00">
        <w:rPr>
          <w:rFonts w:cs="Arial"/>
        </w:rPr>
        <w:t xml:space="preserve"> </w:t>
      </w:r>
    </w:p>
    <w:p w14:paraId="3AE05C69" w14:textId="77777777" w:rsidR="003769A1" w:rsidRDefault="000133B9" w:rsidP="00F34975">
      <w:pPr>
        <w:spacing w:line="276" w:lineRule="auto"/>
        <w:ind w:firstLine="720"/>
        <w:contextualSpacing/>
        <w:jc w:val="both"/>
        <w:rPr>
          <w:rFonts w:cs="Arial"/>
        </w:rPr>
      </w:pPr>
      <w:r>
        <w:rPr>
          <w:rFonts w:cs="Arial"/>
        </w:rPr>
        <w:t>Έ</w:t>
      </w:r>
      <w:r w:rsidRPr="001B3F00">
        <w:rPr>
          <w:rFonts w:cs="Arial"/>
        </w:rPr>
        <w:t>χουμε</w:t>
      </w:r>
      <w:r>
        <w:rPr>
          <w:rFonts w:cs="Arial"/>
        </w:rPr>
        <w:t>,</w:t>
      </w:r>
      <w:r w:rsidRPr="001B3F00">
        <w:rPr>
          <w:rFonts w:cs="Arial"/>
        </w:rPr>
        <w:t xml:space="preserve"> λοιπόν</w:t>
      </w:r>
      <w:r>
        <w:rPr>
          <w:rFonts w:cs="Arial"/>
        </w:rPr>
        <w:t>,</w:t>
      </w:r>
      <w:r w:rsidRPr="001B3F00">
        <w:rPr>
          <w:rFonts w:cs="Arial"/>
        </w:rPr>
        <w:t xml:space="preserve"> </w:t>
      </w:r>
      <w:r w:rsidR="0036673E">
        <w:rPr>
          <w:rFonts w:cs="Arial"/>
        </w:rPr>
        <w:t xml:space="preserve">μπροστά μας, </w:t>
      </w:r>
      <w:r w:rsidR="000C60EA">
        <w:rPr>
          <w:rFonts w:cs="Arial"/>
        </w:rPr>
        <w:t xml:space="preserve">κυρίες και κύριοι συνάδελφοι, </w:t>
      </w:r>
      <w:r w:rsidRPr="001B3F00">
        <w:rPr>
          <w:rFonts w:cs="Arial"/>
        </w:rPr>
        <w:t>ένα νομοσχέδιο που ρυθμίζει με τον καλύτερο τρόπο μία σειρά από κρίσιμα ζητήματα στο ψηφιακό στερέωμα της σύγχρονης εποχής</w:t>
      </w:r>
      <w:r>
        <w:rPr>
          <w:rFonts w:cs="Arial"/>
        </w:rPr>
        <w:t>.</w:t>
      </w:r>
      <w:r w:rsidRPr="001B3F00">
        <w:rPr>
          <w:rFonts w:cs="Arial"/>
        </w:rPr>
        <w:t xml:space="preserve"> Το Υπουργείο Ψηφιακής Διακυβέρνησης συνεχίζει την παραγωγή ενός απαιτητικού νομοθετικού έργου με τεχνοκρατική γνώση και σαφή πολιτική στοχοθεσία</w:t>
      </w:r>
      <w:r>
        <w:rPr>
          <w:rFonts w:cs="Arial"/>
        </w:rPr>
        <w:t>,</w:t>
      </w:r>
      <w:r w:rsidRPr="001B3F00">
        <w:rPr>
          <w:rFonts w:cs="Arial"/>
        </w:rPr>
        <w:t xml:space="preserve"> όπως ακριβώς μας έχει συνηθίσει</w:t>
      </w:r>
      <w:r>
        <w:rPr>
          <w:rFonts w:cs="Arial"/>
        </w:rPr>
        <w:t>.</w:t>
      </w:r>
      <w:r w:rsidRPr="001B3F00">
        <w:rPr>
          <w:rFonts w:cs="Arial"/>
        </w:rPr>
        <w:t xml:space="preserve"> </w:t>
      </w:r>
      <w:r>
        <w:rPr>
          <w:rFonts w:cs="Arial"/>
        </w:rPr>
        <w:t>Η εισαγωγή του στην Ο</w:t>
      </w:r>
      <w:r w:rsidRPr="001B3F00">
        <w:rPr>
          <w:rFonts w:cs="Arial"/>
        </w:rPr>
        <w:t>λομέλεια και η υπερψήφισή του θα είναι μία ακόμα καλή και χρήσιμη προσθήκη στους νόμους της χώρας μας</w:t>
      </w:r>
      <w:r>
        <w:rPr>
          <w:rFonts w:cs="Arial"/>
        </w:rPr>
        <w:t>.</w:t>
      </w:r>
      <w:r w:rsidR="006273ED">
        <w:rPr>
          <w:rFonts w:cs="Arial"/>
        </w:rPr>
        <w:t xml:space="preserve"> Ευχαριστώ για την προσοχή σας.</w:t>
      </w:r>
    </w:p>
    <w:p w14:paraId="4C45EE94" w14:textId="77777777" w:rsidR="000133B9" w:rsidRDefault="000133B9" w:rsidP="00F34975">
      <w:pPr>
        <w:spacing w:line="276" w:lineRule="auto"/>
        <w:ind w:firstLine="720"/>
        <w:contextualSpacing/>
        <w:jc w:val="both"/>
        <w:rPr>
          <w:rFonts w:cs="Arial"/>
        </w:rPr>
      </w:pPr>
      <w:r w:rsidRPr="0063300D">
        <w:rPr>
          <w:rFonts w:cs="Arial"/>
          <w:b/>
        </w:rPr>
        <w:t>ΠΑΝΑΓΗΣ ΚΑΠΠΑΤΟΣ (Αντιπρόεδρος της Επιτροπής):</w:t>
      </w:r>
      <w:r w:rsidRPr="0063300D">
        <w:rPr>
          <w:rFonts w:cs="Arial"/>
        </w:rPr>
        <w:t xml:space="preserve"> </w:t>
      </w:r>
      <w:r>
        <w:rPr>
          <w:rFonts w:cs="Arial"/>
        </w:rPr>
        <w:t>Το</w:t>
      </w:r>
      <w:r w:rsidR="003769A1">
        <w:rPr>
          <w:rFonts w:cs="Arial"/>
        </w:rPr>
        <w:t>ν</w:t>
      </w:r>
      <w:r>
        <w:rPr>
          <w:rFonts w:cs="Arial"/>
        </w:rPr>
        <w:t xml:space="preserve"> λόγο έχει ο κ. Πάνας.</w:t>
      </w:r>
    </w:p>
    <w:p w14:paraId="31DE73B7" w14:textId="77777777" w:rsidR="000133B9" w:rsidRDefault="000133B9" w:rsidP="00F34975">
      <w:pPr>
        <w:spacing w:line="276" w:lineRule="auto"/>
        <w:ind w:firstLine="720"/>
        <w:contextualSpacing/>
        <w:jc w:val="both"/>
        <w:rPr>
          <w:rFonts w:cs="Arial"/>
        </w:rPr>
      </w:pPr>
      <w:r w:rsidRPr="0063300D">
        <w:rPr>
          <w:rFonts w:cs="Arial"/>
          <w:b/>
        </w:rPr>
        <w:t>ΑΠΟΣΤΟΛΟΣ ΠΑΝΑΣ (Εισηγητής της Μειοψηφίας):</w:t>
      </w:r>
      <w:r w:rsidRPr="0063300D">
        <w:rPr>
          <w:rFonts w:cs="Arial"/>
        </w:rPr>
        <w:t xml:space="preserve"> </w:t>
      </w:r>
      <w:r w:rsidRPr="001B3F00">
        <w:rPr>
          <w:rFonts w:cs="Arial"/>
        </w:rPr>
        <w:t>Το υπό συζήτηση νομοσχέδιο</w:t>
      </w:r>
      <w:r>
        <w:rPr>
          <w:rFonts w:cs="Arial"/>
        </w:rPr>
        <w:t>,</w:t>
      </w:r>
      <w:r w:rsidRPr="001B3F00">
        <w:rPr>
          <w:rFonts w:cs="Arial"/>
        </w:rPr>
        <w:t xml:space="preserve"> όπως έχουμε ήδη πει στοχεύει στην ενσωμάτωση Ευρωπαϊκών Κανονισμών σχετικά με τη διαχείριση δεδομένων</w:t>
      </w:r>
      <w:r>
        <w:rPr>
          <w:rFonts w:cs="Arial"/>
        </w:rPr>
        <w:t>.</w:t>
      </w:r>
      <w:r w:rsidRPr="001B3F00">
        <w:rPr>
          <w:rFonts w:cs="Arial"/>
        </w:rPr>
        <w:t xml:space="preserve"> </w:t>
      </w:r>
    </w:p>
    <w:p w14:paraId="3E0A060D" w14:textId="77777777" w:rsidR="000133B9" w:rsidRDefault="000133B9" w:rsidP="00F34975">
      <w:pPr>
        <w:spacing w:line="276" w:lineRule="auto"/>
        <w:ind w:firstLine="720"/>
        <w:contextualSpacing/>
        <w:jc w:val="both"/>
        <w:rPr>
          <w:rFonts w:cs="Arial"/>
        </w:rPr>
      </w:pPr>
      <w:r>
        <w:rPr>
          <w:rFonts w:cs="Arial"/>
        </w:rPr>
        <w:t>Ό</w:t>
      </w:r>
      <w:r w:rsidRPr="001B3F00">
        <w:rPr>
          <w:rFonts w:cs="Arial"/>
        </w:rPr>
        <w:t>σον αφορά τους στόχους να αναφέρουμε ότι το σχέδιο νόμου αποτελεί ένα σημαντικό και κατ’ εμάς</w:t>
      </w:r>
      <w:r w:rsidR="00325FDE">
        <w:rPr>
          <w:rFonts w:cs="Arial"/>
        </w:rPr>
        <w:t>,</w:t>
      </w:r>
      <w:r w:rsidRPr="001B3F00">
        <w:rPr>
          <w:rFonts w:cs="Arial"/>
        </w:rPr>
        <w:t xml:space="preserve"> βήμα προς τον εκσυγχρονισμό των διοικητικών διαδικασιών και την ενίσχυση της διαφάνειας</w:t>
      </w:r>
      <w:r>
        <w:rPr>
          <w:rFonts w:cs="Arial"/>
        </w:rPr>
        <w:t>.</w:t>
      </w:r>
      <w:r w:rsidRPr="001B3F00">
        <w:rPr>
          <w:rFonts w:cs="Arial"/>
        </w:rPr>
        <w:t xml:space="preserve"> Παρ</w:t>
      </w:r>
      <w:r w:rsidR="00325FDE">
        <w:rPr>
          <w:rFonts w:cs="Arial"/>
        </w:rPr>
        <w:t xml:space="preserve">’ </w:t>
      </w:r>
      <w:r w:rsidRPr="001B3F00">
        <w:rPr>
          <w:rFonts w:cs="Arial"/>
        </w:rPr>
        <w:t>όλα αυτά</w:t>
      </w:r>
      <w:r>
        <w:rPr>
          <w:rFonts w:cs="Arial"/>
        </w:rPr>
        <w:t>,</w:t>
      </w:r>
      <w:r w:rsidRPr="001B3F00">
        <w:rPr>
          <w:rFonts w:cs="Arial"/>
        </w:rPr>
        <w:t xml:space="preserve"> όπως έχουμε ήδη τονίσει</w:t>
      </w:r>
      <w:r>
        <w:rPr>
          <w:rFonts w:cs="Arial"/>
        </w:rPr>
        <w:t>,</w:t>
      </w:r>
      <w:r w:rsidRPr="001B3F00">
        <w:rPr>
          <w:rFonts w:cs="Arial"/>
        </w:rPr>
        <w:t xml:space="preserve"> υπάρχουν ορισμένα στοιχεία που χρειάζονται προσεκτική διαχείριση και για τα οποία έχουμε καταθέσει αναλυτικά τις προτάσεις μας και έχουμε κάνει ιδιαίτερες επισημάνσεις ώστε </w:t>
      </w:r>
      <w:proofErr w:type="spellStart"/>
      <w:r w:rsidRPr="001B3F00">
        <w:rPr>
          <w:rFonts w:cs="Arial"/>
        </w:rPr>
        <w:t>αφ</w:t>
      </w:r>
      <w:r w:rsidR="00325FDE">
        <w:rPr>
          <w:rFonts w:cs="Arial"/>
        </w:rPr>
        <w:t>΄</w:t>
      </w:r>
      <w:r w:rsidRPr="001B3F00">
        <w:rPr>
          <w:rFonts w:cs="Arial"/>
        </w:rPr>
        <w:t>ενός</w:t>
      </w:r>
      <w:proofErr w:type="spellEnd"/>
      <w:r w:rsidRPr="001B3F00">
        <w:rPr>
          <w:rFonts w:cs="Arial"/>
        </w:rPr>
        <w:t xml:space="preserve"> μεν να δημιουργηθούν οι </w:t>
      </w:r>
      <w:r>
        <w:rPr>
          <w:rFonts w:cs="Arial"/>
        </w:rPr>
        <w:t xml:space="preserve">βέλτιστες </w:t>
      </w:r>
      <w:r w:rsidRPr="001B3F00">
        <w:rPr>
          <w:rFonts w:cs="Arial"/>
        </w:rPr>
        <w:t>συνθήκες ενσωμάτωσης στην ελληνική πραγματικότητα</w:t>
      </w:r>
      <w:r>
        <w:rPr>
          <w:rFonts w:cs="Arial"/>
        </w:rPr>
        <w:t>,</w:t>
      </w:r>
      <w:r w:rsidRPr="001B3F00">
        <w:rPr>
          <w:rFonts w:cs="Arial"/>
        </w:rPr>
        <w:t xml:space="preserve"> αφ</w:t>
      </w:r>
      <w:r w:rsidR="006273ED">
        <w:rPr>
          <w:rFonts w:cs="Arial"/>
        </w:rPr>
        <w:t xml:space="preserve">’  ετέρου </w:t>
      </w:r>
      <w:r w:rsidRPr="001B3F00">
        <w:rPr>
          <w:rFonts w:cs="Arial"/>
        </w:rPr>
        <w:t>να έχει θετικό αντίκτυπο στην κοινωνία</w:t>
      </w:r>
      <w:r>
        <w:rPr>
          <w:rFonts w:cs="Arial"/>
        </w:rPr>
        <w:t>,</w:t>
      </w:r>
      <w:r w:rsidRPr="001B3F00">
        <w:rPr>
          <w:rFonts w:cs="Arial"/>
        </w:rPr>
        <w:t xml:space="preserve"> στις επιχειρήσεις και τους πολίτες</w:t>
      </w:r>
      <w:r>
        <w:rPr>
          <w:rFonts w:cs="Arial"/>
        </w:rPr>
        <w:t>.</w:t>
      </w:r>
      <w:r w:rsidRPr="001B3F00">
        <w:rPr>
          <w:rFonts w:cs="Arial"/>
        </w:rPr>
        <w:t xml:space="preserve"> </w:t>
      </w:r>
    </w:p>
    <w:p w14:paraId="21970102" w14:textId="77777777" w:rsidR="000133B9" w:rsidRDefault="000133B9" w:rsidP="00F34975">
      <w:pPr>
        <w:spacing w:line="276" w:lineRule="auto"/>
        <w:ind w:firstLine="720"/>
        <w:contextualSpacing/>
        <w:jc w:val="both"/>
        <w:rPr>
          <w:rFonts w:cs="Arial"/>
        </w:rPr>
      </w:pPr>
      <w:r>
        <w:rPr>
          <w:rFonts w:cs="Arial"/>
        </w:rPr>
        <w:t>Σε ό</w:t>
      </w:r>
      <w:r w:rsidR="006273ED">
        <w:rPr>
          <w:rFonts w:cs="Arial"/>
        </w:rPr>
        <w:t>,</w:t>
      </w:r>
      <w:r w:rsidRPr="001B3F00">
        <w:rPr>
          <w:rFonts w:cs="Arial"/>
        </w:rPr>
        <w:t>τι αφορά</w:t>
      </w:r>
      <w:r w:rsidR="006273ED">
        <w:rPr>
          <w:rFonts w:cs="Arial"/>
        </w:rPr>
        <w:t>, λοιπόν, για</w:t>
      </w:r>
      <w:r w:rsidRPr="001B3F00">
        <w:rPr>
          <w:rFonts w:cs="Arial"/>
        </w:rPr>
        <w:t xml:space="preserve"> τη</w:t>
      </w:r>
      <w:r w:rsidR="006273ED">
        <w:rPr>
          <w:rFonts w:cs="Arial"/>
        </w:rPr>
        <w:t>ν</w:t>
      </w:r>
      <w:r w:rsidRPr="001B3F00">
        <w:rPr>
          <w:rFonts w:cs="Arial"/>
        </w:rPr>
        <w:t xml:space="preserve"> διαχείριση δεδομένων και την προστασία ευαίσθητων πληροφοριών</w:t>
      </w:r>
      <w:r>
        <w:rPr>
          <w:rFonts w:cs="Arial"/>
        </w:rPr>
        <w:t>,</w:t>
      </w:r>
      <w:r w:rsidRPr="001B3F00">
        <w:rPr>
          <w:rFonts w:cs="Arial"/>
        </w:rPr>
        <w:t xml:space="preserve"> ξέρετε ότι στη σύγχρονη ψηφιακή εποχή η πρόσβαση και</w:t>
      </w:r>
      <w:r>
        <w:rPr>
          <w:rFonts w:cs="Arial"/>
        </w:rPr>
        <w:t xml:space="preserve"> η διαχείριση</w:t>
      </w:r>
      <w:r w:rsidRPr="001B3F00">
        <w:rPr>
          <w:rFonts w:cs="Arial"/>
        </w:rPr>
        <w:t xml:space="preserve"> δεδομένων αποτελούν το βασικό στοιχείο της διαφάνειας</w:t>
      </w:r>
      <w:r>
        <w:rPr>
          <w:rFonts w:cs="Arial"/>
        </w:rPr>
        <w:t>,</w:t>
      </w:r>
      <w:r w:rsidRPr="001B3F00">
        <w:rPr>
          <w:rFonts w:cs="Arial"/>
        </w:rPr>
        <w:t xml:space="preserve"> της </w:t>
      </w:r>
      <w:r w:rsidR="00325FDE">
        <w:rPr>
          <w:rFonts w:cs="Arial"/>
        </w:rPr>
        <w:t xml:space="preserve">λογοδοσίας </w:t>
      </w:r>
      <w:r w:rsidRPr="001B3F00">
        <w:rPr>
          <w:rFonts w:cs="Arial"/>
        </w:rPr>
        <w:t xml:space="preserve">και της </w:t>
      </w:r>
      <w:r>
        <w:rPr>
          <w:rFonts w:cs="Arial"/>
        </w:rPr>
        <w:t xml:space="preserve">λήψης </w:t>
      </w:r>
      <w:r w:rsidRPr="001B3F00">
        <w:rPr>
          <w:rFonts w:cs="Arial"/>
        </w:rPr>
        <w:t>τεκμηριωμένων αποφάσεων</w:t>
      </w:r>
      <w:r>
        <w:rPr>
          <w:rFonts w:cs="Arial"/>
        </w:rPr>
        <w:t>.</w:t>
      </w:r>
      <w:r w:rsidRPr="001B3F00">
        <w:rPr>
          <w:rFonts w:cs="Arial"/>
        </w:rPr>
        <w:t xml:space="preserve"> Η ανοικτή</w:t>
      </w:r>
      <w:r>
        <w:rPr>
          <w:rFonts w:cs="Arial"/>
        </w:rPr>
        <w:t>,</w:t>
      </w:r>
      <w:r w:rsidRPr="001B3F00">
        <w:rPr>
          <w:rFonts w:cs="Arial"/>
        </w:rPr>
        <w:t xml:space="preserve"> λοιπόν</w:t>
      </w:r>
      <w:r>
        <w:rPr>
          <w:rFonts w:cs="Arial"/>
        </w:rPr>
        <w:t>,</w:t>
      </w:r>
      <w:r w:rsidRPr="001B3F00">
        <w:rPr>
          <w:rFonts w:cs="Arial"/>
        </w:rPr>
        <w:t xml:space="preserve"> διάθεση δεδομένων μπορεί να ενισχύσει τη βιωσιμότητα των επιχειρήσεων</w:t>
      </w:r>
      <w:r>
        <w:rPr>
          <w:rFonts w:cs="Arial"/>
        </w:rPr>
        <w:t>,</w:t>
      </w:r>
      <w:r w:rsidRPr="001B3F00">
        <w:rPr>
          <w:rFonts w:cs="Arial"/>
        </w:rPr>
        <w:t xml:space="preserve"> να βελτιώσει τη λογοδοσία και να υποστηρίξει τη διαμόρφωση πολιτικών βασισμένων σε αποδείξεις</w:t>
      </w:r>
      <w:r>
        <w:rPr>
          <w:rFonts w:cs="Arial"/>
        </w:rPr>
        <w:t>.</w:t>
      </w:r>
      <w:r w:rsidRPr="001B3F00">
        <w:rPr>
          <w:rFonts w:cs="Arial"/>
        </w:rPr>
        <w:t xml:space="preserve"> Η διαχείριση αυτών των δεδομένων απαιτεί αυστηρά πρωτόκολλα ασφαλείας ώστε να αποτρέπεται η ακούσια ή κακόβουλη έκθεση προσωπικών</w:t>
      </w:r>
      <w:r>
        <w:rPr>
          <w:rFonts w:cs="Arial"/>
        </w:rPr>
        <w:t>,</w:t>
      </w:r>
      <w:r w:rsidRPr="001B3F00">
        <w:rPr>
          <w:rFonts w:cs="Arial"/>
        </w:rPr>
        <w:t xml:space="preserve"> οικονομικών ή εμπορικά ευαίσθητων πληροφοριών</w:t>
      </w:r>
      <w:r>
        <w:rPr>
          <w:rFonts w:cs="Arial"/>
        </w:rPr>
        <w:t>.</w:t>
      </w:r>
      <w:r w:rsidRPr="001B3F00">
        <w:rPr>
          <w:rFonts w:cs="Arial"/>
        </w:rPr>
        <w:t xml:space="preserve"> </w:t>
      </w:r>
    </w:p>
    <w:p w14:paraId="390E6CDD" w14:textId="77777777" w:rsidR="000133B9" w:rsidRDefault="000133B9" w:rsidP="00F34975">
      <w:pPr>
        <w:spacing w:line="276" w:lineRule="auto"/>
        <w:ind w:firstLine="720"/>
        <w:contextualSpacing/>
        <w:jc w:val="both"/>
        <w:rPr>
          <w:rFonts w:cs="Arial"/>
        </w:rPr>
      </w:pPr>
      <w:r>
        <w:rPr>
          <w:rFonts w:cs="Arial"/>
        </w:rPr>
        <w:t>Η</w:t>
      </w:r>
      <w:r w:rsidRPr="001B3F00">
        <w:rPr>
          <w:rFonts w:cs="Arial"/>
        </w:rPr>
        <w:t xml:space="preserve"> ανεξέλεγκτη διάθεση τέτοιων πληροφοριών μπορεί να οδηγήσει σε ανταγωνιστικά μειονεκτήματα</w:t>
      </w:r>
      <w:r>
        <w:rPr>
          <w:rFonts w:cs="Arial"/>
        </w:rPr>
        <w:t>,</w:t>
      </w:r>
      <w:r w:rsidRPr="001B3F00">
        <w:rPr>
          <w:rFonts w:cs="Arial"/>
        </w:rPr>
        <w:t xml:space="preserve"> παραβίαση προσωπικών δεδομένων ή ακόμη και απώλεια πνευματικής ιδιοκτησίας</w:t>
      </w:r>
      <w:r>
        <w:rPr>
          <w:rFonts w:cs="Arial"/>
        </w:rPr>
        <w:t>.</w:t>
      </w:r>
      <w:r w:rsidRPr="001B3F00">
        <w:rPr>
          <w:rFonts w:cs="Arial"/>
        </w:rPr>
        <w:t xml:space="preserve"> Για την αποτελεσματική</w:t>
      </w:r>
      <w:r>
        <w:rPr>
          <w:rFonts w:cs="Arial"/>
        </w:rPr>
        <w:t>,</w:t>
      </w:r>
      <w:r w:rsidRPr="001B3F00">
        <w:rPr>
          <w:rFonts w:cs="Arial"/>
        </w:rPr>
        <w:t xml:space="preserve"> λοιπόν</w:t>
      </w:r>
      <w:r>
        <w:rPr>
          <w:rFonts w:cs="Arial"/>
        </w:rPr>
        <w:t>,</w:t>
      </w:r>
      <w:r w:rsidRPr="001B3F00">
        <w:rPr>
          <w:rFonts w:cs="Arial"/>
        </w:rPr>
        <w:t xml:space="preserve"> διαχείριση των δεδομένων είναι απαραίτητη η συμμόρφωση με τα νομικά πλαίσια περί προστασίας προσωπικών δεδομένων</w:t>
      </w:r>
      <w:r w:rsidR="00944740">
        <w:rPr>
          <w:rFonts w:cs="Arial"/>
        </w:rPr>
        <w:t xml:space="preserve"> ε</w:t>
      </w:r>
      <w:r w:rsidRPr="001B3F00">
        <w:rPr>
          <w:rFonts w:cs="Arial"/>
        </w:rPr>
        <w:t>πιπλέον</w:t>
      </w:r>
      <w:r>
        <w:rPr>
          <w:rFonts w:cs="Arial"/>
        </w:rPr>
        <w:t>,</w:t>
      </w:r>
      <w:r w:rsidRPr="001B3F00">
        <w:rPr>
          <w:rFonts w:cs="Arial"/>
        </w:rPr>
        <w:t xml:space="preserve"> η υιοθέτηση προηγμένων τεχνολογικών λύσεων μπορεί να προσφέρει πρόσθετη προστασία έναντι ψηφιακών απειλών</w:t>
      </w:r>
      <w:r>
        <w:rPr>
          <w:rFonts w:cs="Arial"/>
        </w:rPr>
        <w:t>.</w:t>
      </w:r>
      <w:r w:rsidRPr="001B3F00">
        <w:rPr>
          <w:rFonts w:cs="Arial"/>
        </w:rPr>
        <w:t xml:space="preserve"> Συνολικά</w:t>
      </w:r>
      <w:r>
        <w:rPr>
          <w:rFonts w:cs="Arial"/>
        </w:rPr>
        <w:t>,</w:t>
      </w:r>
      <w:r w:rsidRPr="001B3F00">
        <w:rPr>
          <w:rFonts w:cs="Arial"/>
        </w:rPr>
        <w:t xml:space="preserve"> λοιπόν</w:t>
      </w:r>
      <w:r>
        <w:rPr>
          <w:rFonts w:cs="Arial"/>
        </w:rPr>
        <w:t>,</w:t>
      </w:r>
      <w:r w:rsidRPr="001B3F00">
        <w:rPr>
          <w:rFonts w:cs="Arial"/>
        </w:rPr>
        <w:t xml:space="preserve"> η επιτυχή</w:t>
      </w:r>
      <w:r>
        <w:rPr>
          <w:rFonts w:cs="Arial"/>
        </w:rPr>
        <w:t>ς</w:t>
      </w:r>
      <w:r w:rsidRPr="001B3F00">
        <w:rPr>
          <w:rFonts w:cs="Arial"/>
        </w:rPr>
        <w:t xml:space="preserve"> διαχείριση των δεδομένων δεν αποτελεί μόνο μία νομική υποχρέωση</w:t>
      </w:r>
      <w:r>
        <w:rPr>
          <w:rFonts w:cs="Arial"/>
        </w:rPr>
        <w:t>,</w:t>
      </w:r>
      <w:r w:rsidRPr="001B3F00">
        <w:rPr>
          <w:rFonts w:cs="Arial"/>
        </w:rPr>
        <w:t xml:space="preserve"> αλλά και ένα</w:t>
      </w:r>
      <w:r w:rsidR="00944740">
        <w:rPr>
          <w:rFonts w:cs="Arial"/>
        </w:rPr>
        <w:t>ν</w:t>
      </w:r>
      <w:r w:rsidRPr="001B3F00">
        <w:rPr>
          <w:rFonts w:cs="Arial"/>
        </w:rPr>
        <w:t xml:space="preserve"> στρατηγικό παράγοντα ανάπτυξης ενισχύοντας την εμπιστοσύνη των πελατών και των συνεργατών διαφυλάσσοντας συγχρόνως την καινοτομία και την ανταγωνιστικότητα της επιχείρησης</w:t>
      </w:r>
      <w:r>
        <w:rPr>
          <w:rFonts w:cs="Arial"/>
        </w:rPr>
        <w:t>.</w:t>
      </w:r>
      <w:r w:rsidRPr="001B3F00">
        <w:rPr>
          <w:rFonts w:cs="Arial"/>
        </w:rPr>
        <w:t xml:space="preserve"> </w:t>
      </w:r>
    </w:p>
    <w:p w14:paraId="79732A88" w14:textId="77777777" w:rsidR="000133B9" w:rsidRDefault="000133B9" w:rsidP="00F34975">
      <w:pPr>
        <w:spacing w:line="276" w:lineRule="auto"/>
        <w:ind w:firstLine="720"/>
        <w:contextualSpacing/>
        <w:jc w:val="both"/>
        <w:rPr>
          <w:rFonts w:cs="Arial"/>
        </w:rPr>
      </w:pPr>
      <w:r>
        <w:rPr>
          <w:rFonts w:cs="Arial"/>
        </w:rPr>
        <w:t>Σ</w:t>
      </w:r>
      <w:r w:rsidR="00944740">
        <w:rPr>
          <w:rFonts w:cs="Arial"/>
        </w:rPr>
        <w:t>το Μέρος Δύο</w:t>
      </w:r>
      <w:r w:rsidRPr="001B3F00">
        <w:rPr>
          <w:rFonts w:cs="Arial"/>
        </w:rPr>
        <w:t xml:space="preserve"> για την α</w:t>
      </w:r>
      <w:r>
        <w:rPr>
          <w:rFonts w:cs="Arial"/>
        </w:rPr>
        <w:t>ποτελεσματικότητα της αρμόδιας Α</w:t>
      </w:r>
      <w:r w:rsidRPr="001B3F00">
        <w:rPr>
          <w:rFonts w:cs="Arial"/>
        </w:rPr>
        <w:t>ρχής για τη διαλειτουργικότητα</w:t>
      </w:r>
      <w:r>
        <w:rPr>
          <w:rFonts w:cs="Arial"/>
        </w:rPr>
        <w:t>.</w:t>
      </w:r>
      <w:r w:rsidRPr="001B3F00">
        <w:rPr>
          <w:rFonts w:cs="Arial"/>
        </w:rPr>
        <w:t xml:space="preserve"> Η επιτυχία</w:t>
      </w:r>
      <w:r>
        <w:rPr>
          <w:rFonts w:cs="Arial"/>
        </w:rPr>
        <w:t>,</w:t>
      </w:r>
      <w:r w:rsidRPr="001B3F00">
        <w:rPr>
          <w:rFonts w:cs="Arial"/>
        </w:rPr>
        <w:t xml:space="preserve"> λοιπόν</w:t>
      </w:r>
      <w:r>
        <w:rPr>
          <w:rFonts w:cs="Arial"/>
        </w:rPr>
        <w:t>,</w:t>
      </w:r>
      <w:r w:rsidRPr="001B3F00">
        <w:rPr>
          <w:rFonts w:cs="Arial"/>
        </w:rPr>
        <w:t xml:space="preserve"> εφ</w:t>
      </w:r>
      <w:r>
        <w:rPr>
          <w:rFonts w:cs="Arial"/>
        </w:rPr>
        <w:t>αρμογής του Κ</w:t>
      </w:r>
      <w:r w:rsidRPr="001B3F00">
        <w:rPr>
          <w:rFonts w:cs="Arial"/>
        </w:rPr>
        <w:t>ανονισμού για τη διαλειτουργικότητα εξαρτάται όπως έχουμε πει</w:t>
      </w:r>
      <w:r w:rsidR="00624E8D">
        <w:rPr>
          <w:rFonts w:cs="Arial"/>
        </w:rPr>
        <w:t>,</w:t>
      </w:r>
      <w:r w:rsidRPr="001B3F00">
        <w:rPr>
          <w:rFonts w:cs="Arial"/>
        </w:rPr>
        <w:t xml:space="preserve"> σε μεγάλο βαθμό </w:t>
      </w:r>
      <w:r>
        <w:rPr>
          <w:rFonts w:cs="Arial"/>
        </w:rPr>
        <w:t>από την ικανότητα της αρμόδιας Α</w:t>
      </w:r>
      <w:r w:rsidRPr="001B3F00">
        <w:rPr>
          <w:rFonts w:cs="Arial"/>
        </w:rPr>
        <w:t>ρχής να διαχειριστεί και να συντονίσει τις απαιτούμενες διαδικασίες</w:t>
      </w:r>
      <w:r>
        <w:rPr>
          <w:rFonts w:cs="Arial"/>
        </w:rPr>
        <w:t>.</w:t>
      </w:r>
      <w:r w:rsidR="00944740">
        <w:rPr>
          <w:rFonts w:cs="Arial"/>
        </w:rPr>
        <w:t xml:space="preserve">  </w:t>
      </w:r>
      <w:r w:rsidRPr="001B3F00">
        <w:rPr>
          <w:rFonts w:cs="Arial"/>
        </w:rPr>
        <w:t>Η επάρκεια πόρων</w:t>
      </w:r>
      <w:r>
        <w:rPr>
          <w:rFonts w:cs="Arial"/>
        </w:rPr>
        <w:t>, η</w:t>
      </w:r>
      <w:r w:rsidRPr="001B3F00">
        <w:rPr>
          <w:rFonts w:cs="Arial"/>
        </w:rPr>
        <w:t xml:space="preserve"> τεχνογνωσία και </w:t>
      </w:r>
      <w:r>
        <w:rPr>
          <w:rFonts w:cs="Arial"/>
        </w:rPr>
        <w:t xml:space="preserve">η </w:t>
      </w:r>
      <w:r w:rsidRPr="001B3F00">
        <w:rPr>
          <w:rFonts w:cs="Arial"/>
        </w:rPr>
        <w:t xml:space="preserve">υιοθέτηση σύγχρονων τεχνολογιών είναι τομείς </w:t>
      </w:r>
      <w:r w:rsidR="00944740">
        <w:rPr>
          <w:rFonts w:cs="Arial"/>
        </w:rPr>
        <w:t>οι οποίοι</w:t>
      </w:r>
      <w:r w:rsidRPr="001B3F00">
        <w:rPr>
          <w:rFonts w:cs="Arial"/>
        </w:rPr>
        <w:t xml:space="preserve"> θα καθορίσουν την αποτελεσματικότητα του συστήματος</w:t>
      </w:r>
      <w:r>
        <w:rPr>
          <w:rFonts w:cs="Arial"/>
        </w:rPr>
        <w:t>.</w:t>
      </w:r>
      <w:r w:rsidRPr="001B3F00">
        <w:rPr>
          <w:rFonts w:cs="Arial"/>
        </w:rPr>
        <w:t xml:space="preserve"> Η διαλειτουργικότητα αναφέρεται στην ικανότητα διαφορετικών συστημάτων</w:t>
      </w:r>
      <w:r>
        <w:rPr>
          <w:rFonts w:cs="Arial"/>
        </w:rPr>
        <w:t>,</w:t>
      </w:r>
      <w:r w:rsidRPr="001B3F00">
        <w:rPr>
          <w:rFonts w:cs="Arial"/>
        </w:rPr>
        <w:t xml:space="preserve"> οργανισμών και τεχνολογικών υποδομών να επικοινωνούν και να ανταλλάσσουν δεδομένα με ασφαλή και αξιόπιστο τρόπο</w:t>
      </w:r>
      <w:r w:rsidR="00944740">
        <w:rPr>
          <w:rFonts w:cs="Arial"/>
        </w:rPr>
        <w:t xml:space="preserve"> ω</w:t>
      </w:r>
      <w:r w:rsidRPr="001B3F00">
        <w:rPr>
          <w:rFonts w:cs="Arial"/>
        </w:rPr>
        <w:t>στόσο η διαχείριση της διαλειτουργικότητας απαιτεί σημαντικούς πόρους</w:t>
      </w:r>
      <w:r>
        <w:rPr>
          <w:rFonts w:cs="Arial"/>
        </w:rPr>
        <w:t>. Ένα,</w:t>
      </w:r>
      <w:r w:rsidRPr="001B3F00">
        <w:rPr>
          <w:rFonts w:cs="Arial"/>
        </w:rPr>
        <w:t xml:space="preserve"> λοιπόν</w:t>
      </w:r>
      <w:r>
        <w:rPr>
          <w:rFonts w:cs="Arial"/>
        </w:rPr>
        <w:t>,</w:t>
      </w:r>
      <w:r w:rsidRPr="001B3F00">
        <w:rPr>
          <w:rFonts w:cs="Arial"/>
        </w:rPr>
        <w:t xml:space="preserve"> ακόμα κρίσιμο ζήτημα είναι η ασφάλεια και </w:t>
      </w:r>
      <w:r>
        <w:rPr>
          <w:rFonts w:cs="Arial"/>
        </w:rPr>
        <w:t xml:space="preserve">η </w:t>
      </w:r>
      <w:r w:rsidRPr="001B3F00">
        <w:rPr>
          <w:rFonts w:cs="Arial"/>
        </w:rPr>
        <w:t xml:space="preserve">προστασία </w:t>
      </w:r>
      <w:r w:rsidR="00624E8D">
        <w:rPr>
          <w:rFonts w:cs="Arial"/>
        </w:rPr>
        <w:t xml:space="preserve">-όπως έχουμε πει- </w:t>
      </w:r>
      <w:r w:rsidRPr="001B3F00">
        <w:rPr>
          <w:rFonts w:cs="Arial"/>
        </w:rPr>
        <w:t>των δεδομένων</w:t>
      </w:r>
      <w:r>
        <w:rPr>
          <w:rFonts w:cs="Arial"/>
        </w:rPr>
        <w:t>,</w:t>
      </w:r>
      <w:r w:rsidRPr="001B3F00">
        <w:rPr>
          <w:rFonts w:cs="Arial"/>
        </w:rPr>
        <w:t xml:space="preserve"> η επάρκεια οικονομικών πόρων</w:t>
      </w:r>
      <w:r>
        <w:rPr>
          <w:rFonts w:cs="Arial"/>
        </w:rPr>
        <w:t>,</w:t>
      </w:r>
      <w:r w:rsidRPr="001B3F00">
        <w:rPr>
          <w:rFonts w:cs="Arial"/>
        </w:rPr>
        <w:t xml:space="preserve"> </w:t>
      </w:r>
      <w:r>
        <w:rPr>
          <w:rFonts w:cs="Arial"/>
        </w:rPr>
        <w:t xml:space="preserve">που </w:t>
      </w:r>
      <w:r w:rsidRPr="001B3F00">
        <w:rPr>
          <w:rFonts w:cs="Arial"/>
        </w:rPr>
        <w:t>είναι επίσης ζωτικής σημασίας όπως για παράδειγμα ότι απαιτείται στρατηγικός σχεδιασμός για τη</w:t>
      </w:r>
      <w:r w:rsidR="00944740">
        <w:rPr>
          <w:rFonts w:cs="Arial"/>
        </w:rPr>
        <w:t>ν</w:t>
      </w:r>
      <w:r w:rsidRPr="001B3F00">
        <w:rPr>
          <w:rFonts w:cs="Arial"/>
        </w:rPr>
        <w:t xml:space="preserve"> διασφάλιση σταθερή</w:t>
      </w:r>
      <w:r>
        <w:rPr>
          <w:rFonts w:cs="Arial"/>
        </w:rPr>
        <w:t>ς</w:t>
      </w:r>
      <w:r w:rsidRPr="001B3F00">
        <w:rPr>
          <w:rFonts w:cs="Arial"/>
        </w:rPr>
        <w:t xml:space="preserve"> χρηματοδότηση</w:t>
      </w:r>
      <w:r w:rsidR="00944740">
        <w:rPr>
          <w:rFonts w:cs="Arial"/>
        </w:rPr>
        <w:t>ς</w:t>
      </w:r>
      <w:r>
        <w:rPr>
          <w:rFonts w:cs="Arial"/>
        </w:rPr>
        <w:t xml:space="preserve"> είτε μέσω κρατικών Π</w:t>
      </w:r>
      <w:r w:rsidRPr="001B3F00">
        <w:rPr>
          <w:rFonts w:cs="Arial"/>
        </w:rPr>
        <w:t>ροϋπολογισμών είτε μέσω ευρωπαϊκών και διεθνών χρηματοδοτικών προγραμμάτων</w:t>
      </w:r>
      <w:r>
        <w:rPr>
          <w:rFonts w:cs="Arial"/>
        </w:rPr>
        <w:t>.</w:t>
      </w:r>
      <w:r w:rsidRPr="001B3F00">
        <w:rPr>
          <w:rFonts w:cs="Arial"/>
        </w:rPr>
        <w:t xml:space="preserve"> </w:t>
      </w:r>
    </w:p>
    <w:p w14:paraId="523391DA" w14:textId="77777777" w:rsidR="000133B9" w:rsidRPr="00851356" w:rsidRDefault="000133B9" w:rsidP="00F34975">
      <w:pPr>
        <w:spacing w:line="276" w:lineRule="auto"/>
        <w:ind w:firstLine="720"/>
        <w:contextualSpacing/>
        <w:jc w:val="both"/>
        <w:rPr>
          <w:rFonts w:cstheme="minorHAnsi"/>
          <w:b/>
        </w:rPr>
      </w:pPr>
      <w:r w:rsidRPr="001B3F00">
        <w:rPr>
          <w:rFonts w:cs="Arial"/>
        </w:rPr>
        <w:t>Συνολικά</w:t>
      </w:r>
      <w:r>
        <w:rPr>
          <w:rFonts w:cs="Arial"/>
        </w:rPr>
        <w:t>,</w:t>
      </w:r>
      <w:r w:rsidRPr="001B3F00">
        <w:rPr>
          <w:rFonts w:cs="Arial"/>
        </w:rPr>
        <w:t xml:space="preserve"> λοιπόν</w:t>
      </w:r>
      <w:r>
        <w:rPr>
          <w:rFonts w:cs="Arial"/>
        </w:rPr>
        <w:t>,</w:t>
      </w:r>
      <w:r w:rsidRPr="001B3F00">
        <w:rPr>
          <w:rFonts w:cs="Arial"/>
        </w:rPr>
        <w:t xml:space="preserve"> θεωρούμε ότι η απο</w:t>
      </w:r>
      <w:r>
        <w:rPr>
          <w:rFonts w:cs="Arial"/>
        </w:rPr>
        <w:t>δοτική λειτουργία της αρμόδιας Α</w:t>
      </w:r>
      <w:r w:rsidRPr="001B3F00">
        <w:rPr>
          <w:rFonts w:cs="Arial"/>
        </w:rPr>
        <w:t>ρχής αποτελεί θεμέλιο λίθ</w:t>
      </w:r>
      <w:r>
        <w:rPr>
          <w:rFonts w:cs="Arial"/>
        </w:rPr>
        <w:t>ο για την επιτυχή εφαρμογή του Κ</w:t>
      </w:r>
      <w:r w:rsidRPr="001B3F00">
        <w:rPr>
          <w:rFonts w:cs="Arial"/>
        </w:rPr>
        <w:t>ανονισμού</w:t>
      </w:r>
      <w:r>
        <w:rPr>
          <w:rFonts w:cs="Arial"/>
        </w:rPr>
        <w:t>,</w:t>
      </w:r>
      <w:r w:rsidRPr="001B3F00">
        <w:rPr>
          <w:rFonts w:cs="Arial"/>
        </w:rPr>
        <w:t xml:space="preserve"> αλλά πρέπει να είναι μία αποτ</w:t>
      </w:r>
      <w:r>
        <w:rPr>
          <w:rFonts w:cs="Arial"/>
        </w:rPr>
        <w:t>ελεσματική και καλά οργανωμένη Α</w:t>
      </w:r>
      <w:r w:rsidRPr="001B3F00">
        <w:rPr>
          <w:rFonts w:cs="Arial"/>
        </w:rPr>
        <w:t>ρχή ώστε να μπορεί να ενισχύσει τη διαφάνεια και να διευκολύνει την επιχειρηματική δραστηριότητα</w:t>
      </w:r>
      <w:r>
        <w:rPr>
          <w:rFonts w:cs="Arial"/>
        </w:rPr>
        <w:t>.</w:t>
      </w:r>
    </w:p>
    <w:p w14:paraId="417BE15F" w14:textId="77777777" w:rsidR="000133B9" w:rsidRDefault="000133B9" w:rsidP="00F34975">
      <w:pPr>
        <w:spacing w:line="276" w:lineRule="auto"/>
        <w:ind w:firstLine="720"/>
        <w:contextualSpacing/>
        <w:jc w:val="both"/>
        <w:rPr>
          <w:rFonts w:ascii="Calibri" w:hAnsi="Calibri"/>
        </w:rPr>
      </w:pPr>
      <w:r w:rsidRPr="008123D4">
        <w:rPr>
          <w:rFonts w:ascii="Calibri" w:hAnsi="Calibri"/>
        </w:rPr>
        <w:t xml:space="preserve">Στο </w:t>
      </w:r>
      <w:r w:rsidR="00944740">
        <w:rPr>
          <w:rFonts w:ascii="Calibri" w:hAnsi="Calibri"/>
        </w:rPr>
        <w:t>Μέρος Τρία</w:t>
      </w:r>
      <w:r>
        <w:rPr>
          <w:rFonts w:ascii="Calibri" w:hAnsi="Calibri"/>
        </w:rPr>
        <w:t xml:space="preserve"> </w:t>
      </w:r>
      <w:r w:rsidRPr="008123D4">
        <w:rPr>
          <w:rFonts w:ascii="Calibri" w:hAnsi="Calibri"/>
        </w:rPr>
        <w:t xml:space="preserve">για την προστασία προσωπικών δεδομένων και καταχρηστική χρήση εφαρμογής </w:t>
      </w:r>
      <w:r w:rsidR="003769A1">
        <w:rPr>
          <w:rFonts w:ascii="Calibri" w:hAnsi="Calibri"/>
        </w:rPr>
        <w:t>«</w:t>
      </w:r>
      <w:r>
        <w:rPr>
          <w:rFonts w:ascii="Calibri" w:hAnsi="Calibri"/>
          <w:lang w:val="en-US"/>
        </w:rPr>
        <w:t>my</w:t>
      </w:r>
      <w:r w:rsidRPr="008123D4">
        <w:rPr>
          <w:rFonts w:ascii="Calibri" w:hAnsi="Calibri"/>
        </w:rPr>
        <w:t xml:space="preserve"> </w:t>
      </w:r>
      <w:r>
        <w:rPr>
          <w:rFonts w:ascii="Calibri" w:hAnsi="Calibri"/>
          <w:lang w:val="en-US"/>
        </w:rPr>
        <w:t>street</w:t>
      </w:r>
      <w:r>
        <w:rPr>
          <w:rFonts w:ascii="Calibri" w:hAnsi="Calibri"/>
        </w:rPr>
        <w:t>»,</w:t>
      </w:r>
      <w:r w:rsidRPr="008123D4">
        <w:rPr>
          <w:rFonts w:ascii="Calibri" w:hAnsi="Calibri"/>
        </w:rPr>
        <w:t xml:space="preserve"> έχουμε πει ότι η εφαρμογή </w:t>
      </w:r>
      <w:r>
        <w:rPr>
          <w:rFonts w:ascii="Calibri" w:hAnsi="Calibri"/>
        </w:rPr>
        <w:t>«</w:t>
      </w:r>
      <w:proofErr w:type="spellStart"/>
      <w:r>
        <w:rPr>
          <w:rFonts w:ascii="Calibri" w:hAnsi="Calibri"/>
        </w:rPr>
        <w:t>my</w:t>
      </w:r>
      <w:proofErr w:type="spellEnd"/>
      <w:r>
        <w:rPr>
          <w:rFonts w:ascii="Calibri" w:hAnsi="Calibri"/>
        </w:rPr>
        <w:t xml:space="preserve"> </w:t>
      </w:r>
      <w:proofErr w:type="spellStart"/>
      <w:r>
        <w:rPr>
          <w:rFonts w:ascii="Calibri" w:hAnsi="Calibri"/>
        </w:rPr>
        <w:t>street</w:t>
      </w:r>
      <w:proofErr w:type="spellEnd"/>
      <w:r>
        <w:rPr>
          <w:rFonts w:ascii="Calibri" w:hAnsi="Calibri"/>
        </w:rPr>
        <w:t>»</w:t>
      </w:r>
      <w:r w:rsidRPr="008123D4">
        <w:rPr>
          <w:rFonts w:ascii="Calibri" w:hAnsi="Calibri"/>
        </w:rPr>
        <w:t xml:space="preserve"> επιτρέπει στους πολίτες να αναφέρουν προβλήματα στις αρμόδιες Αρχές</w:t>
      </w:r>
      <w:r>
        <w:rPr>
          <w:rFonts w:ascii="Calibri" w:hAnsi="Calibri"/>
        </w:rPr>
        <w:t>. Η</w:t>
      </w:r>
      <w:r w:rsidRPr="008123D4">
        <w:rPr>
          <w:rFonts w:ascii="Calibri" w:hAnsi="Calibri"/>
        </w:rPr>
        <w:t xml:space="preserve"> προστασία</w:t>
      </w:r>
      <w:r w:rsidR="00944740">
        <w:rPr>
          <w:rFonts w:ascii="Calibri" w:hAnsi="Calibri"/>
        </w:rPr>
        <w:t xml:space="preserve"> και εδώ</w:t>
      </w:r>
      <w:r w:rsidRPr="008123D4">
        <w:rPr>
          <w:rFonts w:ascii="Calibri" w:hAnsi="Calibri"/>
        </w:rPr>
        <w:t xml:space="preserve"> των προσωπικών δεδομένων είναι κρίσιμη καθώς η εφαρμογή πρέπει να συμμορφώνεται με τις γενικ</w:t>
      </w:r>
      <w:r>
        <w:rPr>
          <w:rFonts w:ascii="Calibri" w:hAnsi="Calibri"/>
        </w:rPr>
        <w:t>ότερες</w:t>
      </w:r>
      <w:r w:rsidRPr="008123D4">
        <w:rPr>
          <w:rFonts w:ascii="Calibri" w:hAnsi="Calibri"/>
        </w:rPr>
        <w:t xml:space="preserve"> διατάξεις και να διασφαλίσει ότι η συλλογική χρήση των δεδομένων γίνεται με απόλυτη διαφάνεια</w:t>
      </w:r>
      <w:r>
        <w:rPr>
          <w:rFonts w:ascii="Calibri" w:hAnsi="Calibri"/>
        </w:rPr>
        <w:t>.</w:t>
      </w:r>
      <w:r w:rsidRPr="008123D4">
        <w:rPr>
          <w:rFonts w:ascii="Calibri" w:hAnsi="Calibri"/>
        </w:rPr>
        <w:t xml:space="preserve"> Η αξιολόγηση των καταγγελιών θεωρούμε ότι θα πρέπει να γίνεται από ειδική ομάδα πριν από τη</w:t>
      </w:r>
      <w:r w:rsidR="00944740">
        <w:rPr>
          <w:rFonts w:ascii="Calibri" w:hAnsi="Calibri"/>
        </w:rPr>
        <w:t>ν</w:t>
      </w:r>
      <w:r w:rsidRPr="008123D4">
        <w:rPr>
          <w:rFonts w:ascii="Calibri" w:hAnsi="Calibri"/>
        </w:rPr>
        <w:t xml:space="preserve"> λήψη μέτρων για την απ</w:t>
      </w:r>
      <w:r>
        <w:rPr>
          <w:rFonts w:ascii="Calibri" w:hAnsi="Calibri"/>
        </w:rPr>
        <w:t>ο</w:t>
      </w:r>
      <w:r w:rsidR="00944740">
        <w:rPr>
          <w:rFonts w:ascii="Calibri" w:hAnsi="Calibri"/>
        </w:rPr>
        <w:t>τροπή καταχρήσεων και παράλληλα</w:t>
      </w:r>
      <w:r w:rsidRPr="008123D4">
        <w:rPr>
          <w:rFonts w:ascii="Calibri" w:hAnsi="Calibri"/>
        </w:rPr>
        <w:t xml:space="preserve"> </w:t>
      </w:r>
      <w:r>
        <w:rPr>
          <w:rFonts w:ascii="Calibri" w:hAnsi="Calibri"/>
        </w:rPr>
        <w:t xml:space="preserve">η </w:t>
      </w:r>
      <w:r w:rsidRPr="008123D4">
        <w:rPr>
          <w:rFonts w:ascii="Calibri" w:hAnsi="Calibri"/>
        </w:rPr>
        <w:t>επιβολή κυρώσεων σε όσους κάνουν συστηματικά ψευδείς αναφορές</w:t>
      </w:r>
      <w:r>
        <w:rPr>
          <w:rFonts w:ascii="Calibri" w:hAnsi="Calibri"/>
        </w:rPr>
        <w:t>, θ</w:t>
      </w:r>
      <w:r w:rsidRPr="008123D4">
        <w:rPr>
          <w:rFonts w:ascii="Calibri" w:hAnsi="Calibri"/>
        </w:rPr>
        <w:t>α ενισχύσει την αξιοπιστία της εφαρμογής</w:t>
      </w:r>
      <w:r w:rsidR="00944740">
        <w:rPr>
          <w:rFonts w:ascii="Calibri" w:hAnsi="Calibri"/>
        </w:rPr>
        <w:t>. Τ</w:t>
      </w:r>
      <w:r w:rsidRPr="008123D4">
        <w:rPr>
          <w:rFonts w:ascii="Calibri" w:hAnsi="Calibri"/>
        </w:rPr>
        <w:t>έλος</w:t>
      </w:r>
      <w:r>
        <w:rPr>
          <w:rFonts w:ascii="Calibri" w:hAnsi="Calibri"/>
        </w:rPr>
        <w:t>,</w:t>
      </w:r>
      <w:r w:rsidRPr="008123D4">
        <w:rPr>
          <w:rFonts w:ascii="Calibri" w:hAnsi="Calibri"/>
        </w:rPr>
        <w:t xml:space="preserve"> η διαφάνεια και</w:t>
      </w:r>
      <w:r>
        <w:rPr>
          <w:rFonts w:ascii="Calibri" w:hAnsi="Calibri"/>
        </w:rPr>
        <w:t xml:space="preserve"> η </w:t>
      </w:r>
      <w:r w:rsidRPr="008123D4">
        <w:rPr>
          <w:rFonts w:ascii="Calibri" w:hAnsi="Calibri"/>
        </w:rPr>
        <w:t xml:space="preserve"> λογοδοσία είναι οι βασικ</w:t>
      </w:r>
      <w:r>
        <w:rPr>
          <w:rFonts w:ascii="Calibri" w:hAnsi="Calibri"/>
        </w:rPr>
        <w:t xml:space="preserve">οί </w:t>
      </w:r>
      <w:r w:rsidRPr="008123D4">
        <w:rPr>
          <w:rFonts w:ascii="Calibri" w:hAnsi="Calibri"/>
        </w:rPr>
        <w:t>παράγοντες για την επιτυχία του εγχειρήματος διασφαλίζοντας ότι η εφαρμογή εξυπηρετεί πραγματικά το κοινό συμφέρον</w:t>
      </w:r>
      <w:r>
        <w:rPr>
          <w:rFonts w:ascii="Calibri" w:hAnsi="Calibri"/>
        </w:rPr>
        <w:t>.</w:t>
      </w:r>
      <w:r w:rsidRPr="008123D4">
        <w:rPr>
          <w:rFonts w:ascii="Calibri" w:hAnsi="Calibri"/>
        </w:rPr>
        <w:t xml:space="preserve"> </w:t>
      </w:r>
    </w:p>
    <w:p w14:paraId="4881E303" w14:textId="77777777" w:rsidR="000133B9" w:rsidRDefault="000133B9" w:rsidP="00F34975">
      <w:pPr>
        <w:spacing w:line="276" w:lineRule="auto"/>
        <w:ind w:firstLine="720"/>
        <w:contextualSpacing/>
        <w:jc w:val="both"/>
        <w:rPr>
          <w:rFonts w:ascii="Calibri" w:hAnsi="Calibri"/>
        </w:rPr>
      </w:pPr>
      <w:r w:rsidRPr="008123D4">
        <w:rPr>
          <w:rFonts w:ascii="Calibri" w:hAnsi="Calibri"/>
        </w:rPr>
        <w:t>Σε ό</w:t>
      </w:r>
      <w:r w:rsidR="003769A1">
        <w:rPr>
          <w:rFonts w:ascii="Calibri" w:hAnsi="Calibri"/>
        </w:rPr>
        <w:t>,</w:t>
      </w:r>
      <w:r w:rsidRPr="008123D4">
        <w:rPr>
          <w:rFonts w:ascii="Calibri" w:hAnsi="Calibri"/>
        </w:rPr>
        <w:t>τι αφορά</w:t>
      </w:r>
      <w:r w:rsidR="003769A1">
        <w:rPr>
          <w:rFonts w:ascii="Calibri" w:hAnsi="Calibri"/>
        </w:rPr>
        <w:t xml:space="preserve"> </w:t>
      </w:r>
      <w:r w:rsidRPr="008123D4">
        <w:rPr>
          <w:rFonts w:ascii="Calibri" w:hAnsi="Calibri"/>
        </w:rPr>
        <w:t>την ισότιμη συμμετοχή των πολιτών στην ψηφιακή μετάβαση είναι επίσης απαραίτητο να διασφαλιστεί ότι όλοι οι πολίτες ανεξαρτήτως ψηφιακών δεξιοτήτων</w:t>
      </w:r>
      <w:r>
        <w:rPr>
          <w:rFonts w:ascii="Calibri" w:hAnsi="Calibri"/>
        </w:rPr>
        <w:t>,</w:t>
      </w:r>
      <w:r w:rsidRPr="008123D4">
        <w:rPr>
          <w:rFonts w:ascii="Calibri" w:hAnsi="Calibri"/>
        </w:rPr>
        <w:t xml:space="preserve"> ηλικίας</w:t>
      </w:r>
      <w:r>
        <w:rPr>
          <w:rFonts w:ascii="Calibri" w:hAnsi="Calibri"/>
        </w:rPr>
        <w:t>,</w:t>
      </w:r>
      <w:r w:rsidRPr="008123D4">
        <w:rPr>
          <w:rFonts w:ascii="Calibri" w:hAnsi="Calibri"/>
        </w:rPr>
        <w:t xml:space="preserve"> πρόσβαση</w:t>
      </w:r>
      <w:r>
        <w:rPr>
          <w:rFonts w:ascii="Calibri" w:hAnsi="Calibri"/>
        </w:rPr>
        <w:t>ς</w:t>
      </w:r>
      <w:r w:rsidRPr="008123D4">
        <w:rPr>
          <w:rFonts w:ascii="Calibri" w:hAnsi="Calibri"/>
        </w:rPr>
        <w:t xml:space="preserve"> σε τεχνολογία θα μπορούν να αξιοποιήσουν τα νέα ψηφιακά εργαλεία</w:t>
      </w:r>
      <w:r>
        <w:rPr>
          <w:rFonts w:ascii="Calibri" w:hAnsi="Calibri"/>
        </w:rPr>
        <w:t>.</w:t>
      </w:r>
      <w:r w:rsidRPr="008123D4">
        <w:rPr>
          <w:rFonts w:ascii="Calibri" w:hAnsi="Calibri"/>
        </w:rPr>
        <w:t xml:space="preserve"> Για την εξασφάλιση ίσων ευκαιριών</w:t>
      </w:r>
      <w:r>
        <w:rPr>
          <w:rFonts w:ascii="Calibri" w:hAnsi="Calibri"/>
        </w:rPr>
        <w:t xml:space="preserve"> α</w:t>
      </w:r>
      <w:r w:rsidRPr="008123D4">
        <w:rPr>
          <w:rFonts w:ascii="Calibri" w:hAnsi="Calibri"/>
        </w:rPr>
        <w:t xml:space="preserve">παιτούνται δράσεις όπου προτείνουμε τη δωρεάν εκπαίδευση σε βασικές </w:t>
      </w:r>
      <w:proofErr w:type="spellStart"/>
      <w:r>
        <w:rPr>
          <w:rFonts w:ascii="Calibri" w:hAnsi="Calibri"/>
        </w:rPr>
        <w:t>δια</w:t>
      </w:r>
      <w:r w:rsidRPr="008123D4">
        <w:rPr>
          <w:rFonts w:ascii="Calibri" w:hAnsi="Calibri"/>
        </w:rPr>
        <w:t>ψηφιακές</w:t>
      </w:r>
      <w:proofErr w:type="spellEnd"/>
      <w:r w:rsidRPr="008123D4">
        <w:rPr>
          <w:rFonts w:ascii="Calibri" w:hAnsi="Calibri"/>
        </w:rPr>
        <w:t xml:space="preserve"> δεξιότητες</w:t>
      </w:r>
      <w:r>
        <w:rPr>
          <w:rFonts w:ascii="Calibri" w:hAnsi="Calibri"/>
        </w:rPr>
        <w:t>,</w:t>
      </w:r>
      <w:r w:rsidRPr="008123D4">
        <w:rPr>
          <w:rFonts w:ascii="Calibri" w:hAnsi="Calibri"/>
        </w:rPr>
        <w:t xml:space="preserve"> την ανάπτυξη φιλικών προς το</w:t>
      </w:r>
      <w:r w:rsidR="00624E8D">
        <w:rPr>
          <w:rFonts w:ascii="Calibri" w:hAnsi="Calibri"/>
        </w:rPr>
        <w:t>ν</w:t>
      </w:r>
      <w:r w:rsidRPr="008123D4">
        <w:rPr>
          <w:rFonts w:ascii="Calibri" w:hAnsi="Calibri"/>
        </w:rPr>
        <w:t xml:space="preserve"> χρήστη εφαρμογών και τη βελτίωση τ</w:t>
      </w:r>
      <w:r>
        <w:rPr>
          <w:rFonts w:ascii="Calibri" w:hAnsi="Calibri"/>
        </w:rPr>
        <w:t xml:space="preserve">ης πρόσβασης σε γρήγορο και προσιτό </w:t>
      </w:r>
      <w:r w:rsidRPr="008123D4">
        <w:rPr>
          <w:rFonts w:ascii="Calibri" w:hAnsi="Calibri"/>
        </w:rPr>
        <w:t>δίκτυο</w:t>
      </w:r>
      <w:r>
        <w:rPr>
          <w:rFonts w:ascii="Calibri" w:hAnsi="Calibri"/>
        </w:rPr>
        <w:t>.</w:t>
      </w:r>
      <w:r w:rsidRPr="008123D4">
        <w:rPr>
          <w:rFonts w:ascii="Calibri" w:hAnsi="Calibri"/>
        </w:rPr>
        <w:t xml:space="preserve"> Παράλληλα θεωρούμε ότι οι δημόσιες Υπηρεσίες πρέπει να διατηρήσουν εναλλακτικούς τρόπους εξυπηρέτησης για όσους δεν μπορούν να χρησιμοποιήσουν ψηφιακά μέσα διασφαλίζοντας την καθολική πρόσβαση στις Υπηρεσίες</w:t>
      </w:r>
      <w:r>
        <w:rPr>
          <w:rFonts w:ascii="Calibri" w:hAnsi="Calibri"/>
        </w:rPr>
        <w:t xml:space="preserve"> και</w:t>
      </w:r>
      <w:r w:rsidRPr="008123D4">
        <w:rPr>
          <w:rFonts w:ascii="Calibri" w:hAnsi="Calibri"/>
        </w:rPr>
        <w:t xml:space="preserve"> έτσι θα έχουμε μία ουσιαστική μετάβαση και στην ψηφιακή εποχή</w:t>
      </w:r>
      <w:r>
        <w:rPr>
          <w:rFonts w:ascii="Calibri" w:hAnsi="Calibri"/>
        </w:rPr>
        <w:t>,</w:t>
      </w:r>
      <w:r w:rsidR="003769A1">
        <w:rPr>
          <w:rFonts w:ascii="Calibri" w:hAnsi="Calibri"/>
        </w:rPr>
        <w:t xml:space="preserve"> αλλά </w:t>
      </w:r>
      <w:r w:rsidRPr="008123D4">
        <w:rPr>
          <w:rFonts w:ascii="Calibri" w:hAnsi="Calibri"/>
        </w:rPr>
        <w:t>συγχρόνως θα προστατεύσουμε όλους αυτούς τους πολίτες που δεν έχουν τη δυνατότητα να χρησιμοποιήσουν την τεχνογνωσία των ψηφιακών εργαλείων</w:t>
      </w:r>
      <w:r>
        <w:rPr>
          <w:rFonts w:ascii="Calibri" w:hAnsi="Calibri"/>
        </w:rPr>
        <w:t>.</w:t>
      </w:r>
    </w:p>
    <w:p w14:paraId="39EEBA57" w14:textId="77777777" w:rsidR="000133B9" w:rsidRDefault="000133B9" w:rsidP="00F34975">
      <w:pPr>
        <w:spacing w:line="276" w:lineRule="auto"/>
        <w:ind w:firstLine="720"/>
        <w:contextualSpacing/>
        <w:jc w:val="both"/>
        <w:rPr>
          <w:rFonts w:ascii="Calibri" w:hAnsi="Calibri"/>
        </w:rPr>
      </w:pPr>
      <w:r>
        <w:rPr>
          <w:rFonts w:ascii="Calibri" w:hAnsi="Calibri"/>
        </w:rPr>
        <w:t>Τ</w:t>
      </w:r>
      <w:r w:rsidRPr="008123D4">
        <w:rPr>
          <w:rFonts w:ascii="Calibri" w:hAnsi="Calibri"/>
        </w:rPr>
        <w:t xml:space="preserve">ελειώνοντας θέλω να πω ότι το παρόν νομοσχέδιο συμπερασματικά κινείται προς τη σωστή κατεύθυνση αλλά όπως έχω </w:t>
      </w:r>
      <w:r>
        <w:rPr>
          <w:rFonts w:ascii="Calibri" w:hAnsi="Calibri"/>
        </w:rPr>
        <w:t xml:space="preserve">πει και </w:t>
      </w:r>
      <w:r w:rsidRPr="008123D4">
        <w:rPr>
          <w:rFonts w:ascii="Calibri" w:hAnsi="Calibri"/>
        </w:rPr>
        <w:t>πιο πριν</w:t>
      </w:r>
      <w:r>
        <w:rPr>
          <w:rFonts w:ascii="Calibri" w:hAnsi="Calibri"/>
        </w:rPr>
        <w:t>,</w:t>
      </w:r>
      <w:r w:rsidRPr="008123D4">
        <w:rPr>
          <w:rFonts w:ascii="Calibri" w:hAnsi="Calibri"/>
        </w:rPr>
        <w:t xml:space="preserve"> όλα αυτά θα εξαρτηθούν από την πράξη</w:t>
      </w:r>
      <w:r>
        <w:rPr>
          <w:rFonts w:ascii="Calibri" w:hAnsi="Calibri"/>
        </w:rPr>
        <w:t>,</w:t>
      </w:r>
      <w:r w:rsidRPr="008123D4">
        <w:rPr>
          <w:rFonts w:ascii="Calibri" w:hAnsi="Calibri"/>
        </w:rPr>
        <w:t xml:space="preserve"> γιατί η δική μας θέση είναι ότι η ψηφιακή μετάβαση πρέπει να διασφαλίζει δικαιοσύνη</w:t>
      </w:r>
      <w:r>
        <w:rPr>
          <w:rFonts w:ascii="Calibri" w:hAnsi="Calibri"/>
        </w:rPr>
        <w:t>,</w:t>
      </w:r>
      <w:r w:rsidRPr="008123D4">
        <w:rPr>
          <w:rFonts w:ascii="Calibri" w:hAnsi="Calibri"/>
        </w:rPr>
        <w:t xml:space="preserve"> διαφάνεια και προστασία δεδομένων ενώ παράλληλα να ενισχύει την εμπιστοσύνη των πολιτών στις νέες τεχνολογίες</w:t>
      </w:r>
      <w:r>
        <w:rPr>
          <w:rFonts w:ascii="Calibri" w:hAnsi="Calibri"/>
        </w:rPr>
        <w:t>.</w:t>
      </w:r>
      <w:r w:rsidRPr="008123D4">
        <w:rPr>
          <w:rFonts w:ascii="Calibri" w:hAnsi="Calibri"/>
        </w:rPr>
        <w:t xml:space="preserve"> </w:t>
      </w:r>
    </w:p>
    <w:p w14:paraId="166F63B0" w14:textId="77777777" w:rsidR="000133B9" w:rsidRDefault="000133B9" w:rsidP="00F34975">
      <w:pPr>
        <w:spacing w:line="276" w:lineRule="auto"/>
        <w:ind w:firstLine="720"/>
        <w:contextualSpacing/>
        <w:jc w:val="both"/>
        <w:rPr>
          <w:rFonts w:ascii="Calibri" w:hAnsi="Calibri"/>
        </w:rPr>
      </w:pPr>
      <w:r w:rsidRPr="008123D4">
        <w:rPr>
          <w:rFonts w:ascii="Calibri" w:hAnsi="Calibri"/>
        </w:rPr>
        <w:t>Με τις παραπάνω επισημάνσεις δηλώνουμε</w:t>
      </w:r>
      <w:r w:rsidR="003769A1">
        <w:rPr>
          <w:rFonts w:ascii="Calibri" w:hAnsi="Calibri"/>
        </w:rPr>
        <w:t xml:space="preserve"> </w:t>
      </w:r>
      <w:r w:rsidRPr="008123D4">
        <w:rPr>
          <w:rFonts w:ascii="Calibri" w:hAnsi="Calibri"/>
        </w:rPr>
        <w:t xml:space="preserve">και το έχουμε πει </w:t>
      </w:r>
      <w:r w:rsidR="00624E8D">
        <w:rPr>
          <w:rFonts w:ascii="Calibri" w:hAnsi="Calibri"/>
        </w:rPr>
        <w:t xml:space="preserve">πάρα </w:t>
      </w:r>
      <w:r w:rsidRPr="008123D4">
        <w:rPr>
          <w:rFonts w:ascii="Calibri" w:hAnsi="Calibri"/>
        </w:rPr>
        <w:t>πολλές φορές</w:t>
      </w:r>
      <w:r w:rsidR="003769A1">
        <w:rPr>
          <w:rFonts w:ascii="Calibri" w:hAnsi="Calibri"/>
        </w:rPr>
        <w:t xml:space="preserve"> </w:t>
      </w:r>
      <w:r w:rsidRPr="008123D4">
        <w:rPr>
          <w:rFonts w:ascii="Calibri" w:hAnsi="Calibri"/>
        </w:rPr>
        <w:t>ότι υποστηρίζουμε την ανάγκη μιας εθνικής στρατηγικής στο</w:t>
      </w:r>
      <w:r>
        <w:rPr>
          <w:rFonts w:ascii="Calibri" w:hAnsi="Calibri"/>
        </w:rPr>
        <w:t>ν</w:t>
      </w:r>
      <w:r w:rsidRPr="008123D4">
        <w:rPr>
          <w:rFonts w:ascii="Calibri" w:hAnsi="Calibri"/>
        </w:rPr>
        <w:t xml:space="preserve"> ψηφιακό μετασχηματισμό</w:t>
      </w:r>
      <w:r>
        <w:rPr>
          <w:rFonts w:ascii="Calibri" w:hAnsi="Calibri"/>
        </w:rPr>
        <w:t>,</w:t>
      </w:r>
      <w:r w:rsidRPr="008123D4">
        <w:rPr>
          <w:rFonts w:ascii="Calibri" w:hAnsi="Calibri"/>
        </w:rPr>
        <w:t xml:space="preserve"> αλλά καλούμε έστω και την ύστατη στιγμή την Κυβέρνηση</w:t>
      </w:r>
      <w:r w:rsidR="00624E8D">
        <w:rPr>
          <w:rFonts w:ascii="Calibri" w:hAnsi="Calibri"/>
        </w:rPr>
        <w:t>,</w:t>
      </w:r>
      <w:r w:rsidRPr="008123D4">
        <w:rPr>
          <w:rFonts w:ascii="Calibri" w:hAnsi="Calibri"/>
        </w:rPr>
        <w:t xml:space="preserve"> το Υπουργείο εδώ</w:t>
      </w:r>
      <w:r w:rsidR="00624E8D">
        <w:rPr>
          <w:rFonts w:ascii="Calibri" w:hAnsi="Calibri"/>
        </w:rPr>
        <w:t>,</w:t>
      </w:r>
      <w:r w:rsidRPr="008123D4">
        <w:rPr>
          <w:rFonts w:ascii="Calibri" w:hAnsi="Calibri"/>
        </w:rPr>
        <w:t xml:space="preserve"> να προχωρήσει σε κάποιες διορθωτικές παρεμβάσεις σύμφωνα με τις προτάσεις που καταθέσαμε ώστε να εξασφαλιστεί η ορθή και δίκαιη εφαρμογή του νομοσχεδίου</w:t>
      </w:r>
      <w:r>
        <w:rPr>
          <w:rFonts w:ascii="Calibri" w:hAnsi="Calibri"/>
        </w:rPr>
        <w:t>.</w:t>
      </w:r>
      <w:r w:rsidRPr="008123D4">
        <w:rPr>
          <w:rFonts w:ascii="Calibri" w:hAnsi="Calibri"/>
        </w:rPr>
        <w:t xml:space="preserve"> </w:t>
      </w:r>
    </w:p>
    <w:p w14:paraId="4A5026BC" w14:textId="77777777" w:rsidR="000133B9" w:rsidRPr="00E220B1" w:rsidRDefault="000133B9" w:rsidP="00F34975">
      <w:pPr>
        <w:spacing w:line="276" w:lineRule="auto"/>
        <w:ind w:firstLine="720"/>
        <w:contextualSpacing/>
        <w:jc w:val="both"/>
        <w:rPr>
          <w:rFonts w:ascii="Calibri" w:hAnsi="Calibri"/>
        </w:rPr>
      </w:pPr>
      <w:r w:rsidRPr="009573B8">
        <w:rPr>
          <w:rFonts w:ascii="Calibri" w:hAnsi="Calibri"/>
          <w:b/>
        </w:rPr>
        <w:t>ΠΑΝΑΓΗΣ ΚΑΠΠΑΤΟΣ (Αντιπρόεδρος της Επιτροπής):</w:t>
      </w:r>
      <w:r>
        <w:rPr>
          <w:rFonts w:ascii="Calibri" w:hAnsi="Calibri"/>
        </w:rPr>
        <w:t xml:space="preserve"> </w:t>
      </w:r>
      <w:r w:rsidR="003769A1">
        <w:rPr>
          <w:rFonts w:ascii="Calibri" w:hAnsi="Calibri"/>
        </w:rPr>
        <w:t>Τον</w:t>
      </w:r>
      <w:r>
        <w:rPr>
          <w:rFonts w:ascii="Calibri" w:hAnsi="Calibri"/>
        </w:rPr>
        <w:t xml:space="preserve"> </w:t>
      </w:r>
      <w:r w:rsidR="00826019">
        <w:rPr>
          <w:rFonts w:ascii="Calibri" w:hAnsi="Calibri"/>
        </w:rPr>
        <w:t>λόγο έχει</w:t>
      </w:r>
      <w:r w:rsidRPr="009573B8">
        <w:rPr>
          <w:rFonts w:ascii="Calibri" w:hAnsi="Calibri"/>
        </w:rPr>
        <w:t xml:space="preserve"> </w:t>
      </w:r>
      <w:r>
        <w:rPr>
          <w:rFonts w:ascii="Calibri" w:hAnsi="Calibri"/>
        </w:rPr>
        <w:t>η κυρία Παρθένα (Πόπη)</w:t>
      </w:r>
      <w:r w:rsidRPr="009573B8">
        <w:rPr>
          <w:rFonts w:ascii="Calibri" w:hAnsi="Calibri"/>
        </w:rPr>
        <w:t xml:space="preserve"> Τσαπανίδου</w:t>
      </w:r>
      <w:r>
        <w:rPr>
          <w:rFonts w:ascii="Calibri" w:hAnsi="Calibri"/>
        </w:rPr>
        <w:t>.</w:t>
      </w:r>
    </w:p>
    <w:p w14:paraId="7FEAE54A" w14:textId="77777777" w:rsidR="000133B9" w:rsidRDefault="000133B9" w:rsidP="00F34975">
      <w:pPr>
        <w:spacing w:line="276" w:lineRule="auto"/>
        <w:ind w:firstLine="720"/>
        <w:contextualSpacing/>
        <w:jc w:val="both"/>
        <w:rPr>
          <w:rFonts w:ascii="Calibri" w:hAnsi="Calibri"/>
        </w:rPr>
      </w:pPr>
      <w:r w:rsidRPr="009573B8">
        <w:rPr>
          <w:rFonts w:ascii="Calibri" w:hAnsi="Calibri"/>
          <w:b/>
        </w:rPr>
        <w:t>ΠΑΡΘΕΝΑ (ΠΟΠΗ) ΤΣΑΠΑΝΙΔΟΥ (Ειδική Αγορήτρια της Κ.Ο. «ΣΥΝΑΣΠΙΣΜΟΣ ΡΙΖΟΣΠΑΣΤΙΚΗΣ ΑΡΙΣΤΕΡΑΣ – ΠΡΟΟΔΕΥΤΙΚΗ ΣΥΜΜΑΧΙΑ»):</w:t>
      </w:r>
      <w:r w:rsidRPr="008123D4">
        <w:rPr>
          <w:rFonts w:ascii="Calibri" w:hAnsi="Calibri"/>
        </w:rPr>
        <w:t xml:space="preserve"> Ευχαριστώ</w:t>
      </w:r>
      <w:r>
        <w:rPr>
          <w:rFonts w:ascii="Calibri" w:hAnsi="Calibri"/>
        </w:rPr>
        <w:t>, κύριε Πρόεδρε,</w:t>
      </w:r>
      <w:r w:rsidRPr="008123D4">
        <w:rPr>
          <w:rFonts w:ascii="Calibri" w:hAnsi="Calibri"/>
        </w:rPr>
        <w:t xml:space="preserve"> καλησπέρα και χρόνια πολλά σε όλους</w:t>
      </w:r>
      <w:r>
        <w:rPr>
          <w:rFonts w:ascii="Calibri" w:hAnsi="Calibri"/>
        </w:rPr>
        <w:t>.</w:t>
      </w:r>
      <w:r w:rsidRPr="008123D4">
        <w:rPr>
          <w:rFonts w:ascii="Calibri" w:hAnsi="Calibri"/>
        </w:rPr>
        <w:t xml:space="preserve"> </w:t>
      </w:r>
    </w:p>
    <w:p w14:paraId="716B56C5" w14:textId="77777777" w:rsidR="000133B9" w:rsidRDefault="003769A1" w:rsidP="00F34975">
      <w:pPr>
        <w:spacing w:line="276" w:lineRule="auto"/>
        <w:ind w:firstLine="720"/>
        <w:contextualSpacing/>
        <w:jc w:val="both"/>
        <w:rPr>
          <w:rFonts w:ascii="Calibri" w:hAnsi="Calibri"/>
        </w:rPr>
      </w:pPr>
      <w:r>
        <w:rPr>
          <w:rFonts w:ascii="Calibri" w:hAnsi="Calibri"/>
        </w:rPr>
        <w:t>Η τέταρτη</w:t>
      </w:r>
      <w:r w:rsidR="000133B9">
        <w:rPr>
          <w:rFonts w:ascii="Calibri" w:hAnsi="Calibri"/>
        </w:rPr>
        <w:t xml:space="preserve"> </w:t>
      </w:r>
      <w:r w:rsidR="000133B9" w:rsidRPr="008123D4">
        <w:rPr>
          <w:rFonts w:ascii="Calibri" w:hAnsi="Calibri"/>
        </w:rPr>
        <w:t>συνεδρίαση για την επεξεργασία του νομοσχεδίου του Υπουργείου Ψηφιακής Διακυβέρνησης μας βρίσκει</w:t>
      </w:r>
      <w:r w:rsidR="000133B9">
        <w:rPr>
          <w:rFonts w:ascii="Calibri" w:hAnsi="Calibri"/>
        </w:rPr>
        <w:t xml:space="preserve"> πάνω-</w:t>
      </w:r>
      <w:r w:rsidR="000133B9" w:rsidRPr="008123D4">
        <w:rPr>
          <w:rFonts w:ascii="Calibri" w:hAnsi="Calibri"/>
        </w:rPr>
        <w:t xml:space="preserve">κάτω στο αρχικό στάδιο </w:t>
      </w:r>
      <w:r w:rsidR="000133B9">
        <w:rPr>
          <w:rFonts w:ascii="Calibri" w:hAnsi="Calibri"/>
        </w:rPr>
        <w:t>δηλαδή</w:t>
      </w:r>
      <w:r w:rsidR="00624E8D">
        <w:rPr>
          <w:rFonts w:ascii="Calibri" w:hAnsi="Calibri"/>
        </w:rPr>
        <w:t>,</w:t>
      </w:r>
      <w:r w:rsidR="000133B9">
        <w:rPr>
          <w:rFonts w:ascii="Calibri" w:hAnsi="Calibri"/>
        </w:rPr>
        <w:t xml:space="preserve"> </w:t>
      </w:r>
      <w:r w:rsidR="000133B9" w:rsidRPr="008123D4">
        <w:rPr>
          <w:rFonts w:ascii="Calibri" w:hAnsi="Calibri"/>
        </w:rPr>
        <w:t>εκεί που ήμασταν όταν ξεκινήσαμε πριν από μία εβδομάδα</w:t>
      </w:r>
      <w:r w:rsidR="000133B9">
        <w:rPr>
          <w:rFonts w:ascii="Calibri" w:hAnsi="Calibri"/>
        </w:rPr>
        <w:t>.</w:t>
      </w:r>
      <w:r w:rsidR="000133B9" w:rsidRPr="008123D4">
        <w:rPr>
          <w:rFonts w:ascii="Calibri" w:hAnsi="Calibri"/>
        </w:rPr>
        <w:t xml:space="preserve"> Είχατε πει</w:t>
      </w:r>
      <w:r w:rsidR="000133B9">
        <w:rPr>
          <w:rFonts w:ascii="Calibri" w:hAnsi="Calibri"/>
        </w:rPr>
        <w:t>,</w:t>
      </w:r>
      <w:r w:rsidR="000133B9" w:rsidRPr="008123D4">
        <w:rPr>
          <w:rFonts w:ascii="Calibri" w:hAnsi="Calibri"/>
        </w:rPr>
        <w:t xml:space="preserve"> κύριε Υπουργέ ότι θα λάβετε υπόψη τις παρατηρήσεις </w:t>
      </w:r>
      <w:r w:rsidR="00624E8D">
        <w:rPr>
          <w:rFonts w:ascii="Calibri" w:hAnsi="Calibri"/>
        </w:rPr>
        <w:t>μας</w:t>
      </w:r>
      <w:r w:rsidR="000133B9" w:rsidRPr="008123D4">
        <w:rPr>
          <w:rFonts w:ascii="Calibri" w:hAnsi="Calibri"/>
        </w:rPr>
        <w:t xml:space="preserve"> μέχρι στιγμής</w:t>
      </w:r>
      <w:r w:rsidR="00624E8D">
        <w:rPr>
          <w:rFonts w:ascii="Calibri" w:hAnsi="Calibri"/>
        </w:rPr>
        <w:t>,</w:t>
      </w:r>
      <w:r w:rsidR="000133B9" w:rsidRPr="008123D4">
        <w:rPr>
          <w:rFonts w:ascii="Calibri" w:hAnsi="Calibri"/>
        </w:rPr>
        <w:t xml:space="preserve"> </w:t>
      </w:r>
      <w:r w:rsidR="00624E8D">
        <w:rPr>
          <w:rFonts w:ascii="Calibri" w:hAnsi="Calibri"/>
        </w:rPr>
        <w:t>όμως,</w:t>
      </w:r>
      <w:r w:rsidR="000133B9" w:rsidRPr="008123D4">
        <w:rPr>
          <w:rFonts w:ascii="Calibri" w:hAnsi="Calibri"/>
        </w:rPr>
        <w:t xml:space="preserve"> δεν είδαμε να κάνετε κάποια αλλαγή</w:t>
      </w:r>
      <w:r w:rsidR="000133B9">
        <w:rPr>
          <w:rFonts w:ascii="Calibri" w:hAnsi="Calibri"/>
        </w:rPr>
        <w:t>.</w:t>
      </w:r>
      <w:r w:rsidR="000133B9" w:rsidRPr="008123D4">
        <w:rPr>
          <w:rFonts w:ascii="Calibri" w:hAnsi="Calibri"/>
        </w:rPr>
        <w:t xml:space="preserve"> Έχω την αίσθηση ότι οι συνεδριάσεις μάλλον είχαν </w:t>
      </w:r>
      <w:r w:rsidR="000133B9">
        <w:rPr>
          <w:rFonts w:ascii="Calibri" w:hAnsi="Calibri"/>
        </w:rPr>
        <w:t>δ</w:t>
      </w:r>
      <w:r w:rsidR="000133B9" w:rsidRPr="009573B8">
        <w:rPr>
          <w:rFonts w:ascii="Calibri" w:hAnsi="Calibri"/>
        </w:rPr>
        <w:t xml:space="preserve">ιεκπεραιωτικό </w:t>
      </w:r>
      <w:r w:rsidR="000133B9" w:rsidRPr="008123D4">
        <w:rPr>
          <w:rFonts w:ascii="Calibri" w:hAnsi="Calibri"/>
        </w:rPr>
        <w:t>χαρακτήρα αφού τόσο οι αρχικές δικές μας παρατηρήσεις όσο και</w:t>
      </w:r>
      <w:r w:rsidR="00624E8D">
        <w:rPr>
          <w:rFonts w:ascii="Calibri" w:hAnsi="Calibri"/>
        </w:rPr>
        <w:t xml:space="preserve"> οι παρατηρήσεις των υπόλοιπων κ</w:t>
      </w:r>
      <w:r w:rsidR="000133B9" w:rsidRPr="008123D4">
        <w:rPr>
          <w:rFonts w:ascii="Calibri" w:hAnsi="Calibri"/>
        </w:rPr>
        <w:t>ομμάτων της Αντιπολίτευσης</w:t>
      </w:r>
      <w:r w:rsidR="000133B9">
        <w:rPr>
          <w:rFonts w:ascii="Calibri" w:hAnsi="Calibri"/>
        </w:rPr>
        <w:t>,</w:t>
      </w:r>
      <w:r w:rsidR="000133B9" w:rsidRPr="008123D4">
        <w:rPr>
          <w:rFonts w:ascii="Calibri" w:hAnsi="Calibri"/>
        </w:rPr>
        <w:t xml:space="preserve"> αλλά και των Φορέων δεν βρήκαν ιδιαίτερη ανταπόκριση</w:t>
      </w:r>
      <w:r w:rsidR="000133B9">
        <w:rPr>
          <w:rFonts w:ascii="Calibri" w:hAnsi="Calibri"/>
        </w:rPr>
        <w:t>,</w:t>
      </w:r>
      <w:r w:rsidR="000133B9" w:rsidRPr="008123D4">
        <w:rPr>
          <w:rFonts w:ascii="Calibri" w:hAnsi="Calibri"/>
        </w:rPr>
        <w:t xml:space="preserve"> </w:t>
      </w:r>
      <w:r w:rsidR="000133B9">
        <w:rPr>
          <w:rFonts w:ascii="Calibri" w:hAnsi="Calibri"/>
        </w:rPr>
        <w:t>δ</w:t>
      </w:r>
      <w:r w:rsidR="000133B9" w:rsidRPr="008123D4">
        <w:rPr>
          <w:rFonts w:ascii="Calibri" w:hAnsi="Calibri"/>
        </w:rPr>
        <w:t>εν έτυχαν της προσοχής και της σημασίας εκ μέρους της Κυβέρνησης</w:t>
      </w:r>
      <w:r w:rsidR="000133B9">
        <w:rPr>
          <w:rFonts w:ascii="Calibri" w:hAnsi="Calibri"/>
        </w:rPr>
        <w:t>.</w:t>
      </w:r>
    </w:p>
    <w:p w14:paraId="3DECAC64" w14:textId="77777777" w:rsidR="00624E8D" w:rsidRDefault="000133B9" w:rsidP="00F34975">
      <w:pPr>
        <w:spacing w:line="276" w:lineRule="auto"/>
        <w:ind w:firstLine="720"/>
        <w:contextualSpacing/>
        <w:jc w:val="both"/>
        <w:rPr>
          <w:rFonts w:ascii="Calibri" w:hAnsi="Calibri"/>
        </w:rPr>
      </w:pPr>
      <w:r>
        <w:rPr>
          <w:rFonts w:ascii="Calibri" w:hAnsi="Calibri"/>
        </w:rPr>
        <w:t>Ε</w:t>
      </w:r>
      <w:r w:rsidRPr="008123D4">
        <w:rPr>
          <w:rFonts w:ascii="Calibri" w:hAnsi="Calibri"/>
        </w:rPr>
        <w:t xml:space="preserve">ξ αρχής επισημάναμε ότι αμφότεροι οι Κανονισμοί της Ευρωπαϊκής Ένωσης τους οποίους συζητούμε </w:t>
      </w:r>
      <w:r>
        <w:rPr>
          <w:rFonts w:ascii="Calibri" w:hAnsi="Calibri"/>
        </w:rPr>
        <w:t>σ</w:t>
      </w:r>
      <w:r w:rsidRPr="008123D4">
        <w:rPr>
          <w:rFonts w:ascii="Calibri" w:hAnsi="Calibri"/>
        </w:rPr>
        <w:t>το νομοσχέδιο αυτό</w:t>
      </w:r>
      <w:r>
        <w:rPr>
          <w:rFonts w:ascii="Calibri" w:hAnsi="Calibri"/>
        </w:rPr>
        <w:t>,</w:t>
      </w:r>
      <w:r w:rsidRPr="008123D4">
        <w:rPr>
          <w:rFonts w:ascii="Calibri" w:hAnsi="Calibri"/>
        </w:rPr>
        <w:t xml:space="preserve"> αποτελούν βασικά εργαλεία στη στρατηγική της Ευρωπαϊκής Ένωσης για τη</w:t>
      </w:r>
      <w:r w:rsidR="00624E8D">
        <w:rPr>
          <w:rFonts w:ascii="Calibri" w:hAnsi="Calibri"/>
        </w:rPr>
        <w:t>ν</w:t>
      </w:r>
      <w:r w:rsidRPr="008123D4">
        <w:rPr>
          <w:rFonts w:ascii="Calibri" w:hAnsi="Calibri"/>
        </w:rPr>
        <w:t xml:space="preserve"> δημιουργία μιας ενιαίας αγοράς δεδομένων</w:t>
      </w:r>
      <w:r>
        <w:rPr>
          <w:rFonts w:ascii="Calibri" w:hAnsi="Calibri"/>
        </w:rPr>
        <w:t>.</w:t>
      </w:r>
      <w:r w:rsidRPr="008123D4">
        <w:rPr>
          <w:rFonts w:ascii="Calibri" w:hAnsi="Calibri"/>
        </w:rPr>
        <w:t xml:space="preserve"> Η σημασία δηλαδή</w:t>
      </w:r>
      <w:r>
        <w:rPr>
          <w:rFonts w:ascii="Calibri" w:hAnsi="Calibri"/>
        </w:rPr>
        <w:t>,</w:t>
      </w:r>
      <w:r w:rsidRPr="008123D4">
        <w:rPr>
          <w:rFonts w:ascii="Calibri" w:hAnsi="Calibri"/>
        </w:rPr>
        <w:t xml:space="preserve"> αυτών των νομοθετικών πράξεων κανονιστικού χαρακτήρα είναι καθοριστική πραγματικά</w:t>
      </w:r>
      <w:r>
        <w:rPr>
          <w:rFonts w:ascii="Calibri" w:hAnsi="Calibri"/>
        </w:rPr>
        <w:t>,</w:t>
      </w:r>
      <w:r w:rsidRPr="008123D4">
        <w:rPr>
          <w:rFonts w:ascii="Calibri" w:hAnsi="Calibri"/>
        </w:rPr>
        <w:t xml:space="preserve"> για την ευρωπαϊκή ψηφιακή στρατηγική</w:t>
      </w:r>
      <w:r>
        <w:rPr>
          <w:rFonts w:ascii="Calibri" w:hAnsi="Calibri"/>
        </w:rPr>
        <w:t>.</w:t>
      </w:r>
      <w:r w:rsidRPr="008123D4">
        <w:rPr>
          <w:rFonts w:ascii="Calibri" w:hAnsi="Calibri"/>
        </w:rPr>
        <w:t xml:space="preserve"> Θεωρούμε</w:t>
      </w:r>
      <w:r w:rsidR="00624E8D">
        <w:rPr>
          <w:rFonts w:ascii="Calibri" w:hAnsi="Calibri"/>
        </w:rPr>
        <w:t>,</w:t>
      </w:r>
      <w:r w:rsidRPr="008123D4">
        <w:rPr>
          <w:rFonts w:ascii="Calibri" w:hAnsi="Calibri"/>
        </w:rPr>
        <w:t xml:space="preserve"> </w:t>
      </w:r>
      <w:r>
        <w:rPr>
          <w:rFonts w:ascii="Calibri" w:hAnsi="Calibri"/>
        </w:rPr>
        <w:t>όμως,</w:t>
      </w:r>
      <w:r w:rsidR="00624E8D">
        <w:rPr>
          <w:rFonts w:ascii="Calibri" w:hAnsi="Calibri"/>
        </w:rPr>
        <w:t xml:space="preserve"> </w:t>
      </w:r>
      <w:r w:rsidRPr="008123D4">
        <w:rPr>
          <w:rFonts w:ascii="Calibri" w:hAnsi="Calibri"/>
        </w:rPr>
        <w:t>με το παρόν νομοσχέδιο υποβαθμίζεται και εν τέλει ουδετερ</w:t>
      </w:r>
      <w:r w:rsidR="00624E8D">
        <w:rPr>
          <w:rFonts w:ascii="Calibri" w:hAnsi="Calibri"/>
        </w:rPr>
        <w:t>οποιείται</w:t>
      </w:r>
      <w:r w:rsidRPr="008123D4">
        <w:rPr>
          <w:rFonts w:ascii="Calibri" w:hAnsi="Calibri"/>
        </w:rPr>
        <w:t xml:space="preserve"> η σημασία για τα οφέλη του</w:t>
      </w:r>
      <w:r>
        <w:rPr>
          <w:rFonts w:ascii="Calibri" w:hAnsi="Calibri"/>
        </w:rPr>
        <w:t xml:space="preserve"> </w:t>
      </w:r>
      <w:r>
        <w:rPr>
          <w:rFonts w:ascii="Calibri" w:hAnsi="Calibri"/>
          <w:lang w:val="en-US"/>
        </w:rPr>
        <w:t>DGA</w:t>
      </w:r>
      <w:r w:rsidRPr="009573B8">
        <w:rPr>
          <w:rFonts w:ascii="Calibri" w:hAnsi="Calibri"/>
        </w:rPr>
        <w:t>,</w:t>
      </w:r>
      <w:r w:rsidRPr="008123D4">
        <w:rPr>
          <w:rFonts w:ascii="Calibri" w:hAnsi="Calibri"/>
        </w:rPr>
        <w:t xml:space="preserve"> αλλά και της διαλειτουργικότητας</w:t>
      </w:r>
      <w:r>
        <w:rPr>
          <w:rFonts w:ascii="Calibri" w:hAnsi="Calibri"/>
        </w:rPr>
        <w:t>.</w:t>
      </w:r>
      <w:r w:rsidRPr="008123D4">
        <w:rPr>
          <w:rFonts w:ascii="Calibri" w:hAnsi="Calibri"/>
        </w:rPr>
        <w:t xml:space="preserve"> </w:t>
      </w:r>
    </w:p>
    <w:p w14:paraId="3B9E56AA" w14:textId="77777777" w:rsidR="000133B9" w:rsidRDefault="000133B9" w:rsidP="00F34975">
      <w:pPr>
        <w:spacing w:line="276" w:lineRule="auto"/>
        <w:ind w:firstLine="720"/>
        <w:contextualSpacing/>
        <w:jc w:val="both"/>
        <w:rPr>
          <w:rFonts w:ascii="Calibri" w:hAnsi="Calibri"/>
        </w:rPr>
      </w:pPr>
      <w:r w:rsidRPr="008123D4">
        <w:rPr>
          <w:rFonts w:ascii="Calibri" w:hAnsi="Calibri"/>
        </w:rPr>
        <w:t xml:space="preserve">Τονίσαμε και αναλύσαμε εκτενώς και με λεπτομέρεια κατά τις προηγούμενες συνεδριάσεις τη στόχευση και τα οφέλη που δυνητικά θα επιφέρει η </w:t>
      </w:r>
      <w:r>
        <w:rPr>
          <w:rFonts w:ascii="Calibri" w:hAnsi="Calibri"/>
        </w:rPr>
        <w:t xml:space="preserve">σωστή </w:t>
      </w:r>
      <w:r w:rsidRPr="008123D4">
        <w:rPr>
          <w:rFonts w:ascii="Calibri" w:hAnsi="Calibri"/>
        </w:rPr>
        <w:t>εφαρμογή των Κανονισμών που έχουν ως κύριο στόχο τη</w:t>
      </w:r>
      <w:r w:rsidR="00320BDB">
        <w:rPr>
          <w:rFonts w:ascii="Calibri" w:hAnsi="Calibri"/>
        </w:rPr>
        <w:t>ν</w:t>
      </w:r>
      <w:r w:rsidRPr="008123D4">
        <w:rPr>
          <w:rFonts w:ascii="Calibri" w:hAnsi="Calibri"/>
        </w:rPr>
        <w:t xml:space="preserve"> δημιουργία ενός ενιαίου ευρωπαϊκού οικοσυστήματος δεδομένων</w:t>
      </w:r>
      <w:r>
        <w:rPr>
          <w:rFonts w:ascii="Calibri" w:hAnsi="Calibri"/>
        </w:rPr>
        <w:t xml:space="preserve"> ε</w:t>
      </w:r>
      <w:r w:rsidRPr="008123D4">
        <w:rPr>
          <w:rFonts w:ascii="Calibri" w:hAnsi="Calibri"/>
        </w:rPr>
        <w:t>κφράσαμε</w:t>
      </w:r>
      <w:r w:rsidR="00320BDB">
        <w:rPr>
          <w:rFonts w:ascii="Calibri" w:hAnsi="Calibri"/>
        </w:rPr>
        <w:t>,</w:t>
      </w:r>
      <w:r w:rsidRPr="008123D4">
        <w:rPr>
          <w:rFonts w:ascii="Calibri" w:hAnsi="Calibri"/>
        </w:rPr>
        <w:t xml:space="preserve"> </w:t>
      </w:r>
      <w:r w:rsidR="00320BDB">
        <w:rPr>
          <w:rFonts w:ascii="Calibri" w:hAnsi="Calibri"/>
        </w:rPr>
        <w:t xml:space="preserve">όμως, </w:t>
      </w:r>
      <w:r w:rsidRPr="008123D4">
        <w:rPr>
          <w:rFonts w:ascii="Calibri" w:hAnsi="Calibri"/>
        </w:rPr>
        <w:t xml:space="preserve">την ανησυχία και την ένστασή </w:t>
      </w:r>
      <w:r w:rsidR="00320BDB">
        <w:rPr>
          <w:rFonts w:ascii="Calibri" w:hAnsi="Calibri"/>
        </w:rPr>
        <w:t>μας</w:t>
      </w:r>
      <w:r w:rsidRPr="008123D4">
        <w:rPr>
          <w:rFonts w:ascii="Calibri" w:hAnsi="Calibri"/>
        </w:rPr>
        <w:t xml:space="preserve"> ότι παρά τη σημασία αυτών των Κανονισμών</w:t>
      </w:r>
      <w:r>
        <w:rPr>
          <w:rFonts w:ascii="Calibri" w:hAnsi="Calibri"/>
        </w:rPr>
        <w:t>,</w:t>
      </w:r>
      <w:r w:rsidRPr="008123D4">
        <w:rPr>
          <w:rFonts w:ascii="Calibri" w:hAnsi="Calibri"/>
        </w:rPr>
        <w:t xml:space="preserve"> η Ελλάδα εμφανίζει μια σημαντική καθυστέρηση στην εφαρμογή </w:t>
      </w:r>
      <w:r>
        <w:rPr>
          <w:rFonts w:ascii="Calibri" w:hAnsi="Calibri"/>
        </w:rPr>
        <w:t>τους κ</w:t>
      </w:r>
      <w:r w:rsidRPr="008123D4">
        <w:rPr>
          <w:rFonts w:ascii="Calibri" w:hAnsi="Calibri"/>
        </w:rPr>
        <w:t>αι κρίνοντας από το περιεχόμενο</w:t>
      </w:r>
      <w:r>
        <w:rPr>
          <w:rFonts w:ascii="Calibri" w:hAnsi="Calibri"/>
        </w:rPr>
        <w:t>,</w:t>
      </w:r>
      <w:r w:rsidRPr="008123D4">
        <w:rPr>
          <w:rFonts w:ascii="Calibri" w:hAnsi="Calibri"/>
        </w:rPr>
        <w:t xml:space="preserve"> αλλά και </w:t>
      </w:r>
      <w:r>
        <w:rPr>
          <w:rFonts w:ascii="Calibri" w:hAnsi="Calibri"/>
        </w:rPr>
        <w:t xml:space="preserve">από </w:t>
      </w:r>
      <w:r w:rsidRPr="008123D4">
        <w:rPr>
          <w:rFonts w:ascii="Calibri" w:hAnsi="Calibri"/>
        </w:rPr>
        <w:t xml:space="preserve">την πληθώρα των </w:t>
      </w:r>
      <w:r>
        <w:rPr>
          <w:rFonts w:ascii="Calibri" w:hAnsi="Calibri"/>
        </w:rPr>
        <w:t>ασαφών</w:t>
      </w:r>
      <w:r w:rsidRPr="008123D4">
        <w:rPr>
          <w:rFonts w:ascii="Calibri" w:hAnsi="Calibri"/>
        </w:rPr>
        <w:t xml:space="preserve"> ρυθμίσεων του παρόντος νομοσχεδίου καταλαβαίνουμε ότι μάλλον μέλημά σας ήταν να προλάβετε τις προθεσμίες και όχι να δείτε την ουσία</w:t>
      </w:r>
      <w:r w:rsidR="00320BDB">
        <w:rPr>
          <w:rFonts w:ascii="Calibri" w:hAnsi="Calibri"/>
        </w:rPr>
        <w:t xml:space="preserve"> διότι,</w:t>
      </w:r>
      <w:r w:rsidRPr="008123D4">
        <w:rPr>
          <w:rFonts w:ascii="Calibri" w:hAnsi="Calibri"/>
        </w:rPr>
        <w:t xml:space="preserve"> φέρατε ένα νομοσχέδιο που παρουσιάζεται γεμάτο ελλείψεις και αφήνει την εφαρμογή του σε ένα αβέβαιο μέλλον</w:t>
      </w:r>
      <w:r>
        <w:rPr>
          <w:rFonts w:ascii="Calibri" w:hAnsi="Calibri"/>
        </w:rPr>
        <w:t>.</w:t>
      </w:r>
      <w:r w:rsidRPr="008123D4">
        <w:rPr>
          <w:rFonts w:ascii="Calibri" w:hAnsi="Calibri"/>
        </w:rPr>
        <w:t xml:space="preserve"> </w:t>
      </w:r>
    </w:p>
    <w:p w14:paraId="446F8589" w14:textId="77777777" w:rsidR="000133B9" w:rsidRDefault="000133B9" w:rsidP="00F34975">
      <w:pPr>
        <w:spacing w:line="276" w:lineRule="auto"/>
        <w:ind w:firstLine="720"/>
        <w:contextualSpacing/>
        <w:jc w:val="both"/>
        <w:rPr>
          <w:rFonts w:ascii="Calibri" w:hAnsi="Calibri"/>
        </w:rPr>
      </w:pPr>
      <w:r w:rsidRPr="008123D4">
        <w:rPr>
          <w:rFonts w:ascii="Calibri" w:hAnsi="Calibri"/>
        </w:rPr>
        <w:t>Είναι προφανές ότι η Κυβέρνηση δεν διαθέτει ολοκληρωμένο σχέδιο για τη ρύθμιση του πλαισίου διακυβέρνησης δεδομένων</w:t>
      </w:r>
      <w:r>
        <w:rPr>
          <w:rFonts w:ascii="Calibri" w:hAnsi="Calibri"/>
        </w:rPr>
        <w:t>.</w:t>
      </w:r>
      <w:r w:rsidRPr="008123D4">
        <w:rPr>
          <w:rFonts w:ascii="Calibri" w:hAnsi="Calibri"/>
        </w:rPr>
        <w:t xml:space="preserve"> Το νομοσχέδιο αυτό παρουσιάζει προβλήματα που αφορούν τόσο στην ουσία του περιεχομένου όσο</w:t>
      </w:r>
      <w:r w:rsidR="00320BDB">
        <w:rPr>
          <w:rFonts w:ascii="Calibri" w:hAnsi="Calibri"/>
        </w:rPr>
        <w:t xml:space="preserve"> </w:t>
      </w:r>
      <w:r w:rsidRPr="008123D4">
        <w:rPr>
          <w:rFonts w:ascii="Calibri" w:hAnsi="Calibri"/>
        </w:rPr>
        <w:t>και στη</w:t>
      </w:r>
      <w:r w:rsidR="00320BDB">
        <w:rPr>
          <w:rFonts w:ascii="Calibri" w:hAnsi="Calibri"/>
        </w:rPr>
        <w:t>ν</w:t>
      </w:r>
      <w:r w:rsidRPr="008123D4">
        <w:rPr>
          <w:rFonts w:ascii="Calibri" w:hAnsi="Calibri"/>
        </w:rPr>
        <w:t xml:space="preserve"> διαδικασία της εφαρμογής του</w:t>
      </w:r>
      <w:r>
        <w:rPr>
          <w:rFonts w:ascii="Calibri" w:hAnsi="Calibri"/>
        </w:rPr>
        <w:t>.</w:t>
      </w:r>
      <w:r w:rsidRPr="008123D4">
        <w:rPr>
          <w:rFonts w:ascii="Calibri" w:hAnsi="Calibri"/>
        </w:rPr>
        <w:t xml:space="preserve"> Υπογραμμίσαμε για παράδ</w:t>
      </w:r>
      <w:r w:rsidR="00320BDB">
        <w:rPr>
          <w:rFonts w:ascii="Calibri" w:hAnsi="Calibri"/>
        </w:rPr>
        <w:t>ειγμα την απουσία εκτίμησης αντικτύ</w:t>
      </w:r>
      <w:r w:rsidRPr="008123D4">
        <w:rPr>
          <w:rFonts w:ascii="Calibri" w:hAnsi="Calibri"/>
        </w:rPr>
        <w:t>που προστασίας δεδομένων που αποτελεί απαραίτητο έγγραφο και πρέπει να συνοδεύει κάθε νομοθέτημα το οποίο περιλαμβάνει επεξεργασία προσωπικών δεδομένων</w:t>
      </w:r>
      <w:r w:rsidR="00320BDB">
        <w:rPr>
          <w:rFonts w:ascii="Calibri" w:hAnsi="Calibri"/>
        </w:rPr>
        <w:t xml:space="preserve">, </w:t>
      </w:r>
      <w:r w:rsidRPr="008123D4">
        <w:rPr>
          <w:rFonts w:ascii="Calibri" w:hAnsi="Calibri"/>
        </w:rPr>
        <w:t xml:space="preserve">μας απαντήσατε ότι δεν οφείλετε να </w:t>
      </w:r>
      <w:r w:rsidR="00320BDB">
        <w:rPr>
          <w:rFonts w:ascii="Calibri" w:hAnsi="Calibri"/>
        </w:rPr>
        <w:t xml:space="preserve">το φέρετε, </w:t>
      </w:r>
      <w:r w:rsidRPr="008123D4">
        <w:rPr>
          <w:rFonts w:ascii="Calibri" w:hAnsi="Calibri"/>
        </w:rPr>
        <w:t>δεν είναι υποχρεωτικό κάτι τέτοιο</w:t>
      </w:r>
      <w:r>
        <w:rPr>
          <w:rFonts w:ascii="Calibri" w:hAnsi="Calibri"/>
        </w:rPr>
        <w:t xml:space="preserve"> η</w:t>
      </w:r>
      <w:r w:rsidRPr="008123D4">
        <w:rPr>
          <w:rFonts w:ascii="Calibri" w:hAnsi="Calibri"/>
        </w:rPr>
        <w:t xml:space="preserve"> έλλειψή του</w:t>
      </w:r>
      <w:r w:rsidR="003769A1">
        <w:rPr>
          <w:rFonts w:ascii="Calibri" w:hAnsi="Calibri"/>
        </w:rPr>
        <w:t>,</w:t>
      </w:r>
      <w:r w:rsidRPr="008123D4">
        <w:rPr>
          <w:rFonts w:ascii="Calibri" w:hAnsi="Calibri"/>
        </w:rPr>
        <w:t xml:space="preserve"> </w:t>
      </w:r>
      <w:r>
        <w:rPr>
          <w:rFonts w:ascii="Calibri" w:hAnsi="Calibri"/>
        </w:rPr>
        <w:t>όμως,</w:t>
      </w:r>
      <w:r w:rsidRPr="008123D4">
        <w:rPr>
          <w:rFonts w:ascii="Calibri" w:hAnsi="Calibri"/>
        </w:rPr>
        <w:t xml:space="preserve"> σύμφωνα με τη</w:t>
      </w:r>
      <w:r w:rsidR="00320BDB">
        <w:rPr>
          <w:rFonts w:ascii="Calibri" w:hAnsi="Calibri"/>
        </w:rPr>
        <w:t>ν</w:t>
      </w:r>
      <w:r w:rsidRPr="008123D4">
        <w:rPr>
          <w:rFonts w:ascii="Calibri" w:hAnsi="Calibri"/>
        </w:rPr>
        <w:t xml:space="preserve"> δική μας άποψη εγείρει σοβαρά ζητήματα συμμόρφωσης με το</w:t>
      </w:r>
      <w:r w:rsidR="00320BDB">
        <w:rPr>
          <w:rFonts w:ascii="Calibri" w:hAnsi="Calibri"/>
        </w:rPr>
        <w:t>ν γενικό κ</w:t>
      </w:r>
      <w:r w:rsidRPr="008123D4">
        <w:rPr>
          <w:rFonts w:ascii="Calibri" w:hAnsi="Calibri"/>
        </w:rPr>
        <w:t>ανονισμό προστασίας δεδομένων δημιουργώντας έτσι κινδύνους για τα προσωπικά δεδομένα εκατομμυρίων πολιτών</w:t>
      </w:r>
      <w:r>
        <w:rPr>
          <w:rFonts w:ascii="Calibri" w:hAnsi="Calibri"/>
        </w:rPr>
        <w:t>.</w:t>
      </w:r>
      <w:r w:rsidRPr="008123D4">
        <w:rPr>
          <w:rFonts w:ascii="Calibri" w:hAnsi="Calibri"/>
        </w:rPr>
        <w:t xml:space="preserve"> </w:t>
      </w:r>
    </w:p>
    <w:p w14:paraId="0562A114" w14:textId="77777777" w:rsidR="000133B9" w:rsidRDefault="000133B9" w:rsidP="00F34975">
      <w:pPr>
        <w:spacing w:line="276" w:lineRule="auto"/>
        <w:ind w:firstLine="720"/>
        <w:contextualSpacing/>
        <w:jc w:val="both"/>
        <w:rPr>
          <w:rFonts w:ascii="Calibri" w:hAnsi="Calibri"/>
        </w:rPr>
      </w:pPr>
      <w:r w:rsidRPr="008123D4">
        <w:rPr>
          <w:rFonts w:ascii="Calibri" w:hAnsi="Calibri"/>
        </w:rPr>
        <w:t>Το νομοσχέδιο δεν διασ</w:t>
      </w:r>
      <w:r w:rsidR="00320BDB">
        <w:rPr>
          <w:rFonts w:ascii="Calibri" w:hAnsi="Calibri"/>
        </w:rPr>
        <w:t>φαλίζει την ύπαρξη ανεξάρτητων μ</w:t>
      </w:r>
      <w:r w:rsidRPr="008123D4">
        <w:rPr>
          <w:rFonts w:ascii="Calibri" w:hAnsi="Calibri"/>
        </w:rPr>
        <w:t>ηχανισμών ελέγχου και εποπτείας</w:t>
      </w:r>
      <w:r>
        <w:rPr>
          <w:rFonts w:ascii="Calibri" w:hAnsi="Calibri"/>
        </w:rPr>
        <w:t>,</w:t>
      </w:r>
      <w:r w:rsidRPr="008123D4">
        <w:rPr>
          <w:rFonts w:ascii="Calibri" w:hAnsi="Calibri"/>
        </w:rPr>
        <w:t xml:space="preserve"> ορίζει το Υπουργείο </w:t>
      </w:r>
      <w:r>
        <w:rPr>
          <w:rFonts w:ascii="Calibri" w:hAnsi="Calibri"/>
        </w:rPr>
        <w:t>σας- τ</w:t>
      </w:r>
      <w:r w:rsidRPr="008123D4">
        <w:rPr>
          <w:rFonts w:ascii="Calibri" w:hAnsi="Calibri"/>
        </w:rPr>
        <w:t>ο Υπουργείο Ψηφιακής Διακυβέρνησης</w:t>
      </w:r>
      <w:r>
        <w:rPr>
          <w:rFonts w:ascii="Calibri" w:hAnsi="Calibri"/>
        </w:rPr>
        <w:t>-</w:t>
      </w:r>
      <w:r w:rsidRPr="008123D4">
        <w:rPr>
          <w:rFonts w:ascii="Calibri" w:hAnsi="Calibri"/>
        </w:rPr>
        <w:t xml:space="preserve"> ως την κεντρική αρμόδια Αρχή</w:t>
      </w:r>
      <w:r w:rsidR="00320BDB">
        <w:rPr>
          <w:rFonts w:ascii="Calibri" w:hAnsi="Calibri"/>
        </w:rPr>
        <w:t>,</w:t>
      </w:r>
      <w:r w:rsidRPr="008123D4">
        <w:rPr>
          <w:rFonts w:ascii="Calibri" w:hAnsi="Calibri"/>
        </w:rPr>
        <w:t xml:space="preserve"> δεν προβλέπει σαφείς διαδικασίες παρακολούθησης της συμμόρφωσης των ιδιωτικών φορέων</w:t>
      </w:r>
      <w:r>
        <w:rPr>
          <w:rFonts w:ascii="Calibri" w:hAnsi="Calibri"/>
        </w:rPr>
        <w:t xml:space="preserve"> κ</w:t>
      </w:r>
      <w:r w:rsidRPr="008123D4">
        <w:rPr>
          <w:rFonts w:ascii="Calibri" w:hAnsi="Calibri"/>
        </w:rPr>
        <w:t>αι αυτή η έλλειψη ανεξαρτησίας και διαφάνειας μπορεί να οδηγήσει σε καταχρήσεις και αυθαιρεσίες</w:t>
      </w:r>
      <w:r>
        <w:rPr>
          <w:rFonts w:ascii="Calibri" w:hAnsi="Calibri"/>
        </w:rPr>
        <w:t>.</w:t>
      </w:r>
      <w:r w:rsidRPr="008123D4">
        <w:rPr>
          <w:rFonts w:ascii="Calibri" w:hAnsi="Calibri"/>
        </w:rPr>
        <w:t xml:space="preserve"> </w:t>
      </w:r>
    </w:p>
    <w:p w14:paraId="33CA3A9B" w14:textId="77777777" w:rsidR="000133B9" w:rsidRDefault="00320BDB" w:rsidP="00F34975">
      <w:pPr>
        <w:spacing w:line="276" w:lineRule="auto"/>
        <w:ind w:firstLine="720"/>
        <w:contextualSpacing/>
        <w:jc w:val="both"/>
        <w:rPr>
          <w:rFonts w:ascii="Calibri" w:hAnsi="Calibri"/>
        </w:rPr>
      </w:pPr>
      <w:r>
        <w:rPr>
          <w:rFonts w:ascii="Calibri" w:hAnsi="Calibri"/>
        </w:rPr>
        <w:t>Τ</w:t>
      </w:r>
      <w:r w:rsidR="000133B9" w:rsidRPr="008123D4">
        <w:rPr>
          <w:rFonts w:ascii="Calibri" w:hAnsi="Calibri"/>
        </w:rPr>
        <w:t xml:space="preserve">ο νομοσχέδιο </w:t>
      </w:r>
      <w:r>
        <w:rPr>
          <w:rFonts w:ascii="Calibri" w:hAnsi="Calibri"/>
        </w:rPr>
        <w:t xml:space="preserve">επίσης, </w:t>
      </w:r>
      <w:r w:rsidR="000133B9" w:rsidRPr="008123D4">
        <w:rPr>
          <w:rFonts w:ascii="Calibri" w:hAnsi="Calibri"/>
        </w:rPr>
        <w:t>παραπέμπει πολλά κρίσιμα ζητήματα σε μελλοντικές υπουργικές αποφάσεις χωρίς να διασφαλίζει πως θ</w:t>
      </w:r>
      <w:r>
        <w:rPr>
          <w:rFonts w:ascii="Calibri" w:hAnsi="Calibri"/>
        </w:rPr>
        <w:t>α εφαρμοστούν οι προβλεπόμενοι μ</w:t>
      </w:r>
      <w:r w:rsidR="000133B9" w:rsidRPr="008123D4">
        <w:rPr>
          <w:rFonts w:ascii="Calibri" w:hAnsi="Calibri"/>
        </w:rPr>
        <w:t>ηχανισμοί</w:t>
      </w:r>
      <w:r w:rsidR="000133B9">
        <w:rPr>
          <w:rFonts w:ascii="Calibri" w:hAnsi="Calibri"/>
        </w:rPr>
        <w:t>.</w:t>
      </w:r>
      <w:r w:rsidR="000133B9" w:rsidRPr="008123D4">
        <w:rPr>
          <w:rFonts w:ascii="Calibri" w:hAnsi="Calibri"/>
        </w:rPr>
        <w:t xml:space="preserve"> Για παράδειγμα δεν υπάρχει σαφής πρόβλεψη για την προστασία των προσωπικών δεδομένων</w:t>
      </w:r>
      <w:r w:rsidR="000133B9">
        <w:rPr>
          <w:rFonts w:ascii="Calibri" w:hAnsi="Calibri"/>
        </w:rPr>
        <w:t>,</w:t>
      </w:r>
      <w:r w:rsidR="000133B9" w:rsidRPr="008123D4">
        <w:rPr>
          <w:rFonts w:ascii="Calibri" w:hAnsi="Calibri"/>
        </w:rPr>
        <w:t xml:space="preserve"> την </w:t>
      </w:r>
      <w:r w:rsidR="000133B9">
        <w:rPr>
          <w:rFonts w:ascii="Calibri" w:hAnsi="Calibri"/>
        </w:rPr>
        <w:t>ανωνυμο</w:t>
      </w:r>
      <w:r w:rsidR="000133B9" w:rsidRPr="008123D4">
        <w:rPr>
          <w:rFonts w:ascii="Calibri" w:hAnsi="Calibri"/>
        </w:rPr>
        <w:t>ποίηση των δεδομένων</w:t>
      </w:r>
      <w:r w:rsidR="000133B9">
        <w:rPr>
          <w:rFonts w:ascii="Calibri" w:hAnsi="Calibri"/>
        </w:rPr>
        <w:t>,</w:t>
      </w:r>
      <w:r>
        <w:rPr>
          <w:rFonts w:ascii="Calibri" w:hAnsi="Calibri"/>
        </w:rPr>
        <w:t xml:space="preserve"> τους μ</w:t>
      </w:r>
      <w:r w:rsidR="000133B9" w:rsidRPr="008123D4">
        <w:rPr>
          <w:rFonts w:ascii="Calibri" w:hAnsi="Calibri"/>
        </w:rPr>
        <w:t>ηχανισμούς ελέγχου συμμόρφωσης</w:t>
      </w:r>
      <w:r w:rsidR="000133B9">
        <w:rPr>
          <w:rFonts w:ascii="Calibri" w:hAnsi="Calibri"/>
        </w:rPr>
        <w:t>, μ</w:t>
      </w:r>
      <w:r w:rsidR="000133B9" w:rsidRPr="008123D4">
        <w:rPr>
          <w:rFonts w:ascii="Calibri" w:hAnsi="Calibri"/>
        </w:rPr>
        <w:t>ια ασάφεια που δημιουργεί νομικές αβεβαιότητες και κινδύνους για την προστασία των δεδομένων</w:t>
      </w:r>
      <w:r w:rsidR="000133B9">
        <w:rPr>
          <w:rFonts w:ascii="Calibri" w:hAnsi="Calibri"/>
        </w:rPr>
        <w:t>.</w:t>
      </w:r>
      <w:r w:rsidR="000133B9" w:rsidRPr="008123D4">
        <w:rPr>
          <w:rFonts w:ascii="Calibri" w:hAnsi="Calibri"/>
        </w:rPr>
        <w:t xml:space="preserve"> Νομίζω ότι στο πλαίσιο αυτό είναι θεμελιώδες</w:t>
      </w:r>
      <w:r>
        <w:rPr>
          <w:rFonts w:ascii="Calibri" w:hAnsi="Calibri"/>
        </w:rPr>
        <w:t>,</w:t>
      </w:r>
      <w:r w:rsidR="000133B9" w:rsidRPr="008123D4">
        <w:rPr>
          <w:rFonts w:ascii="Calibri" w:hAnsi="Calibri"/>
        </w:rPr>
        <w:t xml:space="preserve"> απαραίτητο είναι να προχωρήσετε σε απαραίτητες προσθήκες πριν φέρετε το νομοσχέδιο στην Ολομέλεια</w:t>
      </w:r>
      <w:r w:rsidR="000133B9">
        <w:rPr>
          <w:rFonts w:ascii="Calibri" w:hAnsi="Calibri"/>
        </w:rPr>
        <w:t>,</w:t>
      </w:r>
      <w:r w:rsidR="000133B9" w:rsidRPr="008123D4">
        <w:rPr>
          <w:rFonts w:ascii="Calibri" w:hAnsi="Calibri"/>
        </w:rPr>
        <w:t xml:space="preserve"> έστω και αυτή</w:t>
      </w:r>
      <w:r>
        <w:rPr>
          <w:rFonts w:ascii="Calibri" w:hAnsi="Calibri"/>
        </w:rPr>
        <w:t>ν</w:t>
      </w:r>
      <w:r w:rsidR="000133B9" w:rsidRPr="008123D4">
        <w:rPr>
          <w:rFonts w:ascii="Calibri" w:hAnsi="Calibri"/>
        </w:rPr>
        <w:t xml:space="preserve"> την τελευταία στιγμή</w:t>
      </w:r>
      <w:r w:rsidR="000133B9">
        <w:rPr>
          <w:rFonts w:ascii="Calibri" w:hAnsi="Calibri"/>
        </w:rPr>
        <w:t>.</w:t>
      </w:r>
      <w:r w:rsidR="000133B9" w:rsidRPr="008123D4">
        <w:rPr>
          <w:rFonts w:ascii="Calibri" w:hAnsi="Calibri"/>
        </w:rPr>
        <w:t xml:space="preserve"> </w:t>
      </w:r>
    </w:p>
    <w:p w14:paraId="70372AF1" w14:textId="77777777" w:rsidR="000133B9" w:rsidRDefault="000133B9" w:rsidP="00F34975">
      <w:pPr>
        <w:spacing w:line="276" w:lineRule="auto"/>
        <w:ind w:firstLine="720"/>
        <w:contextualSpacing/>
        <w:jc w:val="both"/>
        <w:rPr>
          <w:rFonts w:ascii="Calibri" w:hAnsi="Calibri"/>
        </w:rPr>
      </w:pPr>
      <w:r w:rsidRPr="008123D4">
        <w:rPr>
          <w:rFonts w:ascii="Calibri" w:hAnsi="Calibri"/>
        </w:rPr>
        <w:t>Θα πρέπει σύμφωνα με τις δικές μας προτάσεις και παρατηρήσεις</w:t>
      </w:r>
      <w:r w:rsidR="000B3BD3">
        <w:rPr>
          <w:rFonts w:ascii="Calibri" w:hAnsi="Calibri"/>
        </w:rPr>
        <w:t xml:space="preserve"> να θεσπιστεί ένας ανεξάρτητος μ</w:t>
      </w:r>
      <w:r w:rsidRPr="008123D4">
        <w:rPr>
          <w:rFonts w:ascii="Calibri" w:hAnsi="Calibri"/>
        </w:rPr>
        <w:t>ηχανισμός ελέγχου και εποπτείας που θα διασφαλίζει τη συμμόρφωση των δημόσιων και ιδιωτικών φορέων με τις διατάξεις του</w:t>
      </w:r>
      <w:r>
        <w:rPr>
          <w:rFonts w:ascii="Calibri" w:hAnsi="Calibri"/>
        </w:rPr>
        <w:t xml:space="preserve"> </w:t>
      </w:r>
      <w:r>
        <w:rPr>
          <w:rFonts w:ascii="Calibri" w:hAnsi="Calibri"/>
          <w:lang w:val="en-US"/>
        </w:rPr>
        <w:t>DGA</w:t>
      </w:r>
      <w:r w:rsidR="000B3BD3">
        <w:rPr>
          <w:rFonts w:ascii="Calibri" w:hAnsi="Calibri"/>
        </w:rPr>
        <w:t>, αυτός ο μ</w:t>
      </w:r>
      <w:r w:rsidRPr="008123D4">
        <w:rPr>
          <w:rFonts w:ascii="Calibri" w:hAnsi="Calibri"/>
        </w:rPr>
        <w:t>ηχανισμός θα πρέπει να έχει σαφείς αρμοδιότητες</w:t>
      </w:r>
      <w:r>
        <w:rPr>
          <w:rFonts w:ascii="Calibri" w:hAnsi="Calibri"/>
        </w:rPr>
        <w:t>,</w:t>
      </w:r>
      <w:r w:rsidRPr="008123D4">
        <w:rPr>
          <w:rFonts w:ascii="Calibri" w:hAnsi="Calibri"/>
        </w:rPr>
        <w:t xml:space="preserve"> να είναι ανεξάρτητος από την Κυβέρνηση για να διασφαλίζεται </w:t>
      </w:r>
      <w:r>
        <w:rPr>
          <w:rFonts w:ascii="Calibri" w:hAnsi="Calibri"/>
        </w:rPr>
        <w:t xml:space="preserve">έτσι </w:t>
      </w:r>
      <w:r w:rsidRPr="008123D4">
        <w:rPr>
          <w:rFonts w:ascii="Calibri" w:hAnsi="Calibri"/>
        </w:rPr>
        <w:t>και η αμεροληψία</w:t>
      </w:r>
      <w:r w:rsidR="000B3BD3">
        <w:rPr>
          <w:rFonts w:ascii="Calibri" w:hAnsi="Calibri"/>
        </w:rPr>
        <w:t>,</w:t>
      </w:r>
      <w:r w:rsidRPr="008123D4">
        <w:rPr>
          <w:rFonts w:ascii="Calibri" w:hAnsi="Calibri"/>
        </w:rPr>
        <w:t xml:space="preserve"> αλλά και η διαφάνεια</w:t>
      </w:r>
      <w:r w:rsidR="000B3BD3">
        <w:rPr>
          <w:rFonts w:ascii="Calibri" w:hAnsi="Calibri"/>
        </w:rPr>
        <w:t>. Θ</w:t>
      </w:r>
      <w:r w:rsidRPr="008123D4">
        <w:rPr>
          <w:rFonts w:ascii="Calibri" w:hAnsi="Calibri"/>
        </w:rPr>
        <w:t xml:space="preserve">α πρέπει να γίνει σαφής αναφορά στους Μηχανισμούς προστασίας των προσωπικών δεδομένων συμπεριλαμβανομένης της </w:t>
      </w:r>
      <w:r>
        <w:rPr>
          <w:rFonts w:ascii="Calibri" w:hAnsi="Calibri"/>
        </w:rPr>
        <w:t>ανωνυμοποίησης</w:t>
      </w:r>
      <w:r w:rsidRPr="008123D4">
        <w:rPr>
          <w:rFonts w:ascii="Calibri" w:hAnsi="Calibri"/>
        </w:rPr>
        <w:t xml:space="preserve"> και της διαφάνειας στις διαδικασίες κοινής χρήσης δεδομένων</w:t>
      </w:r>
      <w:r w:rsidR="000B3BD3">
        <w:rPr>
          <w:rFonts w:ascii="Calibri" w:hAnsi="Calibri"/>
        </w:rPr>
        <w:t>,</w:t>
      </w:r>
      <w:r>
        <w:rPr>
          <w:rFonts w:ascii="Calibri" w:hAnsi="Calibri"/>
        </w:rPr>
        <w:t xml:space="preserve"> η</w:t>
      </w:r>
      <w:r w:rsidRPr="008123D4">
        <w:rPr>
          <w:rFonts w:ascii="Calibri" w:hAnsi="Calibri"/>
        </w:rPr>
        <w:t xml:space="preserve"> έλλειψη </w:t>
      </w:r>
      <w:r w:rsidR="000B3BD3">
        <w:rPr>
          <w:rFonts w:ascii="Calibri" w:hAnsi="Calibri"/>
        </w:rPr>
        <w:t xml:space="preserve">αυτή δηλαδή, </w:t>
      </w:r>
      <w:r w:rsidRPr="008123D4">
        <w:rPr>
          <w:rFonts w:ascii="Calibri" w:hAnsi="Calibri"/>
        </w:rPr>
        <w:t>συγκεκριμένων διατάξεων δημιουργεί κινδύνους για την ιδιωτικότητα των πολιτών και την όπ</w:t>
      </w:r>
      <w:r w:rsidR="000B3BD3">
        <w:rPr>
          <w:rFonts w:ascii="Calibri" w:hAnsi="Calibri"/>
        </w:rPr>
        <w:t xml:space="preserve">οια εμπιστοσύνη θα δημιουργηθεί, </w:t>
      </w:r>
      <w:r w:rsidRPr="008123D4">
        <w:rPr>
          <w:rFonts w:ascii="Calibri" w:hAnsi="Calibri"/>
        </w:rPr>
        <w:t>θα χτιστεί προς το σύστημα</w:t>
      </w:r>
      <w:r w:rsidR="000B3BD3">
        <w:rPr>
          <w:rFonts w:ascii="Calibri" w:hAnsi="Calibri"/>
        </w:rPr>
        <w:t>,</w:t>
      </w:r>
      <w:r>
        <w:rPr>
          <w:rFonts w:ascii="Calibri" w:hAnsi="Calibri"/>
        </w:rPr>
        <w:t xml:space="preserve"> ν</w:t>
      </w:r>
      <w:r w:rsidRPr="008123D4">
        <w:rPr>
          <w:rFonts w:ascii="Calibri" w:hAnsi="Calibri"/>
        </w:rPr>
        <w:t xml:space="preserve">α καθοριστούν </w:t>
      </w:r>
      <w:r w:rsidR="000B3BD3">
        <w:rPr>
          <w:rFonts w:ascii="Calibri" w:hAnsi="Calibri"/>
        </w:rPr>
        <w:t>επίσης,</w:t>
      </w:r>
      <w:r w:rsidRPr="008123D4">
        <w:rPr>
          <w:rFonts w:ascii="Calibri" w:hAnsi="Calibri"/>
        </w:rPr>
        <w:t xml:space="preserve"> σαφείς διαδικασίες και κριτήρια για την πρόσβαση και τη χρήση των δημόσιων δεδομένων συμπεριλαμβανομένων τυχόν χρεώσεων για την πρόσβαση σε δεδομένα στο σύνολο </w:t>
      </w:r>
      <w:r>
        <w:rPr>
          <w:rFonts w:ascii="Calibri" w:hAnsi="Calibri"/>
        </w:rPr>
        <w:t xml:space="preserve">ή </w:t>
      </w:r>
      <w:r w:rsidRPr="008123D4">
        <w:rPr>
          <w:rFonts w:ascii="Calibri" w:hAnsi="Calibri"/>
        </w:rPr>
        <w:t>σε ορισμένα</w:t>
      </w:r>
      <w:r w:rsidR="000B3BD3">
        <w:rPr>
          <w:rFonts w:ascii="Calibri" w:hAnsi="Calibri"/>
        </w:rPr>
        <w:t>,</w:t>
      </w:r>
      <w:r w:rsidRPr="008123D4">
        <w:rPr>
          <w:rFonts w:ascii="Calibri" w:hAnsi="Calibri"/>
        </w:rPr>
        <w:t xml:space="preserve"> μια ασάφεια που μπορεί να αποτρέψει την αξιοποίηση των δεδομένων από πολίτες </w:t>
      </w:r>
      <w:r>
        <w:rPr>
          <w:rFonts w:ascii="Calibri" w:hAnsi="Calibri"/>
        </w:rPr>
        <w:t>ή</w:t>
      </w:r>
      <w:r w:rsidRPr="008123D4">
        <w:rPr>
          <w:rFonts w:ascii="Calibri" w:hAnsi="Calibri"/>
        </w:rPr>
        <w:t xml:space="preserve"> μικρές επιχειρήσεις</w:t>
      </w:r>
      <w:r>
        <w:rPr>
          <w:rFonts w:ascii="Calibri" w:hAnsi="Calibri"/>
        </w:rPr>
        <w:t>.</w:t>
      </w:r>
      <w:r w:rsidRPr="008123D4">
        <w:rPr>
          <w:rFonts w:ascii="Calibri" w:hAnsi="Calibri"/>
        </w:rPr>
        <w:t xml:space="preserve"> </w:t>
      </w:r>
    </w:p>
    <w:p w14:paraId="0F774934" w14:textId="77777777" w:rsidR="000133B9" w:rsidRDefault="000133B9" w:rsidP="00F34975">
      <w:pPr>
        <w:spacing w:line="276" w:lineRule="auto"/>
        <w:ind w:firstLine="720"/>
        <w:contextualSpacing/>
        <w:jc w:val="both"/>
        <w:rPr>
          <w:rFonts w:ascii="Calibri" w:hAnsi="Calibri"/>
        </w:rPr>
      </w:pPr>
      <w:r>
        <w:rPr>
          <w:rFonts w:ascii="Calibri" w:hAnsi="Calibri"/>
        </w:rPr>
        <w:t>Επίσης,</w:t>
      </w:r>
      <w:r w:rsidRPr="008123D4">
        <w:rPr>
          <w:rFonts w:ascii="Calibri" w:hAnsi="Calibri"/>
        </w:rPr>
        <w:t xml:space="preserve"> κατά την πρώτη συνεδρίαση τέθηκαν και σημαντικοί προβληματισμοί σχετικά με την αναγνώριση</w:t>
      </w:r>
      <w:r>
        <w:rPr>
          <w:rFonts w:ascii="Calibri" w:hAnsi="Calibri"/>
        </w:rPr>
        <w:t>,</w:t>
      </w:r>
      <w:r w:rsidRPr="008123D4">
        <w:rPr>
          <w:rFonts w:ascii="Calibri" w:hAnsi="Calibri"/>
        </w:rPr>
        <w:t xml:space="preserve"> τ</w:t>
      </w:r>
      <w:r>
        <w:rPr>
          <w:rFonts w:ascii="Calibri" w:hAnsi="Calibri"/>
        </w:rPr>
        <w:t>η λειτουργία και την εποπτεία τω</w:t>
      </w:r>
      <w:r w:rsidRPr="008123D4">
        <w:rPr>
          <w:rFonts w:ascii="Calibri" w:hAnsi="Calibri"/>
        </w:rPr>
        <w:t>ν επον</w:t>
      </w:r>
      <w:r>
        <w:rPr>
          <w:rFonts w:ascii="Calibri" w:hAnsi="Calibri"/>
        </w:rPr>
        <w:t>ομαζόμενων</w:t>
      </w:r>
      <w:r w:rsidRPr="008123D4">
        <w:rPr>
          <w:rFonts w:ascii="Calibri" w:hAnsi="Calibri"/>
        </w:rPr>
        <w:t xml:space="preserve"> </w:t>
      </w:r>
      <w:r>
        <w:rPr>
          <w:rFonts w:ascii="Calibri" w:hAnsi="Calibri"/>
        </w:rPr>
        <w:t>αλτρουιστικών</w:t>
      </w:r>
      <w:r w:rsidRPr="008123D4">
        <w:rPr>
          <w:rFonts w:ascii="Calibri" w:hAnsi="Calibri"/>
        </w:rPr>
        <w:t xml:space="preserve"> οργανώσεων</w:t>
      </w:r>
      <w:r>
        <w:rPr>
          <w:rFonts w:ascii="Calibri" w:hAnsi="Calibri"/>
        </w:rPr>
        <w:t>.</w:t>
      </w:r>
      <w:r w:rsidRPr="008123D4">
        <w:rPr>
          <w:rFonts w:ascii="Calibri" w:hAnsi="Calibri"/>
        </w:rPr>
        <w:t xml:space="preserve"> Για να διασφαλιστεί η διαφάνεια</w:t>
      </w:r>
      <w:r>
        <w:rPr>
          <w:rFonts w:ascii="Calibri" w:hAnsi="Calibri"/>
        </w:rPr>
        <w:t>, η</w:t>
      </w:r>
      <w:r w:rsidRPr="008123D4">
        <w:rPr>
          <w:rFonts w:ascii="Calibri" w:hAnsi="Calibri"/>
        </w:rPr>
        <w:t xml:space="preserve"> υπευθυνότητα και η προστασία των προσωπικών δεδομένων</w:t>
      </w:r>
      <w:r>
        <w:rPr>
          <w:rFonts w:ascii="Calibri" w:hAnsi="Calibri"/>
        </w:rPr>
        <w:t xml:space="preserve"> π</w:t>
      </w:r>
      <w:r w:rsidRPr="008123D4">
        <w:rPr>
          <w:rFonts w:ascii="Calibri" w:hAnsi="Calibri"/>
        </w:rPr>
        <w:t>ροτείνουμε να ενσωματώ</w:t>
      </w:r>
      <w:r>
        <w:rPr>
          <w:rFonts w:ascii="Calibri" w:hAnsi="Calibri"/>
        </w:rPr>
        <w:t>σετε</w:t>
      </w:r>
      <w:r w:rsidRPr="008123D4">
        <w:rPr>
          <w:rFonts w:ascii="Calibri" w:hAnsi="Calibri"/>
        </w:rPr>
        <w:t xml:space="preserve"> στο σχετικό </w:t>
      </w:r>
      <w:r>
        <w:rPr>
          <w:rFonts w:ascii="Calibri" w:hAnsi="Calibri"/>
        </w:rPr>
        <w:t xml:space="preserve">νομικό </w:t>
      </w:r>
      <w:r w:rsidRPr="008123D4">
        <w:rPr>
          <w:rFonts w:ascii="Calibri" w:hAnsi="Calibri"/>
        </w:rPr>
        <w:t>πλαίσιο σαφή κριτήρια και προϋποθέσεις αναγνώρισης</w:t>
      </w:r>
      <w:r>
        <w:rPr>
          <w:rFonts w:ascii="Calibri" w:hAnsi="Calibri"/>
        </w:rPr>
        <w:t>,</w:t>
      </w:r>
      <w:r w:rsidRPr="008123D4">
        <w:rPr>
          <w:rFonts w:ascii="Calibri" w:hAnsi="Calibri"/>
        </w:rPr>
        <w:t xml:space="preserve"> καθορισμό του σκοπού και των δραστηριοτήτων των οργανώσεων αυτών</w:t>
      </w:r>
      <w:r>
        <w:rPr>
          <w:rFonts w:ascii="Calibri" w:hAnsi="Calibri"/>
        </w:rPr>
        <w:t>,</w:t>
      </w:r>
      <w:r w:rsidRPr="008123D4">
        <w:rPr>
          <w:rFonts w:ascii="Calibri" w:hAnsi="Calibri"/>
        </w:rPr>
        <w:t xml:space="preserve"> απαιτήσεις διαφάνειας</w:t>
      </w:r>
      <w:r>
        <w:rPr>
          <w:rFonts w:ascii="Calibri" w:hAnsi="Calibri"/>
        </w:rPr>
        <w:t>,</w:t>
      </w:r>
      <w:r w:rsidRPr="008123D4">
        <w:rPr>
          <w:rFonts w:ascii="Calibri" w:hAnsi="Calibri"/>
        </w:rPr>
        <w:t xml:space="preserve"> λογοδοσίας και συμμόρφωσης με το νομικό πλαίσιο</w:t>
      </w:r>
      <w:r>
        <w:rPr>
          <w:rFonts w:ascii="Calibri" w:hAnsi="Calibri"/>
        </w:rPr>
        <w:t>,</w:t>
      </w:r>
      <w:r w:rsidRPr="008123D4">
        <w:rPr>
          <w:rFonts w:ascii="Calibri" w:hAnsi="Calibri"/>
        </w:rPr>
        <w:t xml:space="preserve"> ελέγχο</w:t>
      </w:r>
      <w:r>
        <w:rPr>
          <w:rFonts w:ascii="Calibri" w:hAnsi="Calibri"/>
        </w:rPr>
        <w:t>υ</w:t>
      </w:r>
      <w:r w:rsidRPr="008123D4">
        <w:rPr>
          <w:rFonts w:ascii="Calibri" w:hAnsi="Calibri"/>
        </w:rPr>
        <w:t>ς</w:t>
      </w:r>
      <w:r>
        <w:rPr>
          <w:rFonts w:ascii="Calibri" w:hAnsi="Calibri"/>
        </w:rPr>
        <w:t xml:space="preserve"> για τη</w:t>
      </w:r>
      <w:r w:rsidR="000B3BD3">
        <w:rPr>
          <w:rFonts w:ascii="Calibri" w:hAnsi="Calibri"/>
        </w:rPr>
        <w:t xml:space="preserve">ν διασφάλιση της μη </w:t>
      </w:r>
      <w:r w:rsidRPr="008123D4">
        <w:rPr>
          <w:rFonts w:ascii="Calibri" w:hAnsi="Calibri"/>
        </w:rPr>
        <w:t>εμπορικής χρήσης δεδομένων</w:t>
      </w:r>
      <w:r>
        <w:rPr>
          <w:rFonts w:ascii="Calibri" w:hAnsi="Calibri"/>
        </w:rPr>
        <w:t>, δ</w:t>
      </w:r>
      <w:r w:rsidRPr="008123D4">
        <w:rPr>
          <w:rFonts w:ascii="Calibri" w:hAnsi="Calibri"/>
        </w:rPr>
        <w:t>ιενέργεια ανεξάρτητων ελέγχων και επιβολή αυστηρών κυρώσεων σε περίπτωση παραβιάσεων</w:t>
      </w:r>
      <w:r w:rsidR="000B3BD3">
        <w:rPr>
          <w:rFonts w:ascii="Calibri" w:hAnsi="Calibri"/>
        </w:rPr>
        <w:t xml:space="preserve">, </w:t>
      </w:r>
      <w:r>
        <w:rPr>
          <w:rFonts w:ascii="Calibri" w:hAnsi="Calibri"/>
        </w:rPr>
        <w:t>το</w:t>
      </w:r>
      <w:r w:rsidRPr="008123D4">
        <w:rPr>
          <w:rFonts w:ascii="Calibri" w:hAnsi="Calibri"/>
        </w:rPr>
        <w:t xml:space="preserve"> </w:t>
      </w:r>
      <w:r w:rsidR="00F01312">
        <w:rPr>
          <w:rFonts w:ascii="Calibri" w:hAnsi="Calibri"/>
        </w:rPr>
        <w:t>«</w:t>
      </w:r>
      <w:r w:rsidRPr="008123D4">
        <w:rPr>
          <w:rFonts w:ascii="Calibri" w:hAnsi="Calibri"/>
        </w:rPr>
        <w:t>αυστηρών κυρώσεων</w:t>
      </w:r>
      <w:r>
        <w:rPr>
          <w:rFonts w:ascii="Calibri" w:hAnsi="Calibri"/>
        </w:rPr>
        <w:t>»</w:t>
      </w:r>
      <w:r w:rsidRPr="008123D4">
        <w:rPr>
          <w:rFonts w:ascii="Calibri" w:hAnsi="Calibri"/>
        </w:rPr>
        <w:t xml:space="preserve"> το τονίζουμε</w:t>
      </w:r>
      <w:r>
        <w:rPr>
          <w:rFonts w:ascii="Calibri" w:hAnsi="Calibri"/>
        </w:rPr>
        <w:t>,</w:t>
      </w:r>
      <w:r w:rsidRPr="008123D4">
        <w:rPr>
          <w:rFonts w:ascii="Calibri" w:hAnsi="Calibri"/>
        </w:rPr>
        <w:t xml:space="preserve"> έχει σημασία</w:t>
      </w:r>
      <w:r w:rsidR="00F01312">
        <w:rPr>
          <w:rFonts w:ascii="Calibri" w:hAnsi="Calibri"/>
        </w:rPr>
        <w:t>,</w:t>
      </w:r>
      <w:r>
        <w:rPr>
          <w:rFonts w:ascii="Calibri" w:hAnsi="Calibri"/>
        </w:rPr>
        <w:t xml:space="preserve"> π</w:t>
      </w:r>
      <w:r w:rsidRPr="008123D4">
        <w:rPr>
          <w:rFonts w:ascii="Calibri" w:hAnsi="Calibri"/>
        </w:rPr>
        <w:t>ροστασία προσωπικών δεδομένων</w:t>
      </w:r>
      <w:r>
        <w:rPr>
          <w:rFonts w:ascii="Calibri" w:hAnsi="Calibri"/>
        </w:rPr>
        <w:t>,</w:t>
      </w:r>
      <w:r w:rsidRPr="008123D4">
        <w:rPr>
          <w:rFonts w:ascii="Calibri" w:hAnsi="Calibri"/>
        </w:rPr>
        <w:t xml:space="preserve"> ελαχιστοποίηση δεδομένων</w:t>
      </w:r>
      <w:r>
        <w:rPr>
          <w:rFonts w:ascii="Calibri" w:hAnsi="Calibri"/>
        </w:rPr>
        <w:t>,</w:t>
      </w:r>
      <w:r w:rsidRPr="008123D4">
        <w:rPr>
          <w:rFonts w:ascii="Calibri" w:hAnsi="Calibri"/>
        </w:rPr>
        <w:t xml:space="preserve"> εφαρμογή μέτρων ασφάλειας και εξασφάλι</w:t>
      </w:r>
      <w:r>
        <w:rPr>
          <w:rFonts w:ascii="Calibri" w:hAnsi="Calibri"/>
        </w:rPr>
        <w:t>σης</w:t>
      </w:r>
      <w:r w:rsidRPr="008123D4">
        <w:rPr>
          <w:rFonts w:ascii="Calibri" w:hAnsi="Calibri"/>
        </w:rPr>
        <w:t xml:space="preserve"> τη</w:t>
      </w:r>
      <w:r>
        <w:rPr>
          <w:rFonts w:ascii="Calibri" w:hAnsi="Calibri"/>
        </w:rPr>
        <w:t>ς</w:t>
      </w:r>
      <w:r w:rsidRPr="008123D4">
        <w:rPr>
          <w:rFonts w:ascii="Calibri" w:hAnsi="Calibri"/>
        </w:rPr>
        <w:t xml:space="preserve"> συγκατάθεση</w:t>
      </w:r>
      <w:r>
        <w:rPr>
          <w:rFonts w:ascii="Calibri" w:hAnsi="Calibri"/>
        </w:rPr>
        <w:t>ς</w:t>
      </w:r>
      <w:r w:rsidRPr="008123D4">
        <w:rPr>
          <w:rFonts w:ascii="Calibri" w:hAnsi="Calibri"/>
        </w:rPr>
        <w:t xml:space="preserve"> των χρηστών</w:t>
      </w:r>
      <w:r>
        <w:rPr>
          <w:rFonts w:ascii="Calibri" w:hAnsi="Calibri"/>
        </w:rPr>
        <w:t>, α</w:t>
      </w:r>
      <w:r w:rsidRPr="008123D4">
        <w:rPr>
          <w:rFonts w:ascii="Calibri" w:hAnsi="Calibri"/>
        </w:rPr>
        <w:t>ξιολόγηση των οργανώσεων</w:t>
      </w:r>
      <w:r>
        <w:rPr>
          <w:rFonts w:ascii="Calibri" w:hAnsi="Calibri"/>
        </w:rPr>
        <w:t>, π</w:t>
      </w:r>
      <w:r w:rsidRPr="008123D4">
        <w:rPr>
          <w:rFonts w:ascii="Calibri" w:hAnsi="Calibri"/>
        </w:rPr>
        <w:t>ροϋποθέσεις για την εγγραφή στο μητρώο</w:t>
      </w:r>
      <w:r>
        <w:rPr>
          <w:rFonts w:ascii="Calibri" w:hAnsi="Calibri"/>
        </w:rPr>
        <w:t xml:space="preserve"> κ</w:t>
      </w:r>
      <w:r w:rsidRPr="008123D4">
        <w:rPr>
          <w:rFonts w:ascii="Calibri" w:hAnsi="Calibri"/>
        </w:rPr>
        <w:t>αι βεβαίως</w:t>
      </w:r>
      <w:r>
        <w:rPr>
          <w:rFonts w:ascii="Calibri" w:hAnsi="Calibri"/>
        </w:rPr>
        <w:t>,</w:t>
      </w:r>
      <w:r w:rsidRPr="008123D4">
        <w:rPr>
          <w:rFonts w:ascii="Calibri" w:hAnsi="Calibri"/>
        </w:rPr>
        <w:t xml:space="preserve"> ξαναλέω για άλλη μια φορά αυστηρές κυρώσεις</w:t>
      </w:r>
      <w:r>
        <w:rPr>
          <w:rFonts w:ascii="Calibri" w:hAnsi="Calibri"/>
        </w:rPr>
        <w:t>.</w:t>
      </w:r>
    </w:p>
    <w:p w14:paraId="6E4007DC" w14:textId="77777777" w:rsidR="000133B9" w:rsidRDefault="000133B9" w:rsidP="00F34975">
      <w:pPr>
        <w:spacing w:line="276" w:lineRule="auto"/>
        <w:ind w:firstLine="720"/>
        <w:contextualSpacing/>
        <w:jc w:val="both"/>
        <w:rPr>
          <w:rFonts w:ascii="Calibri" w:hAnsi="Calibri"/>
        </w:rPr>
      </w:pPr>
      <w:r w:rsidRPr="008123D4">
        <w:rPr>
          <w:rFonts w:ascii="Calibri" w:hAnsi="Calibri"/>
        </w:rPr>
        <w:t>Η ενσωμάτωση αυτών των παρατηρήσεων θα συμβάλ</w:t>
      </w:r>
      <w:r w:rsidR="00F01312">
        <w:rPr>
          <w:rFonts w:ascii="Calibri" w:hAnsi="Calibri"/>
        </w:rPr>
        <w:t>ει</w:t>
      </w:r>
      <w:r w:rsidRPr="008123D4">
        <w:rPr>
          <w:rFonts w:ascii="Calibri" w:hAnsi="Calibri"/>
        </w:rPr>
        <w:t xml:space="preserve"> στην ενίσχυση της εμπιστοσύνης του κοινού προς τις </w:t>
      </w:r>
      <w:r w:rsidRPr="00426E61">
        <w:rPr>
          <w:rFonts w:ascii="Calibri" w:hAnsi="Calibri"/>
        </w:rPr>
        <w:t>αλτρουιστικ</w:t>
      </w:r>
      <w:r>
        <w:rPr>
          <w:rFonts w:ascii="Calibri" w:hAnsi="Calibri"/>
        </w:rPr>
        <w:t>ές</w:t>
      </w:r>
      <w:r w:rsidRPr="00426E61">
        <w:rPr>
          <w:rFonts w:ascii="Calibri" w:hAnsi="Calibri"/>
        </w:rPr>
        <w:t xml:space="preserve"> ο</w:t>
      </w:r>
      <w:r w:rsidR="00F01312">
        <w:rPr>
          <w:rFonts w:ascii="Calibri" w:hAnsi="Calibri"/>
        </w:rPr>
        <w:t>ργανώσεις</w:t>
      </w:r>
      <w:r w:rsidRPr="00426E61">
        <w:rPr>
          <w:rFonts w:ascii="Calibri" w:hAnsi="Calibri"/>
        </w:rPr>
        <w:t xml:space="preserve"> </w:t>
      </w:r>
      <w:r w:rsidR="00F01312">
        <w:rPr>
          <w:rFonts w:ascii="Calibri" w:hAnsi="Calibri"/>
        </w:rPr>
        <w:t>και θα διασφαλίσει</w:t>
      </w:r>
      <w:r w:rsidRPr="008123D4">
        <w:rPr>
          <w:rFonts w:ascii="Calibri" w:hAnsi="Calibri"/>
        </w:rPr>
        <w:t xml:space="preserve"> και την ορθή λειτουργία τους</w:t>
      </w:r>
      <w:r>
        <w:rPr>
          <w:rFonts w:ascii="Calibri" w:hAnsi="Calibri"/>
        </w:rPr>
        <w:t>.</w:t>
      </w:r>
      <w:r w:rsidRPr="008123D4">
        <w:rPr>
          <w:rFonts w:ascii="Calibri" w:hAnsi="Calibri"/>
        </w:rPr>
        <w:t xml:space="preserve"> </w:t>
      </w:r>
    </w:p>
    <w:p w14:paraId="297A7710" w14:textId="77777777" w:rsidR="000133B9" w:rsidRDefault="000133B9" w:rsidP="00F34975">
      <w:pPr>
        <w:spacing w:line="276" w:lineRule="auto"/>
        <w:ind w:firstLine="720"/>
        <w:contextualSpacing/>
        <w:jc w:val="both"/>
        <w:rPr>
          <w:rFonts w:ascii="Calibri" w:hAnsi="Calibri"/>
        </w:rPr>
      </w:pPr>
      <w:r w:rsidRPr="008123D4">
        <w:rPr>
          <w:rFonts w:ascii="Calibri" w:hAnsi="Calibri"/>
        </w:rPr>
        <w:t>Για τις υπόλοιπες διατάξεις που δεν άπτονται των ευρωπαϊκών Κανονισμών</w:t>
      </w:r>
      <w:r>
        <w:rPr>
          <w:rFonts w:ascii="Calibri" w:hAnsi="Calibri"/>
        </w:rPr>
        <w:t>,</w:t>
      </w:r>
      <w:r w:rsidRPr="008123D4">
        <w:rPr>
          <w:rFonts w:ascii="Calibri" w:hAnsi="Calibri"/>
        </w:rPr>
        <w:t xml:space="preserve"> επαναλαμβάνουμε και δεν είδαμε</w:t>
      </w:r>
      <w:r>
        <w:rPr>
          <w:rFonts w:ascii="Calibri" w:hAnsi="Calibri"/>
        </w:rPr>
        <w:t xml:space="preserve"> και</w:t>
      </w:r>
      <w:r w:rsidRPr="008123D4">
        <w:rPr>
          <w:rFonts w:ascii="Calibri" w:hAnsi="Calibri"/>
        </w:rPr>
        <w:t xml:space="preserve"> κάποια έμπρακτη διόρθωση</w:t>
      </w:r>
      <w:r>
        <w:rPr>
          <w:rFonts w:ascii="Calibri" w:hAnsi="Calibri"/>
        </w:rPr>
        <w:t>, εκφράσα</w:t>
      </w:r>
      <w:r w:rsidRPr="008123D4">
        <w:rPr>
          <w:rFonts w:ascii="Calibri" w:hAnsi="Calibri"/>
        </w:rPr>
        <w:t>τε την πρόθεση δεν το είδαμε</w:t>
      </w:r>
      <w:r w:rsidR="00F01312">
        <w:rPr>
          <w:rFonts w:ascii="Calibri" w:hAnsi="Calibri"/>
        </w:rPr>
        <w:t>,</w:t>
      </w:r>
      <w:r w:rsidRPr="008123D4">
        <w:rPr>
          <w:rFonts w:ascii="Calibri" w:hAnsi="Calibri"/>
        </w:rPr>
        <w:t xml:space="preserve"> </w:t>
      </w:r>
      <w:r w:rsidR="00F01312">
        <w:rPr>
          <w:rFonts w:ascii="Calibri" w:hAnsi="Calibri"/>
        </w:rPr>
        <w:t>όμως,</w:t>
      </w:r>
      <w:r w:rsidRPr="008123D4">
        <w:rPr>
          <w:rFonts w:ascii="Calibri" w:hAnsi="Calibri"/>
        </w:rPr>
        <w:t xml:space="preserve"> εμπράκτως να εφαρμόζεται</w:t>
      </w:r>
      <w:r w:rsidR="00F01312">
        <w:rPr>
          <w:rFonts w:ascii="Calibri" w:hAnsi="Calibri"/>
        </w:rPr>
        <w:t>. Γ</w:t>
      </w:r>
      <w:r w:rsidRPr="008123D4">
        <w:rPr>
          <w:rFonts w:ascii="Calibri" w:hAnsi="Calibri"/>
        </w:rPr>
        <w:t xml:space="preserve">ια την εφαρμογή του </w:t>
      </w:r>
      <w:r w:rsidRPr="00426E61">
        <w:rPr>
          <w:rFonts w:ascii="Calibri" w:hAnsi="Calibri"/>
        </w:rPr>
        <w:t>«</w:t>
      </w:r>
      <w:proofErr w:type="spellStart"/>
      <w:r w:rsidRPr="00426E61">
        <w:rPr>
          <w:rFonts w:ascii="Calibri" w:hAnsi="Calibri"/>
        </w:rPr>
        <w:t>my</w:t>
      </w:r>
      <w:proofErr w:type="spellEnd"/>
      <w:r w:rsidRPr="00426E61">
        <w:rPr>
          <w:rFonts w:ascii="Calibri" w:hAnsi="Calibri"/>
        </w:rPr>
        <w:t xml:space="preserve"> </w:t>
      </w:r>
      <w:proofErr w:type="spellStart"/>
      <w:r w:rsidRPr="00426E61">
        <w:rPr>
          <w:rFonts w:ascii="Calibri" w:hAnsi="Calibri"/>
        </w:rPr>
        <w:t>street</w:t>
      </w:r>
      <w:proofErr w:type="spellEnd"/>
      <w:r w:rsidRPr="00426E61">
        <w:rPr>
          <w:rFonts w:ascii="Calibri" w:hAnsi="Calibri"/>
        </w:rPr>
        <w:t xml:space="preserve">» </w:t>
      </w:r>
      <w:r w:rsidRPr="008123D4">
        <w:rPr>
          <w:rFonts w:ascii="Calibri" w:hAnsi="Calibri"/>
        </w:rPr>
        <w:t>διατυπώνουμε</w:t>
      </w:r>
      <w:r w:rsidR="00F01312">
        <w:rPr>
          <w:rFonts w:ascii="Calibri" w:hAnsi="Calibri"/>
        </w:rPr>
        <w:t xml:space="preserve"> </w:t>
      </w:r>
      <w:r w:rsidRPr="008123D4">
        <w:rPr>
          <w:rFonts w:ascii="Calibri" w:hAnsi="Calibri"/>
        </w:rPr>
        <w:t>για άλ</w:t>
      </w:r>
      <w:r w:rsidR="00F01312">
        <w:rPr>
          <w:rFonts w:ascii="Calibri" w:hAnsi="Calibri"/>
        </w:rPr>
        <w:t>λη μί</w:t>
      </w:r>
      <w:r w:rsidRPr="008123D4">
        <w:rPr>
          <w:rFonts w:ascii="Calibri" w:hAnsi="Calibri"/>
        </w:rPr>
        <w:t xml:space="preserve">α φορά την πεποίθησή </w:t>
      </w:r>
      <w:r w:rsidR="00F01312">
        <w:rPr>
          <w:rFonts w:ascii="Calibri" w:hAnsi="Calibri"/>
        </w:rPr>
        <w:t>μας</w:t>
      </w:r>
      <w:r w:rsidRPr="008123D4">
        <w:rPr>
          <w:rFonts w:ascii="Calibri" w:hAnsi="Calibri"/>
        </w:rPr>
        <w:t xml:space="preserve"> ότι η ευθύνη ελέγχου της αυθαίρετης κατάληψης δημόσιου χώρου δεν πρέπει να μεταφέρεται στους πολίτες</w:t>
      </w:r>
      <w:r>
        <w:rPr>
          <w:rFonts w:ascii="Calibri" w:hAnsi="Calibri"/>
        </w:rPr>
        <w:t>,</w:t>
      </w:r>
      <w:r w:rsidRPr="008123D4">
        <w:rPr>
          <w:rFonts w:ascii="Calibri" w:hAnsi="Calibri"/>
        </w:rPr>
        <w:t xml:space="preserve"> πρέπει να παραμέν</w:t>
      </w:r>
      <w:r w:rsidR="00F01312">
        <w:rPr>
          <w:rFonts w:ascii="Calibri" w:hAnsi="Calibri"/>
        </w:rPr>
        <w:t>ει στους θεσμικούς ελεγκτικούς μ</w:t>
      </w:r>
      <w:r w:rsidRPr="008123D4">
        <w:rPr>
          <w:rFonts w:ascii="Calibri" w:hAnsi="Calibri"/>
        </w:rPr>
        <w:t>ηχανισμούς</w:t>
      </w:r>
      <w:r>
        <w:rPr>
          <w:rFonts w:ascii="Calibri" w:hAnsi="Calibri"/>
        </w:rPr>
        <w:t>.</w:t>
      </w:r>
      <w:r w:rsidRPr="008123D4">
        <w:rPr>
          <w:rFonts w:ascii="Calibri" w:hAnsi="Calibri"/>
        </w:rPr>
        <w:t xml:space="preserve"> Παρά την αρχική μας διαφωνία εκφράσαμε τη θετική μας άποψη για την πιθανή συμβολή της εφαρμογής στον περιορισμό του προβλήματος</w:t>
      </w:r>
      <w:r>
        <w:rPr>
          <w:rFonts w:ascii="Calibri" w:hAnsi="Calibri"/>
        </w:rPr>
        <w:t>,</w:t>
      </w:r>
      <w:r w:rsidRPr="008123D4">
        <w:rPr>
          <w:rFonts w:ascii="Calibri" w:hAnsi="Calibri"/>
        </w:rPr>
        <w:t xml:space="preserve"> </w:t>
      </w:r>
      <w:r w:rsidR="00F01312">
        <w:rPr>
          <w:rFonts w:ascii="Calibri" w:hAnsi="Calibri"/>
        </w:rPr>
        <w:t>όμως,</w:t>
      </w:r>
      <w:r w:rsidRPr="008123D4">
        <w:rPr>
          <w:rFonts w:ascii="Calibri" w:hAnsi="Calibri"/>
        </w:rPr>
        <w:t xml:space="preserve"> </w:t>
      </w:r>
      <w:r>
        <w:rPr>
          <w:rFonts w:ascii="Calibri" w:hAnsi="Calibri"/>
        </w:rPr>
        <w:t>σ</w:t>
      </w:r>
      <w:r w:rsidRPr="008123D4">
        <w:rPr>
          <w:rFonts w:ascii="Calibri" w:hAnsi="Calibri"/>
        </w:rPr>
        <w:t>το νομοσχέδιο αυτό δεν περιγράφονται σαφείς διαδικασίες για την αξιολόγηση των καταγγελιών</w:t>
      </w:r>
      <w:r w:rsidR="00F01312">
        <w:rPr>
          <w:rFonts w:ascii="Calibri" w:hAnsi="Calibri"/>
        </w:rPr>
        <w:t xml:space="preserve"> ή μ</w:t>
      </w:r>
      <w:r w:rsidRPr="008123D4">
        <w:rPr>
          <w:rFonts w:ascii="Calibri" w:hAnsi="Calibri"/>
        </w:rPr>
        <w:t>ηχανισμοί αποτροπής ανώνυμων και κακόβουλων αναφορών</w:t>
      </w:r>
      <w:r>
        <w:rPr>
          <w:rFonts w:ascii="Calibri" w:hAnsi="Calibri"/>
        </w:rPr>
        <w:t>,</w:t>
      </w:r>
      <w:r w:rsidRPr="008123D4">
        <w:rPr>
          <w:rFonts w:ascii="Calibri" w:hAnsi="Calibri"/>
        </w:rPr>
        <w:t xml:space="preserve"> δεν τίθε</w:t>
      </w:r>
      <w:r w:rsidR="00F01312">
        <w:rPr>
          <w:rFonts w:ascii="Calibri" w:hAnsi="Calibri"/>
        </w:rPr>
        <w:t>ν</w:t>
      </w:r>
      <w:r w:rsidRPr="008123D4">
        <w:rPr>
          <w:rFonts w:ascii="Calibri" w:hAnsi="Calibri"/>
        </w:rPr>
        <w:t>ται σαφή πρωτόκολλα για την προστασία των δεδομένων των καταγγελλ</w:t>
      </w:r>
      <w:r>
        <w:rPr>
          <w:rFonts w:ascii="Calibri" w:hAnsi="Calibri"/>
        </w:rPr>
        <w:t>ομένων</w:t>
      </w:r>
      <w:r w:rsidRPr="008123D4">
        <w:rPr>
          <w:rFonts w:ascii="Calibri" w:hAnsi="Calibri"/>
        </w:rPr>
        <w:t xml:space="preserve"> κ</w:t>
      </w:r>
      <w:r w:rsidR="00F01312">
        <w:rPr>
          <w:rFonts w:ascii="Calibri" w:hAnsi="Calibri"/>
        </w:rPr>
        <w:t>αι δεν προβλέπεται και κάποιος μ</w:t>
      </w:r>
      <w:r w:rsidRPr="008123D4">
        <w:rPr>
          <w:rFonts w:ascii="Calibri" w:hAnsi="Calibri"/>
        </w:rPr>
        <w:t>ηχανισμός ανατροφοδότησης προς τους πολίτες</w:t>
      </w:r>
      <w:r>
        <w:rPr>
          <w:rFonts w:ascii="Calibri" w:hAnsi="Calibri"/>
        </w:rPr>
        <w:t>,</w:t>
      </w:r>
      <w:r w:rsidRPr="008123D4">
        <w:rPr>
          <w:rFonts w:ascii="Calibri" w:hAnsi="Calibri"/>
        </w:rPr>
        <w:t xml:space="preserve"> σχετικά με το αντικείμενο της καταγγελίας </w:t>
      </w:r>
      <w:r>
        <w:rPr>
          <w:rFonts w:ascii="Calibri" w:hAnsi="Calibri"/>
        </w:rPr>
        <w:t>τους, π</w:t>
      </w:r>
      <w:r w:rsidRPr="008123D4">
        <w:rPr>
          <w:rFonts w:ascii="Calibri" w:hAnsi="Calibri"/>
        </w:rPr>
        <w:t xml:space="preserve">οιες ενέργειες έχουν γίνει δηλαδή </w:t>
      </w:r>
      <w:r>
        <w:rPr>
          <w:rFonts w:ascii="Calibri" w:hAnsi="Calibri"/>
        </w:rPr>
        <w:t>ή</w:t>
      </w:r>
      <w:r w:rsidRPr="008123D4">
        <w:rPr>
          <w:rFonts w:ascii="Calibri" w:hAnsi="Calibri"/>
        </w:rPr>
        <w:t xml:space="preserve"> ποιο είναι το αποτέλεσμα των ελέγχων που έχουν προκύψει</w:t>
      </w:r>
      <w:r>
        <w:rPr>
          <w:rFonts w:ascii="Calibri" w:hAnsi="Calibri"/>
        </w:rPr>
        <w:t>.</w:t>
      </w:r>
      <w:r w:rsidRPr="008123D4">
        <w:rPr>
          <w:rFonts w:ascii="Calibri" w:hAnsi="Calibri"/>
        </w:rPr>
        <w:t xml:space="preserve"> </w:t>
      </w:r>
    </w:p>
    <w:p w14:paraId="5A366944" w14:textId="77777777" w:rsidR="000133B9" w:rsidRPr="00E220B1" w:rsidRDefault="000133B9" w:rsidP="00F34975">
      <w:pPr>
        <w:spacing w:line="276" w:lineRule="auto"/>
        <w:ind w:firstLine="720"/>
        <w:contextualSpacing/>
        <w:jc w:val="both"/>
        <w:rPr>
          <w:rFonts w:ascii="Calibri" w:hAnsi="Calibri"/>
        </w:rPr>
      </w:pPr>
      <w:r>
        <w:rPr>
          <w:rFonts w:ascii="Calibri" w:hAnsi="Calibri"/>
        </w:rPr>
        <w:t>Επίσης,</w:t>
      </w:r>
      <w:r w:rsidRPr="008123D4">
        <w:rPr>
          <w:rFonts w:ascii="Calibri" w:hAnsi="Calibri"/>
        </w:rPr>
        <w:t xml:space="preserve"> δεν πήραμε κάποια απάντηση </w:t>
      </w:r>
      <w:r w:rsidRPr="00426E61">
        <w:rPr>
          <w:rFonts w:ascii="Calibri" w:hAnsi="Calibri"/>
        </w:rPr>
        <w:t xml:space="preserve">τεκμηριωμένη </w:t>
      </w:r>
      <w:r w:rsidR="00F01312">
        <w:rPr>
          <w:rFonts w:ascii="Calibri" w:hAnsi="Calibri"/>
        </w:rPr>
        <w:t xml:space="preserve">εννοώ, </w:t>
      </w:r>
      <w:r w:rsidRPr="00426E61">
        <w:rPr>
          <w:rFonts w:ascii="Calibri" w:hAnsi="Calibri"/>
        </w:rPr>
        <w:t xml:space="preserve">αιτιολογημένη </w:t>
      </w:r>
      <w:r w:rsidRPr="008123D4">
        <w:rPr>
          <w:rFonts w:ascii="Calibri" w:hAnsi="Calibri"/>
        </w:rPr>
        <w:t>για τη διατήρηση δεδομένων στην ενιαία ψηφιακή πύλη για 10 χρόνια αντί για 5</w:t>
      </w:r>
      <w:r>
        <w:rPr>
          <w:rFonts w:ascii="Calibri" w:hAnsi="Calibri"/>
        </w:rPr>
        <w:t>.</w:t>
      </w:r>
      <w:r w:rsidRPr="008123D4">
        <w:rPr>
          <w:rFonts w:ascii="Calibri" w:hAnsi="Calibri"/>
        </w:rPr>
        <w:t xml:space="preserve"> Η χρονική διατήρηση των προσωπικών δεδομένων διεθνώς τείνει να</w:t>
      </w:r>
      <w:r>
        <w:rPr>
          <w:rFonts w:ascii="Calibri" w:hAnsi="Calibri"/>
        </w:rPr>
        <w:t xml:space="preserve"> μειώνεται, σ</w:t>
      </w:r>
      <w:r w:rsidRPr="008123D4">
        <w:rPr>
          <w:rFonts w:ascii="Calibri" w:hAnsi="Calibri"/>
        </w:rPr>
        <w:t>τη συγκεκριμένη διάταξη βλέπουμε να κινείστε π</w:t>
      </w:r>
      <w:r w:rsidR="00F01312">
        <w:rPr>
          <w:rFonts w:ascii="Calibri" w:hAnsi="Calibri"/>
        </w:rPr>
        <w:t xml:space="preserve">ρος την αντίθετη κατεύθυνση </w:t>
      </w:r>
      <w:r w:rsidRPr="008123D4">
        <w:rPr>
          <w:rFonts w:ascii="Calibri" w:hAnsi="Calibri"/>
        </w:rPr>
        <w:t>τέλος</w:t>
      </w:r>
      <w:r>
        <w:rPr>
          <w:rFonts w:ascii="Calibri" w:hAnsi="Calibri"/>
        </w:rPr>
        <w:t>,</w:t>
      </w:r>
      <w:r w:rsidRPr="008123D4">
        <w:rPr>
          <w:rFonts w:ascii="Calibri" w:hAnsi="Calibri"/>
        </w:rPr>
        <w:t xml:space="preserve"> σχετικά με την κατάργηση τ</w:t>
      </w:r>
      <w:r>
        <w:rPr>
          <w:rFonts w:ascii="Calibri" w:hAnsi="Calibri"/>
        </w:rPr>
        <w:t>ου</w:t>
      </w:r>
      <w:r w:rsidRPr="008123D4">
        <w:rPr>
          <w:rFonts w:ascii="Calibri" w:hAnsi="Calibri"/>
        </w:rPr>
        <w:t xml:space="preserve"> Κτηματολογικ</w:t>
      </w:r>
      <w:r>
        <w:rPr>
          <w:rFonts w:ascii="Calibri" w:hAnsi="Calibri"/>
        </w:rPr>
        <w:t>ού</w:t>
      </w:r>
      <w:r w:rsidRPr="008123D4">
        <w:rPr>
          <w:rFonts w:ascii="Calibri" w:hAnsi="Calibri"/>
        </w:rPr>
        <w:t xml:space="preserve"> Γραφεί</w:t>
      </w:r>
      <w:r>
        <w:rPr>
          <w:rFonts w:ascii="Calibri" w:hAnsi="Calibri"/>
        </w:rPr>
        <w:t>ου</w:t>
      </w:r>
      <w:r w:rsidRPr="008123D4">
        <w:rPr>
          <w:rFonts w:ascii="Calibri" w:hAnsi="Calibri"/>
        </w:rPr>
        <w:t xml:space="preserve"> Θεσσαλονίκης και την ένταξή του στο Κτηματολογικό Γραφείο Κεντρικής Μακεδονίας</w:t>
      </w:r>
      <w:r>
        <w:rPr>
          <w:rFonts w:ascii="Calibri" w:hAnsi="Calibri"/>
        </w:rPr>
        <w:t>,</w:t>
      </w:r>
      <w:r w:rsidRPr="008123D4">
        <w:rPr>
          <w:rFonts w:ascii="Calibri" w:hAnsi="Calibri"/>
        </w:rPr>
        <w:t xml:space="preserve"> </w:t>
      </w:r>
      <w:r>
        <w:rPr>
          <w:rFonts w:ascii="Calibri" w:hAnsi="Calibri"/>
        </w:rPr>
        <w:t>ε</w:t>
      </w:r>
      <w:r w:rsidR="00F01312">
        <w:rPr>
          <w:rFonts w:ascii="Calibri" w:hAnsi="Calibri"/>
        </w:rPr>
        <w:t xml:space="preserve">κφράσαμε </w:t>
      </w:r>
      <w:r w:rsidRPr="008123D4">
        <w:rPr>
          <w:rFonts w:ascii="Calibri" w:hAnsi="Calibri"/>
        </w:rPr>
        <w:t>και εξακολουθούμε να εκφράζουμε σοβαρότατες επιφυλάξεις</w:t>
      </w:r>
      <w:r>
        <w:rPr>
          <w:rFonts w:ascii="Calibri" w:hAnsi="Calibri"/>
        </w:rPr>
        <w:t>.</w:t>
      </w:r>
      <w:r w:rsidR="00F01312">
        <w:rPr>
          <w:rFonts w:ascii="Calibri" w:hAnsi="Calibri"/>
        </w:rPr>
        <w:t xml:space="preserve"> </w:t>
      </w:r>
      <w:r>
        <w:rPr>
          <w:rFonts w:ascii="Calibri" w:hAnsi="Calibri"/>
        </w:rPr>
        <w:t xml:space="preserve"> Ίδιες</w:t>
      </w:r>
      <w:r w:rsidRPr="008123D4">
        <w:rPr>
          <w:rFonts w:ascii="Calibri" w:hAnsi="Calibri"/>
        </w:rPr>
        <w:t xml:space="preserve"> επιφυλάξεις</w:t>
      </w:r>
      <w:r w:rsidR="00F01312">
        <w:rPr>
          <w:rFonts w:ascii="Calibri" w:hAnsi="Calibri"/>
        </w:rPr>
        <w:t xml:space="preserve"> </w:t>
      </w:r>
      <w:r>
        <w:rPr>
          <w:rFonts w:ascii="Calibri" w:hAnsi="Calibri"/>
        </w:rPr>
        <w:t>π</w:t>
      </w:r>
      <w:r w:rsidRPr="008123D4">
        <w:rPr>
          <w:rFonts w:ascii="Calibri" w:hAnsi="Calibri"/>
        </w:rPr>
        <w:t xml:space="preserve">ολύ σοβαρές </w:t>
      </w:r>
      <w:r w:rsidR="00F01312">
        <w:rPr>
          <w:rFonts w:ascii="Calibri" w:hAnsi="Calibri"/>
        </w:rPr>
        <w:t>επίσης,</w:t>
      </w:r>
      <w:r w:rsidRPr="008123D4">
        <w:rPr>
          <w:rFonts w:ascii="Calibri" w:hAnsi="Calibri"/>
        </w:rPr>
        <w:t xml:space="preserve"> εξέφρασε και το σωματείο των εργαζομένων στο Κτηματολόγιο</w:t>
      </w:r>
      <w:r w:rsidR="00F01312">
        <w:rPr>
          <w:rFonts w:ascii="Calibri" w:hAnsi="Calibri"/>
        </w:rPr>
        <w:t>,</w:t>
      </w:r>
      <w:r>
        <w:rPr>
          <w:rFonts w:ascii="Calibri" w:hAnsi="Calibri"/>
        </w:rPr>
        <w:t xml:space="preserve"> ε</w:t>
      </w:r>
      <w:r w:rsidRPr="008123D4">
        <w:rPr>
          <w:rFonts w:ascii="Calibri" w:hAnsi="Calibri"/>
        </w:rPr>
        <w:t>ίναι οι άνθρωποι που έχουν σαφέστατη εικόνα του πεδίου</w:t>
      </w:r>
      <w:r w:rsidR="00F01312">
        <w:rPr>
          <w:rFonts w:ascii="Calibri" w:hAnsi="Calibri"/>
        </w:rPr>
        <w:t xml:space="preserve"> </w:t>
      </w:r>
      <w:r>
        <w:rPr>
          <w:rFonts w:ascii="Calibri" w:hAnsi="Calibri"/>
        </w:rPr>
        <w:t>ε</w:t>
      </w:r>
      <w:r w:rsidRPr="008123D4">
        <w:rPr>
          <w:rFonts w:ascii="Calibri" w:hAnsi="Calibri"/>
        </w:rPr>
        <w:t>παναλαμβάνουμε ότι θεωρούμε απαραίτητη την απόσυρση της συγκεκριμένης διάταξης</w:t>
      </w:r>
      <w:r>
        <w:rPr>
          <w:rFonts w:ascii="Calibri" w:hAnsi="Calibri"/>
        </w:rPr>
        <w:t>.</w:t>
      </w:r>
      <w:r w:rsidRPr="00E220B1">
        <w:rPr>
          <w:rFonts w:ascii="Calibri" w:hAnsi="Calibri"/>
        </w:rPr>
        <w:t xml:space="preserve"> </w:t>
      </w:r>
    </w:p>
    <w:p w14:paraId="79F9ED34" w14:textId="699CEB9F" w:rsidR="00F01312" w:rsidRDefault="000133B9" w:rsidP="00F34975">
      <w:pPr>
        <w:ind w:firstLine="720"/>
        <w:contextualSpacing/>
        <w:jc w:val="both"/>
        <w:rPr>
          <w:rFonts w:cstheme="minorHAnsi"/>
        </w:rPr>
      </w:pPr>
      <w:r w:rsidRPr="00C466BC">
        <w:rPr>
          <w:rFonts w:cstheme="minorHAnsi"/>
        </w:rPr>
        <w:t>Εν κατακλείδι</w:t>
      </w:r>
      <w:r>
        <w:rPr>
          <w:rFonts w:cstheme="minorHAnsi"/>
        </w:rPr>
        <w:t>,</w:t>
      </w:r>
      <w:r w:rsidRPr="00C466BC">
        <w:rPr>
          <w:rFonts w:cstheme="minorHAnsi"/>
        </w:rPr>
        <w:t xml:space="preserve"> το νομοσχέδιο παρου</w:t>
      </w:r>
      <w:r>
        <w:rPr>
          <w:rFonts w:cstheme="minorHAnsi"/>
        </w:rPr>
        <w:t>σιάζει σημαντικές ελλείψεις, αφήνει</w:t>
      </w:r>
      <w:r w:rsidRPr="00C466BC">
        <w:rPr>
          <w:rFonts w:cstheme="minorHAnsi"/>
        </w:rPr>
        <w:t xml:space="preserve"> πολλά κρίσιμα ζητήματα αν</w:t>
      </w:r>
      <w:r>
        <w:rPr>
          <w:rFonts w:cstheme="minorHAnsi"/>
        </w:rPr>
        <w:t>οιχτά για μελλοντικές ρυθμίσεις</w:t>
      </w:r>
      <w:r w:rsidR="00F01312">
        <w:rPr>
          <w:rFonts w:cstheme="minorHAnsi"/>
        </w:rPr>
        <w:t>, μ</w:t>
      </w:r>
      <w:r w:rsidRPr="00C466BC">
        <w:rPr>
          <w:rFonts w:cstheme="minorHAnsi"/>
        </w:rPr>
        <w:t xml:space="preserve">πορείτε ακόμη και τώρα να </w:t>
      </w:r>
      <w:r w:rsidR="00F01312">
        <w:rPr>
          <w:rFonts w:cstheme="minorHAnsi"/>
        </w:rPr>
        <w:t xml:space="preserve">το </w:t>
      </w:r>
      <w:r w:rsidRPr="00C466BC">
        <w:rPr>
          <w:rFonts w:cstheme="minorHAnsi"/>
        </w:rPr>
        <w:t>αναθεωρήσετε</w:t>
      </w:r>
      <w:r>
        <w:rPr>
          <w:rFonts w:cstheme="minorHAnsi"/>
        </w:rPr>
        <w:t>,</w:t>
      </w:r>
      <w:r w:rsidRPr="00C466BC">
        <w:rPr>
          <w:rFonts w:cstheme="minorHAnsi"/>
        </w:rPr>
        <w:t xml:space="preserve"> να εισάγετε σαφείς διατάξεις για την προστασία των δεδομένων για να μπορέσουμε να αξιοποιήσουμε πλήρως τις ευκαιρίες που προσφέρει ο</w:t>
      </w:r>
      <w:r>
        <w:rPr>
          <w:rFonts w:cstheme="minorHAnsi"/>
        </w:rPr>
        <w:t xml:space="preserve"> </w:t>
      </w:r>
      <w:r>
        <w:rPr>
          <w:rFonts w:cstheme="minorHAnsi"/>
          <w:lang w:val="en-US"/>
        </w:rPr>
        <w:t>DGA</w:t>
      </w:r>
      <w:r w:rsidRPr="00C466BC">
        <w:rPr>
          <w:rFonts w:cstheme="minorHAnsi"/>
        </w:rPr>
        <w:t xml:space="preserve"> και να ενισχύσουμε τη θέση της Ελλάδας στην ψηφιακή οικονομία της Ευρώπης.</w:t>
      </w:r>
      <w:r w:rsidR="00F01312">
        <w:rPr>
          <w:rFonts w:cstheme="minorHAnsi"/>
        </w:rPr>
        <w:t xml:space="preserve"> Ευχαριστώ πολύ.</w:t>
      </w:r>
    </w:p>
    <w:p w14:paraId="040DDEEE" w14:textId="77777777" w:rsidR="00F316E1" w:rsidRDefault="00F316E1" w:rsidP="00F34975">
      <w:pPr>
        <w:ind w:firstLine="720"/>
        <w:contextualSpacing/>
        <w:jc w:val="both"/>
        <w:rPr>
          <w:rFonts w:cstheme="minorHAnsi"/>
        </w:rPr>
      </w:pPr>
      <w:r>
        <w:rPr>
          <w:rFonts w:cstheme="minorHAnsi"/>
        </w:rPr>
        <w:t>Στο σημείο αυτό γίνεται η β΄ ανάγνωση του καταλόγου των μελών της Επι</w:t>
      </w:r>
      <w:r w:rsidR="00826019">
        <w:rPr>
          <w:rFonts w:cstheme="minorHAnsi"/>
        </w:rPr>
        <w:t>τ</w:t>
      </w:r>
      <w:r>
        <w:rPr>
          <w:rFonts w:cstheme="minorHAnsi"/>
        </w:rPr>
        <w:t>ροπής.</w:t>
      </w:r>
    </w:p>
    <w:p w14:paraId="232DF2DB" w14:textId="77777777" w:rsidR="00F316E1" w:rsidRDefault="00F316E1" w:rsidP="00F34975">
      <w:pPr>
        <w:ind w:firstLine="720"/>
        <w:contextualSpacing/>
        <w:jc w:val="both"/>
        <w:rPr>
          <w:rFonts w:cstheme="minorHAnsi"/>
        </w:rPr>
      </w:pPr>
      <w:r w:rsidRPr="00F316E1">
        <w:rPr>
          <w:rFonts w:cstheme="minorHAnsi"/>
        </w:rPr>
        <w:t xml:space="preserve">Παρόντες ήταν οι Βουλευτές: Αθανασίου Χαράλαμπος, Αντωνίου Μαρία, </w:t>
      </w:r>
      <w:r w:rsidR="00884118">
        <w:rPr>
          <w:rFonts w:cstheme="minorHAnsi"/>
        </w:rPr>
        <w:t xml:space="preserve">Βεσυρόπουλος Απόστολος, Βούλτεψη Σοφία, </w:t>
      </w:r>
      <w:r w:rsidRPr="00F316E1">
        <w:rPr>
          <w:rFonts w:cstheme="minorHAnsi"/>
        </w:rPr>
        <w:t xml:space="preserve">Δημοσχάκης Αναστάσιος (Τάσος), Ζεμπίλης Αθανάσιος, Καιρίδης Δημήτριος, Καππάτος Παναγής, </w:t>
      </w:r>
      <w:r w:rsidR="00884118">
        <w:rPr>
          <w:rFonts w:cstheme="minorHAnsi"/>
        </w:rPr>
        <w:t xml:space="preserve">Ακτύπης Δημήτριος, </w:t>
      </w:r>
      <w:r w:rsidRPr="00F316E1">
        <w:rPr>
          <w:rFonts w:cstheme="minorHAnsi"/>
        </w:rPr>
        <w:t xml:space="preserve">Κεδίκογλου Συμεών (Σίμος), Κελέτσης Σταύρος, </w:t>
      </w:r>
      <w:r w:rsidR="00884118">
        <w:rPr>
          <w:rFonts w:cstheme="minorHAnsi"/>
        </w:rPr>
        <w:t xml:space="preserve">Κεφάλα Μαρία - Αλεξάνδρα, </w:t>
      </w:r>
      <w:r w:rsidRPr="00F316E1">
        <w:rPr>
          <w:rFonts w:cstheme="minorHAnsi"/>
        </w:rPr>
        <w:t xml:space="preserve">Κοτρωνιάς Γεώργιος, Κούβελας Δημήτριος, Κτιστάκης Ελευθέριος, Κόνσολας Εμμανουήλ, Κωνσταντινίδης Ευστάθιος, </w:t>
      </w:r>
      <w:r w:rsidR="00884118">
        <w:rPr>
          <w:rFonts w:cstheme="minorHAnsi"/>
        </w:rPr>
        <w:t xml:space="preserve">Κωτσός Γεώργιος, </w:t>
      </w:r>
      <w:r w:rsidRPr="00F316E1">
        <w:rPr>
          <w:rFonts w:cstheme="minorHAnsi"/>
        </w:rPr>
        <w:t xml:space="preserve">Λαζαρίδης Μακάριος, </w:t>
      </w:r>
      <w:r w:rsidR="00884118">
        <w:rPr>
          <w:rFonts w:cstheme="minorHAnsi"/>
        </w:rPr>
        <w:t xml:space="preserve">Μακρή Ζωή </w:t>
      </w:r>
      <w:r w:rsidR="00826019">
        <w:rPr>
          <w:rFonts w:cstheme="minorHAnsi"/>
        </w:rPr>
        <w:t>(Ζέττα), Μάνη – Παπαδημητρίου Ά</w:t>
      </w:r>
      <w:r w:rsidR="00884118">
        <w:rPr>
          <w:rFonts w:cstheme="minorHAnsi"/>
        </w:rPr>
        <w:t>ννα, Μαντάς Περικλής,</w:t>
      </w:r>
      <w:r w:rsidRPr="00F316E1">
        <w:rPr>
          <w:rFonts w:cstheme="minorHAnsi"/>
        </w:rPr>
        <w:t xml:space="preserve"> Μαρκογιαννάκης Αλέξανδρος, Μηταράκης Παναγιώτης (Νότης), Μπαρτζώκας Αναστάσιος, </w:t>
      </w:r>
      <w:r w:rsidR="00884118">
        <w:rPr>
          <w:rFonts w:cstheme="minorHAnsi"/>
        </w:rPr>
        <w:t xml:space="preserve">Νικολακόπουλος Ανδρέας, </w:t>
      </w:r>
      <w:r w:rsidRPr="00F316E1">
        <w:rPr>
          <w:rFonts w:cstheme="minorHAnsi"/>
        </w:rPr>
        <w:t xml:space="preserve">Οικονόμου Ιωάννης (Γιάννης), </w:t>
      </w:r>
      <w:r w:rsidR="00826019">
        <w:rPr>
          <w:rFonts w:cstheme="minorHAnsi"/>
        </w:rPr>
        <w:t>Χατζηι</w:t>
      </w:r>
      <w:r w:rsidR="00884118">
        <w:rPr>
          <w:rFonts w:cstheme="minorHAnsi"/>
        </w:rPr>
        <w:t xml:space="preserve">ωαννίδου Μαρία – Νεφέλη, Αλεξοπούλου Χριστίνα, Τριαντόπουλος Χρήστος, </w:t>
      </w:r>
      <w:r w:rsidRPr="00F316E1">
        <w:rPr>
          <w:rFonts w:cstheme="minorHAnsi"/>
        </w:rPr>
        <w:t xml:space="preserve">Υψηλάντης Βασίλειος – Νικόλαος, Φόρτωμας Φίλιππος, </w:t>
      </w:r>
      <w:r w:rsidR="00884118">
        <w:rPr>
          <w:rFonts w:cstheme="minorHAnsi"/>
        </w:rPr>
        <w:t xml:space="preserve">Χαρακόπουλος Μάξιμος, Γιαννακοπούλου Κωνσταντίνα (Νάντια), </w:t>
      </w:r>
      <w:r w:rsidRPr="00F316E1">
        <w:rPr>
          <w:rFonts w:cstheme="minorHAnsi"/>
        </w:rPr>
        <w:t xml:space="preserve">Δουδωνής Παναγιώτης, Κουκουλόπουλος Παρασκευάς (Πάρις), </w:t>
      </w:r>
      <w:r w:rsidR="00884118">
        <w:rPr>
          <w:rFonts w:cstheme="minorHAnsi"/>
        </w:rPr>
        <w:t xml:space="preserve">Λιακούλη Ευαγγελία, Μουλκιώτης Γεώργιος, </w:t>
      </w:r>
      <w:r w:rsidRPr="00F316E1">
        <w:rPr>
          <w:rFonts w:cstheme="minorHAnsi"/>
        </w:rPr>
        <w:t xml:space="preserve">Πάνας Απόστολος, Ακρίτα Έλενα, Μπάρκας Κωνσταντίνος, Ξανθόπουλος Θεόφιλος, Παπαηλιού Γεώργιος, Τσαπανίδου Παρθένα (Πόπη), Κτενά Αφροδίτη, Κανέλλη Γαρυφαλλιά (Λιάνα), </w:t>
      </w:r>
      <w:r w:rsidR="00884118">
        <w:rPr>
          <w:rFonts w:cstheme="minorHAnsi"/>
        </w:rPr>
        <w:t xml:space="preserve">Δελής Ιωάννης, </w:t>
      </w:r>
      <w:r w:rsidRPr="00F316E1">
        <w:rPr>
          <w:rFonts w:cstheme="minorHAnsi"/>
        </w:rPr>
        <w:t xml:space="preserve">Μεταξάς </w:t>
      </w:r>
      <w:r w:rsidR="00884118">
        <w:rPr>
          <w:rFonts w:cstheme="minorHAnsi"/>
        </w:rPr>
        <w:t xml:space="preserve">Βασίλειος, </w:t>
      </w:r>
      <w:r w:rsidRPr="00F316E1">
        <w:rPr>
          <w:rFonts w:cstheme="minorHAnsi"/>
        </w:rPr>
        <w:t>Χήτας Κωνσταντίνος, Τζανακόπουλος Δημήτριος, Κουρουπάκη Ασπασία, Ρούντ</w:t>
      </w:r>
      <w:r w:rsidR="00884118">
        <w:rPr>
          <w:rFonts w:cstheme="minorHAnsi"/>
        </w:rPr>
        <w:t>ας Γεώργιος, Καραγεωργοπούλου Ελένη</w:t>
      </w:r>
      <w:r w:rsidRPr="00F316E1">
        <w:rPr>
          <w:rFonts w:cstheme="minorHAnsi"/>
        </w:rPr>
        <w:t>, Δημητριάδης Πέτρος, Βαλτογιάννης Διονύσιος, Σαρακιώτης Ιωάννης, Χρηστίδου</w:t>
      </w:r>
      <w:r w:rsidR="00884118">
        <w:rPr>
          <w:rFonts w:cstheme="minorHAnsi"/>
        </w:rPr>
        <w:t xml:space="preserve"> Ραλλία.</w:t>
      </w:r>
    </w:p>
    <w:p w14:paraId="34CA7D59" w14:textId="77777777" w:rsidR="000133B9" w:rsidRPr="00C466BC" w:rsidRDefault="000133B9" w:rsidP="00F34975">
      <w:pPr>
        <w:ind w:firstLine="720"/>
        <w:contextualSpacing/>
        <w:jc w:val="both"/>
        <w:rPr>
          <w:rFonts w:cstheme="minorHAnsi"/>
        </w:rPr>
      </w:pPr>
      <w:r w:rsidRPr="00C466BC">
        <w:rPr>
          <w:rFonts w:cstheme="minorHAnsi"/>
          <w:b/>
        </w:rPr>
        <w:t>ΠΑΝΑΓΗΣ ΚΑΠΠΑΤΟΣ (Αντιπρόεδρος της Επιτροπής):</w:t>
      </w:r>
      <w:r w:rsidRPr="00C466BC">
        <w:rPr>
          <w:rFonts w:cstheme="minorHAnsi"/>
        </w:rPr>
        <w:t xml:space="preserve"> Το</w:t>
      </w:r>
      <w:r w:rsidR="005F3D99">
        <w:rPr>
          <w:rFonts w:cstheme="minorHAnsi"/>
        </w:rPr>
        <w:t>ν</w:t>
      </w:r>
      <w:r w:rsidRPr="00C466BC">
        <w:rPr>
          <w:rFonts w:cstheme="minorHAnsi"/>
        </w:rPr>
        <w:t xml:space="preserve"> λόγο έχει η κυρία Κτενά.</w:t>
      </w:r>
    </w:p>
    <w:p w14:paraId="5737853D" w14:textId="77777777" w:rsidR="000133B9" w:rsidRDefault="000133B9" w:rsidP="00F34975">
      <w:pPr>
        <w:ind w:firstLine="720"/>
        <w:contextualSpacing/>
        <w:jc w:val="both"/>
        <w:rPr>
          <w:rFonts w:cstheme="minorHAnsi"/>
        </w:rPr>
      </w:pPr>
      <w:r w:rsidRPr="00C466BC">
        <w:rPr>
          <w:rFonts w:cstheme="minorHAnsi"/>
          <w:b/>
        </w:rPr>
        <w:t>ΑΦΡΟΔΙΤΗ ΚΤΕΝΑ (Ειδική Αγορήτρια της Κ.Ο. «ΚΟΜΜΟΥΝΙΣΤΙΚΟ ΚΟΜΜΑ ΕΛΛΑΔΑΣ»):</w:t>
      </w:r>
      <w:r w:rsidRPr="00C466BC">
        <w:rPr>
          <w:rFonts w:cstheme="minorHAnsi"/>
        </w:rPr>
        <w:t xml:space="preserve"> </w:t>
      </w:r>
      <w:r w:rsidR="005F3D99">
        <w:rPr>
          <w:rFonts w:cstheme="minorHAnsi"/>
        </w:rPr>
        <w:t> </w:t>
      </w:r>
      <w:r w:rsidRPr="00C466BC">
        <w:rPr>
          <w:rFonts w:cstheme="minorHAnsi"/>
        </w:rPr>
        <w:t xml:space="preserve">Η οποιαδήποτε τοποθέτηση επί του νομοσχεδίου περιλαμβάνει υποχρεωτικά </w:t>
      </w:r>
      <w:r>
        <w:rPr>
          <w:rFonts w:cstheme="minorHAnsi"/>
        </w:rPr>
        <w:t>και τοποθέτηση επί του Κανονισμού της Ευρωπαϊκής Έ</w:t>
      </w:r>
      <w:r w:rsidRPr="00C466BC">
        <w:rPr>
          <w:rFonts w:cstheme="minorHAnsi"/>
        </w:rPr>
        <w:t>νωσης 2022</w:t>
      </w:r>
      <w:r>
        <w:rPr>
          <w:rFonts w:cstheme="minorHAnsi"/>
        </w:rPr>
        <w:t>/868</w:t>
      </w:r>
      <w:r w:rsidRPr="00C466BC">
        <w:rPr>
          <w:rFonts w:cstheme="minorHAnsi"/>
        </w:rPr>
        <w:t xml:space="preserve"> </w:t>
      </w:r>
      <w:r>
        <w:rPr>
          <w:rFonts w:cstheme="minorHAnsi"/>
        </w:rPr>
        <w:t>που είναι γνωστό</w:t>
      </w:r>
      <w:r w:rsidR="00484500">
        <w:rPr>
          <w:rFonts w:cstheme="minorHAnsi"/>
        </w:rPr>
        <w:t>ς</w:t>
      </w:r>
      <w:r w:rsidRPr="00C466BC">
        <w:rPr>
          <w:rFonts w:cstheme="minorHAnsi"/>
        </w:rPr>
        <w:t xml:space="preserve"> ως πράξη διακυβέρνησης δεδομένων</w:t>
      </w:r>
      <w:r>
        <w:rPr>
          <w:rFonts w:cstheme="minorHAnsi"/>
        </w:rPr>
        <w:t xml:space="preserve"> η </w:t>
      </w:r>
      <w:r>
        <w:rPr>
          <w:rFonts w:cstheme="minorHAnsi"/>
          <w:lang w:val="en-US"/>
        </w:rPr>
        <w:t>DGA</w:t>
      </w:r>
      <w:r w:rsidRPr="00C466BC">
        <w:rPr>
          <w:rFonts w:cstheme="minorHAnsi"/>
        </w:rPr>
        <w:t xml:space="preserve"> και δεν μπορεί να διαφορετικά αφού τα περισσότερα άρθρα είναι διατάξεις για την ενσωμάτωση στο θεσμικό πλαίσιο της χώρας </w:t>
      </w:r>
      <w:r>
        <w:rPr>
          <w:rFonts w:cstheme="minorHAnsi"/>
        </w:rPr>
        <w:t>μας. Δ</w:t>
      </w:r>
      <w:r w:rsidRPr="00C466BC">
        <w:rPr>
          <w:rFonts w:cstheme="minorHAnsi"/>
        </w:rPr>
        <w:t>ιατάξεις της πράξης για τη διακυβέ</w:t>
      </w:r>
      <w:r>
        <w:rPr>
          <w:rFonts w:cstheme="minorHAnsi"/>
        </w:rPr>
        <w:t>ρνηση και έχει σημασία ο όρος, δ</w:t>
      </w:r>
      <w:r w:rsidRPr="00C466BC">
        <w:rPr>
          <w:rFonts w:cstheme="minorHAnsi"/>
        </w:rPr>
        <w:t>εν μιλάμε μόνο</w:t>
      </w:r>
      <w:r w:rsidR="008B1D3E">
        <w:rPr>
          <w:rFonts w:cstheme="minorHAnsi"/>
        </w:rPr>
        <w:t>ν</w:t>
      </w:r>
      <w:r w:rsidRPr="00C466BC">
        <w:rPr>
          <w:rFonts w:cstheme="minorHAnsi"/>
        </w:rPr>
        <w:t xml:space="preserve"> για προστασία ή μάλλον ελάχιστα </w:t>
      </w:r>
      <w:r>
        <w:rPr>
          <w:rFonts w:cstheme="minorHAnsi"/>
        </w:rPr>
        <w:t>μιλάμε για προστασία δεδομένων, μ</w:t>
      </w:r>
      <w:r w:rsidRPr="00C466BC">
        <w:rPr>
          <w:rFonts w:cstheme="minorHAnsi"/>
        </w:rPr>
        <w:t>ιλάμε για διακυβέρνηση δεδομέν</w:t>
      </w:r>
      <w:r>
        <w:rPr>
          <w:rFonts w:cstheme="minorHAnsi"/>
        </w:rPr>
        <w:t>ων</w:t>
      </w:r>
      <w:r w:rsidRPr="00C466BC">
        <w:rPr>
          <w:rFonts w:cstheme="minorHAnsi"/>
        </w:rPr>
        <w:t xml:space="preserve">. </w:t>
      </w:r>
    </w:p>
    <w:p w14:paraId="07FF6110" w14:textId="77777777" w:rsidR="000133B9" w:rsidRDefault="000133B9" w:rsidP="00F34975">
      <w:pPr>
        <w:ind w:firstLine="720"/>
        <w:contextualSpacing/>
        <w:jc w:val="both"/>
        <w:rPr>
          <w:rFonts w:cstheme="minorHAnsi"/>
        </w:rPr>
      </w:pPr>
      <w:r>
        <w:rPr>
          <w:rFonts w:cstheme="minorHAnsi"/>
        </w:rPr>
        <w:t>Έ</w:t>
      </w:r>
      <w:r w:rsidRPr="00C466BC">
        <w:rPr>
          <w:rFonts w:cstheme="minorHAnsi"/>
        </w:rPr>
        <w:t>τσι</w:t>
      </w:r>
      <w:r>
        <w:rPr>
          <w:rFonts w:cstheme="minorHAnsi"/>
        </w:rPr>
        <w:t>,</w:t>
      </w:r>
      <w:r w:rsidRPr="00C466BC">
        <w:rPr>
          <w:rFonts w:cstheme="minorHAnsi"/>
        </w:rPr>
        <w:t xml:space="preserve"> λοιπόν</w:t>
      </w:r>
      <w:r>
        <w:rPr>
          <w:rFonts w:cstheme="minorHAnsi"/>
        </w:rPr>
        <w:t>,</w:t>
      </w:r>
      <w:r w:rsidRPr="00C466BC">
        <w:rPr>
          <w:rFonts w:cstheme="minorHAnsi"/>
        </w:rPr>
        <w:t xml:space="preserve"> η όποια κριτική στενά για το νομοσχέδιο και όχι για την ίδια την πράξη</w:t>
      </w:r>
      <w:r>
        <w:rPr>
          <w:rFonts w:cstheme="minorHAnsi"/>
        </w:rPr>
        <w:t>,</w:t>
      </w:r>
      <w:r w:rsidRPr="00C466BC">
        <w:rPr>
          <w:rFonts w:cstheme="minorHAnsi"/>
        </w:rPr>
        <w:t xml:space="preserve"> περιορίζεται αναγκαστικά σε επιμέρους πλευρές όπως η σύνθεση </w:t>
      </w:r>
      <w:r w:rsidR="008B1D3E">
        <w:rPr>
          <w:rFonts w:cstheme="minorHAnsi"/>
        </w:rPr>
        <w:t xml:space="preserve">των </w:t>
      </w:r>
      <w:r w:rsidRPr="00C466BC">
        <w:rPr>
          <w:rFonts w:cstheme="minorHAnsi"/>
        </w:rPr>
        <w:t>διαφόρων οργάνων διακυβέρνησης</w:t>
      </w:r>
      <w:r>
        <w:rPr>
          <w:rFonts w:cstheme="minorHAnsi"/>
        </w:rPr>
        <w:t xml:space="preserve">, </w:t>
      </w:r>
      <w:r w:rsidRPr="00C466BC">
        <w:rPr>
          <w:rFonts w:cstheme="minorHAnsi"/>
        </w:rPr>
        <w:t xml:space="preserve">τον ρόλο του υπουργείου </w:t>
      </w:r>
      <w:r>
        <w:rPr>
          <w:rFonts w:cstheme="minorHAnsi"/>
        </w:rPr>
        <w:t>κ</w:t>
      </w:r>
      <w:r w:rsidR="008B1D3E">
        <w:rPr>
          <w:rFonts w:cstheme="minorHAnsi"/>
        </w:rPr>
        <w:t>.</w:t>
      </w:r>
      <w:r>
        <w:rPr>
          <w:rFonts w:cstheme="minorHAnsi"/>
        </w:rPr>
        <w:t>λπ.. Δ</w:t>
      </w:r>
      <w:r w:rsidRPr="00C466BC">
        <w:rPr>
          <w:rFonts w:cstheme="minorHAnsi"/>
        </w:rPr>
        <w:t>ιαχειριστικές δηλαδή</w:t>
      </w:r>
      <w:r>
        <w:rPr>
          <w:rFonts w:cstheme="minorHAnsi"/>
        </w:rPr>
        <w:t>,</w:t>
      </w:r>
      <w:r w:rsidRPr="00C466BC">
        <w:rPr>
          <w:rFonts w:cstheme="minorHAnsi"/>
        </w:rPr>
        <w:t xml:space="preserve"> πλευρές που ναι μεν είναι προβληματικές αλλά όχι περισσότερο από τις εναλλακτικές </w:t>
      </w:r>
      <w:r w:rsidR="008B1D3E">
        <w:rPr>
          <w:rFonts w:cstheme="minorHAnsi"/>
        </w:rPr>
        <w:t>που ακούγονται από κόμματα της Α</w:t>
      </w:r>
      <w:r w:rsidRPr="00C466BC">
        <w:rPr>
          <w:rFonts w:cstheme="minorHAnsi"/>
        </w:rPr>
        <w:t xml:space="preserve">ντιπολίτευσης </w:t>
      </w:r>
      <w:r>
        <w:rPr>
          <w:rFonts w:cstheme="minorHAnsi"/>
        </w:rPr>
        <w:t>αφού</w:t>
      </w:r>
      <w:r w:rsidRPr="00C466BC">
        <w:rPr>
          <w:rFonts w:cstheme="minorHAnsi"/>
        </w:rPr>
        <w:t xml:space="preserve"> δεν θίγουν την ουσία</w:t>
      </w:r>
      <w:r w:rsidR="008B1D3E">
        <w:rPr>
          <w:rFonts w:cstheme="minorHAnsi"/>
        </w:rPr>
        <w:t xml:space="preserve"> κ</w:t>
      </w:r>
      <w:r w:rsidRPr="00C466BC">
        <w:rPr>
          <w:rFonts w:cstheme="minorHAnsi"/>
        </w:rPr>
        <w:t>αι η ουσία είναι ότι η πράξη περιγράφει το όραμα των ευρωπαϊκών μονοπωλίων για ένα</w:t>
      </w:r>
      <w:r w:rsidR="008B1D3E">
        <w:rPr>
          <w:rFonts w:cstheme="minorHAnsi"/>
        </w:rPr>
        <w:t>ν</w:t>
      </w:r>
      <w:r w:rsidRPr="00C466BC">
        <w:rPr>
          <w:rFonts w:cstheme="minorHAnsi"/>
        </w:rPr>
        <w:t xml:space="preserve"> κοινό ευρωπαϊκό χώρο δεδομένων μιας</w:t>
      </w:r>
      <w:r w:rsidR="008B1D3E">
        <w:rPr>
          <w:rFonts w:cstheme="minorHAnsi"/>
        </w:rPr>
        <w:t xml:space="preserve"> ενιαίας</w:t>
      </w:r>
      <w:r>
        <w:rPr>
          <w:rFonts w:cstheme="minorHAnsi"/>
        </w:rPr>
        <w:t xml:space="preserve"> </w:t>
      </w:r>
      <w:r w:rsidRPr="00C466BC">
        <w:rPr>
          <w:rFonts w:cstheme="minorHAnsi"/>
        </w:rPr>
        <w:t>δηλαδή</w:t>
      </w:r>
      <w:r>
        <w:rPr>
          <w:rFonts w:cstheme="minorHAnsi"/>
        </w:rPr>
        <w:t>,</w:t>
      </w:r>
      <w:r w:rsidRPr="00C466BC">
        <w:rPr>
          <w:rFonts w:cstheme="minorHAnsi"/>
        </w:rPr>
        <w:t xml:space="preserve"> αγοράς δεδομένων στην οποία τα δεδομένα των πολιτών</w:t>
      </w:r>
      <w:r>
        <w:rPr>
          <w:rFonts w:cstheme="minorHAnsi"/>
        </w:rPr>
        <w:t>,</w:t>
      </w:r>
      <w:r w:rsidRPr="00C466BC">
        <w:rPr>
          <w:rFonts w:cstheme="minorHAnsi"/>
        </w:rPr>
        <w:t xml:space="preserve"> τα δεδομένα δημόσιων φορέων</w:t>
      </w:r>
      <w:r>
        <w:rPr>
          <w:rFonts w:cstheme="minorHAnsi"/>
        </w:rPr>
        <w:t>,</w:t>
      </w:r>
      <w:r w:rsidRPr="00C466BC">
        <w:rPr>
          <w:rFonts w:cstheme="minorHAnsi"/>
        </w:rPr>
        <w:t xml:space="preserve"> δεδομένα προστατευμένα που έχουν στην κατοχή τους οι δημόσιοι φορείς θα αποτελέσουν πεδίο κε</w:t>
      </w:r>
      <w:r>
        <w:rPr>
          <w:rFonts w:cstheme="minorHAnsi"/>
        </w:rPr>
        <w:t>ρδοφορίας για αυτά τα μονοπώλια</w:t>
      </w:r>
      <w:r w:rsidRPr="00C466BC">
        <w:rPr>
          <w:rFonts w:cstheme="minorHAnsi"/>
        </w:rPr>
        <w:t>.</w:t>
      </w:r>
    </w:p>
    <w:p w14:paraId="6B3B4581" w14:textId="77777777" w:rsidR="000133B9" w:rsidRDefault="000133B9" w:rsidP="00F34975">
      <w:pPr>
        <w:ind w:firstLine="720"/>
        <w:contextualSpacing/>
        <w:jc w:val="both"/>
        <w:rPr>
          <w:rFonts w:cstheme="minorHAnsi"/>
        </w:rPr>
      </w:pPr>
      <w:r w:rsidRPr="00C466BC">
        <w:rPr>
          <w:rFonts w:cstheme="minorHAnsi"/>
        </w:rPr>
        <w:t xml:space="preserve"> Μιλάμε</w:t>
      </w:r>
      <w:r w:rsidR="008B1D3E">
        <w:rPr>
          <w:rFonts w:cstheme="minorHAnsi"/>
        </w:rPr>
        <w:t xml:space="preserve"> </w:t>
      </w:r>
      <w:r w:rsidRPr="00C466BC">
        <w:rPr>
          <w:rFonts w:cstheme="minorHAnsi"/>
        </w:rPr>
        <w:t>για μια πράξη άρα και το νομοσχέδιο που προωθεί την αποτελεσματικότερη εμπορική αξιοποίηση των δεδομένων που αποτελούν το</w:t>
      </w:r>
      <w:r w:rsidR="008B1D3E">
        <w:rPr>
          <w:rFonts w:cstheme="minorHAnsi"/>
        </w:rPr>
        <w:t>ν</w:t>
      </w:r>
      <w:r w:rsidRPr="00C466BC">
        <w:rPr>
          <w:rFonts w:cstheme="minorHAnsi"/>
        </w:rPr>
        <w:t xml:space="preserve"> νέο χρυσό</w:t>
      </w:r>
      <w:r>
        <w:rPr>
          <w:rFonts w:cstheme="minorHAnsi"/>
        </w:rPr>
        <w:t>,</w:t>
      </w:r>
      <w:r w:rsidRPr="00C466BC">
        <w:rPr>
          <w:rFonts w:cstheme="minorHAnsi"/>
        </w:rPr>
        <w:t xml:space="preserve"> το</w:t>
      </w:r>
      <w:r w:rsidR="008B1D3E">
        <w:rPr>
          <w:rFonts w:cstheme="minorHAnsi"/>
        </w:rPr>
        <w:t>ν</w:t>
      </w:r>
      <w:r w:rsidRPr="00C466BC">
        <w:rPr>
          <w:rFonts w:cstheme="minorHAnsi"/>
        </w:rPr>
        <w:t xml:space="preserve"> χρυσό</w:t>
      </w:r>
      <w:r>
        <w:rPr>
          <w:rFonts w:cstheme="minorHAnsi"/>
        </w:rPr>
        <w:t xml:space="preserve"> της εποχής μας μ</w:t>
      </w:r>
      <w:r w:rsidRPr="00C466BC">
        <w:rPr>
          <w:rFonts w:cstheme="minorHAnsi"/>
        </w:rPr>
        <w:t>ε αποτελεσματικότερη κατηγοριοποίηση των πολιτών και διασυνοριακό φακέλωμα επί της ουσίας</w:t>
      </w:r>
      <w:r w:rsidR="008B1D3E">
        <w:rPr>
          <w:rFonts w:cstheme="minorHAnsi"/>
        </w:rPr>
        <w:t>,</w:t>
      </w:r>
      <w:r w:rsidRPr="00C466BC">
        <w:rPr>
          <w:rFonts w:cstheme="minorHAnsi"/>
        </w:rPr>
        <w:t xml:space="preserve"> αυτό εξυπηρετεί</w:t>
      </w:r>
      <w:r>
        <w:rPr>
          <w:rFonts w:cstheme="minorHAnsi"/>
        </w:rPr>
        <w:t xml:space="preserve"> η</w:t>
      </w:r>
      <w:r w:rsidRPr="00C466BC">
        <w:rPr>
          <w:rFonts w:cstheme="minorHAnsi"/>
        </w:rPr>
        <w:t xml:space="preserve"> διαλειτουργικότητα και </w:t>
      </w:r>
      <w:r w:rsidR="008B1D3E">
        <w:rPr>
          <w:rFonts w:cstheme="minorHAnsi"/>
        </w:rPr>
        <w:t xml:space="preserve">η </w:t>
      </w:r>
      <w:proofErr w:type="spellStart"/>
      <w:r>
        <w:rPr>
          <w:rFonts w:cstheme="minorHAnsi"/>
        </w:rPr>
        <w:t>δια</w:t>
      </w:r>
      <w:r w:rsidRPr="00C466BC">
        <w:rPr>
          <w:rFonts w:cstheme="minorHAnsi"/>
        </w:rPr>
        <w:t>συνδεσιμότητα</w:t>
      </w:r>
      <w:proofErr w:type="spellEnd"/>
      <w:r w:rsidRPr="00C466BC">
        <w:rPr>
          <w:rFonts w:cstheme="minorHAnsi"/>
        </w:rPr>
        <w:t xml:space="preserve"> μεταξύ κρατών μελών </w:t>
      </w:r>
      <w:r>
        <w:rPr>
          <w:rFonts w:cstheme="minorHAnsi"/>
        </w:rPr>
        <w:t>που εξυπηρετείται από τον άλλο Κ</w:t>
      </w:r>
      <w:r w:rsidRPr="00C466BC">
        <w:rPr>
          <w:rFonts w:cstheme="minorHAnsi"/>
        </w:rPr>
        <w:t>ανονισμό που ενσωματώνε</w:t>
      </w:r>
      <w:r>
        <w:rPr>
          <w:rFonts w:cstheme="minorHAnsi"/>
        </w:rPr>
        <w:t>ται</w:t>
      </w:r>
      <w:r w:rsidR="008B1D3E">
        <w:rPr>
          <w:rFonts w:cstheme="minorHAnsi"/>
        </w:rPr>
        <w:t>, που διατρέχει το νομοσχέδιο. Μ</w:t>
      </w:r>
      <w:r w:rsidRPr="00C466BC">
        <w:rPr>
          <w:rFonts w:cstheme="minorHAnsi"/>
        </w:rPr>
        <w:t xml:space="preserve">ιλάμε </w:t>
      </w:r>
      <w:r w:rsidR="008B1D3E">
        <w:rPr>
          <w:rFonts w:cstheme="minorHAnsi"/>
        </w:rPr>
        <w:t xml:space="preserve">για την </w:t>
      </w:r>
      <w:r w:rsidRPr="00C466BC">
        <w:rPr>
          <w:rFonts w:cstheme="minorHAnsi"/>
        </w:rPr>
        <w:t>διευκόλυνση της πρόσβασης σε μεγαλύτερες δεξαμενές δεδομένων και πελατείας για τους επιχειρηματικούς ομ</w:t>
      </w:r>
      <w:r>
        <w:rPr>
          <w:rFonts w:cstheme="minorHAnsi"/>
        </w:rPr>
        <w:t>ίλους που θα τα εκμεταλλεύονται</w:t>
      </w:r>
      <w:r w:rsidR="008B1D3E">
        <w:rPr>
          <w:rFonts w:cstheme="minorHAnsi"/>
        </w:rPr>
        <w:t xml:space="preserve"> κ</w:t>
      </w:r>
      <w:r w:rsidRPr="00C466BC">
        <w:rPr>
          <w:rFonts w:cstheme="minorHAnsi"/>
        </w:rPr>
        <w:t>αι βέβαια</w:t>
      </w:r>
      <w:r>
        <w:rPr>
          <w:rFonts w:cstheme="minorHAnsi"/>
        </w:rPr>
        <w:t>,</w:t>
      </w:r>
      <w:r w:rsidRPr="00C466BC">
        <w:rPr>
          <w:rFonts w:cstheme="minorHAnsi"/>
        </w:rPr>
        <w:t xml:space="preserve"> από την άλλη εξυπηρετεί την ανάγκη να υψωθεί ένα τείχος προστατευτισμού απέναντι σε ανταγωνιστ</w:t>
      </w:r>
      <w:r w:rsidR="008B1D3E">
        <w:rPr>
          <w:rFonts w:cstheme="minorHAnsi"/>
        </w:rPr>
        <w:t xml:space="preserve">ικά μονοπώλια όπως αυτά </w:t>
      </w:r>
      <w:r w:rsidRPr="00C466BC">
        <w:rPr>
          <w:rFonts w:cstheme="minorHAnsi"/>
        </w:rPr>
        <w:t>από τις Η</w:t>
      </w:r>
      <w:r w:rsidR="008B1D3E">
        <w:rPr>
          <w:rFonts w:cstheme="minorHAnsi"/>
        </w:rPr>
        <w:t>.</w:t>
      </w:r>
      <w:r w:rsidRPr="00C466BC">
        <w:rPr>
          <w:rFonts w:cstheme="minorHAnsi"/>
        </w:rPr>
        <w:t>Π</w:t>
      </w:r>
      <w:r w:rsidR="008B1D3E">
        <w:rPr>
          <w:rFonts w:cstheme="minorHAnsi"/>
        </w:rPr>
        <w:t>.</w:t>
      </w:r>
      <w:r w:rsidRPr="00C466BC">
        <w:rPr>
          <w:rFonts w:cstheme="minorHAnsi"/>
        </w:rPr>
        <w:t>Α</w:t>
      </w:r>
      <w:r w:rsidR="008B1D3E">
        <w:rPr>
          <w:rFonts w:cstheme="minorHAnsi"/>
        </w:rPr>
        <w:t>.</w:t>
      </w:r>
      <w:r>
        <w:rPr>
          <w:rFonts w:cstheme="minorHAnsi"/>
        </w:rPr>
        <w:t xml:space="preserve"> ή την Κίνα</w:t>
      </w:r>
      <w:r w:rsidRPr="00C466BC">
        <w:rPr>
          <w:rFonts w:cstheme="minorHAnsi"/>
        </w:rPr>
        <w:t xml:space="preserve">. </w:t>
      </w:r>
    </w:p>
    <w:p w14:paraId="5BE64386" w14:textId="77777777" w:rsidR="000133B9" w:rsidRDefault="000133B9" w:rsidP="00F34975">
      <w:pPr>
        <w:ind w:firstLine="720"/>
        <w:contextualSpacing/>
        <w:jc w:val="both"/>
        <w:rPr>
          <w:rFonts w:cstheme="minorHAnsi"/>
        </w:rPr>
      </w:pPr>
      <w:r w:rsidRPr="00C466BC">
        <w:rPr>
          <w:rFonts w:cstheme="minorHAnsi"/>
        </w:rPr>
        <w:t>Οι μέχρι τώρα τοποθετήσεις</w:t>
      </w:r>
      <w:r w:rsidR="008B1D3E">
        <w:rPr>
          <w:rFonts w:cstheme="minorHAnsi"/>
        </w:rPr>
        <w:t>,</w:t>
      </w:r>
      <w:r w:rsidRPr="00C466BC">
        <w:rPr>
          <w:rFonts w:cstheme="minorHAnsi"/>
        </w:rPr>
        <w:t xml:space="preserve"> αλλά και απαντήσεις όσες δόθηκαν</w:t>
      </w:r>
      <w:r w:rsidR="008B1D3E">
        <w:rPr>
          <w:rFonts w:cstheme="minorHAnsi"/>
        </w:rPr>
        <w:t xml:space="preserve"> </w:t>
      </w:r>
      <w:r w:rsidRPr="00C466BC">
        <w:rPr>
          <w:rFonts w:cstheme="minorHAnsi"/>
        </w:rPr>
        <w:t>από τη</w:t>
      </w:r>
      <w:r w:rsidR="008B1D3E">
        <w:rPr>
          <w:rFonts w:cstheme="minorHAnsi"/>
        </w:rPr>
        <w:t>ν μεριά της Κ</w:t>
      </w:r>
      <w:r w:rsidRPr="00C466BC">
        <w:rPr>
          <w:rFonts w:cstheme="minorHAnsi"/>
        </w:rPr>
        <w:t>υβέρνησης</w:t>
      </w:r>
      <w:r>
        <w:rPr>
          <w:rFonts w:cstheme="minorHAnsi"/>
        </w:rPr>
        <w:t>,</w:t>
      </w:r>
      <w:r w:rsidRPr="00C466BC">
        <w:rPr>
          <w:rFonts w:cstheme="minorHAnsi"/>
        </w:rPr>
        <w:t xml:space="preserve"> επιβεβαιώνουν τη</w:t>
      </w:r>
      <w:r w:rsidR="008B1D3E">
        <w:rPr>
          <w:rFonts w:cstheme="minorHAnsi"/>
        </w:rPr>
        <w:t>ν</w:t>
      </w:r>
      <w:r w:rsidRPr="00C466BC">
        <w:rPr>
          <w:rFonts w:cstheme="minorHAnsi"/>
        </w:rPr>
        <w:t xml:space="preserve"> θέση μας ότι οι στόχοι αυτοί αφορούν την κερδοφορία λίγων και όχι την ευημερία των πολλών ενώ</w:t>
      </w:r>
      <w:r w:rsidR="008B1D3E">
        <w:rPr>
          <w:rFonts w:cstheme="minorHAnsi"/>
        </w:rPr>
        <w:t>,</w:t>
      </w:r>
      <w:r w:rsidRPr="00C466BC">
        <w:rPr>
          <w:rFonts w:cstheme="minorHAnsi"/>
        </w:rPr>
        <w:t xml:space="preserve"> αντίθετα ελλοχ</w:t>
      </w:r>
      <w:r>
        <w:rPr>
          <w:rFonts w:cstheme="minorHAnsi"/>
        </w:rPr>
        <w:t>εύουν κίνδυνοι για τους πολλούς. Ό</w:t>
      </w:r>
      <w:r w:rsidRPr="00C466BC">
        <w:rPr>
          <w:rFonts w:cstheme="minorHAnsi"/>
        </w:rPr>
        <w:t>σα ακούστηκαν στην ακρόαση των φορέων επιβεβαιώνουν τις ανησυχίες μας και για την περαιτέρω χρήση και</w:t>
      </w:r>
      <w:r>
        <w:rPr>
          <w:rFonts w:cstheme="minorHAnsi"/>
        </w:rPr>
        <w:t xml:space="preserve"> για την ασφάλεια των δεδομένων</w:t>
      </w:r>
      <w:r w:rsidRPr="00C466BC">
        <w:rPr>
          <w:rFonts w:cstheme="minorHAnsi"/>
        </w:rPr>
        <w:t xml:space="preserve">. </w:t>
      </w:r>
    </w:p>
    <w:p w14:paraId="2BB9479E" w14:textId="77777777" w:rsidR="00E448AD" w:rsidRDefault="000133B9" w:rsidP="00F34975">
      <w:pPr>
        <w:ind w:firstLine="720"/>
        <w:contextualSpacing/>
        <w:jc w:val="both"/>
        <w:rPr>
          <w:rFonts w:cstheme="minorHAnsi"/>
        </w:rPr>
      </w:pPr>
      <w:r w:rsidRPr="00C466BC">
        <w:rPr>
          <w:rFonts w:cstheme="minorHAnsi"/>
        </w:rPr>
        <w:t>Ακούσαμε για παράδειγμα ότι έτσι όπως</w:t>
      </w:r>
      <w:r w:rsidR="008B1D3E">
        <w:rPr>
          <w:rFonts w:cstheme="minorHAnsi"/>
        </w:rPr>
        <w:t xml:space="preserve"> έχετε καταντήσει όσοι κυβερνήσα</w:t>
      </w:r>
      <w:r w:rsidRPr="00C466BC">
        <w:rPr>
          <w:rFonts w:cstheme="minorHAnsi"/>
        </w:rPr>
        <w:t>τε τον δημόσιο τομέα δεν</w:t>
      </w:r>
      <w:r>
        <w:rPr>
          <w:rFonts w:cstheme="minorHAnsi"/>
        </w:rPr>
        <w:t xml:space="preserve"> υπάρχει το κατάλληλο προσωπικό- α</w:t>
      </w:r>
      <w:r w:rsidRPr="00C466BC">
        <w:rPr>
          <w:rFonts w:cstheme="minorHAnsi"/>
        </w:rPr>
        <w:t>υτό ακούσαμε στ</w:t>
      </w:r>
      <w:r>
        <w:rPr>
          <w:rFonts w:cstheme="minorHAnsi"/>
        </w:rPr>
        <w:t>ην Ε</w:t>
      </w:r>
      <w:r w:rsidRPr="00C466BC">
        <w:rPr>
          <w:rFonts w:cstheme="minorHAnsi"/>
        </w:rPr>
        <w:t>πιτροπή</w:t>
      </w:r>
      <w:r>
        <w:rPr>
          <w:rFonts w:cstheme="minorHAnsi"/>
        </w:rPr>
        <w:t>-</w:t>
      </w:r>
      <w:r w:rsidRPr="00C466BC">
        <w:rPr>
          <w:rFonts w:cstheme="minorHAnsi"/>
        </w:rPr>
        <w:t xml:space="preserve"> όχι μόνο για να αξιοποιηθούν τα δεδομένα μας από κρατικούς φορείς όπως θα έπρεπε</w:t>
      </w:r>
      <w:r w:rsidR="008B1D3E">
        <w:rPr>
          <w:rFonts w:cstheme="minorHAnsi"/>
        </w:rPr>
        <w:t>,</w:t>
      </w:r>
      <w:r w:rsidRPr="00C466BC">
        <w:rPr>
          <w:rFonts w:cstheme="minorHAnsi"/>
        </w:rPr>
        <w:t xml:space="preserve"> αλλά δεν υπάρχει καν προσωπικό για την επίβλεψη των </w:t>
      </w:r>
      <w:r>
        <w:rPr>
          <w:rFonts w:cstheme="minorHAnsi"/>
        </w:rPr>
        <w:t>υπ</w:t>
      </w:r>
      <w:r w:rsidRPr="00C466BC">
        <w:rPr>
          <w:rFonts w:cstheme="minorHAnsi"/>
        </w:rPr>
        <w:t>εργολάβων που αναλαμβάνουν τα έργα ούτε</w:t>
      </w:r>
      <w:r>
        <w:rPr>
          <w:rFonts w:cstheme="minorHAnsi"/>
        </w:rPr>
        <w:t xml:space="preserve"> καν για την παραλαβή των έργων</w:t>
      </w:r>
      <w:r w:rsidRPr="00C466BC">
        <w:rPr>
          <w:rFonts w:cstheme="minorHAnsi"/>
        </w:rPr>
        <w:t>. Το αστικό κράτος δηλαδή</w:t>
      </w:r>
      <w:r w:rsidR="00E448AD">
        <w:rPr>
          <w:rFonts w:cstheme="minorHAnsi"/>
        </w:rPr>
        <w:t>,</w:t>
      </w:r>
      <w:r w:rsidRPr="00C466BC">
        <w:rPr>
          <w:rFonts w:cstheme="minorHAnsi"/>
        </w:rPr>
        <w:t xml:space="preserve"> αποδεικνύεται και αυτή</w:t>
      </w:r>
      <w:r w:rsidR="00E448AD">
        <w:rPr>
          <w:rFonts w:cstheme="minorHAnsi"/>
        </w:rPr>
        <w:t>ν</w:t>
      </w:r>
      <w:r w:rsidRPr="00C466BC">
        <w:rPr>
          <w:rFonts w:cstheme="minorHAnsi"/>
        </w:rPr>
        <w:t xml:space="preserve"> τη φορά ότι όταν δεν είναι έρμαιο είναι συνειδητά στην υπηρεσία των επιχειρηματικών ομίλων</w:t>
      </w:r>
      <w:r w:rsidR="00E448AD">
        <w:rPr>
          <w:rFonts w:cstheme="minorHAnsi"/>
        </w:rPr>
        <w:t xml:space="preserve"> κ</w:t>
      </w:r>
      <w:r w:rsidRPr="00C466BC">
        <w:rPr>
          <w:rFonts w:cstheme="minorHAnsi"/>
        </w:rPr>
        <w:t>αι την ίδια στιγμή που ακούγο</w:t>
      </w:r>
      <w:r>
        <w:rPr>
          <w:rFonts w:cstheme="minorHAnsi"/>
        </w:rPr>
        <w:t>νται αυτά είναι ακόμα αδιόριστοι π</w:t>
      </w:r>
      <w:r w:rsidRPr="00C466BC">
        <w:rPr>
          <w:rFonts w:cstheme="minorHAnsi"/>
        </w:rPr>
        <w:t>ερίπου 10.000 από τους επιτυχόντες του διαγωνισμού του ΑΣΕΠ του 2022 που είναι προσωπικό υψ</w:t>
      </w:r>
      <w:r>
        <w:rPr>
          <w:rFonts w:cstheme="minorHAnsi"/>
        </w:rPr>
        <w:t>ηλών προσόντων</w:t>
      </w:r>
      <w:r w:rsidRPr="00C466BC">
        <w:rPr>
          <w:rFonts w:cstheme="minorHAnsi"/>
        </w:rPr>
        <w:t xml:space="preserve">. </w:t>
      </w:r>
    </w:p>
    <w:p w14:paraId="7DFD4D5D" w14:textId="77777777" w:rsidR="00E448AD" w:rsidRDefault="000133B9" w:rsidP="00F34975">
      <w:pPr>
        <w:ind w:firstLine="720"/>
        <w:contextualSpacing/>
        <w:jc w:val="both"/>
        <w:rPr>
          <w:rFonts w:cstheme="minorHAnsi"/>
        </w:rPr>
      </w:pPr>
      <w:r w:rsidRPr="00C466BC">
        <w:rPr>
          <w:rFonts w:cstheme="minorHAnsi"/>
        </w:rPr>
        <w:t xml:space="preserve">Ακούσαμε </w:t>
      </w:r>
      <w:r w:rsidR="00E448AD">
        <w:rPr>
          <w:rFonts w:cstheme="minorHAnsi"/>
        </w:rPr>
        <w:t xml:space="preserve">επίσης, </w:t>
      </w:r>
      <w:r>
        <w:rPr>
          <w:rFonts w:cstheme="minorHAnsi"/>
        </w:rPr>
        <w:t>το θεσμικό πλαίσιο της Ευρωπαϊκής Έ</w:t>
      </w:r>
      <w:r w:rsidRPr="00C466BC">
        <w:rPr>
          <w:rFonts w:cstheme="minorHAnsi"/>
        </w:rPr>
        <w:t>νωσης επαρκεί άσχετα αν μια απλή αναζήτηση στο διαδίκτυο δείχνει άλλα πράγματα και</w:t>
      </w:r>
      <w:r>
        <w:rPr>
          <w:rFonts w:cstheme="minorHAnsi"/>
        </w:rPr>
        <w:t xml:space="preserve"> ότι 100% προστασία δεν υπάρχει</w:t>
      </w:r>
      <w:r w:rsidRPr="00C466BC">
        <w:rPr>
          <w:rFonts w:cstheme="minorHAnsi"/>
        </w:rPr>
        <w:t xml:space="preserve">. </w:t>
      </w:r>
    </w:p>
    <w:p w14:paraId="798DE83C" w14:textId="77777777" w:rsidR="000133B9" w:rsidRDefault="000133B9" w:rsidP="00F34975">
      <w:pPr>
        <w:ind w:firstLine="720"/>
        <w:contextualSpacing/>
        <w:jc w:val="both"/>
        <w:rPr>
          <w:rFonts w:cstheme="minorHAnsi"/>
        </w:rPr>
      </w:pPr>
      <w:r w:rsidRPr="00C466BC">
        <w:rPr>
          <w:rFonts w:cstheme="minorHAnsi"/>
        </w:rPr>
        <w:t>Το άρθρο 3 του νομοσχεδίου υποτάσσει ακριβώς στην προστασία των δεδο</w:t>
      </w:r>
      <w:r>
        <w:rPr>
          <w:rFonts w:cstheme="minorHAnsi"/>
        </w:rPr>
        <w:t>μένων στην Α</w:t>
      </w:r>
      <w:r w:rsidRPr="00C466BC">
        <w:rPr>
          <w:rFonts w:cstheme="minorHAnsi"/>
        </w:rPr>
        <w:t xml:space="preserve">ρχή </w:t>
      </w:r>
      <w:r>
        <w:rPr>
          <w:rFonts w:cstheme="minorHAnsi"/>
        </w:rPr>
        <w:t>της εκ</w:t>
      </w:r>
      <w:r w:rsidRPr="00C466BC">
        <w:rPr>
          <w:rFonts w:cstheme="minorHAnsi"/>
        </w:rPr>
        <w:t xml:space="preserve"> σχεδιασμού και εξ ορισμού διάθεσης</w:t>
      </w:r>
      <w:r>
        <w:rPr>
          <w:rFonts w:cstheme="minorHAnsi"/>
        </w:rPr>
        <w:t xml:space="preserve"> που είναι θεσμικό πλαίσιο της Ευρωπαϊκής Ένωσης και σύμφωνα με αυτή την Α</w:t>
      </w:r>
      <w:r w:rsidRPr="00C466BC">
        <w:rPr>
          <w:rFonts w:cstheme="minorHAnsi"/>
        </w:rPr>
        <w:t>ρχή</w:t>
      </w:r>
      <w:r>
        <w:rPr>
          <w:rFonts w:cstheme="minorHAnsi"/>
        </w:rPr>
        <w:t>,</w:t>
      </w:r>
      <w:r w:rsidRPr="00C466BC">
        <w:rPr>
          <w:rFonts w:cstheme="minorHAnsi"/>
        </w:rPr>
        <w:t xml:space="preserve"> ο βαθμός προστασίας των δεδομένων εξαρτάται από τις τελευταίες εξελίξεις της τεχνολογίας</w:t>
      </w:r>
      <w:r w:rsidR="00E448AD">
        <w:rPr>
          <w:rFonts w:cstheme="minorHAnsi"/>
        </w:rPr>
        <w:t>,</w:t>
      </w:r>
      <w:r w:rsidRPr="00C466BC">
        <w:rPr>
          <w:rFonts w:cstheme="minorHAnsi"/>
        </w:rPr>
        <w:t xml:space="preserve"> αλλά και το κόστος εφαρμογής των μέτρων</w:t>
      </w:r>
      <w:r w:rsidR="00E448AD">
        <w:rPr>
          <w:rFonts w:cstheme="minorHAnsi"/>
        </w:rPr>
        <w:t>,</w:t>
      </w:r>
      <w:r w:rsidRPr="00C466BC">
        <w:rPr>
          <w:rFonts w:cstheme="minorHAnsi"/>
        </w:rPr>
        <w:t xml:space="preserve"> αλλά και μι</w:t>
      </w:r>
      <w:r>
        <w:rPr>
          <w:rFonts w:cstheme="minorHAnsi"/>
        </w:rPr>
        <w:t xml:space="preserve">α σειρά παράγοντες που </w:t>
      </w:r>
      <w:proofErr w:type="spellStart"/>
      <w:r>
        <w:rPr>
          <w:rFonts w:cstheme="minorHAnsi"/>
        </w:rPr>
        <w:t>σχετικοποιούν</w:t>
      </w:r>
      <w:proofErr w:type="spellEnd"/>
      <w:r>
        <w:rPr>
          <w:rFonts w:cstheme="minorHAnsi"/>
        </w:rPr>
        <w:t xml:space="preserve"> τον κίνδυνο και είναι ελεύθεροι σε</w:t>
      </w:r>
      <w:r w:rsidRPr="00C466BC">
        <w:rPr>
          <w:rFonts w:cstheme="minorHAnsi"/>
        </w:rPr>
        <w:t xml:space="preserve"> ερμηνεία όπως είναι η φύση</w:t>
      </w:r>
      <w:r>
        <w:rPr>
          <w:rFonts w:cstheme="minorHAnsi"/>
        </w:rPr>
        <w:t>,</w:t>
      </w:r>
      <w:r w:rsidRPr="00C466BC">
        <w:rPr>
          <w:rFonts w:cstheme="minorHAnsi"/>
        </w:rPr>
        <w:t xml:space="preserve"> το πεδίο εφαρμογής</w:t>
      </w:r>
      <w:r w:rsidR="00E448AD">
        <w:rPr>
          <w:rFonts w:cstheme="minorHAnsi"/>
        </w:rPr>
        <w:t>,</w:t>
      </w:r>
      <w:r w:rsidRPr="00C466BC">
        <w:rPr>
          <w:rFonts w:cstheme="minorHAnsi"/>
        </w:rPr>
        <w:t xml:space="preserve"> το πλαίσιο</w:t>
      </w:r>
      <w:r>
        <w:rPr>
          <w:rFonts w:cstheme="minorHAnsi"/>
        </w:rPr>
        <w:t xml:space="preserve"> και οι σκοποί της επεξεργασίας. Έχουμε τη</w:t>
      </w:r>
      <w:r w:rsidR="00E448AD">
        <w:rPr>
          <w:rFonts w:cstheme="minorHAnsi"/>
        </w:rPr>
        <w:t>ν</w:t>
      </w:r>
      <w:r>
        <w:rPr>
          <w:rFonts w:cstheme="minorHAnsi"/>
        </w:rPr>
        <w:t xml:space="preserve"> γνωστή λογική κόστους- </w:t>
      </w:r>
      <w:r w:rsidRPr="00C466BC">
        <w:rPr>
          <w:rFonts w:cstheme="minorHAnsi"/>
        </w:rPr>
        <w:t>οφέλους</w:t>
      </w:r>
      <w:r>
        <w:rPr>
          <w:rFonts w:cstheme="minorHAnsi"/>
        </w:rPr>
        <w:t>. Η</w:t>
      </w:r>
      <w:r w:rsidRPr="00C466BC">
        <w:rPr>
          <w:rFonts w:cstheme="minorHAnsi"/>
        </w:rPr>
        <w:t xml:space="preserve"> όποια προστασία</w:t>
      </w:r>
      <w:r w:rsidR="00E448AD">
        <w:rPr>
          <w:rFonts w:cstheme="minorHAnsi"/>
        </w:rPr>
        <w:t>,</w:t>
      </w:r>
      <w:r w:rsidRPr="00C466BC">
        <w:rPr>
          <w:rFonts w:cstheme="minorHAnsi"/>
        </w:rPr>
        <w:t xml:space="preserve"> οι όποιες δικλείδες υπάρχουν αφορούν τα ευρωπαϊκά μονοπώλια ίσως και τις κυβερνήσεις</w:t>
      </w:r>
      <w:r>
        <w:rPr>
          <w:rFonts w:cstheme="minorHAnsi"/>
        </w:rPr>
        <w:t>. Για τους πολίτες  υπάρχει μόνο</w:t>
      </w:r>
      <w:r w:rsidR="00E448AD">
        <w:rPr>
          <w:rFonts w:cstheme="minorHAnsi"/>
        </w:rPr>
        <w:t>ν</w:t>
      </w:r>
      <w:r>
        <w:rPr>
          <w:rFonts w:cstheme="minorHAnsi"/>
        </w:rPr>
        <w:t xml:space="preserve"> το </w:t>
      </w:r>
      <w:r>
        <w:rPr>
          <w:rFonts w:cstheme="minorHAnsi"/>
          <w:lang w:val="en-US"/>
        </w:rPr>
        <w:t>GTPR</w:t>
      </w:r>
      <w:r w:rsidR="00E448AD">
        <w:rPr>
          <w:rFonts w:cstheme="minorHAnsi"/>
        </w:rPr>
        <w:t xml:space="preserve"> γ</w:t>
      </w:r>
      <w:r w:rsidRPr="00C466BC">
        <w:rPr>
          <w:rFonts w:cstheme="minorHAnsi"/>
        </w:rPr>
        <w:t>ι</w:t>
      </w:r>
      <w:r w:rsidR="00E448AD">
        <w:rPr>
          <w:rFonts w:cstheme="minorHAnsi"/>
        </w:rPr>
        <w:t>α</w:t>
      </w:r>
      <w:r w:rsidRPr="00C466BC">
        <w:rPr>
          <w:rFonts w:cstheme="minorHAnsi"/>
        </w:rPr>
        <w:t xml:space="preserve"> αυτό και η πράξη αναφέρεται σε διακυβέρνηση δηλαδή</w:t>
      </w:r>
      <w:r>
        <w:rPr>
          <w:rFonts w:cstheme="minorHAnsi"/>
        </w:rPr>
        <w:t>,</w:t>
      </w:r>
      <w:r w:rsidRPr="00C466BC">
        <w:rPr>
          <w:rFonts w:cstheme="minorHAnsi"/>
        </w:rPr>
        <w:t xml:space="preserve"> στον ρόλο των κυβερνήσεων ως </w:t>
      </w:r>
      <w:r>
        <w:rPr>
          <w:rFonts w:cstheme="minorHAnsi"/>
        </w:rPr>
        <w:t>τροχονόμο</w:t>
      </w:r>
      <w:r w:rsidRPr="00C466BC">
        <w:rPr>
          <w:rFonts w:cstheme="minorHAnsi"/>
        </w:rPr>
        <w:t xml:space="preserve"> συμφερόντων στην ταχύτατα αναδυόμενη αγορά των δεδομένω</w:t>
      </w:r>
      <w:r>
        <w:rPr>
          <w:rFonts w:cstheme="minorHAnsi"/>
        </w:rPr>
        <w:t>ν</w:t>
      </w:r>
      <w:r w:rsidRPr="00C466BC">
        <w:rPr>
          <w:rFonts w:cstheme="minorHAnsi"/>
        </w:rPr>
        <w:t xml:space="preserve">. </w:t>
      </w:r>
    </w:p>
    <w:p w14:paraId="541344F3" w14:textId="77777777" w:rsidR="000133B9" w:rsidRDefault="000133B9" w:rsidP="00F34975">
      <w:pPr>
        <w:ind w:firstLine="720"/>
        <w:contextualSpacing/>
        <w:jc w:val="both"/>
        <w:rPr>
          <w:rFonts w:cstheme="minorHAnsi"/>
        </w:rPr>
      </w:pPr>
      <w:r w:rsidRPr="00C466BC">
        <w:rPr>
          <w:rFonts w:cstheme="minorHAnsi"/>
        </w:rPr>
        <w:t xml:space="preserve">Ακούσαμε </w:t>
      </w:r>
      <w:r w:rsidR="00E448AD">
        <w:rPr>
          <w:rFonts w:cstheme="minorHAnsi"/>
        </w:rPr>
        <w:t xml:space="preserve">ότι </w:t>
      </w:r>
      <w:r w:rsidRPr="00C466BC">
        <w:rPr>
          <w:rFonts w:cstheme="minorHAnsi"/>
        </w:rPr>
        <w:t xml:space="preserve">πρέπει οι πολίτες </w:t>
      </w:r>
      <w:r>
        <w:rPr>
          <w:rFonts w:cstheme="minorHAnsi"/>
        </w:rPr>
        <w:t>να αποκτήσουν σχετική κουλτούρα</w:t>
      </w:r>
      <w:r w:rsidRPr="00C466BC">
        <w:rPr>
          <w:rFonts w:cstheme="minorHAnsi"/>
        </w:rPr>
        <w:t>. Αλήθεια</w:t>
      </w:r>
      <w:r>
        <w:rPr>
          <w:rFonts w:cstheme="minorHAnsi"/>
        </w:rPr>
        <w:t>,</w:t>
      </w:r>
      <w:r w:rsidRPr="00C466BC">
        <w:rPr>
          <w:rFonts w:cstheme="minorHAnsi"/>
        </w:rPr>
        <w:t xml:space="preserve"> τι επιλογές έχουν οι πολί</w:t>
      </w:r>
      <w:r w:rsidR="00E448AD">
        <w:rPr>
          <w:rFonts w:cstheme="minorHAnsi"/>
        </w:rPr>
        <w:t>τες στις συναλλαγές τους με το Δ</w:t>
      </w:r>
      <w:r w:rsidRPr="00C466BC">
        <w:rPr>
          <w:rFonts w:cstheme="minorHAnsi"/>
        </w:rPr>
        <w:t>ημόσιο</w:t>
      </w:r>
      <w:r>
        <w:rPr>
          <w:rFonts w:cstheme="minorHAnsi"/>
        </w:rPr>
        <w:t>; Γιατί μιλά</w:t>
      </w:r>
      <w:r w:rsidR="00E448AD">
        <w:rPr>
          <w:rFonts w:cstheme="minorHAnsi"/>
        </w:rPr>
        <w:t>με για δεδομένα των φορέων του Δ</w:t>
      </w:r>
      <w:r>
        <w:rPr>
          <w:rFonts w:cstheme="minorHAnsi"/>
        </w:rPr>
        <w:t>ημοσίου. Ο Κ</w:t>
      </w:r>
      <w:r w:rsidRPr="00C466BC">
        <w:rPr>
          <w:rFonts w:cstheme="minorHAnsi"/>
        </w:rPr>
        <w:t>ανονισμός</w:t>
      </w:r>
      <w:r w:rsidR="00E448AD">
        <w:rPr>
          <w:rFonts w:cstheme="minorHAnsi"/>
        </w:rPr>
        <w:t>,</w:t>
      </w:r>
      <w:r w:rsidRPr="00C466BC">
        <w:rPr>
          <w:rFonts w:cstheme="minorHAnsi"/>
        </w:rPr>
        <w:t xml:space="preserve"> </w:t>
      </w:r>
      <w:r>
        <w:rPr>
          <w:rFonts w:cstheme="minorHAnsi"/>
        </w:rPr>
        <w:t xml:space="preserve">ο </w:t>
      </w:r>
      <w:r>
        <w:rPr>
          <w:rFonts w:cstheme="minorHAnsi"/>
          <w:lang w:val="en-US"/>
        </w:rPr>
        <w:t>GTPR</w:t>
      </w:r>
      <w:r w:rsidR="00E448AD">
        <w:rPr>
          <w:rFonts w:cstheme="minorHAnsi"/>
        </w:rPr>
        <w:t>,</w:t>
      </w:r>
      <w:r w:rsidRPr="00C466BC">
        <w:rPr>
          <w:rFonts w:cstheme="minorHAnsi"/>
        </w:rPr>
        <w:t xml:space="preserve"> είναι απλώς </w:t>
      </w:r>
      <w:r w:rsidR="00E448AD">
        <w:rPr>
          <w:rFonts w:cstheme="minorHAnsi"/>
        </w:rPr>
        <w:t xml:space="preserve">ο φερετζές </w:t>
      </w:r>
      <w:r w:rsidRPr="00C466BC">
        <w:rPr>
          <w:rFonts w:cstheme="minorHAnsi"/>
        </w:rPr>
        <w:t>για να συναινούν οι πολίτες σ</w:t>
      </w:r>
      <w:r>
        <w:rPr>
          <w:rFonts w:cstheme="minorHAnsi"/>
        </w:rPr>
        <w:t>την εκχώρηση των δεδομένων τους</w:t>
      </w:r>
      <w:r w:rsidRPr="00C466BC">
        <w:rPr>
          <w:rFonts w:cstheme="minorHAnsi"/>
        </w:rPr>
        <w:t xml:space="preserve">. Δεν είναι δυνατόν να γνωρίζει ένας πολίτης που γράφει σήμερα μια φόρμα συναίνεσης σε τι θα χρησιμοποιηθούν στο μέλλον τα δεδομένα του αφού ενωθούν μαζί με άλλα για να διαμορφώσουν </w:t>
      </w:r>
      <w:r w:rsidR="00E448AD">
        <w:rPr>
          <w:rFonts w:cstheme="minorHAnsi"/>
        </w:rPr>
        <w:t>για παράδειγμα  μί</w:t>
      </w:r>
      <w:r>
        <w:rPr>
          <w:rFonts w:cstheme="minorHAnsi"/>
        </w:rPr>
        <w:t>α δέσμη στοχευμένων φορομπηχτικών</w:t>
      </w:r>
      <w:r w:rsidRPr="00C466BC">
        <w:rPr>
          <w:rFonts w:cstheme="minorHAnsi"/>
        </w:rPr>
        <w:t xml:space="preserve"> μέτρων </w:t>
      </w:r>
      <w:r w:rsidR="00E448AD">
        <w:rPr>
          <w:rFonts w:cstheme="minorHAnsi"/>
        </w:rPr>
        <w:t>ραμμένων και κομμένων στα μέτρα του,</w:t>
      </w:r>
      <w:r>
        <w:rPr>
          <w:rFonts w:cstheme="minorHAnsi"/>
        </w:rPr>
        <w:t xml:space="preserve"> στο προφίλ του, </w:t>
      </w:r>
      <w:r w:rsidRPr="00C466BC">
        <w:rPr>
          <w:rFonts w:cstheme="minorHAnsi"/>
        </w:rPr>
        <w:t xml:space="preserve">όπως αυτό θα έχει διαμορφωθεί μέσα από εφαρμογές τεχνητής νοημοσύνης που θα έχει αναπτύξει μία </w:t>
      </w:r>
      <w:r w:rsidR="00E448AD">
        <w:rPr>
          <w:rFonts w:cstheme="minorHAnsi"/>
        </w:rPr>
        <w:t>εταιρεία που πληρώνεται από το Δ</w:t>
      </w:r>
      <w:r w:rsidRPr="00C466BC">
        <w:rPr>
          <w:rFonts w:cstheme="minorHAnsi"/>
        </w:rPr>
        <w:t>ημόσιο από τους φόρους του</w:t>
      </w:r>
      <w:r>
        <w:rPr>
          <w:rFonts w:cstheme="minorHAnsi"/>
        </w:rPr>
        <w:t xml:space="preserve"> δηλαδή, γι’ </w:t>
      </w:r>
      <w:r w:rsidRPr="00C466BC">
        <w:rPr>
          <w:rFonts w:cstheme="minorHAnsi"/>
        </w:rPr>
        <w:t>αυτή</w:t>
      </w:r>
      <w:r w:rsidR="00E448AD">
        <w:rPr>
          <w:rFonts w:cstheme="minorHAnsi"/>
        </w:rPr>
        <w:t>ν</w:t>
      </w:r>
      <w:r w:rsidRPr="00C466BC">
        <w:rPr>
          <w:rFonts w:cstheme="minorHAnsi"/>
        </w:rPr>
        <w:t xml:space="preserve"> ακριβώς τη δουλειά</w:t>
      </w:r>
      <w:r w:rsidR="00E448AD">
        <w:rPr>
          <w:rFonts w:cstheme="minorHAnsi"/>
        </w:rPr>
        <w:t xml:space="preserve"> ή </w:t>
      </w:r>
      <w:r w:rsidRPr="00C466BC">
        <w:rPr>
          <w:rFonts w:cstheme="minorHAnsi"/>
        </w:rPr>
        <w:t>πώς ξέρει πώς θα χρησιμοποιηθούν τα δεδομένα του από μια ασφαλιστική μεθαύριο ή από έναν εργοδότη που θα μπορούν ανάλογα με κατάλληλα τέτοια εργαλεία να τον κατατάξουν στη</w:t>
      </w:r>
      <w:r w:rsidR="00E448AD">
        <w:rPr>
          <w:rFonts w:cstheme="minorHAnsi"/>
        </w:rPr>
        <w:t>ν</w:t>
      </w:r>
      <w:r w:rsidRPr="00C466BC">
        <w:rPr>
          <w:rFonts w:cstheme="minorHAnsi"/>
        </w:rPr>
        <w:t xml:space="preserve"> μία </w:t>
      </w:r>
      <w:r>
        <w:rPr>
          <w:rFonts w:cstheme="minorHAnsi"/>
        </w:rPr>
        <w:t>ή στην άλλη κατηγορία</w:t>
      </w:r>
      <w:r w:rsidRPr="00C466BC">
        <w:rPr>
          <w:rFonts w:cstheme="minorHAnsi"/>
        </w:rPr>
        <w:t xml:space="preserve">. </w:t>
      </w:r>
    </w:p>
    <w:p w14:paraId="02490190" w14:textId="77777777" w:rsidR="000133B9" w:rsidRDefault="000133B9" w:rsidP="00F34975">
      <w:pPr>
        <w:ind w:firstLine="720"/>
        <w:contextualSpacing/>
        <w:jc w:val="both"/>
        <w:rPr>
          <w:rFonts w:cstheme="minorHAnsi"/>
        </w:rPr>
      </w:pPr>
      <w:r w:rsidRPr="00C466BC">
        <w:rPr>
          <w:rFonts w:cstheme="minorHAnsi"/>
        </w:rPr>
        <w:t xml:space="preserve">Εδώ έχουμε </w:t>
      </w:r>
      <w:r>
        <w:rPr>
          <w:rFonts w:cstheme="minorHAnsi"/>
        </w:rPr>
        <w:t>επίσης,</w:t>
      </w:r>
      <w:r w:rsidRPr="00C466BC">
        <w:rPr>
          <w:rFonts w:cstheme="minorHAnsi"/>
        </w:rPr>
        <w:t xml:space="preserve"> ένα ερώτημα που δεν έχει απαντηθεί σχετικά με τις υπηρεσίες διαμεσολάβησης</w:t>
      </w:r>
      <w:r w:rsidR="00E448AD">
        <w:rPr>
          <w:rFonts w:cstheme="minorHAnsi"/>
        </w:rPr>
        <w:t>,</w:t>
      </w:r>
      <w:r w:rsidRPr="00C466BC">
        <w:rPr>
          <w:rFonts w:cstheme="minorHAnsi"/>
        </w:rPr>
        <w:t xml:space="preserve"> ο νέος όρος που εισάγεται με αυτό το νομοσχέδιο</w:t>
      </w:r>
      <w:r w:rsidR="00E448AD">
        <w:rPr>
          <w:rFonts w:cstheme="minorHAnsi"/>
        </w:rPr>
        <w:t>,</w:t>
      </w:r>
      <w:r w:rsidRPr="00C466BC">
        <w:rPr>
          <w:rFonts w:cstheme="minorHAnsi"/>
        </w:rPr>
        <w:t xml:space="preserve"> τους </w:t>
      </w:r>
      <w:r>
        <w:rPr>
          <w:rFonts w:cstheme="minorHAnsi"/>
          <w:lang w:val="en-US"/>
        </w:rPr>
        <w:t>brokers</w:t>
      </w:r>
      <w:r w:rsidRPr="00C466BC">
        <w:rPr>
          <w:rFonts w:cstheme="minorHAnsi"/>
        </w:rPr>
        <w:t xml:space="preserve"> των δεδομένων</w:t>
      </w:r>
      <w:r w:rsidRPr="00505EB2">
        <w:rPr>
          <w:rFonts w:cstheme="minorHAnsi"/>
        </w:rPr>
        <w:t>.</w:t>
      </w:r>
      <w:r w:rsidRPr="00C466BC">
        <w:rPr>
          <w:rFonts w:cstheme="minorHAnsi"/>
        </w:rPr>
        <w:t xml:space="preserve"> </w:t>
      </w:r>
      <w:r>
        <w:rPr>
          <w:rFonts w:cstheme="minorHAnsi"/>
        </w:rPr>
        <w:t>Ξανα</w:t>
      </w:r>
      <w:r w:rsidRPr="00C466BC">
        <w:rPr>
          <w:rFonts w:cstheme="minorHAnsi"/>
        </w:rPr>
        <w:t>ρωτάμε</w:t>
      </w:r>
      <w:r>
        <w:rPr>
          <w:rFonts w:cstheme="minorHAnsi"/>
        </w:rPr>
        <w:t>. Μ</w:t>
      </w:r>
      <w:r w:rsidRPr="00C466BC">
        <w:rPr>
          <w:rFonts w:cstheme="minorHAnsi"/>
        </w:rPr>
        <w:t>ε ποιες εταιρείες συνεργάζονται ή θα συνεργαστούν οι δημόσιοι φορείς</w:t>
      </w:r>
      <w:r w:rsidR="00E448AD">
        <w:rPr>
          <w:rFonts w:cstheme="minorHAnsi"/>
        </w:rPr>
        <w:t xml:space="preserve"> κ</w:t>
      </w:r>
      <w:r w:rsidRPr="00C466BC">
        <w:rPr>
          <w:rFonts w:cstheme="minorHAnsi"/>
        </w:rPr>
        <w:t>αι ποια είναι τα κριτήρια επιλογής γι</w:t>
      </w:r>
      <w:r>
        <w:rPr>
          <w:rFonts w:cstheme="minorHAnsi"/>
        </w:rPr>
        <w:t>α τις εταιρείες διαμεσολάβησης;</w:t>
      </w:r>
      <w:r w:rsidRPr="00C466BC">
        <w:rPr>
          <w:rFonts w:cstheme="minorHAnsi"/>
        </w:rPr>
        <w:t xml:space="preserve"> </w:t>
      </w:r>
    </w:p>
    <w:p w14:paraId="45CD9846" w14:textId="77777777" w:rsidR="000133B9" w:rsidRDefault="00E448AD" w:rsidP="00F34975">
      <w:pPr>
        <w:ind w:firstLine="720"/>
        <w:contextualSpacing/>
        <w:jc w:val="both"/>
        <w:rPr>
          <w:rFonts w:cstheme="minorHAnsi"/>
        </w:rPr>
      </w:pPr>
      <w:r>
        <w:rPr>
          <w:rFonts w:cstheme="minorHAnsi"/>
        </w:rPr>
        <w:t>Α</w:t>
      </w:r>
      <w:r w:rsidR="000133B9" w:rsidRPr="00C466BC">
        <w:rPr>
          <w:rFonts w:cstheme="minorHAnsi"/>
        </w:rPr>
        <w:t>κούστηκαν πολλά για το</w:t>
      </w:r>
      <w:r w:rsidR="000133B9">
        <w:rPr>
          <w:rFonts w:cstheme="minorHAnsi"/>
        </w:rPr>
        <w:t xml:space="preserve"> χαλαρό πλαίσιο του νομοσχεδίου</w:t>
      </w:r>
      <w:r w:rsidR="000133B9" w:rsidRPr="00C466BC">
        <w:rPr>
          <w:rFonts w:cstheme="minorHAnsi"/>
        </w:rPr>
        <w:t>. Ναι</w:t>
      </w:r>
      <w:r w:rsidR="000133B9">
        <w:rPr>
          <w:rFonts w:cstheme="minorHAnsi"/>
        </w:rPr>
        <w:t>,</w:t>
      </w:r>
      <w:r w:rsidR="000133B9" w:rsidRPr="00C466BC">
        <w:rPr>
          <w:rFonts w:cstheme="minorHAnsi"/>
        </w:rPr>
        <w:t xml:space="preserve"> είναι πρόβλημα το ότι παραπέμπονται όλα σε επιτροπές και αποφάσεις του υπουργείου</w:t>
      </w:r>
      <w:r>
        <w:rPr>
          <w:rFonts w:cstheme="minorHAnsi"/>
        </w:rPr>
        <w:t>, α</w:t>
      </w:r>
      <w:r w:rsidR="000133B9" w:rsidRPr="00C466BC">
        <w:rPr>
          <w:rFonts w:cstheme="minorHAnsi"/>
        </w:rPr>
        <w:t>λλά το χαλαρό πλαίσιο συμβαδίζει με τη</w:t>
      </w:r>
      <w:r>
        <w:rPr>
          <w:rFonts w:cstheme="minorHAnsi"/>
        </w:rPr>
        <w:t>ν</w:t>
      </w:r>
      <w:r w:rsidR="000133B9" w:rsidRPr="00C466BC">
        <w:rPr>
          <w:rFonts w:cstheme="minorHAnsi"/>
        </w:rPr>
        <w:t xml:space="preserve"> ρευστότητα στην </w:t>
      </w:r>
      <w:r>
        <w:rPr>
          <w:rFonts w:cstheme="minorHAnsi"/>
        </w:rPr>
        <w:t xml:space="preserve">νέα </w:t>
      </w:r>
      <w:r w:rsidR="000133B9" w:rsidRPr="00C466BC">
        <w:rPr>
          <w:rFonts w:cstheme="minorHAnsi"/>
        </w:rPr>
        <w:t>αγορά και τους υπό διαμόρφωση συσχετισμούς μεταξύ των μεγάλων επιχειρήσεων</w:t>
      </w:r>
      <w:r>
        <w:rPr>
          <w:rFonts w:cstheme="minorHAnsi"/>
        </w:rPr>
        <w:t>,</w:t>
      </w:r>
      <w:r w:rsidR="000133B9" w:rsidRPr="00C466BC">
        <w:rPr>
          <w:rFonts w:cstheme="minorHAnsi"/>
        </w:rPr>
        <w:t xml:space="preserve"> αλλά</w:t>
      </w:r>
      <w:r w:rsidR="000133B9">
        <w:rPr>
          <w:rFonts w:cstheme="minorHAnsi"/>
        </w:rPr>
        <w:t xml:space="preserve"> και τις γεωπολιτικές εξελίξεις</w:t>
      </w:r>
      <w:r w:rsidR="000133B9" w:rsidRPr="00C466BC">
        <w:rPr>
          <w:rFonts w:cstheme="minorHAnsi"/>
        </w:rPr>
        <w:t>. Γι</w:t>
      </w:r>
      <w:r w:rsidR="000133B9">
        <w:rPr>
          <w:rFonts w:cstheme="minorHAnsi"/>
        </w:rPr>
        <w:t>’</w:t>
      </w:r>
      <w:r w:rsidR="000133B9" w:rsidRPr="00C466BC">
        <w:rPr>
          <w:rFonts w:cstheme="minorHAnsi"/>
        </w:rPr>
        <w:t xml:space="preserve"> αυτό ξαναλέμε ότι το κύριο πρόβλημα με αυτό</w:t>
      </w:r>
      <w:r w:rsidR="000133B9">
        <w:rPr>
          <w:rFonts w:cstheme="minorHAnsi"/>
        </w:rPr>
        <w:t xml:space="preserve"> το νομοσχέδιο είναι ακριβώς ο Κ</w:t>
      </w:r>
      <w:r>
        <w:rPr>
          <w:rFonts w:cstheme="minorHAnsi"/>
        </w:rPr>
        <w:t>ανονισμός της Ευρωπαϊκής Ένωσης</w:t>
      </w:r>
      <w:r w:rsidR="000133B9">
        <w:rPr>
          <w:rFonts w:cstheme="minorHAnsi"/>
        </w:rPr>
        <w:t xml:space="preserve"> δηλαδή, </w:t>
      </w:r>
      <w:r w:rsidR="000133B9" w:rsidRPr="00C466BC">
        <w:rPr>
          <w:rFonts w:cstheme="minorHAnsi"/>
        </w:rPr>
        <w:t xml:space="preserve">η </w:t>
      </w:r>
      <w:r w:rsidR="000133B9">
        <w:rPr>
          <w:rFonts w:cstheme="minorHAnsi"/>
          <w:lang w:val="en-US"/>
        </w:rPr>
        <w:t>DGA</w:t>
      </w:r>
      <w:r w:rsidR="000133B9">
        <w:rPr>
          <w:rFonts w:cstheme="minorHAnsi"/>
        </w:rPr>
        <w:t xml:space="preserve">. Η </w:t>
      </w:r>
      <w:r w:rsidR="000133B9" w:rsidRPr="00C466BC">
        <w:rPr>
          <w:rFonts w:cstheme="minorHAnsi"/>
        </w:rPr>
        <w:t>κριτική που έχουν α</w:t>
      </w:r>
      <w:r>
        <w:rPr>
          <w:rFonts w:cstheme="minorHAnsi"/>
        </w:rPr>
        <w:t>σκήσει τα υπόλοιπα κόμματα της Α</w:t>
      </w:r>
      <w:r w:rsidR="000133B9" w:rsidRPr="00C466BC">
        <w:rPr>
          <w:rFonts w:cstheme="minorHAnsi"/>
        </w:rPr>
        <w:t xml:space="preserve">ντιπολίτευσης αναφέρεται σε ζητήματα που δεν αγγίζουν τον πυρήνα της </w:t>
      </w:r>
      <w:r w:rsidR="000133B9">
        <w:rPr>
          <w:rFonts w:cstheme="minorHAnsi"/>
          <w:lang w:val="en-US"/>
        </w:rPr>
        <w:t>DGA</w:t>
      </w:r>
      <w:r w:rsidR="000133B9" w:rsidRPr="00C466BC">
        <w:rPr>
          <w:rFonts w:cstheme="minorHAnsi"/>
        </w:rPr>
        <w:t>. Πράγματι</w:t>
      </w:r>
      <w:r w:rsidR="000133B9">
        <w:rPr>
          <w:rFonts w:cstheme="minorHAnsi"/>
        </w:rPr>
        <w:t>,</w:t>
      </w:r>
      <w:r w:rsidR="000133B9" w:rsidRPr="00C466BC">
        <w:rPr>
          <w:rFonts w:cstheme="minorHAnsi"/>
        </w:rPr>
        <w:t xml:space="preserve"> δεν υπάρχει δικ</w:t>
      </w:r>
      <w:r w:rsidR="000133B9">
        <w:rPr>
          <w:rFonts w:cstheme="minorHAnsi"/>
        </w:rPr>
        <w:t>λείδα προστασίας των δεδομένων, δ</w:t>
      </w:r>
      <w:r w:rsidR="000133B9" w:rsidRPr="00C466BC">
        <w:rPr>
          <w:rFonts w:cstheme="minorHAnsi"/>
        </w:rPr>
        <w:t>εν υπά</w:t>
      </w:r>
      <w:r w:rsidR="000133B9">
        <w:rPr>
          <w:rFonts w:cstheme="minorHAnsi"/>
        </w:rPr>
        <w:t xml:space="preserve">ρχει άλλη από την πολιτική της Ευρωπαϊκής Ένωσης γι’ </w:t>
      </w:r>
      <w:r w:rsidR="000133B9" w:rsidRPr="00C466BC">
        <w:rPr>
          <w:rFonts w:cstheme="minorHAnsi"/>
        </w:rPr>
        <w:t>αυτό</w:t>
      </w:r>
      <w:r w:rsidR="000133B9">
        <w:rPr>
          <w:rFonts w:cstheme="minorHAnsi"/>
        </w:rPr>
        <w:t>. Δ</w:t>
      </w:r>
      <w:r w:rsidR="000133B9" w:rsidRPr="00C466BC">
        <w:rPr>
          <w:rFonts w:cstheme="minorHAnsi"/>
        </w:rPr>
        <w:t>εν ακούστηκε</w:t>
      </w:r>
      <w:r>
        <w:rPr>
          <w:rFonts w:cstheme="minorHAnsi"/>
        </w:rPr>
        <w:t>,</w:t>
      </w:r>
      <w:r w:rsidR="000133B9" w:rsidRPr="00C466BC">
        <w:rPr>
          <w:rFonts w:cstheme="minorHAnsi"/>
        </w:rPr>
        <w:t xml:space="preserve"> </w:t>
      </w:r>
      <w:r>
        <w:rPr>
          <w:rFonts w:cstheme="minorHAnsi"/>
        </w:rPr>
        <w:t>όμως,</w:t>
      </w:r>
      <w:r w:rsidR="000133B9" w:rsidRPr="00C466BC">
        <w:rPr>
          <w:rFonts w:cstheme="minorHAnsi"/>
        </w:rPr>
        <w:t xml:space="preserve"> κουβέντα για τον ελέφαντα στο δωμάτιο π</w:t>
      </w:r>
      <w:r w:rsidR="000133B9">
        <w:rPr>
          <w:rFonts w:cstheme="minorHAnsi"/>
        </w:rPr>
        <w:t>ου είναι η ίδια η πολιτική της Ευρωπαϊκής Ένωσης για την αγορά δεδομένων</w:t>
      </w:r>
      <w:r w:rsidR="000133B9" w:rsidRPr="00C466BC">
        <w:rPr>
          <w:rFonts w:cstheme="minorHAnsi"/>
        </w:rPr>
        <w:t>.</w:t>
      </w:r>
    </w:p>
    <w:p w14:paraId="7B57A0A7" w14:textId="77777777" w:rsidR="000133B9" w:rsidRDefault="000133B9" w:rsidP="00F34975">
      <w:pPr>
        <w:ind w:firstLine="720"/>
        <w:contextualSpacing/>
        <w:jc w:val="both"/>
        <w:rPr>
          <w:rFonts w:cstheme="minorHAnsi"/>
        </w:rPr>
      </w:pPr>
      <w:r w:rsidRPr="00C466BC">
        <w:rPr>
          <w:rFonts w:cstheme="minorHAnsi"/>
        </w:rPr>
        <w:t>Πράγματι</w:t>
      </w:r>
      <w:r w:rsidR="00E448AD">
        <w:rPr>
          <w:rFonts w:cstheme="minorHAnsi"/>
        </w:rPr>
        <w:t>,</w:t>
      </w:r>
      <w:r w:rsidRPr="00C466BC">
        <w:rPr>
          <w:rFonts w:cstheme="minorHAnsi"/>
        </w:rPr>
        <w:t xml:space="preserve"> δεν προβλέπεται προστασία των νεοφυών και μικρών επιχειρήσεων</w:t>
      </w:r>
      <w:r w:rsidR="00E448AD">
        <w:rPr>
          <w:rFonts w:cstheme="minorHAnsi"/>
        </w:rPr>
        <w:t>. Δ</w:t>
      </w:r>
      <w:r w:rsidRPr="00C466BC">
        <w:rPr>
          <w:rFonts w:cstheme="minorHAnsi"/>
        </w:rPr>
        <w:t>εν υπάρχει άλλη προστασία εκτός από την πρόβλεψη για δωρεάν παραχώρηση των δεδομένων πριν καταλήξουν και αυτά μαζί με την επιχείρηση σε ένα</w:t>
      </w:r>
      <w:r w:rsidR="00E448AD">
        <w:rPr>
          <w:rFonts w:cstheme="minorHAnsi"/>
        </w:rPr>
        <w:t>ν</w:t>
      </w:r>
      <w:r w:rsidRPr="00C466BC">
        <w:rPr>
          <w:rFonts w:cstheme="minorHAnsi"/>
        </w:rPr>
        <w:t xml:space="preserve"> μεγάλο τεχνολογικό κολοσσό</w:t>
      </w:r>
      <w:r w:rsidR="00E448AD">
        <w:rPr>
          <w:rFonts w:cstheme="minorHAnsi"/>
        </w:rPr>
        <w:t xml:space="preserve"> διότι,</w:t>
      </w:r>
      <w:r w:rsidRPr="00C466BC">
        <w:rPr>
          <w:rFonts w:cstheme="minorHAnsi"/>
        </w:rPr>
        <w:t xml:space="preserve"> εκεί θα καταλήξουν ακόμα κι αν αρχικά δ</w:t>
      </w:r>
      <w:r>
        <w:rPr>
          <w:rFonts w:cstheme="minorHAnsi"/>
        </w:rPr>
        <w:t>ιατεθούν δωρεάν σε μια start up. Εξάλλου οι</w:t>
      </w:r>
      <w:r w:rsidRPr="00C466BC">
        <w:rPr>
          <w:rFonts w:cstheme="minorHAnsi"/>
        </w:rPr>
        <w:t xml:space="preserve"> </w:t>
      </w:r>
      <w:r>
        <w:rPr>
          <w:rFonts w:cstheme="minorHAnsi"/>
          <w:lang w:val="en-US"/>
        </w:rPr>
        <w:t>start</w:t>
      </w:r>
      <w:r w:rsidRPr="00505EB2">
        <w:rPr>
          <w:rFonts w:cstheme="minorHAnsi"/>
        </w:rPr>
        <w:t xml:space="preserve"> </w:t>
      </w:r>
      <w:r>
        <w:rPr>
          <w:rFonts w:cstheme="minorHAnsi"/>
          <w:lang w:val="en-US"/>
        </w:rPr>
        <w:t>up</w:t>
      </w:r>
      <w:r w:rsidRPr="00505EB2">
        <w:rPr>
          <w:rFonts w:cstheme="minorHAnsi"/>
        </w:rPr>
        <w:t xml:space="preserve"> </w:t>
      </w:r>
      <w:r w:rsidRPr="00C466BC">
        <w:rPr>
          <w:rFonts w:cstheme="minorHAnsi"/>
        </w:rPr>
        <w:t>φτιάχνονται για να αγοραστούν από τα μονοπώλια αλλιώς έχουν αποτύχ</w:t>
      </w:r>
      <w:r>
        <w:rPr>
          <w:rFonts w:cstheme="minorHAnsi"/>
        </w:rPr>
        <w:t>ει</w:t>
      </w:r>
      <w:r w:rsidRPr="00C466BC">
        <w:rPr>
          <w:rFonts w:cstheme="minorHAnsi"/>
        </w:rPr>
        <w:t xml:space="preserve">. Τελευταίο χαρακτηριστικό παράδειγμα </w:t>
      </w:r>
      <w:r>
        <w:rPr>
          <w:rFonts w:cstheme="minorHAnsi"/>
        </w:rPr>
        <w:t xml:space="preserve">η </w:t>
      </w:r>
      <w:r>
        <w:rPr>
          <w:rFonts w:cstheme="minorHAnsi"/>
          <w:lang w:val="en-US"/>
        </w:rPr>
        <w:t>WIZZ</w:t>
      </w:r>
      <w:r w:rsidR="00E448AD">
        <w:rPr>
          <w:rFonts w:cstheme="minorHAnsi"/>
        </w:rPr>
        <w:t>,</w:t>
      </w:r>
      <w:r>
        <w:rPr>
          <w:rFonts w:cstheme="minorHAnsi"/>
        </w:rPr>
        <w:t xml:space="preserve"> το </w:t>
      </w:r>
      <w:r>
        <w:rPr>
          <w:rFonts w:cstheme="minorHAnsi"/>
          <w:lang w:val="en-US"/>
        </w:rPr>
        <w:t>deal</w:t>
      </w:r>
      <w:r w:rsidR="00E448AD">
        <w:rPr>
          <w:rFonts w:cstheme="minorHAnsi"/>
        </w:rPr>
        <w:t xml:space="preserve"> της χρονιάς.</w:t>
      </w:r>
      <w:r>
        <w:rPr>
          <w:rFonts w:cstheme="minorHAnsi"/>
        </w:rPr>
        <w:t xml:space="preserve"> Τ</w:t>
      </w:r>
      <w:r w:rsidRPr="00C466BC">
        <w:rPr>
          <w:rFonts w:cstheme="minorHAnsi"/>
        </w:rPr>
        <w:t xml:space="preserve">ην περασμένη εβδομάδα η </w:t>
      </w:r>
      <w:proofErr w:type="spellStart"/>
      <w:r w:rsidRPr="00C466BC">
        <w:rPr>
          <w:rFonts w:cstheme="minorHAnsi"/>
        </w:rPr>
        <w:t>Goog</w:t>
      </w:r>
      <w:r>
        <w:rPr>
          <w:rFonts w:cstheme="minorHAnsi"/>
        </w:rPr>
        <w:t>le</w:t>
      </w:r>
      <w:proofErr w:type="spellEnd"/>
      <w:r>
        <w:rPr>
          <w:rFonts w:cstheme="minorHAnsi"/>
        </w:rPr>
        <w:t xml:space="preserve"> ανακοίνωσε </w:t>
      </w:r>
      <w:r w:rsidR="00E448AD">
        <w:rPr>
          <w:rFonts w:cstheme="minorHAnsi"/>
        </w:rPr>
        <w:t>ότι εξαγόρασε</w:t>
      </w:r>
      <w:r>
        <w:rPr>
          <w:rFonts w:cstheme="minorHAnsi"/>
        </w:rPr>
        <w:t xml:space="preserve"> </w:t>
      </w:r>
      <w:r w:rsidRPr="00C466BC">
        <w:rPr>
          <w:rFonts w:cstheme="minorHAnsi"/>
        </w:rPr>
        <w:t xml:space="preserve">τη </w:t>
      </w:r>
      <w:r>
        <w:rPr>
          <w:rFonts w:cstheme="minorHAnsi"/>
          <w:lang w:val="en-US"/>
        </w:rPr>
        <w:t>WIZZ</w:t>
      </w:r>
      <w:r w:rsidRPr="00505EB2">
        <w:rPr>
          <w:rFonts w:cstheme="minorHAnsi"/>
        </w:rPr>
        <w:t xml:space="preserve"> </w:t>
      </w:r>
      <w:r>
        <w:rPr>
          <w:rFonts w:cstheme="minorHAnsi"/>
        </w:rPr>
        <w:t xml:space="preserve">μια start </w:t>
      </w:r>
      <w:r w:rsidRPr="00C466BC">
        <w:rPr>
          <w:rFonts w:cstheme="minorHAnsi"/>
        </w:rPr>
        <w:t>up</w:t>
      </w:r>
      <w:r>
        <w:rPr>
          <w:rFonts w:cstheme="minorHAnsi"/>
        </w:rPr>
        <w:t xml:space="preserve"> για κυβερνοασφάλεια έναντι 32 δισ. δολαρίων</w:t>
      </w:r>
      <w:r w:rsidRPr="00C466BC">
        <w:rPr>
          <w:rFonts w:cstheme="minorHAnsi"/>
        </w:rPr>
        <w:t xml:space="preserve">. </w:t>
      </w:r>
      <w:r>
        <w:rPr>
          <w:rFonts w:cstheme="minorHAnsi"/>
        </w:rPr>
        <w:t>Έ</w:t>
      </w:r>
      <w:r w:rsidRPr="00C466BC">
        <w:rPr>
          <w:rFonts w:cstheme="minorHAnsi"/>
        </w:rPr>
        <w:t>τσι λοιπόν ό</w:t>
      </w:r>
      <w:r>
        <w:rPr>
          <w:rFonts w:cstheme="minorHAnsi"/>
        </w:rPr>
        <w:t>,</w:t>
      </w:r>
      <w:r w:rsidRPr="00C466BC">
        <w:rPr>
          <w:rFonts w:cstheme="minorHAnsi"/>
        </w:rPr>
        <w:t xml:space="preserve">τι και να λέτε τα δεδομένα θα καταλήξουν στα μονοπώλια με τον έναν </w:t>
      </w:r>
      <w:r w:rsidR="00E448AD">
        <w:rPr>
          <w:rFonts w:cstheme="minorHAnsi"/>
        </w:rPr>
        <w:t xml:space="preserve">ή </w:t>
      </w:r>
      <w:r w:rsidRPr="00C466BC">
        <w:rPr>
          <w:rFonts w:cstheme="minorHAnsi"/>
        </w:rPr>
        <w:t>τον άλλο τρόπο και μάλιστα δωρεάν</w:t>
      </w:r>
      <w:r>
        <w:rPr>
          <w:rFonts w:cstheme="minorHAnsi"/>
        </w:rPr>
        <w:t xml:space="preserve">. </w:t>
      </w:r>
    </w:p>
    <w:p w14:paraId="6BBB14BC" w14:textId="77777777" w:rsidR="000133B9" w:rsidRDefault="000133B9" w:rsidP="00F34975">
      <w:pPr>
        <w:ind w:firstLine="720"/>
        <w:contextualSpacing/>
        <w:jc w:val="both"/>
        <w:rPr>
          <w:rFonts w:cstheme="minorHAnsi"/>
        </w:rPr>
      </w:pPr>
      <w:r>
        <w:rPr>
          <w:rFonts w:cstheme="minorHAnsi"/>
        </w:rPr>
        <w:t>Π</w:t>
      </w:r>
      <w:r w:rsidRPr="00C466BC">
        <w:rPr>
          <w:rFonts w:cstheme="minorHAnsi"/>
        </w:rPr>
        <w:t>ροστασία</w:t>
      </w:r>
      <w:r>
        <w:rPr>
          <w:rFonts w:cstheme="minorHAnsi"/>
        </w:rPr>
        <w:t xml:space="preserve"> και κλείνω με αυτό κύριε Πρόεδρε, π</w:t>
      </w:r>
      <w:r w:rsidRPr="00C466BC">
        <w:rPr>
          <w:rFonts w:cstheme="minorHAnsi"/>
        </w:rPr>
        <w:t>ροστασία και έλεγχος δεδομένων εκτιμούμε ότι δεν μπορεί να υπάρξει σε ένα κράτος που είναι θεματοφύλακας της κερδοφορίας μιας χούφτας επιχειρηματικών ομίλων σε ένα σύστημα όπου το απόλυτο κίνητρο της παραγωγής και της οικονομίας στο σύνολό της είναι το κυνήγι τ</w:t>
      </w:r>
      <w:r w:rsidR="00E448AD">
        <w:rPr>
          <w:rFonts w:cstheme="minorHAnsi"/>
        </w:rPr>
        <w:t>ου κέρδους,</w:t>
      </w:r>
      <w:r w:rsidRPr="00C466BC">
        <w:rPr>
          <w:rFonts w:cstheme="minorHAnsi"/>
        </w:rPr>
        <w:t xml:space="preserve"> </w:t>
      </w:r>
      <w:r w:rsidR="00E448AD">
        <w:rPr>
          <w:rFonts w:cstheme="minorHAnsi"/>
        </w:rPr>
        <w:t xml:space="preserve">του </w:t>
      </w:r>
      <w:r w:rsidRPr="00C466BC">
        <w:rPr>
          <w:rFonts w:cstheme="minorHAnsi"/>
        </w:rPr>
        <w:t>καπιταλιστικού κέρδους</w:t>
      </w:r>
      <w:r>
        <w:rPr>
          <w:rFonts w:cstheme="minorHAnsi"/>
        </w:rPr>
        <w:t>,</w:t>
      </w:r>
      <w:r w:rsidRPr="00C466BC">
        <w:rPr>
          <w:rFonts w:cstheme="minorHAnsi"/>
        </w:rPr>
        <w:t xml:space="preserve"> σε ένα σύστημα </w:t>
      </w:r>
      <w:r w:rsidR="00E448AD">
        <w:rPr>
          <w:rFonts w:cstheme="minorHAnsi"/>
        </w:rPr>
        <w:t>όπου κυριαρχούν οι εκμεταλλευτικές</w:t>
      </w:r>
      <w:r w:rsidRPr="00C466BC">
        <w:rPr>
          <w:rFonts w:cstheme="minorHAnsi"/>
        </w:rPr>
        <w:t xml:space="preserve"> παραγωγικές κοινωνικές σχέσεις</w:t>
      </w:r>
      <w:r w:rsidR="00E448AD">
        <w:rPr>
          <w:rFonts w:cstheme="minorHAnsi"/>
        </w:rPr>
        <w:t>,</w:t>
      </w:r>
      <w:r w:rsidRPr="00C466BC">
        <w:rPr>
          <w:rFonts w:cstheme="minorHAnsi"/>
        </w:rPr>
        <w:t xml:space="preserve"> όπου τα δεδομένα είναι κ</w:t>
      </w:r>
      <w:r w:rsidR="00E448AD">
        <w:rPr>
          <w:rFonts w:cstheme="minorHAnsi"/>
        </w:rPr>
        <w:t>α</w:t>
      </w:r>
      <w:r>
        <w:rPr>
          <w:rFonts w:cstheme="minorHAnsi"/>
        </w:rPr>
        <w:t>ι αυτά εμπόρευμα</w:t>
      </w:r>
      <w:r w:rsidRPr="00C466BC">
        <w:rPr>
          <w:rFonts w:cstheme="minorHAnsi"/>
        </w:rPr>
        <w:t>. Είναι αλήθεια και είναι και κρίμα γιατί η συγκέντρωση</w:t>
      </w:r>
      <w:r>
        <w:rPr>
          <w:rFonts w:cstheme="minorHAnsi"/>
        </w:rPr>
        <w:t>,</w:t>
      </w:r>
      <w:r w:rsidRPr="00C466BC">
        <w:rPr>
          <w:rFonts w:cstheme="minorHAnsi"/>
        </w:rPr>
        <w:t xml:space="preserve"> η επεξεργασία</w:t>
      </w:r>
      <w:r>
        <w:rPr>
          <w:rFonts w:cstheme="minorHAnsi"/>
        </w:rPr>
        <w:t>,</w:t>
      </w:r>
      <w:r w:rsidRPr="00C466BC">
        <w:rPr>
          <w:rFonts w:cstheme="minorHAnsi"/>
        </w:rPr>
        <w:t xml:space="preserve"> η διακίνηση και η κοινή χρήση δεδομένων θα μπορούσαν να συνεισφέρουν στη βελτίωση της ζωής των εργαζομένων και να συμβάλουν σε πολλές πλευρές της ικανοποίησης των λαϊκών αναγκών στην ιατρική</w:t>
      </w:r>
      <w:r>
        <w:rPr>
          <w:rFonts w:cstheme="minorHAnsi"/>
        </w:rPr>
        <w:t>,</w:t>
      </w:r>
      <w:r w:rsidRPr="00C466BC">
        <w:rPr>
          <w:rFonts w:cstheme="minorHAnsi"/>
        </w:rPr>
        <w:t xml:space="preserve"> στις μετακινήσεις</w:t>
      </w:r>
      <w:r>
        <w:rPr>
          <w:rFonts w:cstheme="minorHAnsi"/>
        </w:rPr>
        <w:t>,</w:t>
      </w:r>
      <w:r w:rsidRPr="00C466BC">
        <w:rPr>
          <w:rFonts w:cstheme="minorHAnsi"/>
        </w:rPr>
        <w:t xml:space="preserve"> στην επιστήμη</w:t>
      </w:r>
      <w:r w:rsidR="00615F5B">
        <w:rPr>
          <w:rFonts w:cstheme="minorHAnsi"/>
        </w:rPr>
        <w:t>, α</w:t>
      </w:r>
      <w:r w:rsidRPr="00C466BC">
        <w:rPr>
          <w:rFonts w:cstheme="minorHAnsi"/>
        </w:rPr>
        <w:t>λλά αυτό μπορεί να γίνει μόνο</w:t>
      </w:r>
      <w:r w:rsidR="00615F5B">
        <w:rPr>
          <w:rFonts w:cstheme="minorHAnsi"/>
        </w:rPr>
        <w:t>ν</w:t>
      </w:r>
      <w:r w:rsidRPr="00C466BC">
        <w:rPr>
          <w:rFonts w:cstheme="minorHAnsi"/>
        </w:rPr>
        <w:t xml:space="preserve"> σε ένα σύστημα που κινείται εντελώς στον αντίποδα όπου τα δεδομένα είναι όλα αν</w:t>
      </w:r>
      <w:r>
        <w:rPr>
          <w:rFonts w:cstheme="minorHAnsi"/>
        </w:rPr>
        <w:t xml:space="preserve">οιχτά γιατί δεν είναι εμπόρευμα, </w:t>
      </w:r>
      <w:r w:rsidRPr="00C466BC">
        <w:rPr>
          <w:rFonts w:cstheme="minorHAnsi"/>
        </w:rPr>
        <w:t>όπου κρ</w:t>
      </w:r>
      <w:r>
        <w:rPr>
          <w:rFonts w:cstheme="minorHAnsi"/>
        </w:rPr>
        <w:t>ιτήριο είναι η αξιοποίησή τους γι</w:t>
      </w:r>
      <w:r w:rsidRPr="00C466BC">
        <w:rPr>
          <w:rFonts w:cstheme="minorHAnsi"/>
        </w:rPr>
        <w:t>α τη βελτίωση των όρων ζωής και εργασίας</w:t>
      </w:r>
      <w:r w:rsidR="00615F5B">
        <w:rPr>
          <w:rFonts w:cstheme="minorHAnsi"/>
        </w:rPr>
        <w:t xml:space="preserve"> κ</w:t>
      </w:r>
      <w:r w:rsidRPr="00C466BC">
        <w:rPr>
          <w:rFonts w:cstheme="minorHAnsi"/>
        </w:rPr>
        <w:t>αι σε αυτή</w:t>
      </w:r>
      <w:r w:rsidR="00615F5B">
        <w:rPr>
          <w:rFonts w:cstheme="minorHAnsi"/>
        </w:rPr>
        <w:t>ν</w:t>
      </w:r>
      <w:r w:rsidRPr="00C466BC">
        <w:rPr>
          <w:rFonts w:cstheme="minorHAnsi"/>
        </w:rPr>
        <w:t xml:space="preserve"> την κατεύθυνση εμείς κα</w:t>
      </w:r>
      <w:r>
        <w:rPr>
          <w:rFonts w:cstheme="minorHAnsi"/>
        </w:rPr>
        <w:t>ταθέτουμε όλες μας τις δυνάμεις</w:t>
      </w:r>
      <w:r w:rsidRPr="00C466BC">
        <w:rPr>
          <w:rFonts w:cstheme="minorHAnsi"/>
        </w:rPr>
        <w:t xml:space="preserve">. </w:t>
      </w:r>
      <w:r w:rsidR="00615F5B">
        <w:rPr>
          <w:rFonts w:cstheme="minorHAnsi"/>
        </w:rPr>
        <w:t>Ευχαριστώ πολύ.</w:t>
      </w:r>
    </w:p>
    <w:p w14:paraId="41A9FD8E" w14:textId="77777777" w:rsidR="000133B9" w:rsidRDefault="000133B9" w:rsidP="00F34975">
      <w:pPr>
        <w:spacing w:line="276" w:lineRule="auto"/>
        <w:ind w:firstLine="709"/>
        <w:contextualSpacing/>
        <w:jc w:val="both"/>
        <w:rPr>
          <w:rFonts w:cstheme="minorHAnsi"/>
        </w:rPr>
      </w:pPr>
      <w:r w:rsidRPr="00B1693F">
        <w:rPr>
          <w:rFonts w:cstheme="minorHAnsi"/>
          <w:b/>
        </w:rPr>
        <w:t>ΠΑΝΑΓΗΣ ΚΑΠΠΑΤΟΣ(Αντιπρόεδρος της Επιτροπής)</w:t>
      </w:r>
      <w:r>
        <w:rPr>
          <w:rFonts w:cstheme="minorHAnsi"/>
        </w:rPr>
        <w:t>: Το</w:t>
      </w:r>
      <w:r w:rsidR="00615F5B">
        <w:rPr>
          <w:rFonts w:cstheme="minorHAnsi"/>
        </w:rPr>
        <w:t>ν</w:t>
      </w:r>
      <w:r>
        <w:rPr>
          <w:rFonts w:cstheme="minorHAnsi"/>
        </w:rPr>
        <w:t xml:space="preserve"> λόγο έχει ο κ. Γραμμένος.</w:t>
      </w:r>
    </w:p>
    <w:p w14:paraId="3171161D" w14:textId="77777777" w:rsidR="000133B9" w:rsidRDefault="000133B9" w:rsidP="00F34975">
      <w:pPr>
        <w:spacing w:line="276" w:lineRule="auto"/>
        <w:ind w:firstLine="709"/>
        <w:contextualSpacing/>
        <w:jc w:val="both"/>
        <w:rPr>
          <w:rFonts w:cstheme="minorHAnsi"/>
        </w:rPr>
      </w:pPr>
      <w:r>
        <w:rPr>
          <w:rFonts w:cstheme="minorHAnsi"/>
          <w:b/>
        </w:rPr>
        <w:t>ΒΑΣΙΛΕΙΟΣ ΓΡΑΜΜΕΝΟΣ(Ειδικός Αγορητής της Κ.Ο. ΕΛΛΗΝΙΚΗ ΛΥΣΗ – ΚΥΡΙΑΚΟΣ ΒΕΛΟΠΟΥΛΟΣ)</w:t>
      </w:r>
      <w:r>
        <w:rPr>
          <w:rFonts w:cstheme="minorHAnsi"/>
        </w:rPr>
        <w:t xml:space="preserve">: </w:t>
      </w:r>
      <w:r w:rsidRPr="00B1693F">
        <w:rPr>
          <w:rFonts w:cstheme="minorHAnsi"/>
        </w:rPr>
        <w:t>Κύριε Πρόεδρε</w:t>
      </w:r>
      <w:r>
        <w:rPr>
          <w:rFonts w:cstheme="minorHAnsi"/>
        </w:rPr>
        <w:t>,</w:t>
      </w:r>
      <w:r w:rsidRPr="00B1693F">
        <w:rPr>
          <w:rFonts w:cstheme="minorHAnsi"/>
        </w:rPr>
        <w:t xml:space="preserve"> θα τοποθετηθούμε επί του συνόλου των άρθρων στην Ολομέλεια</w:t>
      </w:r>
      <w:r>
        <w:rPr>
          <w:rFonts w:cstheme="minorHAnsi"/>
        </w:rPr>
        <w:t>.</w:t>
      </w:r>
      <w:r w:rsidRPr="00B1693F">
        <w:rPr>
          <w:rFonts w:cstheme="minorHAnsi"/>
        </w:rPr>
        <w:t xml:space="preserve"> Δηλώνουμε επιφύλαξη</w:t>
      </w:r>
      <w:r>
        <w:rPr>
          <w:rFonts w:cstheme="minorHAnsi"/>
        </w:rPr>
        <w:t xml:space="preserve"> για</w:t>
      </w:r>
      <w:r w:rsidRPr="00B1693F">
        <w:rPr>
          <w:rFonts w:cstheme="minorHAnsi"/>
        </w:rPr>
        <w:t xml:space="preserve"> ακόμα μια φορά</w:t>
      </w:r>
      <w:r>
        <w:rPr>
          <w:rFonts w:cstheme="minorHAnsi"/>
        </w:rPr>
        <w:t>.</w:t>
      </w:r>
    </w:p>
    <w:p w14:paraId="5A6A3518" w14:textId="77777777" w:rsidR="000133B9" w:rsidRDefault="000133B9" w:rsidP="00F34975">
      <w:pPr>
        <w:ind w:firstLine="709"/>
        <w:contextualSpacing/>
        <w:jc w:val="both"/>
        <w:rPr>
          <w:rFonts w:cstheme="minorHAnsi"/>
        </w:rPr>
      </w:pPr>
      <w:r>
        <w:rPr>
          <w:rFonts w:cstheme="minorHAnsi"/>
          <w:b/>
        </w:rPr>
        <w:t>ΠΑΝΑΓΗΣ ΚΑΠΠΑΤΟΣ</w:t>
      </w:r>
      <w:r w:rsidR="0032422D">
        <w:rPr>
          <w:rFonts w:cstheme="minorHAnsi"/>
          <w:b/>
        </w:rPr>
        <w:t xml:space="preserve"> </w:t>
      </w:r>
      <w:r>
        <w:rPr>
          <w:rFonts w:cstheme="minorHAnsi"/>
          <w:b/>
        </w:rPr>
        <w:t>(Αντιπρόεδρος της Επιτροπής)</w:t>
      </w:r>
      <w:r w:rsidR="00826019">
        <w:rPr>
          <w:rFonts w:cstheme="minorHAnsi"/>
        </w:rPr>
        <w:t xml:space="preserve">: </w:t>
      </w:r>
      <w:r>
        <w:rPr>
          <w:rFonts w:cstheme="minorHAnsi"/>
        </w:rPr>
        <w:t>Το</w:t>
      </w:r>
      <w:r w:rsidR="0032422D">
        <w:rPr>
          <w:rFonts w:cstheme="minorHAnsi"/>
        </w:rPr>
        <w:t>ν</w:t>
      </w:r>
      <w:r>
        <w:rPr>
          <w:rFonts w:cstheme="minorHAnsi"/>
        </w:rPr>
        <w:t xml:space="preserve"> λόγο έχει ο κ. Τζανακόπουλος.</w:t>
      </w:r>
    </w:p>
    <w:p w14:paraId="3783BC66" w14:textId="77777777" w:rsidR="000133B9" w:rsidRDefault="000133B9" w:rsidP="00F34975">
      <w:pPr>
        <w:spacing w:line="276" w:lineRule="auto"/>
        <w:ind w:firstLine="709"/>
        <w:contextualSpacing/>
        <w:jc w:val="both"/>
        <w:rPr>
          <w:rFonts w:cstheme="minorHAnsi"/>
        </w:rPr>
      </w:pPr>
      <w:r>
        <w:rPr>
          <w:rFonts w:cstheme="minorHAnsi"/>
          <w:b/>
        </w:rPr>
        <w:t>ΔΗΜΗΤΡΙΟΣ ΤΖΑΝΑΚΟΠΟΥΛΟΣ</w:t>
      </w:r>
      <w:r w:rsidR="00826019">
        <w:rPr>
          <w:rFonts w:cstheme="minorHAnsi"/>
          <w:b/>
        </w:rPr>
        <w:t xml:space="preserve"> </w:t>
      </w:r>
      <w:r>
        <w:rPr>
          <w:rFonts w:cstheme="minorHAnsi"/>
          <w:b/>
        </w:rPr>
        <w:t>(Ειδικός Αγορητής της Κ.Ο. ΝΕΑ ΑΡΙΣΤΕΡΑ)</w:t>
      </w:r>
      <w:r>
        <w:rPr>
          <w:rFonts w:cstheme="minorHAnsi"/>
        </w:rPr>
        <w:t xml:space="preserve">: </w:t>
      </w:r>
      <w:r w:rsidRPr="00B1693F">
        <w:rPr>
          <w:rFonts w:cstheme="minorHAnsi"/>
        </w:rPr>
        <w:t>Στην</w:t>
      </w:r>
      <w:r>
        <w:rPr>
          <w:rFonts w:cstheme="minorHAnsi"/>
        </w:rPr>
        <w:t xml:space="preserve"> Ο</w:t>
      </w:r>
      <w:r w:rsidRPr="00B1693F">
        <w:rPr>
          <w:rFonts w:cstheme="minorHAnsi"/>
        </w:rPr>
        <w:t>λομέλεια</w:t>
      </w:r>
      <w:r>
        <w:rPr>
          <w:rFonts w:cstheme="minorHAnsi"/>
        </w:rPr>
        <w:t>, κ</w:t>
      </w:r>
      <w:r w:rsidRPr="00B1693F">
        <w:rPr>
          <w:rFonts w:cstheme="minorHAnsi"/>
        </w:rPr>
        <w:t>ύριε Πρόεδρε</w:t>
      </w:r>
      <w:r>
        <w:rPr>
          <w:rFonts w:cstheme="minorHAnsi"/>
        </w:rPr>
        <w:t>.</w:t>
      </w:r>
    </w:p>
    <w:p w14:paraId="53DF775C" w14:textId="77777777" w:rsidR="000133B9" w:rsidRPr="0032422D" w:rsidRDefault="000133B9" w:rsidP="00F34975">
      <w:pPr>
        <w:ind w:firstLine="709"/>
        <w:contextualSpacing/>
        <w:jc w:val="both"/>
        <w:rPr>
          <w:rFonts w:cstheme="minorHAnsi"/>
        </w:rPr>
      </w:pPr>
      <w:r>
        <w:rPr>
          <w:rFonts w:cstheme="minorHAnsi"/>
          <w:b/>
        </w:rPr>
        <w:t>ΠΑΝΑΓΗΣ ΚΑΠΠΑΤΟΣ(Αντιπρόεδρος της Επιτροπής)</w:t>
      </w:r>
      <w:r>
        <w:rPr>
          <w:rFonts w:cstheme="minorHAnsi"/>
        </w:rPr>
        <w:t>:</w:t>
      </w:r>
      <w:r w:rsidR="0032422D">
        <w:rPr>
          <w:rFonts w:cstheme="minorHAnsi"/>
        </w:rPr>
        <w:t xml:space="preserve"> </w:t>
      </w:r>
      <w:r>
        <w:rPr>
          <w:rFonts w:cstheme="minorHAnsi"/>
        </w:rPr>
        <w:t>Το</w:t>
      </w:r>
      <w:r w:rsidR="003769A1">
        <w:rPr>
          <w:rFonts w:cstheme="minorHAnsi"/>
        </w:rPr>
        <w:t>ν</w:t>
      </w:r>
      <w:r w:rsidR="0032422D">
        <w:rPr>
          <w:rFonts w:cstheme="minorHAnsi"/>
        </w:rPr>
        <w:t xml:space="preserve"> λόγο έχει ο κ. Ρούντας μέσω </w:t>
      </w:r>
      <w:r w:rsidR="0032422D">
        <w:rPr>
          <w:rFonts w:cstheme="minorHAnsi"/>
          <w:lang w:val="en-US"/>
        </w:rPr>
        <w:t>Webex</w:t>
      </w:r>
      <w:r w:rsidR="0032422D" w:rsidRPr="0032422D">
        <w:rPr>
          <w:rFonts w:cstheme="minorHAnsi"/>
        </w:rPr>
        <w:t>.</w:t>
      </w:r>
    </w:p>
    <w:p w14:paraId="3EF2EA40" w14:textId="77777777" w:rsidR="000133B9" w:rsidRDefault="000133B9" w:rsidP="00F34975">
      <w:pPr>
        <w:spacing w:line="276" w:lineRule="auto"/>
        <w:ind w:firstLine="709"/>
        <w:contextualSpacing/>
        <w:jc w:val="both"/>
        <w:rPr>
          <w:rFonts w:cstheme="minorHAnsi"/>
        </w:rPr>
      </w:pPr>
      <w:r>
        <w:rPr>
          <w:rFonts w:cstheme="minorHAnsi"/>
          <w:b/>
        </w:rPr>
        <w:t>ΓΕΩΡΓΙΟΣ ΡΟΥΝΤΑΣ</w:t>
      </w:r>
      <w:r w:rsidR="00826019">
        <w:rPr>
          <w:rFonts w:cstheme="minorHAnsi"/>
          <w:b/>
        </w:rPr>
        <w:t xml:space="preserve"> </w:t>
      </w:r>
      <w:r>
        <w:rPr>
          <w:rFonts w:cstheme="minorHAnsi"/>
          <w:b/>
        </w:rPr>
        <w:t>(Ειδικός Αγορητής της Κ.Ο. ΔΗΜΟΚΡΑΤΙΚΟ ΠΑΤΡΙΩΤΙΚΟ ΚΙΝΗΜΑ ΝΙΚΗ)</w:t>
      </w:r>
      <w:r>
        <w:rPr>
          <w:rFonts w:cstheme="minorHAnsi"/>
        </w:rPr>
        <w:t xml:space="preserve">: </w:t>
      </w:r>
      <w:r w:rsidR="0032422D">
        <w:rPr>
          <w:rFonts w:cstheme="minorHAnsi"/>
        </w:rPr>
        <w:t xml:space="preserve">Καλησπέρα σε όλους. </w:t>
      </w:r>
      <w:r>
        <w:rPr>
          <w:rFonts w:cstheme="minorHAnsi"/>
        </w:rPr>
        <w:t xml:space="preserve">Κύριε Πρόεδρε, θα τοποθετηθούμε </w:t>
      </w:r>
      <w:r w:rsidRPr="00B1693F">
        <w:rPr>
          <w:rFonts w:cstheme="minorHAnsi"/>
        </w:rPr>
        <w:t>κι εμείς αναλυτικά αύριο στην Ολομέλεια</w:t>
      </w:r>
      <w:r>
        <w:rPr>
          <w:rFonts w:cstheme="minorHAnsi"/>
        </w:rPr>
        <w:t>.</w:t>
      </w:r>
      <w:r w:rsidRPr="00B1693F">
        <w:rPr>
          <w:rFonts w:cstheme="minorHAnsi"/>
        </w:rPr>
        <w:t xml:space="preserve"> Δηλώνουμε επιφύλαξη προς το παρόν</w:t>
      </w:r>
      <w:r>
        <w:rPr>
          <w:rFonts w:cstheme="minorHAnsi"/>
        </w:rPr>
        <w:t>.</w:t>
      </w:r>
      <w:r w:rsidRPr="00B1693F">
        <w:rPr>
          <w:rFonts w:cstheme="minorHAnsi"/>
        </w:rPr>
        <w:t xml:space="preserve"> </w:t>
      </w:r>
    </w:p>
    <w:p w14:paraId="08116D53" w14:textId="77777777" w:rsidR="000133B9" w:rsidRDefault="000133B9" w:rsidP="00F34975">
      <w:pPr>
        <w:ind w:firstLine="709"/>
        <w:contextualSpacing/>
        <w:jc w:val="both"/>
        <w:rPr>
          <w:rFonts w:cstheme="minorHAnsi"/>
        </w:rPr>
      </w:pPr>
      <w:r>
        <w:rPr>
          <w:rFonts w:cstheme="minorHAnsi"/>
          <w:b/>
        </w:rPr>
        <w:t>ΠΑΝΑΓΗΣ ΚΑΠΠΑΤΟΣ</w:t>
      </w:r>
      <w:r w:rsidR="00826019">
        <w:rPr>
          <w:rFonts w:cstheme="minorHAnsi"/>
          <w:b/>
        </w:rPr>
        <w:t xml:space="preserve"> </w:t>
      </w:r>
      <w:r>
        <w:rPr>
          <w:rFonts w:cstheme="minorHAnsi"/>
          <w:b/>
        </w:rPr>
        <w:t>(Αντιπρόεδρος της Επιτροπής)</w:t>
      </w:r>
      <w:r>
        <w:rPr>
          <w:rFonts w:cstheme="minorHAnsi"/>
        </w:rPr>
        <w:t>: Το</w:t>
      </w:r>
      <w:r w:rsidR="003769A1">
        <w:rPr>
          <w:rFonts w:cstheme="minorHAnsi"/>
        </w:rPr>
        <w:t>ν</w:t>
      </w:r>
      <w:r>
        <w:rPr>
          <w:rFonts w:cstheme="minorHAnsi"/>
        </w:rPr>
        <w:t xml:space="preserve"> λόγ</w:t>
      </w:r>
      <w:r w:rsidR="0032422D">
        <w:rPr>
          <w:rFonts w:cstheme="minorHAnsi"/>
        </w:rPr>
        <w:t>ο έχει η κυρία Καραγεωργοπ</w:t>
      </w:r>
      <w:r w:rsidR="00826019">
        <w:rPr>
          <w:rFonts w:cstheme="minorHAnsi"/>
        </w:rPr>
        <w:t>ούλου.</w:t>
      </w:r>
    </w:p>
    <w:p w14:paraId="1F9BB4FD" w14:textId="77777777" w:rsidR="0032422D" w:rsidRDefault="000133B9" w:rsidP="00F34975">
      <w:pPr>
        <w:spacing w:line="276" w:lineRule="auto"/>
        <w:ind w:firstLine="709"/>
        <w:contextualSpacing/>
        <w:jc w:val="both"/>
        <w:rPr>
          <w:rFonts w:cstheme="minorHAnsi"/>
        </w:rPr>
      </w:pPr>
      <w:r>
        <w:rPr>
          <w:rFonts w:cstheme="minorHAnsi"/>
          <w:b/>
        </w:rPr>
        <w:t>ΕΛΕΝΗ ΚΑΡΑΓΕΩΡΓΟΠΟΥΛΟΥ</w:t>
      </w:r>
      <w:r w:rsidR="00826019">
        <w:rPr>
          <w:rFonts w:cstheme="minorHAnsi"/>
          <w:b/>
        </w:rPr>
        <w:t xml:space="preserve"> </w:t>
      </w:r>
      <w:r>
        <w:rPr>
          <w:rFonts w:cstheme="minorHAnsi"/>
          <w:b/>
        </w:rPr>
        <w:t>(Ειδική Αγορήτρια της Κ.Ο. ΠΛΕΥΣΗ ΕΛΕΥΘΕΡΙΑΣ – ΖΩΗ ΚΩΝΤΑΝΤΟΠΟΥΛΟΥ)</w:t>
      </w:r>
      <w:r>
        <w:rPr>
          <w:rFonts w:cstheme="minorHAnsi"/>
        </w:rPr>
        <w:t xml:space="preserve">: </w:t>
      </w:r>
      <w:r w:rsidRPr="00B1693F">
        <w:rPr>
          <w:rFonts w:cstheme="minorHAnsi"/>
        </w:rPr>
        <w:t>Κύριε Υπουργέ</w:t>
      </w:r>
      <w:r>
        <w:rPr>
          <w:rFonts w:cstheme="minorHAnsi"/>
        </w:rPr>
        <w:t>,</w:t>
      </w:r>
      <w:r w:rsidRPr="00B1693F">
        <w:rPr>
          <w:rFonts w:cstheme="minorHAnsi"/>
        </w:rPr>
        <w:t xml:space="preserve"> θα το αποσύρετε το άρθρο 27</w:t>
      </w:r>
      <w:r>
        <w:rPr>
          <w:rFonts w:cstheme="minorHAnsi"/>
        </w:rPr>
        <w:t>;</w:t>
      </w:r>
      <w:r w:rsidRPr="00B1693F">
        <w:rPr>
          <w:rFonts w:cstheme="minorHAnsi"/>
        </w:rPr>
        <w:t xml:space="preserve"> </w:t>
      </w:r>
      <w:r w:rsidR="0032422D">
        <w:rPr>
          <w:rFonts w:cstheme="minorHAnsi"/>
        </w:rPr>
        <w:t xml:space="preserve"> Θα το αποσύρετε; </w:t>
      </w:r>
      <w:r w:rsidRPr="00B1693F">
        <w:rPr>
          <w:rFonts w:cstheme="minorHAnsi"/>
        </w:rPr>
        <w:t>Ο νομικός κόσμος έχει επαναστατήσει και το γνωρίζετε πολύ καλά και δεν είναι μόνο</w:t>
      </w:r>
      <w:r w:rsidR="0032422D">
        <w:rPr>
          <w:rFonts w:cstheme="minorHAnsi"/>
        </w:rPr>
        <w:t>ν</w:t>
      </w:r>
      <w:r w:rsidRPr="00B1693F">
        <w:rPr>
          <w:rFonts w:cstheme="minorHAnsi"/>
        </w:rPr>
        <w:t xml:space="preserve"> επειδή δεν θέσατε ποτέ σε διαβούλευση τ</w:t>
      </w:r>
      <w:r>
        <w:rPr>
          <w:rFonts w:cstheme="minorHAnsi"/>
        </w:rPr>
        <w:t xml:space="preserve">ο θέμα της κατάργησης </w:t>
      </w:r>
      <w:r w:rsidRPr="00B1693F">
        <w:rPr>
          <w:rFonts w:cstheme="minorHAnsi"/>
        </w:rPr>
        <w:t>το</w:t>
      </w:r>
      <w:r>
        <w:rPr>
          <w:rFonts w:cstheme="minorHAnsi"/>
        </w:rPr>
        <w:t>υ</w:t>
      </w:r>
      <w:r w:rsidRPr="00B1693F">
        <w:rPr>
          <w:rFonts w:cstheme="minorHAnsi"/>
        </w:rPr>
        <w:t xml:space="preserve"> κτηματολογικο</w:t>
      </w:r>
      <w:r>
        <w:rPr>
          <w:rFonts w:cstheme="minorHAnsi"/>
        </w:rPr>
        <w:t>ύ</w:t>
      </w:r>
      <w:r w:rsidRPr="00B1693F">
        <w:rPr>
          <w:rFonts w:cstheme="minorHAnsi"/>
        </w:rPr>
        <w:t xml:space="preserve"> γραφείο</w:t>
      </w:r>
      <w:r>
        <w:rPr>
          <w:rFonts w:cstheme="minorHAnsi"/>
        </w:rPr>
        <w:t>υ</w:t>
      </w:r>
      <w:r w:rsidRPr="00B1693F">
        <w:rPr>
          <w:rFonts w:cstheme="minorHAnsi"/>
        </w:rPr>
        <w:t xml:space="preserve"> Θεσσαλονίκης</w:t>
      </w:r>
      <w:r w:rsidR="0032422D">
        <w:rPr>
          <w:rFonts w:cstheme="minorHAnsi"/>
        </w:rPr>
        <w:t>, ε</w:t>
      </w:r>
      <w:r w:rsidRPr="00B1693F">
        <w:rPr>
          <w:rFonts w:cstheme="minorHAnsi"/>
        </w:rPr>
        <w:t>ίναι επειδή ακόμα και οι δικοί σας άνθρωποι</w:t>
      </w:r>
      <w:r>
        <w:rPr>
          <w:rFonts w:cstheme="minorHAnsi"/>
        </w:rPr>
        <w:t>,</w:t>
      </w:r>
      <w:r w:rsidRPr="00B1693F">
        <w:rPr>
          <w:rFonts w:cstheme="minorHAnsi"/>
        </w:rPr>
        <w:t xml:space="preserve"> οι ψηφοφόροι σας από όλη τη νομική ομάδα σε όλα τα νομικά επαγγέλματα</w:t>
      </w:r>
      <w:r>
        <w:rPr>
          <w:rFonts w:cstheme="minorHAnsi"/>
        </w:rPr>
        <w:t xml:space="preserve"> έχουν εν</w:t>
      </w:r>
      <w:r w:rsidRPr="00B1693F">
        <w:rPr>
          <w:rFonts w:cstheme="minorHAnsi"/>
        </w:rPr>
        <w:t xml:space="preserve">νοήσει και έχουν επιμείνει σε αυτό ότι αυτό που κάνετε είναι καταστρατήγηση κάθε είδος δικαίου και θα </w:t>
      </w:r>
      <w:r w:rsidR="0032422D">
        <w:rPr>
          <w:rFonts w:cstheme="minorHAnsi"/>
        </w:rPr>
        <w:t xml:space="preserve">το </w:t>
      </w:r>
      <w:r w:rsidRPr="00B1693F">
        <w:rPr>
          <w:rFonts w:cstheme="minorHAnsi"/>
        </w:rPr>
        <w:t>εξηγήσω αμέσως τι εννοώ</w:t>
      </w:r>
      <w:r>
        <w:rPr>
          <w:rFonts w:cstheme="minorHAnsi"/>
        </w:rPr>
        <w:t>.</w:t>
      </w:r>
      <w:r w:rsidRPr="00B1693F">
        <w:rPr>
          <w:rFonts w:cstheme="minorHAnsi"/>
        </w:rPr>
        <w:t xml:space="preserve"> </w:t>
      </w:r>
    </w:p>
    <w:p w14:paraId="337B0B5A" w14:textId="77777777" w:rsidR="000133B9" w:rsidRDefault="000133B9" w:rsidP="00F34975">
      <w:pPr>
        <w:spacing w:line="276" w:lineRule="auto"/>
        <w:ind w:firstLine="709"/>
        <w:contextualSpacing/>
        <w:jc w:val="both"/>
        <w:rPr>
          <w:rFonts w:cstheme="minorHAnsi"/>
        </w:rPr>
      </w:pPr>
      <w:r w:rsidRPr="00B1693F">
        <w:rPr>
          <w:rFonts w:cstheme="minorHAnsi"/>
        </w:rPr>
        <w:t xml:space="preserve">Μιλάμε για μια εξέλιξη τελείως αιφνιδιαστική χωρίς καμία προηγούμενη συζήτηση </w:t>
      </w:r>
      <w:r w:rsidR="0032422D">
        <w:rPr>
          <w:rFonts w:cstheme="minorHAnsi"/>
        </w:rPr>
        <w:t>ο</w:t>
      </w:r>
      <w:r>
        <w:rPr>
          <w:rFonts w:cstheme="minorHAnsi"/>
        </w:rPr>
        <w:t xml:space="preserve">ι </w:t>
      </w:r>
      <w:r w:rsidRPr="00B1693F">
        <w:rPr>
          <w:rFonts w:cstheme="minorHAnsi"/>
        </w:rPr>
        <w:t>φίλα προσκείμεν</w:t>
      </w:r>
      <w:r>
        <w:rPr>
          <w:rFonts w:cstheme="minorHAnsi"/>
        </w:rPr>
        <w:t>οι</w:t>
      </w:r>
      <w:r w:rsidRPr="00B1693F">
        <w:rPr>
          <w:rFonts w:cstheme="minorHAnsi"/>
        </w:rPr>
        <w:t xml:space="preserve"> σε εσάς νομικ</w:t>
      </w:r>
      <w:r>
        <w:rPr>
          <w:rFonts w:cstheme="minorHAnsi"/>
        </w:rPr>
        <w:t>οί,</w:t>
      </w:r>
      <w:r w:rsidRPr="00B1693F">
        <w:rPr>
          <w:rFonts w:cstheme="minorHAnsi"/>
        </w:rPr>
        <w:t xml:space="preserve"> χωρίς καμία προηγούμενη μελέτη των επιπτώσεων που αυτή θα είχε στις συναλλαγές για να μην προλάβει να γίνει ευρύτερα γνωστό το θέμα στην ίδια την πόλη της Θεσσαλονίκης</w:t>
      </w:r>
      <w:r>
        <w:rPr>
          <w:rFonts w:cstheme="minorHAnsi"/>
        </w:rPr>
        <w:t>,</w:t>
      </w:r>
      <w:r w:rsidRPr="00B1693F">
        <w:rPr>
          <w:rFonts w:cstheme="minorHAnsi"/>
        </w:rPr>
        <w:t xml:space="preserve"> να περάσει χωρίς αντιδράσεις</w:t>
      </w:r>
      <w:r>
        <w:rPr>
          <w:rFonts w:cstheme="minorHAnsi"/>
        </w:rPr>
        <w:t>, ν</w:t>
      </w:r>
      <w:r w:rsidRPr="00B1693F">
        <w:rPr>
          <w:rFonts w:cstheme="minorHAnsi"/>
        </w:rPr>
        <w:t>α βρεθούν όλοι προ τετελεσμένων</w:t>
      </w:r>
      <w:r>
        <w:rPr>
          <w:rFonts w:cstheme="minorHAnsi"/>
        </w:rPr>
        <w:t>, ν</w:t>
      </w:r>
      <w:r w:rsidRPr="00B1693F">
        <w:rPr>
          <w:rFonts w:cstheme="minorHAnsi"/>
        </w:rPr>
        <w:t>α ψάχνουμε όλοι τι έχει γίνει με μια διοικητική αλλαγή που πρόκειται να προκαλέσει μια τεράστια επιβάρυ</w:t>
      </w:r>
      <w:r w:rsidR="0032422D">
        <w:rPr>
          <w:rFonts w:cstheme="minorHAnsi"/>
        </w:rPr>
        <w:t>νση στο ήδη χαοτικό ζήτημα του Κ</w:t>
      </w:r>
      <w:r w:rsidRPr="00B1693F">
        <w:rPr>
          <w:rFonts w:cstheme="minorHAnsi"/>
        </w:rPr>
        <w:t>τηματολογίου</w:t>
      </w:r>
      <w:r w:rsidR="0032422D">
        <w:rPr>
          <w:rFonts w:cstheme="minorHAnsi"/>
        </w:rPr>
        <w:t>.  Συγχωνεύετε,</w:t>
      </w:r>
      <w:r>
        <w:rPr>
          <w:rFonts w:cstheme="minorHAnsi"/>
        </w:rPr>
        <w:t xml:space="preserve"> </w:t>
      </w:r>
      <w:r w:rsidRPr="00B1693F">
        <w:rPr>
          <w:rFonts w:cstheme="minorHAnsi"/>
        </w:rPr>
        <w:t>λοιπόν</w:t>
      </w:r>
      <w:r w:rsidR="0032422D">
        <w:rPr>
          <w:rFonts w:cstheme="minorHAnsi"/>
        </w:rPr>
        <w:t>, το Κτηματολογικό Γ</w:t>
      </w:r>
      <w:r w:rsidRPr="00B1693F">
        <w:rPr>
          <w:rFonts w:cstheme="minorHAnsi"/>
        </w:rPr>
        <w:t>ραφείο Θεσσαλονίκης</w:t>
      </w:r>
      <w:r w:rsidR="00761F6D">
        <w:rPr>
          <w:rFonts w:cstheme="minorHAnsi"/>
        </w:rPr>
        <w:t xml:space="preserve"> με μί</w:t>
      </w:r>
      <w:r w:rsidRPr="00B1693F">
        <w:rPr>
          <w:rFonts w:cstheme="minorHAnsi"/>
        </w:rPr>
        <w:t>α διάταξη του άρθρου 27 που εισήχθη χωρίς διαβούλευση</w:t>
      </w:r>
      <w:r w:rsidR="00761F6D">
        <w:rPr>
          <w:rFonts w:cstheme="minorHAnsi"/>
        </w:rPr>
        <w:t xml:space="preserve"> επαναλαμβάνω συγχωνεύετε με αυτόν τον τρόπο </w:t>
      </w:r>
      <w:r w:rsidRPr="00B1693F">
        <w:rPr>
          <w:rFonts w:cstheme="minorHAnsi"/>
        </w:rPr>
        <w:t xml:space="preserve">με επιμέρους υποκαταστήματα που είναι πολύ πιο προβληματικά στη </w:t>
      </w:r>
      <w:r w:rsidR="00761F6D">
        <w:rPr>
          <w:rFonts w:cstheme="minorHAnsi"/>
        </w:rPr>
        <w:t>λειτουργία τους από το ίδιο το Κτηματολογικό Γ</w:t>
      </w:r>
      <w:r w:rsidRPr="00B1693F">
        <w:rPr>
          <w:rFonts w:cstheme="minorHAnsi"/>
        </w:rPr>
        <w:t>ραφείο Θεσσαλονίκης</w:t>
      </w:r>
      <w:r>
        <w:rPr>
          <w:rFonts w:cstheme="minorHAnsi"/>
        </w:rPr>
        <w:t>,</w:t>
      </w:r>
      <w:r w:rsidRPr="00B1693F">
        <w:rPr>
          <w:rFonts w:cstheme="minorHAnsi"/>
        </w:rPr>
        <w:t xml:space="preserve"> όπως είναι αυτά της Κατερίνης και του Κιλκίς</w:t>
      </w:r>
      <w:r>
        <w:rPr>
          <w:rFonts w:cstheme="minorHAnsi"/>
        </w:rPr>
        <w:t>.</w:t>
      </w:r>
      <w:r w:rsidRPr="00B1693F">
        <w:rPr>
          <w:rFonts w:cstheme="minorHAnsi"/>
        </w:rPr>
        <w:t xml:space="preserve"> </w:t>
      </w:r>
    </w:p>
    <w:p w14:paraId="126F5370" w14:textId="77777777" w:rsidR="000133B9" w:rsidRDefault="000133B9" w:rsidP="00F34975">
      <w:pPr>
        <w:spacing w:line="276" w:lineRule="auto"/>
        <w:ind w:firstLine="709"/>
        <w:contextualSpacing/>
        <w:jc w:val="both"/>
        <w:rPr>
          <w:rFonts w:cstheme="minorHAnsi"/>
        </w:rPr>
      </w:pPr>
      <w:r>
        <w:rPr>
          <w:rFonts w:cstheme="minorHAnsi"/>
        </w:rPr>
        <w:t>Θα σ</w:t>
      </w:r>
      <w:r w:rsidRPr="00B1693F">
        <w:rPr>
          <w:rFonts w:cstheme="minorHAnsi"/>
        </w:rPr>
        <w:t>υμπληρώ</w:t>
      </w:r>
      <w:r>
        <w:rPr>
          <w:rFonts w:cstheme="minorHAnsi"/>
        </w:rPr>
        <w:t>σω</w:t>
      </w:r>
      <w:r w:rsidRPr="00B1693F">
        <w:rPr>
          <w:rFonts w:cstheme="minorHAnsi"/>
        </w:rPr>
        <w:t xml:space="preserve"> ότι οι εκκρεμότητες στις καταχωρίσ</w:t>
      </w:r>
      <w:r>
        <w:rPr>
          <w:rFonts w:cstheme="minorHAnsi"/>
        </w:rPr>
        <w:t>εις</w:t>
      </w:r>
      <w:r w:rsidRPr="00B1693F">
        <w:rPr>
          <w:rFonts w:cstheme="minorHAnsi"/>
        </w:rPr>
        <w:t xml:space="preserve"> συμβολαίων στο κτηματολογικό γραφείο τ</w:t>
      </w:r>
      <w:r>
        <w:rPr>
          <w:rFonts w:cstheme="minorHAnsi"/>
        </w:rPr>
        <w:t>ο</w:t>
      </w:r>
      <w:r w:rsidRPr="00B1693F">
        <w:rPr>
          <w:rFonts w:cstheme="minorHAnsi"/>
        </w:rPr>
        <w:t xml:space="preserve"> καταργούμεν</w:t>
      </w:r>
      <w:r>
        <w:rPr>
          <w:rFonts w:cstheme="minorHAnsi"/>
        </w:rPr>
        <w:t>ο</w:t>
      </w:r>
      <w:r w:rsidRPr="00B1693F">
        <w:rPr>
          <w:rFonts w:cstheme="minorHAnsi"/>
        </w:rPr>
        <w:t xml:space="preserve"> της Θεσσαλονίκης</w:t>
      </w:r>
      <w:r>
        <w:rPr>
          <w:rFonts w:cstheme="minorHAnsi"/>
        </w:rPr>
        <w:t>,</w:t>
      </w:r>
      <w:r w:rsidRPr="00B1693F">
        <w:rPr>
          <w:rFonts w:cstheme="minorHAnsi"/>
        </w:rPr>
        <w:t xml:space="preserve"> αγγίζουν περίπου</w:t>
      </w:r>
      <w:r>
        <w:rPr>
          <w:rFonts w:cstheme="minorHAnsi"/>
        </w:rPr>
        <w:t xml:space="preserve"> τις</w:t>
      </w:r>
      <w:r w:rsidRPr="00B1693F">
        <w:rPr>
          <w:rFonts w:cstheme="minorHAnsi"/>
        </w:rPr>
        <w:t xml:space="preserve"> 45.000 αιτήσεις</w:t>
      </w:r>
      <w:r>
        <w:rPr>
          <w:rFonts w:cstheme="minorHAnsi"/>
        </w:rPr>
        <w:t>.</w:t>
      </w:r>
      <w:r w:rsidRPr="00B1693F">
        <w:rPr>
          <w:rFonts w:cstheme="minorHAnsi"/>
        </w:rPr>
        <w:t xml:space="preserve"> Ο λόγος βεβαίως αφορά στο ότι η εντολή που είχε δοθεί στην προϊσταμένη για την διεκπεραίωση καταχώρησης συμβολαίων</w:t>
      </w:r>
      <w:r>
        <w:rPr>
          <w:rFonts w:cstheme="minorHAnsi"/>
        </w:rPr>
        <w:t>,</w:t>
      </w:r>
      <w:r w:rsidRPr="00B1693F">
        <w:rPr>
          <w:rFonts w:cstheme="minorHAnsi"/>
        </w:rPr>
        <w:t xml:space="preserve"> είναι να προβαίνει σε τέτοιου είδους πράξεις καταχώρισης για λογαριασμό του κτηματολογικο</w:t>
      </w:r>
      <w:r>
        <w:rPr>
          <w:rFonts w:cstheme="minorHAnsi"/>
        </w:rPr>
        <w:t>ύ</w:t>
      </w:r>
      <w:r w:rsidRPr="00B1693F">
        <w:rPr>
          <w:rFonts w:cstheme="minorHAnsi"/>
        </w:rPr>
        <w:t xml:space="preserve"> γραφείο</w:t>
      </w:r>
      <w:r>
        <w:rPr>
          <w:rFonts w:cstheme="minorHAnsi"/>
        </w:rPr>
        <w:t>υ</w:t>
      </w:r>
      <w:r w:rsidRPr="00B1693F">
        <w:rPr>
          <w:rFonts w:cstheme="minorHAnsi"/>
        </w:rPr>
        <w:t xml:space="preserve"> Αθηνών</w:t>
      </w:r>
      <w:r>
        <w:rPr>
          <w:rFonts w:cstheme="minorHAnsi"/>
        </w:rPr>
        <w:t>.</w:t>
      </w:r>
      <w:r w:rsidRPr="00B1693F">
        <w:rPr>
          <w:rFonts w:cstheme="minorHAnsi"/>
        </w:rPr>
        <w:t xml:space="preserve"> Αυτό είχε σαν συνέπεια ο όγκος των εκκρεμοτήτων στις καταχωρήσεις συμβολαίων χωρικής αρμοδιότητας του ίδι</w:t>
      </w:r>
      <w:r>
        <w:rPr>
          <w:rFonts w:cstheme="minorHAnsi"/>
        </w:rPr>
        <w:t>ου του</w:t>
      </w:r>
      <w:r w:rsidRPr="00B1693F">
        <w:rPr>
          <w:rFonts w:cstheme="minorHAnsi"/>
        </w:rPr>
        <w:t xml:space="preserve"> κτηματολογικο</w:t>
      </w:r>
      <w:r>
        <w:rPr>
          <w:rFonts w:cstheme="minorHAnsi"/>
        </w:rPr>
        <w:t>ύ</w:t>
      </w:r>
      <w:r w:rsidRPr="00B1693F">
        <w:rPr>
          <w:rFonts w:cstheme="minorHAnsi"/>
        </w:rPr>
        <w:t xml:space="preserve"> γραφείο</w:t>
      </w:r>
      <w:r>
        <w:rPr>
          <w:rFonts w:cstheme="minorHAnsi"/>
        </w:rPr>
        <w:t>υ</w:t>
      </w:r>
      <w:r w:rsidRPr="00B1693F">
        <w:rPr>
          <w:rFonts w:cstheme="minorHAnsi"/>
        </w:rPr>
        <w:t xml:space="preserve"> να πολλαπλασιαστεί</w:t>
      </w:r>
      <w:r w:rsidR="00761F6D">
        <w:rPr>
          <w:rFonts w:cstheme="minorHAnsi"/>
        </w:rPr>
        <w:t xml:space="preserve"> και γ</w:t>
      </w:r>
      <w:r w:rsidRPr="00B1693F">
        <w:rPr>
          <w:rFonts w:cstheme="minorHAnsi"/>
        </w:rPr>
        <w:t>ιατί το κάνατε αυτό</w:t>
      </w:r>
      <w:r>
        <w:rPr>
          <w:rFonts w:cstheme="minorHAnsi"/>
        </w:rPr>
        <w:t>;</w:t>
      </w:r>
      <w:r w:rsidRPr="00B1693F">
        <w:rPr>
          <w:rFonts w:cstheme="minorHAnsi"/>
        </w:rPr>
        <w:t xml:space="preserve"> Αναγκάσα</w:t>
      </w:r>
      <w:r>
        <w:rPr>
          <w:rFonts w:cstheme="minorHAnsi"/>
        </w:rPr>
        <w:t xml:space="preserve">τε </w:t>
      </w:r>
      <w:r w:rsidRPr="00B1693F">
        <w:rPr>
          <w:rFonts w:cstheme="minorHAnsi"/>
        </w:rPr>
        <w:t>το κτηματολογικό γραφείο Θεσσαλονίκης να καταχωρεί πράξεις το</w:t>
      </w:r>
      <w:r>
        <w:rPr>
          <w:rFonts w:cstheme="minorHAnsi"/>
        </w:rPr>
        <w:t>υ</w:t>
      </w:r>
      <w:r w:rsidRPr="00B1693F">
        <w:rPr>
          <w:rFonts w:cstheme="minorHAnsi"/>
        </w:rPr>
        <w:t xml:space="preserve"> κτηματολογικο</w:t>
      </w:r>
      <w:r>
        <w:rPr>
          <w:rFonts w:cstheme="minorHAnsi"/>
        </w:rPr>
        <w:t>ύ</w:t>
      </w:r>
      <w:r w:rsidRPr="00B1693F">
        <w:rPr>
          <w:rFonts w:cstheme="minorHAnsi"/>
        </w:rPr>
        <w:t xml:space="preserve"> γραφείο</w:t>
      </w:r>
      <w:r>
        <w:rPr>
          <w:rFonts w:cstheme="minorHAnsi"/>
        </w:rPr>
        <w:t>υ</w:t>
      </w:r>
      <w:r w:rsidRPr="00B1693F">
        <w:rPr>
          <w:rFonts w:cstheme="minorHAnsi"/>
        </w:rPr>
        <w:t xml:space="preserve"> Αθηνών για να μπορείτε να διαρρέετ</w:t>
      </w:r>
      <w:r>
        <w:rPr>
          <w:rFonts w:cstheme="minorHAnsi"/>
        </w:rPr>
        <w:t>ε</w:t>
      </w:r>
      <w:r w:rsidRPr="00B1693F">
        <w:rPr>
          <w:rFonts w:cstheme="minorHAnsi"/>
        </w:rPr>
        <w:t xml:space="preserve"> στον φιλοκυβερνητικό τύπο και μέσω αυτού φυσικά και στους τηλεθεατές πολίτες πόσο καλά τα έχετε καταφέ</w:t>
      </w:r>
      <w:r w:rsidR="00761F6D">
        <w:rPr>
          <w:rFonts w:cstheme="minorHAnsi"/>
        </w:rPr>
        <w:t>ρει στην κτηματογράφηση με την Κ</w:t>
      </w:r>
      <w:r w:rsidRPr="00B1693F">
        <w:rPr>
          <w:rFonts w:cstheme="minorHAnsi"/>
        </w:rPr>
        <w:t>υβέρνησή σας και πόσο καλά προωθείτ</w:t>
      </w:r>
      <w:r>
        <w:rPr>
          <w:rFonts w:cstheme="minorHAnsi"/>
        </w:rPr>
        <w:t>ε</w:t>
      </w:r>
      <w:r w:rsidRPr="00B1693F">
        <w:rPr>
          <w:rFonts w:cstheme="minorHAnsi"/>
        </w:rPr>
        <w:t xml:space="preserve"> τις μεταρρυθμίσεις που έχετε υποσχεθεί στους ευρωπαίους</w:t>
      </w:r>
      <w:r w:rsidR="00761F6D">
        <w:rPr>
          <w:rFonts w:cstheme="minorHAnsi"/>
        </w:rPr>
        <w:t xml:space="preserve"> για να μπορείτε </w:t>
      </w:r>
      <w:r w:rsidRPr="00B1693F">
        <w:rPr>
          <w:rFonts w:cstheme="minorHAnsi"/>
        </w:rPr>
        <w:t>να δικαιολογείτ</w:t>
      </w:r>
      <w:r>
        <w:rPr>
          <w:rFonts w:cstheme="minorHAnsi"/>
        </w:rPr>
        <w:t>ε</w:t>
      </w:r>
      <w:r w:rsidRPr="00B1693F">
        <w:rPr>
          <w:rFonts w:cstheme="minorHAnsi"/>
        </w:rPr>
        <w:t xml:space="preserve"> και </w:t>
      </w:r>
      <w:r>
        <w:rPr>
          <w:rFonts w:cstheme="minorHAnsi"/>
        </w:rPr>
        <w:t xml:space="preserve">τις παροχές </w:t>
      </w:r>
      <w:r w:rsidRPr="00B1693F">
        <w:rPr>
          <w:rFonts w:cstheme="minorHAnsi"/>
        </w:rPr>
        <w:t>το</w:t>
      </w:r>
      <w:r>
        <w:rPr>
          <w:rFonts w:cstheme="minorHAnsi"/>
        </w:rPr>
        <w:t>υ</w:t>
      </w:r>
      <w:r w:rsidRPr="00B1693F">
        <w:rPr>
          <w:rFonts w:cstheme="minorHAnsi"/>
        </w:rPr>
        <w:t xml:space="preserve"> ταμείο</w:t>
      </w:r>
      <w:r>
        <w:rPr>
          <w:rFonts w:cstheme="minorHAnsi"/>
        </w:rPr>
        <w:t>υ</w:t>
      </w:r>
      <w:r w:rsidRPr="00B1693F">
        <w:rPr>
          <w:rFonts w:cstheme="minorHAnsi"/>
        </w:rPr>
        <w:t xml:space="preserve"> ανάκαμψης</w:t>
      </w:r>
      <w:r>
        <w:rPr>
          <w:rFonts w:cstheme="minorHAnsi"/>
        </w:rPr>
        <w:t>.</w:t>
      </w:r>
      <w:r w:rsidRPr="00B1693F">
        <w:rPr>
          <w:rFonts w:cstheme="minorHAnsi"/>
        </w:rPr>
        <w:t xml:space="preserve"> </w:t>
      </w:r>
    </w:p>
    <w:p w14:paraId="53E0BE10" w14:textId="77777777" w:rsidR="003769A1" w:rsidRDefault="000133B9" w:rsidP="00F34975">
      <w:pPr>
        <w:spacing w:line="276" w:lineRule="auto"/>
        <w:ind w:firstLine="709"/>
        <w:contextualSpacing/>
        <w:jc w:val="both"/>
        <w:rPr>
          <w:rFonts w:cstheme="minorHAnsi"/>
        </w:rPr>
      </w:pPr>
      <w:r w:rsidRPr="00B1693F">
        <w:rPr>
          <w:rFonts w:cstheme="minorHAnsi"/>
        </w:rPr>
        <w:t>Αυτή η βάση ωστόσο</w:t>
      </w:r>
      <w:r>
        <w:rPr>
          <w:rFonts w:cstheme="minorHAnsi"/>
        </w:rPr>
        <w:t xml:space="preserve"> που αφορά στο αφήγημα των ολ</w:t>
      </w:r>
      <w:r w:rsidRPr="00B1693F">
        <w:rPr>
          <w:rFonts w:cstheme="minorHAnsi"/>
        </w:rPr>
        <w:t>ικών μεταρρυθμίσεων</w:t>
      </w:r>
      <w:r>
        <w:rPr>
          <w:rFonts w:cstheme="minorHAnsi"/>
        </w:rPr>
        <w:t>,</w:t>
      </w:r>
      <w:r w:rsidRPr="00B1693F">
        <w:rPr>
          <w:rFonts w:cstheme="minorHAnsi"/>
        </w:rPr>
        <w:t xml:space="preserve"> στερείται ακόμα και της στοιχειώδους αλήθειας</w:t>
      </w:r>
      <w:r>
        <w:rPr>
          <w:rFonts w:cstheme="minorHAnsi"/>
        </w:rPr>
        <w:t>.</w:t>
      </w:r>
      <w:r w:rsidR="00761F6D">
        <w:rPr>
          <w:rFonts w:cstheme="minorHAnsi"/>
        </w:rPr>
        <w:t xml:space="preserve"> Το Υ</w:t>
      </w:r>
      <w:r w:rsidRPr="00B1693F">
        <w:rPr>
          <w:rFonts w:cstheme="minorHAnsi"/>
        </w:rPr>
        <w:t>ποθηκοφυλακείο Αθηνών δεν άφησε ποτέ εκκρ</w:t>
      </w:r>
      <w:r>
        <w:rPr>
          <w:rFonts w:cstheme="minorHAnsi"/>
        </w:rPr>
        <w:t xml:space="preserve">εμότητες δηλώνουν </w:t>
      </w:r>
      <w:r w:rsidRPr="00B1693F">
        <w:rPr>
          <w:rFonts w:cstheme="minorHAnsi"/>
        </w:rPr>
        <w:t>από το</w:t>
      </w:r>
      <w:r w:rsidR="00761F6D">
        <w:rPr>
          <w:rFonts w:cstheme="minorHAnsi"/>
        </w:rPr>
        <w:t>ν</w:t>
      </w:r>
      <w:r w:rsidRPr="00B1693F">
        <w:rPr>
          <w:rFonts w:cstheme="minorHAnsi"/>
        </w:rPr>
        <w:t xml:space="preserve"> νομικό κόσμο οι έχοντες γνώση και επίγνωση</w:t>
      </w:r>
      <w:r>
        <w:rPr>
          <w:rFonts w:cstheme="minorHAnsi"/>
        </w:rPr>
        <w:t>.</w:t>
      </w:r>
      <w:r w:rsidRPr="00B1693F">
        <w:rPr>
          <w:rFonts w:cstheme="minorHAnsi"/>
        </w:rPr>
        <w:t xml:space="preserve"> Στην πραγματικότητα αυτές δημιουργήθηκαν από τη</w:t>
      </w:r>
      <w:r w:rsidR="00761F6D">
        <w:rPr>
          <w:rFonts w:cstheme="minorHAnsi"/>
        </w:rPr>
        <w:t>ν</w:t>
      </w:r>
      <w:r w:rsidRPr="00B1693F">
        <w:rPr>
          <w:rFonts w:cstheme="minorHAnsi"/>
        </w:rPr>
        <w:t xml:space="preserve"> στιγμή της μετατροπής του σε κτηματολογικό γραφείο Αθηνών και είναι εύκολο αυτό να διαπιστωθεί εξαιρετικά εύκολο</w:t>
      </w:r>
      <w:r>
        <w:rPr>
          <w:rFonts w:cstheme="minorHAnsi"/>
        </w:rPr>
        <w:t>,</w:t>
      </w:r>
      <w:r w:rsidRPr="00B1693F">
        <w:rPr>
          <w:rFonts w:cstheme="minorHAnsi"/>
        </w:rPr>
        <w:t xml:space="preserve"> γιατί υπάρχουν οι σφραγίδες των εισαγγελέων που έδιναν τις εισαγγελι</w:t>
      </w:r>
      <w:r w:rsidR="00761F6D">
        <w:rPr>
          <w:rFonts w:cstheme="minorHAnsi"/>
        </w:rPr>
        <w:t>κές εκθέσεις ότι τα βιβλία του Υ</w:t>
      </w:r>
      <w:r w:rsidRPr="00B1693F">
        <w:rPr>
          <w:rFonts w:cstheme="minorHAnsi"/>
        </w:rPr>
        <w:t>ποθηκοφυλακείο</w:t>
      </w:r>
      <w:r>
        <w:rPr>
          <w:rFonts w:cstheme="minorHAnsi"/>
        </w:rPr>
        <w:t>υ</w:t>
      </w:r>
      <w:r w:rsidRPr="00B1693F">
        <w:rPr>
          <w:rFonts w:cstheme="minorHAnsi"/>
        </w:rPr>
        <w:t xml:space="preserve"> Αθηνών είναι πλήρως ενημερωμένα</w:t>
      </w:r>
      <w:r>
        <w:rPr>
          <w:rFonts w:cstheme="minorHAnsi"/>
        </w:rPr>
        <w:t>.</w:t>
      </w:r>
      <w:r w:rsidRPr="00B1693F">
        <w:rPr>
          <w:rFonts w:cstheme="minorHAnsi"/>
        </w:rPr>
        <w:t xml:space="preserve"> Έτσι</w:t>
      </w:r>
      <w:r>
        <w:rPr>
          <w:rFonts w:cstheme="minorHAnsi"/>
        </w:rPr>
        <w:t xml:space="preserve"> τα παραλάβατ</w:t>
      </w:r>
      <w:r w:rsidRPr="00B1693F">
        <w:rPr>
          <w:rFonts w:cstheme="minorHAnsi"/>
        </w:rPr>
        <w:t>ε και δημιουργήθηκαν 450.000 εκκρεμότητες για τις οποίες υποχρεώσα</w:t>
      </w:r>
      <w:r>
        <w:rPr>
          <w:rFonts w:cstheme="minorHAnsi"/>
        </w:rPr>
        <w:t>τε</w:t>
      </w:r>
      <w:r w:rsidRPr="00B1693F">
        <w:rPr>
          <w:rFonts w:cstheme="minorHAnsi"/>
        </w:rPr>
        <w:t xml:space="preserve"> άλλα κτηματολογικά γραφεία με διάταξη νόμου που νομοθετήσ</w:t>
      </w:r>
      <w:r>
        <w:rPr>
          <w:rFonts w:cstheme="minorHAnsi"/>
        </w:rPr>
        <w:t>ατ</w:t>
      </w:r>
      <w:r w:rsidRPr="00B1693F">
        <w:rPr>
          <w:rFonts w:cstheme="minorHAnsi"/>
        </w:rPr>
        <w:t>ε να δουλεύουν ώστε να μειωθεί ο όγκος και να παρουσιάσε</w:t>
      </w:r>
      <w:r>
        <w:rPr>
          <w:rFonts w:cstheme="minorHAnsi"/>
        </w:rPr>
        <w:t>τε</w:t>
      </w:r>
      <w:r w:rsidRPr="00B1693F">
        <w:rPr>
          <w:rFonts w:cstheme="minorHAnsi"/>
        </w:rPr>
        <w:t xml:space="preserve"> έργο</w:t>
      </w:r>
      <w:r>
        <w:rPr>
          <w:rFonts w:cstheme="minorHAnsi"/>
        </w:rPr>
        <w:t xml:space="preserve"> και</w:t>
      </w:r>
      <w:r w:rsidRPr="00B1693F">
        <w:rPr>
          <w:rFonts w:cstheme="minorHAnsi"/>
        </w:rPr>
        <w:t xml:space="preserve"> μεταρρυθμίσεις</w:t>
      </w:r>
      <w:r>
        <w:rPr>
          <w:rFonts w:cstheme="minorHAnsi"/>
        </w:rPr>
        <w:t xml:space="preserve">. </w:t>
      </w:r>
      <w:r w:rsidR="00761F6D">
        <w:rPr>
          <w:rFonts w:cstheme="minorHAnsi"/>
        </w:rPr>
        <w:t>Τι λ</w:t>
      </w:r>
      <w:r w:rsidRPr="00B1693F">
        <w:rPr>
          <w:rFonts w:cstheme="minorHAnsi"/>
        </w:rPr>
        <w:t>έει</w:t>
      </w:r>
      <w:r>
        <w:rPr>
          <w:rFonts w:cstheme="minorHAnsi"/>
        </w:rPr>
        <w:t xml:space="preserve"> </w:t>
      </w:r>
      <w:r w:rsidR="00826019">
        <w:rPr>
          <w:rFonts w:cstheme="minorHAnsi"/>
        </w:rPr>
        <w:t>η Αιτιολογική Έ</w:t>
      </w:r>
      <w:r w:rsidRPr="00B1693F">
        <w:rPr>
          <w:rFonts w:cstheme="minorHAnsi"/>
        </w:rPr>
        <w:t>κθεση του παρόντος νομοσχεδίου</w:t>
      </w:r>
      <w:r w:rsidR="00761F6D">
        <w:rPr>
          <w:rFonts w:cstheme="minorHAnsi"/>
        </w:rPr>
        <w:t>; Αυτό το κάνετε-λέει-</w:t>
      </w:r>
      <w:r w:rsidRPr="00B1693F">
        <w:rPr>
          <w:rFonts w:cstheme="minorHAnsi"/>
        </w:rPr>
        <w:t>για λόγους βελτίωσης της διοικητικής αποτελεσματικότητας των υπηρεσιών του φορέα</w:t>
      </w:r>
      <w:r>
        <w:rPr>
          <w:rFonts w:cstheme="minorHAnsi"/>
        </w:rPr>
        <w:t xml:space="preserve"> τ</w:t>
      </w:r>
      <w:r w:rsidRPr="00B1693F">
        <w:rPr>
          <w:rFonts w:cstheme="minorHAnsi"/>
        </w:rPr>
        <w:t xml:space="preserve">ο </w:t>
      </w:r>
      <w:r>
        <w:rPr>
          <w:rFonts w:cstheme="minorHAnsi"/>
        </w:rPr>
        <w:t>να καταργείτε</w:t>
      </w:r>
      <w:r w:rsidRPr="00B1693F">
        <w:rPr>
          <w:rFonts w:cstheme="minorHAnsi"/>
        </w:rPr>
        <w:t xml:space="preserve"> το συγκεκριμένο γραφείο</w:t>
      </w:r>
      <w:r>
        <w:rPr>
          <w:rFonts w:cstheme="minorHAnsi"/>
        </w:rPr>
        <w:t>,</w:t>
      </w:r>
      <w:r w:rsidRPr="00B1693F">
        <w:rPr>
          <w:rFonts w:cstheme="minorHAnsi"/>
        </w:rPr>
        <w:t xml:space="preserve"> για την επιτάχυνση</w:t>
      </w:r>
      <w:r w:rsidR="00761F6D">
        <w:rPr>
          <w:rFonts w:cstheme="minorHAnsi"/>
        </w:rPr>
        <w:t xml:space="preserve"> της εξυπηρέτησης των </w:t>
      </w:r>
      <w:proofErr w:type="spellStart"/>
      <w:r w:rsidR="00761F6D">
        <w:rPr>
          <w:rFonts w:cstheme="minorHAnsi"/>
        </w:rPr>
        <w:t>συναλλασσομέ</w:t>
      </w:r>
      <w:r w:rsidRPr="00B1693F">
        <w:rPr>
          <w:rFonts w:cstheme="minorHAnsi"/>
        </w:rPr>
        <w:t>νων</w:t>
      </w:r>
      <w:proofErr w:type="spellEnd"/>
      <w:r w:rsidRPr="00B1693F">
        <w:rPr>
          <w:rFonts w:cstheme="minorHAnsi"/>
        </w:rPr>
        <w:t xml:space="preserve"> αναφορικά με τα ακίνητα της περιφέρειας κεντρικής Μακεδονίας</w:t>
      </w:r>
      <w:r>
        <w:rPr>
          <w:rFonts w:cstheme="minorHAnsi"/>
        </w:rPr>
        <w:t xml:space="preserve"> και πρακτικά </w:t>
      </w:r>
      <w:r w:rsidRPr="00B1693F">
        <w:rPr>
          <w:rFonts w:cstheme="minorHAnsi"/>
        </w:rPr>
        <w:t>η Θεσσαλονίκη θα επιβαρυνθεί το χάος της Κατερίνης</w:t>
      </w:r>
      <w:r>
        <w:rPr>
          <w:rFonts w:cstheme="minorHAnsi"/>
        </w:rPr>
        <w:t>,</w:t>
      </w:r>
      <w:r w:rsidRPr="00B1693F">
        <w:rPr>
          <w:rFonts w:cstheme="minorHAnsi"/>
        </w:rPr>
        <w:t xml:space="preserve"> του Κιλκίς και άλλων διαλυμένων υποκαταστημάτων κτηματολογικών γραφείων και αντίστροφα</w:t>
      </w:r>
      <w:r w:rsidR="00761F6D">
        <w:rPr>
          <w:rFonts w:cstheme="minorHAnsi"/>
        </w:rPr>
        <w:t xml:space="preserve"> και τ</w:t>
      </w:r>
      <w:r w:rsidRPr="00B1693F">
        <w:rPr>
          <w:rFonts w:cstheme="minorHAnsi"/>
        </w:rPr>
        <w:t>ο κακό είναι μη αναστρέψιμο</w:t>
      </w:r>
      <w:r>
        <w:rPr>
          <w:rFonts w:cstheme="minorHAnsi"/>
        </w:rPr>
        <w:t>.</w:t>
      </w:r>
      <w:r w:rsidRPr="00B1693F">
        <w:rPr>
          <w:rFonts w:cstheme="minorHAnsi"/>
        </w:rPr>
        <w:t xml:space="preserve"> </w:t>
      </w:r>
    </w:p>
    <w:p w14:paraId="6FE84580" w14:textId="77777777" w:rsidR="00761F6D" w:rsidRDefault="000133B9" w:rsidP="00F34975">
      <w:pPr>
        <w:spacing w:line="276" w:lineRule="auto"/>
        <w:ind w:firstLine="709"/>
        <w:contextualSpacing/>
        <w:jc w:val="both"/>
        <w:rPr>
          <w:rFonts w:cstheme="minorHAnsi"/>
        </w:rPr>
      </w:pPr>
      <w:r w:rsidRPr="00B1693F">
        <w:rPr>
          <w:rFonts w:cstheme="minorHAnsi"/>
        </w:rPr>
        <w:t>Καταργείτ</w:t>
      </w:r>
      <w:r>
        <w:rPr>
          <w:rFonts w:cstheme="minorHAnsi"/>
        </w:rPr>
        <w:t>ε τ</w:t>
      </w:r>
      <w:r w:rsidRPr="00B1693F">
        <w:rPr>
          <w:rFonts w:cstheme="minorHAnsi"/>
        </w:rPr>
        <w:t>η</w:t>
      </w:r>
      <w:r>
        <w:rPr>
          <w:rFonts w:cstheme="minorHAnsi"/>
        </w:rPr>
        <w:t>ν</w:t>
      </w:r>
      <w:r w:rsidRPr="00B1693F">
        <w:rPr>
          <w:rFonts w:cstheme="minorHAnsi"/>
        </w:rPr>
        <w:t xml:space="preserve"> οργανική θέση προϊσταμένης το</w:t>
      </w:r>
      <w:r>
        <w:rPr>
          <w:rFonts w:cstheme="minorHAnsi"/>
        </w:rPr>
        <w:t>υ</w:t>
      </w:r>
      <w:r w:rsidRPr="00B1693F">
        <w:rPr>
          <w:rFonts w:cstheme="minorHAnsi"/>
        </w:rPr>
        <w:t xml:space="preserve"> κτηματολογικο</w:t>
      </w:r>
      <w:r>
        <w:rPr>
          <w:rFonts w:cstheme="minorHAnsi"/>
        </w:rPr>
        <w:t>ύ</w:t>
      </w:r>
      <w:r w:rsidRPr="00B1693F">
        <w:rPr>
          <w:rFonts w:cstheme="minorHAnsi"/>
        </w:rPr>
        <w:t xml:space="preserve"> γραφείο</w:t>
      </w:r>
      <w:r>
        <w:rPr>
          <w:rFonts w:cstheme="minorHAnsi"/>
        </w:rPr>
        <w:t>υ</w:t>
      </w:r>
      <w:r w:rsidRPr="00B1693F">
        <w:rPr>
          <w:rFonts w:cstheme="minorHAnsi"/>
        </w:rPr>
        <w:t xml:space="preserve"> Θεσσαλονίκης</w:t>
      </w:r>
      <w:r>
        <w:rPr>
          <w:rFonts w:cstheme="minorHAnsi"/>
        </w:rPr>
        <w:t>,</w:t>
      </w:r>
      <w:r w:rsidRPr="00B1693F">
        <w:rPr>
          <w:rFonts w:cstheme="minorHAnsi"/>
        </w:rPr>
        <w:t xml:space="preserve"> η οποία παρά τον τεράστιο πόλεμο από την κεντρική δική σας πολιτική εξουσία κατάφερε να έχει ένα λειτουργούν στοιχειωδώς κτηματολογικό γραφείο και </w:t>
      </w:r>
      <w:r w:rsidR="00761F6D">
        <w:rPr>
          <w:rFonts w:cstheme="minorHAnsi"/>
        </w:rPr>
        <w:t xml:space="preserve">βέβαια </w:t>
      </w:r>
      <w:r w:rsidRPr="00B1693F">
        <w:rPr>
          <w:rFonts w:cstheme="minorHAnsi"/>
        </w:rPr>
        <w:t>δεν θέλουμε να πιστέψουμε τα δι</w:t>
      </w:r>
      <w:r>
        <w:rPr>
          <w:rFonts w:cstheme="minorHAnsi"/>
        </w:rPr>
        <w:t>α</w:t>
      </w:r>
      <w:r w:rsidRPr="00B1693F">
        <w:rPr>
          <w:rFonts w:cstheme="minorHAnsi"/>
        </w:rPr>
        <w:t>χ</w:t>
      </w:r>
      <w:r>
        <w:rPr>
          <w:rFonts w:cstheme="minorHAnsi"/>
        </w:rPr>
        <w:t>ε</w:t>
      </w:r>
      <w:r w:rsidRPr="00B1693F">
        <w:rPr>
          <w:rFonts w:cstheme="minorHAnsi"/>
        </w:rPr>
        <w:t>όμενα στον νομικό κόσμο σχόλια περί τελευταίας πράξης της γνωστής βεντέτας του απερχόμενου Υφυπουργού με την κυρία προϊσταμένη</w:t>
      </w:r>
      <w:r>
        <w:rPr>
          <w:rFonts w:cstheme="minorHAnsi"/>
        </w:rPr>
        <w:t>,</w:t>
      </w:r>
      <w:r w:rsidRPr="00B1693F">
        <w:rPr>
          <w:rFonts w:cstheme="minorHAnsi"/>
        </w:rPr>
        <w:t xml:space="preserve"> ούτε ερευνήσαμε τις φήμες περί μεθοδευμένη</w:t>
      </w:r>
      <w:r w:rsidR="00761F6D">
        <w:rPr>
          <w:rFonts w:cstheme="minorHAnsi"/>
        </w:rPr>
        <w:t>ς δίωξή</w:t>
      </w:r>
      <w:r w:rsidRPr="00B1693F">
        <w:rPr>
          <w:rFonts w:cstheme="minorHAnsi"/>
        </w:rPr>
        <w:t>ς της καθόσον δεν είχε καταστεί δυνατή η εγκατάσταση στο κτηματολογικό γραφείο Θεσσαλονίκης προσώπου επιλογής με αυστηρά κομματικά κριτήρια και όχι βάσει πραγματικών αποδεδειγμέν</w:t>
      </w:r>
      <w:r>
        <w:rPr>
          <w:rFonts w:cstheme="minorHAnsi"/>
        </w:rPr>
        <w:t>ων</w:t>
      </w:r>
      <w:r w:rsidRPr="00B1693F">
        <w:rPr>
          <w:rFonts w:cstheme="minorHAnsi"/>
        </w:rPr>
        <w:t xml:space="preserve"> ικανοτήτων της </w:t>
      </w:r>
      <w:proofErr w:type="spellStart"/>
      <w:r w:rsidRPr="00B1693F">
        <w:rPr>
          <w:rFonts w:cstheme="minorHAnsi"/>
        </w:rPr>
        <w:t>τεθείσα</w:t>
      </w:r>
      <w:r>
        <w:rPr>
          <w:rFonts w:cstheme="minorHAnsi"/>
        </w:rPr>
        <w:t>ς</w:t>
      </w:r>
      <w:proofErr w:type="spellEnd"/>
      <w:r w:rsidRPr="00B1693F">
        <w:rPr>
          <w:rFonts w:cstheme="minorHAnsi"/>
        </w:rPr>
        <w:t xml:space="preserve"> υπό διωγμό και υπό απόλυση </w:t>
      </w:r>
      <w:proofErr w:type="spellStart"/>
      <w:r>
        <w:rPr>
          <w:rFonts w:cstheme="minorHAnsi"/>
        </w:rPr>
        <w:t>τελούσας</w:t>
      </w:r>
      <w:proofErr w:type="spellEnd"/>
      <w:r>
        <w:rPr>
          <w:rFonts w:cstheme="minorHAnsi"/>
        </w:rPr>
        <w:t>.</w:t>
      </w:r>
      <w:r w:rsidRPr="00B1693F">
        <w:rPr>
          <w:rFonts w:cstheme="minorHAnsi"/>
        </w:rPr>
        <w:t xml:space="preserve"> </w:t>
      </w:r>
    </w:p>
    <w:p w14:paraId="3CBF2999" w14:textId="77777777" w:rsidR="000133B9" w:rsidRDefault="000133B9" w:rsidP="00F34975">
      <w:pPr>
        <w:spacing w:line="276" w:lineRule="auto"/>
        <w:ind w:firstLine="709"/>
        <w:contextualSpacing/>
        <w:jc w:val="both"/>
        <w:rPr>
          <w:rFonts w:cstheme="minorHAnsi"/>
        </w:rPr>
      </w:pPr>
      <w:r w:rsidRPr="00B1693F">
        <w:rPr>
          <w:rFonts w:cstheme="minorHAnsi"/>
        </w:rPr>
        <w:t>Έκπληκτος</w:t>
      </w:r>
      <w:r>
        <w:rPr>
          <w:rFonts w:cstheme="minorHAnsi"/>
        </w:rPr>
        <w:t xml:space="preserve"> </w:t>
      </w:r>
      <w:r w:rsidRPr="00B1693F">
        <w:rPr>
          <w:rFonts w:cstheme="minorHAnsi"/>
        </w:rPr>
        <w:t>παρακολουθεί</w:t>
      </w:r>
      <w:r w:rsidR="00761F6D">
        <w:rPr>
          <w:rFonts w:cstheme="minorHAnsi"/>
        </w:rPr>
        <w:t>,</w:t>
      </w:r>
      <w:r w:rsidRPr="00B1693F">
        <w:rPr>
          <w:rFonts w:cstheme="minorHAnsi"/>
        </w:rPr>
        <w:t xml:space="preserve"> λοιπόν και ο συμβολαιογραφικό</w:t>
      </w:r>
      <w:r>
        <w:rPr>
          <w:rFonts w:cstheme="minorHAnsi"/>
        </w:rPr>
        <w:t>ς</w:t>
      </w:r>
      <w:r w:rsidR="00761F6D">
        <w:rPr>
          <w:rFonts w:cstheme="minorHAnsi"/>
        </w:rPr>
        <w:t xml:space="preserve"> σύλλογος Ε</w:t>
      </w:r>
      <w:r w:rsidRPr="00B1693F">
        <w:rPr>
          <w:rFonts w:cstheme="minorHAnsi"/>
        </w:rPr>
        <w:t>φετείου Θεσσαλονίκης</w:t>
      </w:r>
      <w:r>
        <w:rPr>
          <w:rFonts w:cstheme="minorHAnsi"/>
        </w:rPr>
        <w:t>.</w:t>
      </w:r>
      <w:r w:rsidRPr="00B1693F">
        <w:rPr>
          <w:rFonts w:cstheme="minorHAnsi"/>
        </w:rPr>
        <w:t xml:space="preserve"> Οι</w:t>
      </w:r>
      <w:r w:rsidR="00761F6D">
        <w:rPr>
          <w:rFonts w:cstheme="minorHAnsi"/>
        </w:rPr>
        <w:t xml:space="preserve"> συμβολαιογράφοι βεβαίως του δευτέ</w:t>
      </w:r>
      <w:r w:rsidRPr="00B1693F">
        <w:rPr>
          <w:rFonts w:cstheme="minorHAnsi"/>
        </w:rPr>
        <w:t>ρου μεγαλύτερου συμβολαιογραφικού συλλόγου της χώρας</w:t>
      </w:r>
      <w:r w:rsidR="00950D53">
        <w:rPr>
          <w:rFonts w:cstheme="minorHAnsi"/>
        </w:rPr>
        <w:t xml:space="preserve"> τους οποίους </w:t>
      </w:r>
      <w:r w:rsidRPr="00B1693F">
        <w:rPr>
          <w:rFonts w:cstheme="minorHAnsi"/>
        </w:rPr>
        <w:t xml:space="preserve"> αποκαλείτε συνεργάτες όταν τους χρειάζεστε για κάποιο λόγο για να τους χρησιμοποιήσετε </w:t>
      </w:r>
      <w:r>
        <w:rPr>
          <w:rFonts w:cstheme="minorHAnsi"/>
        </w:rPr>
        <w:t>για δικά σας</w:t>
      </w:r>
      <w:r w:rsidRPr="00B1693F">
        <w:rPr>
          <w:rFonts w:cstheme="minorHAnsi"/>
        </w:rPr>
        <w:t xml:space="preserve"> συμφέροντα και τους απαξιώνετ</w:t>
      </w:r>
      <w:r>
        <w:rPr>
          <w:rFonts w:cstheme="minorHAnsi"/>
        </w:rPr>
        <w:t>ε</w:t>
      </w:r>
      <w:r w:rsidRPr="00B1693F">
        <w:rPr>
          <w:rFonts w:cstheme="minorHAnsi"/>
        </w:rPr>
        <w:t xml:space="preserve"> σε κάθε άλλη περίπτωση ούτε λάβ</w:t>
      </w:r>
      <w:r>
        <w:rPr>
          <w:rFonts w:cstheme="minorHAnsi"/>
        </w:rPr>
        <w:t>α</w:t>
      </w:r>
      <w:r w:rsidRPr="00B1693F">
        <w:rPr>
          <w:rFonts w:cstheme="minorHAnsi"/>
        </w:rPr>
        <w:t>τε τη γνώμη τους για το συγκεκριμένο ζήτημα και διαμαρτύρετ</w:t>
      </w:r>
      <w:r>
        <w:rPr>
          <w:rFonts w:cstheme="minorHAnsi"/>
        </w:rPr>
        <w:t>αι</w:t>
      </w:r>
      <w:r w:rsidRPr="00B1693F">
        <w:rPr>
          <w:rFonts w:cstheme="minorHAnsi"/>
        </w:rPr>
        <w:t xml:space="preserve"> ο σύλλογος για την αιφνιδιαστική κατάθεση αυτής της νομοθετικής ρύθμισης με κατάργηση του ΚΓ Θεσσαλονίκης και ενσωμάτωσή του στο κτηματολογικό γραφείο της κεντρικής Μακεδονίας</w:t>
      </w:r>
      <w:r>
        <w:rPr>
          <w:rFonts w:cstheme="minorHAnsi"/>
        </w:rPr>
        <w:t xml:space="preserve"> γ</w:t>
      </w:r>
      <w:r w:rsidRPr="00B1693F">
        <w:rPr>
          <w:rFonts w:cstheme="minorHAnsi"/>
        </w:rPr>
        <w:t>ράφοντας σε διαμαρτυρία τους ότι θεωρούμε ότι μια τέτοια συγχώνευση θα δημιουργήσει ένα τεράστιο κτηματολογικό γραφείο με 9 υποκαταστήματα</w:t>
      </w:r>
      <w:r>
        <w:rPr>
          <w:rFonts w:cstheme="minorHAnsi"/>
        </w:rPr>
        <w:t>, περισσότερα</w:t>
      </w:r>
      <w:r w:rsidR="00950D53">
        <w:rPr>
          <w:rFonts w:cstheme="minorHAnsi"/>
        </w:rPr>
        <w:t xml:space="preserve"> από κάθε άλλο γραφείο στην Ε</w:t>
      </w:r>
      <w:r w:rsidRPr="00B1693F">
        <w:rPr>
          <w:rFonts w:cstheme="minorHAnsi"/>
        </w:rPr>
        <w:t>πικράτεια που θα διαχειρίζεται μεγάλο όγκο συναλλαγών περίπου 11</w:t>
      </w:r>
      <w:r>
        <w:rPr>
          <w:rFonts w:cstheme="minorHAnsi"/>
        </w:rPr>
        <w:t>.000</w:t>
      </w:r>
      <w:r w:rsidRPr="00B1693F">
        <w:rPr>
          <w:rFonts w:cstheme="minorHAnsi"/>
        </w:rPr>
        <w:t xml:space="preserve"> με 12.000 πράξεις το μήνα</w:t>
      </w:r>
      <w:r>
        <w:rPr>
          <w:rFonts w:cstheme="minorHAnsi"/>
        </w:rPr>
        <w:t>,</w:t>
      </w:r>
      <w:r w:rsidRPr="00B1693F">
        <w:rPr>
          <w:rFonts w:cstheme="minorHAnsi"/>
        </w:rPr>
        <w:t xml:space="preserve"> με αφάνταστ</w:t>
      </w:r>
      <w:r>
        <w:rPr>
          <w:rFonts w:cstheme="minorHAnsi"/>
        </w:rPr>
        <w:t>η</w:t>
      </w:r>
      <w:r w:rsidRPr="00B1693F">
        <w:rPr>
          <w:rFonts w:cstheme="minorHAnsi"/>
        </w:rPr>
        <w:t xml:space="preserve"> ποικιλομορφία πράξεων</w:t>
      </w:r>
      <w:r>
        <w:rPr>
          <w:rFonts w:cstheme="minorHAnsi"/>
        </w:rPr>
        <w:t>,</w:t>
      </w:r>
      <w:r w:rsidRPr="00B1693F">
        <w:rPr>
          <w:rFonts w:cstheme="minorHAnsi"/>
        </w:rPr>
        <w:t xml:space="preserve"> νομικών</w:t>
      </w:r>
      <w:r>
        <w:rPr>
          <w:rFonts w:cstheme="minorHAnsi"/>
        </w:rPr>
        <w:t>,</w:t>
      </w:r>
      <w:r w:rsidRPr="00B1693F">
        <w:rPr>
          <w:rFonts w:cstheme="minorHAnsi"/>
        </w:rPr>
        <w:t xml:space="preserve"> τεχνικών προβλημάτων</w:t>
      </w:r>
      <w:r>
        <w:rPr>
          <w:rFonts w:cstheme="minorHAnsi"/>
        </w:rPr>
        <w:t>,</w:t>
      </w:r>
      <w:r w:rsidRPr="00B1693F">
        <w:rPr>
          <w:rFonts w:cstheme="minorHAnsi"/>
        </w:rPr>
        <w:t xml:space="preserve"> από αιγιαλό μέχρι αστικό ακίνητο</w:t>
      </w:r>
      <w:r>
        <w:rPr>
          <w:rFonts w:cstheme="minorHAnsi"/>
        </w:rPr>
        <w:t>,</w:t>
      </w:r>
      <w:r w:rsidRPr="00B1693F">
        <w:rPr>
          <w:rFonts w:cstheme="minorHAnsi"/>
        </w:rPr>
        <w:t xml:space="preserve"> από αγροτικό κώδικα μέχρι δασικά εκκλησιαστικά</w:t>
      </w:r>
      <w:r>
        <w:rPr>
          <w:rFonts w:cstheme="minorHAnsi"/>
        </w:rPr>
        <w:t>,</w:t>
      </w:r>
      <w:r w:rsidRPr="00B1693F">
        <w:rPr>
          <w:rFonts w:cstheme="minorHAnsi"/>
        </w:rPr>
        <w:t xml:space="preserve"> κάτω από έναν μοναδικό προϊστάμενο με αποτέλεσμα την καθυστέρηση και εμπλοκή των συναλλαγών</w:t>
      </w:r>
      <w:r>
        <w:rPr>
          <w:rFonts w:cstheme="minorHAnsi"/>
        </w:rPr>
        <w:t>.</w:t>
      </w:r>
      <w:r w:rsidRPr="00B1693F">
        <w:rPr>
          <w:rFonts w:cstheme="minorHAnsi"/>
        </w:rPr>
        <w:t xml:space="preserve"> Ο προϊστάμενος δεν θα μπορεί να ανταποκριθεί σε τόσο σύνθετα καθήκοντα και για τόσο ευρεία περιφέρεια</w:t>
      </w:r>
      <w:r>
        <w:rPr>
          <w:rFonts w:cstheme="minorHAnsi"/>
        </w:rPr>
        <w:t xml:space="preserve"> ι</w:t>
      </w:r>
      <w:r w:rsidRPr="00B1693F">
        <w:rPr>
          <w:rFonts w:cstheme="minorHAnsi"/>
        </w:rPr>
        <w:t>διαίτερα</w:t>
      </w:r>
      <w:r w:rsidR="00950D53">
        <w:rPr>
          <w:rFonts w:cstheme="minorHAnsi"/>
        </w:rPr>
        <w:t>,</w:t>
      </w:r>
      <w:r w:rsidRPr="00B1693F">
        <w:rPr>
          <w:rFonts w:cstheme="minorHAnsi"/>
        </w:rPr>
        <w:t xml:space="preserve"> όταν τα γραφεία της κεντρικής Μακεδονίας είναι υποστελεχωμένα χωρίς τοπικούς προϊσταμένους</w:t>
      </w:r>
      <w:r>
        <w:rPr>
          <w:rFonts w:cstheme="minorHAnsi"/>
        </w:rPr>
        <w:t xml:space="preserve"> σε</w:t>
      </w:r>
      <w:r w:rsidRPr="00B1693F">
        <w:rPr>
          <w:rFonts w:cstheme="minorHAnsi"/>
        </w:rPr>
        <w:t xml:space="preserve"> Έδεσσα</w:t>
      </w:r>
      <w:r>
        <w:rPr>
          <w:rFonts w:cstheme="minorHAnsi"/>
        </w:rPr>
        <w:t>,</w:t>
      </w:r>
      <w:r w:rsidRPr="00B1693F">
        <w:rPr>
          <w:rFonts w:cstheme="minorHAnsi"/>
        </w:rPr>
        <w:t xml:space="preserve"> Πολύγυρο</w:t>
      </w:r>
      <w:r w:rsidR="00950D53">
        <w:rPr>
          <w:rFonts w:cstheme="minorHAnsi"/>
        </w:rPr>
        <w:t>ς</w:t>
      </w:r>
      <w:r>
        <w:rPr>
          <w:rFonts w:cstheme="minorHAnsi"/>
        </w:rPr>
        <w:t xml:space="preserve"> κ</w:t>
      </w:r>
      <w:r w:rsidRPr="00B1693F">
        <w:rPr>
          <w:rFonts w:cstheme="minorHAnsi"/>
        </w:rPr>
        <w:t>αι μέχρι να στελεχωθούν θα πρέπει να υποστηρίζονται από το κτηματολογικό γραφείο κεντρικής Μακεδονία</w:t>
      </w:r>
      <w:r w:rsidR="00950D53">
        <w:rPr>
          <w:rFonts w:cstheme="minorHAnsi"/>
        </w:rPr>
        <w:t>ς και τον προϊστάμενό</w:t>
      </w:r>
      <w:r w:rsidRPr="00B1693F">
        <w:rPr>
          <w:rFonts w:cstheme="minorHAnsi"/>
        </w:rPr>
        <w:t xml:space="preserve"> του</w:t>
      </w:r>
      <w:r>
        <w:rPr>
          <w:rFonts w:cstheme="minorHAnsi"/>
        </w:rPr>
        <w:t>,</w:t>
      </w:r>
      <w:r w:rsidRPr="00B1693F">
        <w:rPr>
          <w:rFonts w:cstheme="minorHAnsi"/>
        </w:rPr>
        <w:t xml:space="preserve"> με αποτέλεσμα να είναι δυσπρόσιτο στους επαγγελματίες και στο κοινό και με ελάχιστο χρόνο για το</w:t>
      </w:r>
      <w:r w:rsidR="00950D53">
        <w:rPr>
          <w:rFonts w:cstheme="minorHAnsi"/>
        </w:rPr>
        <w:t>ν</w:t>
      </w:r>
      <w:r w:rsidRPr="00B1693F">
        <w:rPr>
          <w:rFonts w:cstheme="minorHAnsi"/>
        </w:rPr>
        <w:t xml:space="preserve"> νομικό έλεγχο που προβλέπεται να κάνει</w:t>
      </w:r>
      <w:r>
        <w:rPr>
          <w:rFonts w:cstheme="minorHAnsi"/>
        </w:rPr>
        <w:t>.</w:t>
      </w:r>
    </w:p>
    <w:p w14:paraId="0CABB438" w14:textId="77777777" w:rsidR="003769A1" w:rsidRDefault="000133B9" w:rsidP="00F34975">
      <w:pPr>
        <w:spacing w:line="276" w:lineRule="auto"/>
        <w:ind w:firstLine="709"/>
        <w:contextualSpacing/>
        <w:jc w:val="both"/>
        <w:rPr>
          <w:rFonts w:cstheme="minorHAnsi"/>
        </w:rPr>
      </w:pPr>
      <w:r w:rsidRPr="00B1693F">
        <w:rPr>
          <w:rFonts w:cstheme="minorHAnsi"/>
        </w:rPr>
        <w:t>Ένα</w:t>
      </w:r>
      <w:r>
        <w:rPr>
          <w:rFonts w:cstheme="minorHAnsi"/>
        </w:rPr>
        <w:t xml:space="preserve"> </w:t>
      </w:r>
      <w:r w:rsidRPr="00B1693F">
        <w:rPr>
          <w:rFonts w:cstheme="minorHAnsi"/>
        </w:rPr>
        <w:t>τέτοιο εγχείρημα συνένωσης θέλει προσεκτική και μακρόχρονη σχεδίαση με προηγούμενη συγκρότηση διοικητικού</w:t>
      </w:r>
      <w:r>
        <w:rPr>
          <w:rFonts w:cstheme="minorHAnsi"/>
        </w:rPr>
        <w:t>,</w:t>
      </w:r>
      <w:r w:rsidRPr="00B1693F">
        <w:rPr>
          <w:rFonts w:cstheme="minorHAnsi"/>
        </w:rPr>
        <w:t xml:space="preserve"> νομικού και τεχνικού τμήματος και δη επαρκώς επανδρωμένο</w:t>
      </w:r>
      <w:r>
        <w:rPr>
          <w:rFonts w:cstheme="minorHAnsi"/>
        </w:rPr>
        <w:t>υ.</w:t>
      </w:r>
      <w:r w:rsidRPr="00B1693F">
        <w:rPr>
          <w:rFonts w:cstheme="minorHAnsi"/>
        </w:rPr>
        <w:t xml:space="preserve"> Οι εξειδικευμένοι </w:t>
      </w:r>
      <w:r>
        <w:rPr>
          <w:rFonts w:cstheme="minorHAnsi"/>
        </w:rPr>
        <w:t>υ</w:t>
      </w:r>
      <w:r w:rsidRPr="00B1693F">
        <w:rPr>
          <w:rFonts w:cstheme="minorHAnsi"/>
        </w:rPr>
        <w:t>πάλ</w:t>
      </w:r>
      <w:r>
        <w:rPr>
          <w:rFonts w:cstheme="minorHAnsi"/>
        </w:rPr>
        <w:t>ληλο</w:t>
      </w:r>
      <w:r w:rsidRPr="00B1693F">
        <w:rPr>
          <w:rFonts w:cstheme="minorHAnsi"/>
        </w:rPr>
        <w:t>ι μόλις προσλήφθηκαν και εκπαιδεύονται</w:t>
      </w:r>
      <w:r>
        <w:rPr>
          <w:rFonts w:cstheme="minorHAnsi"/>
        </w:rPr>
        <w:t>,</w:t>
      </w:r>
      <w:r w:rsidRPr="00B1693F">
        <w:rPr>
          <w:rFonts w:cstheme="minorHAnsi"/>
        </w:rPr>
        <w:t xml:space="preserve"> αυτά τα γράφουν οι συμβολαιογράφοι του ΔΣ </w:t>
      </w:r>
      <w:r w:rsidR="00950D53">
        <w:rPr>
          <w:rFonts w:cstheme="minorHAnsi"/>
        </w:rPr>
        <w:t>του συμβολαιογραφικού συλλόγου Ε</w:t>
      </w:r>
      <w:r w:rsidRPr="00B1693F">
        <w:rPr>
          <w:rFonts w:cstheme="minorHAnsi"/>
        </w:rPr>
        <w:t>φετείου Θεσσαλονίκης</w:t>
      </w:r>
      <w:r>
        <w:rPr>
          <w:rFonts w:cstheme="minorHAnsi"/>
        </w:rPr>
        <w:t>.</w:t>
      </w:r>
      <w:r w:rsidRPr="00B1693F">
        <w:rPr>
          <w:rFonts w:cstheme="minorHAnsi"/>
        </w:rPr>
        <w:t xml:space="preserve"> Για την εύρυθμη λειτουργία ενός τέτοιου τεράστιου κτηματολογικο</w:t>
      </w:r>
      <w:r>
        <w:rPr>
          <w:rFonts w:cstheme="minorHAnsi"/>
        </w:rPr>
        <w:t>ύ</w:t>
      </w:r>
      <w:r w:rsidRPr="00B1693F">
        <w:rPr>
          <w:rFonts w:cstheme="minorHAnsi"/>
        </w:rPr>
        <w:t xml:space="preserve"> γραφείο</w:t>
      </w:r>
      <w:r>
        <w:rPr>
          <w:rFonts w:cstheme="minorHAnsi"/>
        </w:rPr>
        <w:t>υ</w:t>
      </w:r>
      <w:r w:rsidRPr="00B1693F">
        <w:rPr>
          <w:rFonts w:cstheme="minorHAnsi"/>
        </w:rPr>
        <w:t xml:space="preserve"> θα χρειαστεί συντονισμός τουλάχιστον ενός εξαμήνου τη</w:t>
      </w:r>
      <w:r w:rsidR="00950D53">
        <w:rPr>
          <w:rFonts w:cstheme="minorHAnsi"/>
        </w:rPr>
        <w:t>ν</w:t>
      </w:r>
      <w:r w:rsidRPr="00B1693F">
        <w:rPr>
          <w:rFonts w:cstheme="minorHAnsi"/>
        </w:rPr>
        <w:t xml:space="preserve"> στιγμή που η διεκπεραίωση των τρεχουσών συναλλαγών παρουσιάζει καθυστερήσεις μέχρι και τριών ετών</w:t>
      </w:r>
      <w:r>
        <w:rPr>
          <w:rFonts w:cstheme="minorHAnsi"/>
        </w:rPr>
        <w:t>.</w:t>
      </w:r>
      <w:r w:rsidRPr="00B1693F">
        <w:rPr>
          <w:rFonts w:cstheme="minorHAnsi"/>
        </w:rPr>
        <w:t xml:space="preserve"> Είναι γνωστό</w:t>
      </w:r>
      <w:r w:rsidR="00950D53">
        <w:rPr>
          <w:rFonts w:cstheme="minorHAnsi"/>
        </w:rPr>
        <w:t>,</w:t>
      </w:r>
      <w:r w:rsidRPr="00B1693F">
        <w:rPr>
          <w:rFonts w:cstheme="minorHAnsi"/>
        </w:rPr>
        <w:t xml:space="preserve"> λοιπόν και το φωνάζουμε όλοι όσοι ανήκουμε στο</w:t>
      </w:r>
      <w:r w:rsidR="00950D53">
        <w:rPr>
          <w:rFonts w:cstheme="minorHAnsi"/>
        </w:rPr>
        <w:t>ν</w:t>
      </w:r>
      <w:r w:rsidRPr="00B1693F">
        <w:rPr>
          <w:rFonts w:cstheme="minorHAnsi"/>
        </w:rPr>
        <w:t xml:space="preserve"> νομικό κόσμο οι δημόσιοι λειτουργοί</w:t>
      </w:r>
      <w:r>
        <w:rPr>
          <w:rFonts w:cstheme="minorHAnsi"/>
        </w:rPr>
        <w:t>,</w:t>
      </w:r>
      <w:r w:rsidRPr="00B1693F">
        <w:rPr>
          <w:rFonts w:cstheme="minorHAnsi"/>
        </w:rPr>
        <w:t xml:space="preserve"> αλλά το φωνάζουν και οι εργαζόμενοι στο κτηματολόγιο</w:t>
      </w:r>
      <w:r>
        <w:rPr>
          <w:rFonts w:cstheme="minorHAnsi"/>
        </w:rPr>
        <w:t>, ότι</w:t>
      </w:r>
      <w:r w:rsidRPr="00B1693F">
        <w:rPr>
          <w:rFonts w:cstheme="minorHAnsi"/>
        </w:rPr>
        <w:t xml:space="preserve"> το κτηματολόγιο </w:t>
      </w:r>
      <w:r>
        <w:rPr>
          <w:rFonts w:cstheme="minorHAnsi"/>
        </w:rPr>
        <w:t>κα</w:t>
      </w:r>
      <w:r w:rsidRPr="00B1693F">
        <w:rPr>
          <w:rFonts w:cstheme="minorHAnsi"/>
        </w:rPr>
        <w:t>τασπαρά</w:t>
      </w:r>
      <w:r>
        <w:rPr>
          <w:rFonts w:cstheme="minorHAnsi"/>
        </w:rPr>
        <w:t>ζ</w:t>
      </w:r>
      <w:r w:rsidRPr="00B1693F">
        <w:rPr>
          <w:rFonts w:cstheme="minorHAnsi"/>
        </w:rPr>
        <w:t>εται εδώ και 20 χρόνια τουλάχιστον</w:t>
      </w:r>
      <w:r w:rsidR="00950D53">
        <w:rPr>
          <w:rFonts w:cstheme="minorHAnsi"/>
        </w:rPr>
        <w:t>,</w:t>
      </w:r>
      <w:r w:rsidRPr="00B1693F">
        <w:rPr>
          <w:rFonts w:cstheme="minorHAnsi"/>
        </w:rPr>
        <w:t xml:space="preserve"> από όλους και κανείς δεν αγγίζει τους χρυσούς υπηρέτες του συστήματος</w:t>
      </w:r>
      <w:r>
        <w:rPr>
          <w:rFonts w:cstheme="minorHAnsi"/>
        </w:rPr>
        <w:t>.</w:t>
      </w:r>
      <w:r w:rsidRPr="00B1693F">
        <w:rPr>
          <w:rFonts w:cstheme="minorHAnsi"/>
        </w:rPr>
        <w:t xml:space="preserve"> </w:t>
      </w:r>
    </w:p>
    <w:p w14:paraId="322D6F75" w14:textId="77777777" w:rsidR="000133B9" w:rsidRDefault="000133B9" w:rsidP="00F34975">
      <w:pPr>
        <w:spacing w:line="276" w:lineRule="auto"/>
        <w:ind w:firstLine="709"/>
        <w:contextualSpacing/>
        <w:jc w:val="both"/>
        <w:rPr>
          <w:rFonts w:cstheme="minorHAnsi"/>
        </w:rPr>
      </w:pPr>
      <w:r w:rsidRPr="00B1693F">
        <w:rPr>
          <w:rFonts w:cstheme="minorHAnsi"/>
        </w:rPr>
        <w:t xml:space="preserve">Η στοχοποίηση και η προσπάθεια να καταστραφούν ζωές και καριέρες είναι κάτι που παίζεται εδώ και πολλά χρόνια και δεν είναι μόνο </w:t>
      </w:r>
      <w:r>
        <w:rPr>
          <w:rFonts w:cstheme="minorHAnsi"/>
        </w:rPr>
        <w:t>οι</w:t>
      </w:r>
      <w:r w:rsidRPr="00B1693F">
        <w:rPr>
          <w:rFonts w:cstheme="minorHAnsi"/>
        </w:rPr>
        <w:t xml:space="preserve"> επί των ημερών σας νόμοι που ένας απ’ αυτούς είναι και ο 5076</w:t>
      </w:r>
      <w:r>
        <w:rPr>
          <w:rFonts w:cstheme="minorHAnsi"/>
        </w:rPr>
        <w:t>/</w:t>
      </w:r>
      <w:r w:rsidRPr="00B1693F">
        <w:rPr>
          <w:rFonts w:cstheme="minorHAnsi"/>
        </w:rPr>
        <w:t>23 που επιγράφεται με ένα</w:t>
      </w:r>
      <w:r w:rsidR="00950D53">
        <w:rPr>
          <w:rFonts w:cstheme="minorHAnsi"/>
        </w:rPr>
        <w:t>ν</w:t>
      </w:r>
      <w:r w:rsidRPr="00B1693F">
        <w:rPr>
          <w:rFonts w:cstheme="minorHAnsi"/>
        </w:rPr>
        <w:t xml:space="preserve"> τίτλο που περιλαμβάνει τις λέξεις </w:t>
      </w:r>
      <w:r>
        <w:rPr>
          <w:rFonts w:cstheme="minorHAnsi"/>
        </w:rPr>
        <w:t>«</w:t>
      </w:r>
      <w:r w:rsidRPr="00B1693F">
        <w:rPr>
          <w:rFonts w:cstheme="minorHAnsi"/>
        </w:rPr>
        <w:t>μεταγραφές ακινήτων</w:t>
      </w:r>
      <w:r>
        <w:rPr>
          <w:rFonts w:cstheme="minorHAnsi"/>
        </w:rPr>
        <w:t>»,</w:t>
      </w:r>
      <w:r w:rsidRPr="00B1693F">
        <w:rPr>
          <w:rFonts w:cstheme="minorHAnsi"/>
        </w:rPr>
        <w:t xml:space="preserve"> ασέλγεια προς τη νομική επιστήμη</w:t>
      </w:r>
      <w:r>
        <w:rPr>
          <w:rFonts w:cstheme="minorHAnsi"/>
        </w:rPr>
        <w:t>,</w:t>
      </w:r>
      <w:r w:rsidRPr="00B1693F">
        <w:rPr>
          <w:rFonts w:cstheme="minorHAnsi"/>
        </w:rPr>
        <w:t xml:space="preserve"> τίτλος</w:t>
      </w:r>
      <w:r w:rsidR="00950D53">
        <w:rPr>
          <w:rFonts w:cstheme="minorHAnsi"/>
        </w:rPr>
        <w:t xml:space="preserve"> νόμου που έχει δημοσιευθεί σε φ</w:t>
      </w:r>
      <w:r w:rsidRPr="00B1693F">
        <w:rPr>
          <w:rFonts w:cstheme="minorHAnsi"/>
        </w:rPr>
        <w:t>ύλλο</w:t>
      </w:r>
      <w:r>
        <w:rPr>
          <w:rFonts w:cstheme="minorHAnsi"/>
        </w:rPr>
        <w:t xml:space="preserve"> τ</w:t>
      </w:r>
      <w:r w:rsidR="00950D53">
        <w:rPr>
          <w:rFonts w:cstheme="minorHAnsi"/>
        </w:rPr>
        <w:t>ης Κ</w:t>
      </w:r>
      <w:r w:rsidRPr="00B1693F">
        <w:rPr>
          <w:rFonts w:cstheme="minorHAnsi"/>
        </w:rPr>
        <w:t>υβέρνησης</w:t>
      </w:r>
      <w:r>
        <w:rPr>
          <w:rFonts w:cstheme="minorHAnsi"/>
        </w:rPr>
        <w:t>,</w:t>
      </w:r>
      <w:r w:rsidRPr="00B1693F">
        <w:rPr>
          <w:rFonts w:cstheme="minorHAnsi"/>
        </w:rPr>
        <w:t xml:space="preserve"> που αναφέρεται σε μεταγραφές ακινήτων</w:t>
      </w:r>
      <w:r>
        <w:rPr>
          <w:rFonts w:cstheme="minorHAnsi"/>
        </w:rPr>
        <w:t>.</w:t>
      </w:r>
      <w:r w:rsidRPr="00B1693F">
        <w:rPr>
          <w:rFonts w:cstheme="minorHAnsi"/>
        </w:rPr>
        <w:t xml:space="preserve"> Δεν υπάρχει αυτός ο όρος για όσους δεν γνωρίζουν νομικά και μιλάει για απλοποίηση και επιτάχυνση των διαδικασιών μεταβίβασης ακινήτων και πώς ακριβώς </w:t>
      </w:r>
      <w:r>
        <w:rPr>
          <w:rFonts w:cstheme="minorHAnsi"/>
        </w:rPr>
        <w:t>τ</w:t>
      </w:r>
      <w:r w:rsidRPr="00B1693F">
        <w:rPr>
          <w:rFonts w:cstheme="minorHAnsi"/>
        </w:rPr>
        <w:t>α πετύχατε δήθεν αυτά που νομοθετήσ</w:t>
      </w:r>
      <w:r>
        <w:rPr>
          <w:rFonts w:cstheme="minorHAnsi"/>
        </w:rPr>
        <w:t>ατ</w:t>
      </w:r>
      <w:r w:rsidRPr="00B1693F">
        <w:rPr>
          <w:rFonts w:cstheme="minorHAnsi"/>
        </w:rPr>
        <w:t>ε</w:t>
      </w:r>
      <w:r>
        <w:rPr>
          <w:rFonts w:cstheme="minorHAnsi"/>
        </w:rPr>
        <w:t>;</w:t>
      </w:r>
      <w:r w:rsidRPr="00B1693F">
        <w:rPr>
          <w:rFonts w:cstheme="minorHAnsi"/>
        </w:rPr>
        <w:t xml:space="preserve"> Για</w:t>
      </w:r>
      <w:r>
        <w:rPr>
          <w:rFonts w:cstheme="minorHAnsi"/>
        </w:rPr>
        <w:t xml:space="preserve"> </w:t>
      </w:r>
      <w:r w:rsidRPr="00B1693F">
        <w:rPr>
          <w:rFonts w:cstheme="minorHAnsi"/>
        </w:rPr>
        <w:t>ποια απλοποίηση και επιτάχυνση μιλάμε</w:t>
      </w:r>
      <w:r>
        <w:rPr>
          <w:rFonts w:cstheme="minorHAnsi"/>
        </w:rPr>
        <w:t>;</w:t>
      </w:r>
      <w:r w:rsidRPr="00B1693F">
        <w:rPr>
          <w:rFonts w:cstheme="minorHAnsi"/>
        </w:rPr>
        <w:t xml:space="preserve"> Προχειρότητα</w:t>
      </w:r>
      <w:r>
        <w:rPr>
          <w:rFonts w:cstheme="minorHAnsi"/>
        </w:rPr>
        <w:t>,</w:t>
      </w:r>
      <w:r w:rsidRPr="00B1693F">
        <w:rPr>
          <w:rFonts w:cstheme="minorHAnsi"/>
        </w:rPr>
        <w:t xml:space="preserve"> παρανομία που ανατρέχει σε βάθος πολλών χρόνων</w:t>
      </w:r>
      <w:r>
        <w:rPr>
          <w:rFonts w:cstheme="minorHAnsi"/>
        </w:rPr>
        <w:t>,</w:t>
      </w:r>
      <w:r w:rsidRPr="00B1693F">
        <w:rPr>
          <w:rFonts w:cstheme="minorHAnsi"/>
        </w:rPr>
        <w:t xml:space="preserve"> προϊστάμενοι με πενταετή θητεία χωρίς ίχνος γνώσης </w:t>
      </w:r>
      <w:r>
        <w:rPr>
          <w:rFonts w:cstheme="minorHAnsi"/>
        </w:rPr>
        <w:t>εμ</w:t>
      </w:r>
      <w:r w:rsidRPr="00B1693F">
        <w:rPr>
          <w:rFonts w:cstheme="minorHAnsi"/>
        </w:rPr>
        <w:t>πρ</w:t>
      </w:r>
      <w:r>
        <w:rPr>
          <w:rFonts w:cstheme="minorHAnsi"/>
        </w:rPr>
        <w:t>α</w:t>
      </w:r>
      <w:r w:rsidRPr="00B1693F">
        <w:rPr>
          <w:rFonts w:cstheme="minorHAnsi"/>
        </w:rPr>
        <w:t>γμ</w:t>
      </w:r>
      <w:r>
        <w:rPr>
          <w:rFonts w:cstheme="minorHAnsi"/>
        </w:rPr>
        <w:t>ά</w:t>
      </w:r>
      <w:r w:rsidRPr="00B1693F">
        <w:rPr>
          <w:rFonts w:cstheme="minorHAnsi"/>
        </w:rPr>
        <w:t>τ</w:t>
      </w:r>
      <w:r>
        <w:rPr>
          <w:rFonts w:cstheme="minorHAnsi"/>
        </w:rPr>
        <w:t>ου</w:t>
      </w:r>
      <w:r w:rsidRPr="00B1693F">
        <w:rPr>
          <w:rFonts w:cstheme="minorHAnsi"/>
        </w:rPr>
        <w:t xml:space="preserve"> δικαίου</w:t>
      </w:r>
      <w:r>
        <w:rPr>
          <w:rFonts w:cstheme="minorHAnsi"/>
        </w:rPr>
        <w:t>,</w:t>
      </w:r>
      <w:r w:rsidRPr="00B1693F">
        <w:rPr>
          <w:rFonts w:cstheme="minorHAnsi"/>
        </w:rPr>
        <w:t xml:space="preserve"> άνευ εξετάσεων</w:t>
      </w:r>
      <w:r w:rsidR="00950D53">
        <w:rPr>
          <w:rFonts w:cstheme="minorHAnsi"/>
        </w:rPr>
        <w:t>,</w:t>
      </w:r>
      <w:r w:rsidRPr="00B1693F">
        <w:rPr>
          <w:rFonts w:cstheme="minorHAnsi"/>
        </w:rPr>
        <w:t xml:space="preserve"> αντικαθιστούν αυτούς που υπέστησαν επιτυχώς τη</w:t>
      </w:r>
      <w:r w:rsidR="00950D53">
        <w:rPr>
          <w:rFonts w:cstheme="minorHAnsi"/>
        </w:rPr>
        <w:t>ν</w:t>
      </w:r>
      <w:r w:rsidRPr="00B1693F">
        <w:rPr>
          <w:rFonts w:cstheme="minorHAnsi"/>
        </w:rPr>
        <w:t xml:space="preserve"> βάσανο δύσκολων εξετάσεων</w:t>
      </w:r>
      <w:r>
        <w:rPr>
          <w:rFonts w:cstheme="minorHAnsi"/>
        </w:rPr>
        <w:t>.</w:t>
      </w:r>
      <w:r w:rsidRPr="00B1693F">
        <w:rPr>
          <w:rFonts w:cstheme="minorHAnsi"/>
        </w:rPr>
        <w:t xml:space="preserve"> Αυτά εσείς </w:t>
      </w:r>
      <w:r>
        <w:rPr>
          <w:rFonts w:cstheme="minorHAnsi"/>
        </w:rPr>
        <w:t>τ</w:t>
      </w:r>
      <w:r w:rsidRPr="00B1693F">
        <w:rPr>
          <w:rFonts w:cstheme="minorHAnsi"/>
        </w:rPr>
        <w:t>α νομοθετήσ</w:t>
      </w:r>
      <w:r>
        <w:rPr>
          <w:rFonts w:cstheme="minorHAnsi"/>
        </w:rPr>
        <w:t>ατ</w:t>
      </w:r>
      <w:r w:rsidRPr="00B1693F">
        <w:rPr>
          <w:rFonts w:cstheme="minorHAnsi"/>
        </w:rPr>
        <w:t>ε</w:t>
      </w:r>
      <w:r w:rsidR="00950D53">
        <w:rPr>
          <w:rFonts w:cstheme="minorHAnsi"/>
        </w:rPr>
        <w:t>. Μ</w:t>
      </w:r>
      <w:r>
        <w:rPr>
          <w:rFonts w:cstheme="minorHAnsi"/>
        </w:rPr>
        <w:t>η</w:t>
      </w:r>
      <w:r w:rsidRPr="00B1693F">
        <w:rPr>
          <w:rFonts w:cstheme="minorHAnsi"/>
        </w:rPr>
        <w:t xml:space="preserve"> νομικ</w:t>
      </w:r>
      <w:r>
        <w:rPr>
          <w:rFonts w:cstheme="minorHAnsi"/>
        </w:rPr>
        <w:t>οί,</w:t>
      </w:r>
      <w:r w:rsidRPr="00B1693F">
        <w:rPr>
          <w:rFonts w:cstheme="minorHAnsi"/>
        </w:rPr>
        <w:t xml:space="preserve"> ανεπαρκών γνώσεων και εμπειρίας δικηγόροι</w:t>
      </w:r>
      <w:r>
        <w:rPr>
          <w:rFonts w:cstheme="minorHAnsi"/>
        </w:rPr>
        <w:t>,</w:t>
      </w:r>
      <w:r w:rsidRPr="00B1693F">
        <w:rPr>
          <w:rFonts w:cstheme="minorHAnsi"/>
        </w:rPr>
        <w:t xml:space="preserve"> κάποιοι</w:t>
      </w:r>
      <w:r>
        <w:rPr>
          <w:rFonts w:cstheme="minorHAnsi"/>
        </w:rPr>
        <w:t xml:space="preserve"> απλοί υπάλληλοι υποθηκοφυλακείων κάνουν</w:t>
      </w:r>
      <w:r w:rsidRPr="00B1693F">
        <w:rPr>
          <w:rFonts w:cstheme="minorHAnsi"/>
        </w:rPr>
        <w:t xml:space="preserve"> δήθεν νομικό έλεγχο με</w:t>
      </w:r>
      <w:r>
        <w:rPr>
          <w:rFonts w:cstheme="minorHAnsi"/>
        </w:rPr>
        <w:t xml:space="preserve"> ενιαίους κ</w:t>
      </w:r>
      <w:r w:rsidRPr="00B1693F">
        <w:rPr>
          <w:rFonts w:cstheme="minorHAnsi"/>
        </w:rPr>
        <w:t>ανόνες λέτε</w:t>
      </w:r>
      <w:r>
        <w:rPr>
          <w:rFonts w:cstheme="minorHAnsi"/>
        </w:rPr>
        <w:t>.</w:t>
      </w:r>
      <w:r w:rsidR="00950D53">
        <w:rPr>
          <w:rFonts w:cstheme="minorHAnsi"/>
        </w:rPr>
        <w:t xml:space="preserve"> </w:t>
      </w:r>
      <w:r>
        <w:rPr>
          <w:rFonts w:cstheme="minorHAnsi"/>
        </w:rPr>
        <w:t xml:space="preserve"> Έτσι </w:t>
      </w:r>
      <w:r w:rsidRPr="00B1693F">
        <w:rPr>
          <w:rFonts w:cstheme="minorHAnsi"/>
        </w:rPr>
        <w:t xml:space="preserve">μας είπε και </w:t>
      </w:r>
      <w:r>
        <w:rPr>
          <w:rFonts w:cstheme="minorHAnsi"/>
        </w:rPr>
        <w:t xml:space="preserve">ο κ. Σακαρέτσιος. </w:t>
      </w:r>
      <w:r w:rsidRPr="00B1693F">
        <w:rPr>
          <w:rFonts w:cstheme="minorHAnsi"/>
        </w:rPr>
        <w:t>Έχουμε αναρτήσει</w:t>
      </w:r>
      <w:r>
        <w:rPr>
          <w:rFonts w:cstheme="minorHAnsi"/>
        </w:rPr>
        <w:t>ς σ</w:t>
      </w:r>
      <w:r w:rsidR="00950D53">
        <w:rPr>
          <w:rFonts w:cstheme="minorHAnsi"/>
        </w:rPr>
        <w:t>την ιστοσελίδα του Κ</w:t>
      </w:r>
      <w:r w:rsidRPr="00B1693F">
        <w:rPr>
          <w:rFonts w:cstheme="minorHAnsi"/>
        </w:rPr>
        <w:t>τηματολογίου ενιαίους κανόνες</w:t>
      </w:r>
      <w:r>
        <w:rPr>
          <w:rFonts w:cstheme="minorHAnsi"/>
        </w:rPr>
        <w:t>,</w:t>
      </w:r>
      <w:r w:rsidRPr="00B1693F">
        <w:rPr>
          <w:rFonts w:cstheme="minorHAnsi"/>
        </w:rPr>
        <w:t xml:space="preserve"> οδηγίες και επιδίδονται σε έναν αγώνα ποιος θα περάσει τις περισ</w:t>
      </w:r>
      <w:r w:rsidR="00950D53">
        <w:rPr>
          <w:rFonts w:cstheme="minorHAnsi"/>
        </w:rPr>
        <w:t>σότερες πράξεις για να πάρουν τα</w:t>
      </w:r>
      <w:r w:rsidRPr="00B1693F">
        <w:rPr>
          <w:rFonts w:cstheme="minorHAnsi"/>
        </w:rPr>
        <w:t xml:space="preserve"> μπόνους του απερχόμενου Υφυπουργού</w:t>
      </w:r>
      <w:r>
        <w:rPr>
          <w:rFonts w:cstheme="minorHAnsi"/>
        </w:rPr>
        <w:t>.</w:t>
      </w:r>
      <w:r w:rsidRPr="00B1693F">
        <w:rPr>
          <w:rFonts w:cstheme="minorHAnsi"/>
        </w:rPr>
        <w:t xml:space="preserve"> Έτσι</w:t>
      </w:r>
      <w:r>
        <w:rPr>
          <w:rFonts w:cstheme="minorHAnsi"/>
        </w:rPr>
        <w:t xml:space="preserve"> </w:t>
      </w:r>
      <w:r w:rsidRPr="00B1693F">
        <w:rPr>
          <w:rFonts w:cstheme="minorHAnsi"/>
        </w:rPr>
        <w:t>νομοθετεί</w:t>
      </w:r>
      <w:r>
        <w:rPr>
          <w:rFonts w:cstheme="minorHAnsi"/>
        </w:rPr>
        <w:t>τε.</w:t>
      </w:r>
    </w:p>
    <w:p w14:paraId="1FB3053F" w14:textId="77777777" w:rsidR="00950D53" w:rsidRDefault="000133B9" w:rsidP="00F34975">
      <w:pPr>
        <w:spacing w:line="276" w:lineRule="auto"/>
        <w:ind w:firstLine="720"/>
        <w:contextualSpacing/>
        <w:jc w:val="both"/>
        <w:rPr>
          <w:rFonts w:cstheme="minorHAnsi"/>
        </w:rPr>
      </w:pPr>
      <w:r>
        <w:rPr>
          <w:rFonts w:cstheme="minorHAnsi"/>
        </w:rPr>
        <w:t>Σ</w:t>
      </w:r>
      <w:r w:rsidRPr="008B2CAF">
        <w:rPr>
          <w:rFonts w:cstheme="minorHAnsi"/>
        </w:rPr>
        <w:t>κανδαλώδης</w:t>
      </w:r>
      <w:r>
        <w:rPr>
          <w:rFonts w:cstheme="minorHAnsi"/>
        </w:rPr>
        <w:t>,</w:t>
      </w:r>
      <w:r w:rsidRPr="008B2CAF">
        <w:rPr>
          <w:rFonts w:cstheme="minorHAnsi"/>
        </w:rPr>
        <w:t xml:space="preserve"> λοιπόν</w:t>
      </w:r>
      <w:r>
        <w:rPr>
          <w:rFonts w:cstheme="minorHAnsi"/>
        </w:rPr>
        <w:t>,</w:t>
      </w:r>
      <w:r w:rsidRPr="008B2CAF">
        <w:rPr>
          <w:rFonts w:cstheme="minorHAnsi"/>
        </w:rPr>
        <w:t xml:space="preserve"> ή αιφνίδια αυτή εισαγωγή του άρθρου 27</w:t>
      </w:r>
      <w:r w:rsidR="00950D53">
        <w:rPr>
          <w:rFonts w:cstheme="minorHAnsi"/>
        </w:rPr>
        <w:t xml:space="preserve"> ε</w:t>
      </w:r>
      <w:r w:rsidRPr="008B2CAF">
        <w:rPr>
          <w:rFonts w:cstheme="minorHAnsi"/>
        </w:rPr>
        <w:t>ξίσου</w:t>
      </w:r>
      <w:r>
        <w:rPr>
          <w:rFonts w:cstheme="minorHAnsi"/>
        </w:rPr>
        <w:t>,</w:t>
      </w:r>
      <w:r w:rsidRPr="008B2CAF">
        <w:rPr>
          <w:rFonts w:cstheme="minorHAnsi"/>
        </w:rPr>
        <w:t xml:space="preserve"> </w:t>
      </w:r>
      <w:r>
        <w:rPr>
          <w:rFonts w:cstheme="minorHAnsi"/>
        </w:rPr>
        <w:t>όμως,</w:t>
      </w:r>
      <w:r w:rsidRPr="008B2CAF">
        <w:rPr>
          <w:rFonts w:cstheme="minorHAnsi"/>
        </w:rPr>
        <w:t xml:space="preserve"> σκανδαλώδης είναι και η επιλογή</w:t>
      </w:r>
      <w:r>
        <w:rPr>
          <w:rFonts w:cstheme="minorHAnsi"/>
        </w:rPr>
        <w:t xml:space="preserve"> του συγκεκριμένου κτηματολογικού</w:t>
      </w:r>
      <w:r w:rsidRPr="008B2CAF">
        <w:rPr>
          <w:rFonts w:cstheme="minorHAnsi"/>
        </w:rPr>
        <w:t xml:space="preserve"> γραφείο</w:t>
      </w:r>
      <w:r>
        <w:rPr>
          <w:rFonts w:cstheme="minorHAnsi"/>
        </w:rPr>
        <w:t>υ</w:t>
      </w:r>
      <w:r w:rsidRPr="008B2CAF">
        <w:rPr>
          <w:rFonts w:cstheme="minorHAnsi"/>
        </w:rPr>
        <w:t xml:space="preserve"> κεντρικής Μακεδονίας που θα στεγ</w:t>
      </w:r>
      <w:r>
        <w:rPr>
          <w:rFonts w:cstheme="minorHAnsi"/>
        </w:rPr>
        <w:t>άσει το καταργούμενο</w:t>
      </w:r>
      <w:r w:rsidRPr="008B2CAF">
        <w:rPr>
          <w:rFonts w:cstheme="minorHAnsi"/>
        </w:rPr>
        <w:t xml:space="preserve"> κτηματολογικό γραφείο Θεσσαλονίκης</w:t>
      </w:r>
      <w:r>
        <w:rPr>
          <w:rFonts w:cstheme="minorHAnsi"/>
        </w:rPr>
        <w:t>.</w:t>
      </w:r>
      <w:r w:rsidRPr="008B2CAF">
        <w:rPr>
          <w:rFonts w:cstheme="minorHAnsi"/>
        </w:rPr>
        <w:t xml:space="preserve"> Για πάμε να δούμε αυ</w:t>
      </w:r>
      <w:r>
        <w:rPr>
          <w:rFonts w:cstheme="minorHAnsi"/>
        </w:rPr>
        <w:t>τή</w:t>
      </w:r>
      <w:r w:rsidR="00950D53">
        <w:rPr>
          <w:rFonts w:cstheme="minorHAnsi"/>
        </w:rPr>
        <w:t>ν</w:t>
      </w:r>
      <w:r>
        <w:rPr>
          <w:rFonts w:cstheme="minorHAnsi"/>
        </w:rPr>
        <w:t xml:space="preserve"> τη σκανδαλώδη μίσθωση. </w:t>
      </w:r>
    </w:p>
    <w:p w14:paraId="31DD1343" w14:textId="77777777" w:rsidR="003769A1" w:rsidRDefault="000133B9" w:rsidP="00F34975">
      <w:pPr>
        <w:spacing w:line="276" w:lineRule="auto"/>
        <w:ind w:firstLine="720"/>
        <w:contextualSpacing/>
        <w:jc w:val="both"/>
        <w:rPr>
          <w:rFonts w:cstheme="minorHAnsi"/>
        </w:rPr>
      </w:pPr>
      <w:r>
        <w:rPr>
          <w:rFonts w:cstheme="minorHAnsi"/>
        </w:rPr>
        <w:t>Μίσθωση</w:t>
      </w:r>
      <w:r w:rsidRPr="008B2CAF">
        <w:rPr>
          <w:rFonts w:cstheme="minorHAnsi"/>
        </w:rPr>
        <w:t xml:space="preserve"> κτιρίου με π</w:t>
      </w:r>
      <w:r>
        <w:rPr>
          <w:rFonts w:cstheme="minorHAnsi"/>
        </w:rPr>
        <w:t>ροκήρυξη, έχουν δημοσιευθεί στη Δ</w:t>
      </w:r>
      <w:r w:rsidRPr="008B2CAF">
        <w:rPr>
          <w:rFonts w:cstheme="minorHAnsi"/>
        </w:rPr>
        <w:t>ιαύγεια όλα τα έγγραφα στα οποία θα αναφερθώ</w:t>
      </w:r>
      <w:r>
        <w:rPr>
          <w:rFonts w:cstheme="minorHAnsi"/>
        </w:rPr>
        <w:t>. Προκήρυξη Μάιος του</w:t>
      </w:r>
      <w:r w:rsidRPr="008B2CAF">
        <w:rPr>
          <w:rFonts w:cstheme="minorHAnsi"/>
        </w:rPr>
        <w:t xml:space="preserve"> </w:t>
      </w:r>
      <w:r>
        <w:rPr>
          <w:rFonts w:cstheme="minorHAnsi"/>
        </w:rPr>
        <w:t>20</w:t>
      </w:r>
      <w:r w:rsidRPr="008B2CAF">
        <w:rPr>
          <w:rFonts w:cstheme="minorHAnsi"/>
        </w:rPr>
        <w:t>21</w:t>
      </w:r>
      <w:r w:rsidR="00950D53">
        <w:rPr>
          <w:rFonts w:cstheme="minorHAnsi"/>
        </w:rPr>
        <w:t>. Σ</w:t>
      </w:r>
      <w:r w:rsidRPr="008B2CAF">
        <w:rPr>
          <w:rFonts w:cstheme="minorHAnsi"/>
        </w:rPr>
        <w:t xml:space="preserve">υστήνεται εταιρεία τον Ιούνιο του </w:t>
      </w:r>
      <w:r>
        <w:rPr>
          <w:rFonts w:cstheme="minorHAnsi"/>
        </w:rPr>
        <w:t>20</w:t>
      </w:r>
      <w:r w:rsidRPr="008B2CAF">
        <w:rPr>
          <w:rFonts w:cstheme="minorHAnsi"/>
        </w:rPr>
        <w:t>21 με κεφάλαιο 25.000 ευρώ</w:t>
      </w:r>
      <w:r>
        <w:rPr>
          <w:rFonts w:cstheme="minorHAnsi"/>
        </w:rPr>
        <w:t>. Α</w:t>
      </w:r>
      <w:r w:rsidRPr="008B2CAF">
        <w:rPr>
          <w:rFonts w:cstheme="minorHAnsi"/>
        </w:rPr>
        <w:t>γοράζει το συγκεκριμένο ακίνητο με δά</w:t>
      </w:r>
      <w:r>
        <w:rPr>
          <w:rFonts w:cstheme="minorHAnsi"/>
        </w:rPr>
        <w:t xml:space="preserve">νειο από την </w:t>
      </w:r>
      <w:r>
        <w:rPr>
          <w:rFonts w:cstheme="minorHAnsi"/>
          <w:lang w:val="en-US"/>
        </w:rPr>
        <w:t>Optima</w:t>
      </w:r>
      <w:r w:rsidRPr="002C603F">
        <w:rPr>
          <w:rFonts w:cstheme="minorHAnsi"/>
        </w:rPr>
        <w:t xml:space="preserve"> </w:t>
      </w:r>
      <w:r>
        <w:rPr>
          <w:rFonts w:cstheme="minorHAnsi"/>
          <w:lang w:val="en-US"/>
        </w:rPr>
        <w:t>Bank</w:t>
      </w:r>
      <w:r w:rsidRPr="008B2CAF">
        <w:rPr>
          <w:rFonts w:cstheme="minorHAnsi"/>
        </w:rPr>
        <w:t xml:space="preserve"> έχοντας δώσει μια προκαταβολή μόλις 10.000 ευρώ α</w:t>
      </w:r>
      <w:r>
        <w:rPr>
          <w:rFonts w:cstheme="minorHAnsi"/>
        </w:rPr>
        <w:t>ντί τιμήματος 1.</w:t>
      </w:r>
      <w:r w:rsidRPr="008B2CAF">
        <w:rPr>
          <w:rFonts w:cstheme="minorHAnsi"/>
        </w:rPr>
        <w:t>480.000 ευρώ</w:t>
      </w:r>
      <w:r>
        <w:rPr>
          <w:rFonts w:cstheme="minorHAnsi"/>
        </w:rPr>
        <w:t>.</w:t>
      </w:r>
      <w:r w:rsidRPr="008B2CAF">
        <w:rPr>
          <w:rFonts w:cstheme="minorHAnsi"/>
        </w:rPr>
        <w:t xml:space="preserve"> Αυτή η μίσθωση που σκανδαλωδώς υπογράφεται σε ιδιωτικό συμφωνητικό και όχι δημόσιο έγγραφο που αντιτάσσεται έναντι τρίτων και εμπίπτει στον τύπο της αρχής της δημοσιότητας</w:t>
      </w:r>
      <w:r w:rsidR="00950D53">
        <w:rPr>
          <w:rFonts w:cstheme="minorHAnsi"/>
        </w:rPr>
        <w:t>, αυτή η μίσθωση υπογράφηκε</w:t>
      </w:r>
      <w:r w:rsidRPr="008B2CAF">
        <w:rPr>
          <w:rFonts w:cstheme="minorHAnsi"/>
        </w:rPr>
        <w:t xml:space="preserve"> απ</w:t>
      </w:r>
      <w:r>
        <w:rPr>
          <w:rFonts w:cstheme="minorHAnsi"/>
        </w:rPr>
        <w:t>’</w:t>
      </w:r>
      <w:r w:rsidRPr="008B2CAF">
        <w:rPr>
          <w:rFonts w:cstheme="minorHAnsi"/>
        </w:rPr>
        <w:t xml:space="preserve"> ό</w:t>
      </w:r>
      <w:r w:rsidR="00950D53">
        <w:rPr>
          <w:rFonts w:cstheme="minorHAnsi"/>
        </w:rPr>
        <w:t>,</w:t>
      </w:r>
      <w:r w:rsidRPr="008B2CAF">
        <w:rPr>
          <w:rFonts w:cstheme="minorHAnsi"/>
        </w:rPr>
        <w:t>τ</w:t>
      </w:r>
      <w:r>
        <w:rPr>
          <w:rFonts w:cstheme="minorHAnsi"/>
        </w:rPr>
        <w:t>ι φαίνεται από το πρακτικό του Δ</w:t>
      </w:r>
      <w:r w:rsidRPr="008B2CAF">
        <w:rPr>
          <w:rFonts w:cstheme="minorHAnsi"/>
        </w:rPr>
        <w:t>.Σ</w:t>
      </w:r>
      <w:r>
        <w:rPr>
          <w:rFonts w:cstheme="minorHAnsi"/>
        </w:rPr>
        <w:t>. του Ελληνικού Κ</w:t>
      </w:r>
      <w:r w:rsidRPr="008B2CAF">
        <w:rPr>
          <w:rFonts w:cstheme="minorHAnsi"/>
        </w:rPr>
        <w:t>τηματολογίου</w:t>
      </w:r>
      <w:r>
        <w:rPr>
          <w:rFonts w:cstheme="minorHAnsi"/>
        </w:rPr>
        <w:t>,</w:t>
      </w:r>
      <w:r w:rsidRPr="008B2CAF">
        <w:rPr>
          <w:rFonts w:cstheme="minorHAnsi"/>
        </w:rPr>
        <w:t xml:space="preserve"> το</w:t>
      </w:r>
      <w:r w:rsidR="00950D53">
        <w:rPr>
          <w:rFonts w:cstheme="minorHAnsi"/>
        </w:rPr>
        <w:t>ν</w:t>
      </w:r>
      <w:r w:rsidRPr="008B2CAF">
        <w:rPr>
          <w:rFonts w:cstheme="minorHAnsi"/>
        </w:rPr>
        <w:t xml:space="preserve"> μήνα Νοέμβριο</w:t>
      </w:r>
      <w:r>
        <w:rPr>
          <w:rFonts w:cstheme="minorHAnsi"/>
        </w:rPr>
        <w:t>.</w:t>
      </w:r>
      <w:r w:rsidRPr="008B2CAF">
        <w:rPr>
          <w:rFonts w:cstheme="minorHAnsi"/>
        </w:rPr>
        <w:t xml:space="preserve"> Ξέρετε πότε αγόρασε αυτή η εταιρεία</w:t>
      </w:r>
      <w:r>
        <w:rPr>
          <w:rFonts w:cstheme="minorHAnsi"/>
        </w:rPr>
        <w:t xml:space="preserve"> που εκμίσθωσε το ακίνητο στο Ελληνικό Κ</w:t>
      </w:r>
      <w:r w:rsidRPr="008B2CAF">
        <w:rPr>
          <w:rFonts w:cstheme="minorHAnsi"/>
        </w:rPr>
        <w:t>τηματολόγιο αντί ποσού μισού εκατομμυρίου το</w:t>
      </w:r>
      <w:r w:rsidR="00950D53">
        <w:rPr>
          <w:rFonts w:cstheme="minorHAnsi"/>
        </w:rPr>
        <w:t>ν</w:t>
      </w:r>
      <w:r w:rsidRPr="008B2CAF">
        <w:rPr>
          <w:rFonts w:cstheme="minorHAnsi"/>
        </w:rPr>
        <w:t xml:space="preserve"> χρόνο</w:t>
      </w:r>
      <w:r>
        <w:rPr>
          <w:rFonts w:cstheme="minorHAnsi"/>
        </w:rPr>
        <w:t>; Τ</w:t>
      </w:r>
      <w:r w:rsidRPr="008B2CAF">
        <w:rPr>
          <w:rFonts w:cstheme="minorHAnsi"/>
        </w:rPr>
        <w:t>ο</w:t>
      </w:r>
      <w:r w:rsidR="003769A1">
        <w:rPr>
          <w:rFonts w:cstheme="minorHAnsi"/>
        </w:rPr>
        <w:t>ν</w:t>
      </w:r>
      <w:r w:rsidRPr="008B2CAF">
        <w:rPr>
          <w:rFonts w:cstheme="minorHAnsi"/>
        </w:rPr>
        <w:t xml:space="preserve"> Δεκέμβριο του ίδιου έτους</w:t>
      </w:r>
      <w:r>
        <w:rPr>
          <w:rFonts w:cstheme="minorHAnsi"/>
        </w:rPr>
        <w:t xml:space="preserve">. </w:t>
      </w:r>
    </w:p>
    <w:p w14:paraId="0938AEDC" w14:textId="77777777" w:rsidR="000133B9" w:rsidRDefault="000133B9" w:rsidP="00F34975">
      <w:pPr>
        <w:spacing w:line="276" w:lineRule="auto"/>
        <w:ind w:firstLine="720"/>
        <w:contextualSpacing/>
        <w:jc w:val="both"/>
        <w:rPr>
          <w:rFonts w:cstheme="minorHAnsi"/>
        </w:rPr>
      </w:pPr>
      <w:r>
        <w:rPr>
          <w:rFonts w:cstheme="minorHAnsi"/>
        </w:rPr>
        <w:t>Α</w:t>
      </w:r>
      <w:r w:rsidRPr="008B2CAF">
        <w:rPr>
          <w:rFonts w:cstheme="minorHAnsi"/>
        </w:rPr>
        <w:t>ποφασίστη</w:t>
      </w:r>
      <w:r w:rsidR="003769A1">
        <w:rPr>
          <w:rFonts w:cstheme="minorHAnsi"/>
        </w:rPr>
        <w:t>κε με Α</w:t>
      </w:r>
      <w:r>
        <w:rPr>
          <w:rFonts w:cstheme="minorHAnsi"/>
        </w:rPr>
        <w:t>πόφαση δημοσιευμένη στη Διαύγεια το πρακτικό 161 του Ελληνικού Κ</w:t>
      </w:r>
      <w:r w:rsidRPr="008B2CAF">
        <w:rPr>
          <w:rFonts w:cstheme="minorHAnsi"/>
        </w:rPr>
        <w:t xml:space="preserve">τηματολογίου να </w:t>
      </w:r>
      <w:proofErr w:type="spellStart"/>
      <w:r w:rsidR="00950D53">
        <w:rPr>
          <w:rFonts w:cstheme="minorHAnsi"/>
        </w:rPr>
        <w:t>μιστωθεί</w:t>
      </w:r>
      <w:proofErr w:type="spellEnd"/>
      <w:r w:rsidRPr="008B2CAF">
        <w:rPr>
          <w:rFonts w:cstheme="minorHAnsi"/>
        </w:rPr>
        <w:t xml:space="preserve"> ακίνητο που δεν το ε</w:t>
      </w:r>
      <w:r>
        <w:rPr>
          <w:rFonts w:cstheme="minorHAnsi"/>
        </w:rPr>
        <w:t>ίχε αποκτήσει η εκμισθώτρια. Πώς συμμετείχε</w:t>
      </w:r>
      <w:r w:rsidRPr="008B2CAF">
        <w:rPr>
          <w:rFonts w:cstheme="minorHAnsi"/>
        </w:rPr>
        <w:t xml:space="preserve"> </w:t>
      </w:r>
      <w:r>
        <w:rPr>
          <w:rFonts w:cstheme="minorHAnsi"/>
        </w:rPr>
        <w:t>αυτός ο</w:t>
      </w:r>
      <w:r w:rsidRPr="008B2CAF">
        <w:rPr>
          <w:rFonts w:cstheme="minorHAnsi"/>
        </w:rPr>
        <w:t xml:space="preserve"> ενδιαφερόμενος </w:t>
      </w:r>
      <w:r>
        <w:rPr>
          <w:rFonts w:cstheme="minorHAnsi"/>
        </w:rPr>
        <w:t xml:space="preserve">ο </w:t>
      </w:r>
      <w:r w:rsidRPr="008B2CAF">
        <w:rPr>
          <w:rFonts w:cstheme="minorHAnsi"/>
        </w:rPr>
        <w:t>εκ</w:t>
      </w:r>
      <w:r>
        <w:rPr>
          <w:rFonts w:cstheme="minorHAnsi"/>
        </w:rPr>
        <w:t>μίσθωσης ως κύριος του μισθίου σ</w:t>
      </w:r>
      <w:r w:rsidRPr="008B2CAF">
        <w:rPr>
          <w:rFonts w:cstheme="minorHAnsi"/>
        </w:rPr>
        <w:t>τη σχετική προκήρυξη</w:t>
      </w:r>
      <w:r>
        <w:rPr>
          <w:rFonts w:cstheme="minorHAnsi"/>
        </w:rPr>
        <w:t>; Π</w:t>
      </w:r>
      <w:r w:rsidRPr="008B2CAF">
        <w:rPr>
          <w:rFonts w:cstheme="minorHAnsi"/>
        </w:rPr>
        <w:t>ροφανώς</w:t>
      </w:r>
      <w:r>
        <w:rPr>
          <w:rFonts w:cstheme="minorHAnsi"/>
        </w:rPr>
        <w:t>, υπάρχουν οίκοθεν νομιμοφανή</w:t>
      </w:r>
      <w:r w:rsidRPr="008B2CAF">
        <w:rPr>
          <w:rFonts w:cstheme="minorHAnsi"/>
        </w:rPr>
        <w:t xml:space="preserve"> ιδιωτικά συμφωνητικά</w:t>
      </w:r>
      <w:r>
        <w:rPr>
          <w:rFonts w:cstheme="minorHAnsi"/>
        </w:rPr>
        <w:t>,</w:t>
      </w:r>
      <w:r w:rsidRPr="008B2CAF">
        <w:rPr>
          <w:rFonts w:cstheme="minorHAnsi"/>
        </w:rPr>
        <w:t xml:space="preserve"> αλλά ποιο είναι το ζητούμενο</w:t>
      </w:r>
      <w:r>
        <w:rPr>
          <w:rFonts w:cstheme="minorHAnsi"/>
        </w:rPr>
        <w:t>.</w:t>
      </w:r>
      <w:r w:rsidRPr="008B2CAF">
        <w:rPr>
          <w:rFonts w:cstheme="minorHAnsi"/>
        </w:rPr>
        <w:t xml:space="preserve"> Δύο μήνες</w:t>
      </w:r>
      <w:r>
        <w:rPr>
          <w:rFonts w:cstheme="minorHAnsi"/>
        </w:rPr>
        <w:t xml:space="preserve"> πρ</w:t>
      </w:r>
      <w:r w:rsidR="00950D53">
        <w:rPr>
          <w:rFonts w:cstheme="minorHAnsi"/>
        </w:rPr>
        <w:t>ιν από σήμερα περίπου 29 Ιανουαρίου</w:t>
      </w:r>
      <w:r w:rsidRPr="008B2CAF">
        <w:rPr>
          <w:rFonts w:cstheme="minorHAnsi"/>
        </w:rPr>
        <w:t xml:space="preserve"> το ακίνητο αυτό στο οποίο επαναλαμβάνω θα στεγαστεί το συγκεκριμένο κτηματολογικό γραφείο που καταργείται</w:t>
      </w:r>
      <w:r>
        <w:rPr>
          <w:rFonts w:cstheme="minorHAnsi"/>
        </w:rPr>
        <w:t>,</w:t>
      </w:r>
      <w:r w:rsidRPr="008B2CAF">
        <w:rPr>
          <w:rFonts w:cstheme="minorHAnsi"/>
        </w:rPr>
        <w:t xml:space="preserve"> πωλείται σε άλλη εταιρεία</w:t>
      </w:r>
      <w:r>
        <w:rPr>
          <w:rFonts w:cstheme="minorHAnsi"/>
        </w:rPr>
        <w:t>. Ξέρετε</w:t>
      </w:r>
      <w:r w:rsidRPr="008B2CAF">
        <w:rPr>
          <w:rFonts w:cstheme="minorHAnsi"/>
        </w:rPr>
        <w:t xml:space="preserve"> αντί </w:t>
      </w:r>
      <w:proofErr w:type="spellStart"/>
      <w:r w:rsidR="00950D53">
        <w:rPr>
          <w:rFonts w:cstheme="minorHAnsi"/>
        </w:rPr>
        <w:t>ποί</w:t>
      </w:r>
      <w:r>
        <w:rPr>
          <w:rFonts w:cstheme="minorHAnsi"/>
        </w:rPr>
        <w:t>ου</w:t>
      </w:r>
      <w:proofErr w:type="spellEnd"/>
      <w:r>
        <w:rPr>
          <w:rFonts w:cstheme="minorHAnsi"/>
        </w:rPr>
        <w:t xml:space="preserve"> </w:t>
      </w:r>
      <w:r w:rsidRPr="008B2CAF">
        <w:rPr>
          <w:rFonts w:cstheme="minorHAnsi"/>
        </w:rPr>
        <w:t>τιμήματος</w:t>
      </w:r>
      <w:r>
        <w:rPr>
          <w:rFonts w:cstheme="minorHAnsi"/>
        </w:rPr>
        <w:t xml:space="preserve">; </w:t>
      </w:r>
      <w:proofErr w:type="spellStart"/>
      <w:r>
        <w:rPr>
          <w:rFonts w:cstheme="minorHAnsi"/>
        </w:rPr>
        <w:t>Ε</w:t>
      </w:r>
      <w:r w:rsidRPr="008B2CAF">
        <w:rPr>
          <w:rFonts w:cstheme="minorHAnsi"/>
        </w:rPr>
        <w:t>πτάμισι</w:t>
      </w:r>
      <w:proofErr w:type="spellEnd"/>
      <w:r w:rsidRPr="008B2CAF">
        <w:rPr>
          <w:rFonts w:cstheme="minorHAnsi"/>
        </w:rPr>
        <w:t xml:space="preserve"> εκατομμύρια ευρώ</w:t>
      </w:r>
      <w:r>
        <w:rPr>
          <w:rFonts w:cstheme="minorHAnsi"/>
        </w:rPr>
        <w:t>. Κ</w:t>
      </w:r>
      <w:r w:rsidRPr="008B2CAF">
        <w:rPr>
          <w:rFonts w:cstheme="minorHAnsi"/>
        </w:rPr>
        <w:t>άποιος κέρδισε 6 εκατομμύρια ευρώ μέσα από τα μισθ</w:t>
      </w:r>
      <w:r>
        <w:rPr>
          <w:rFonts w:cstheme="minorHAnsi"/>
        </w:rPr>
        <w:t>ώματα του Ελληνικού Κ</w:t>
      </w:r>
      <w:r w:rsidRPr="008B2CAF">
        <w:rPr>
          <w:rFonts w:cstheme="minorHAnsi"/>
        </w:rPr>
        <w:t>τηματολογίου</w:t>
      </w:r>
      <w:r>
        <w:rPr>
          <w:rFonts w:cstheme="minorHAnsi"/>
        </w:rPr>
        <w:t>.</w:t>
      </w:r>
    </w:p>
    <w:p w14:paraId="5E98E644" w14:textId="77777777" w:rsidR="000133B9" w:rsidRDefault="000133B9" w:rsidP="00F34975">
      <w:pPr>
        <w:spacing w:line="276" w:lineRule="auto"/>
        <w:ind w:firstLine="720"/>
        <w:contextualSpacing/>
        <w:jc w:val="both"/>
        <w:rPr>
          <w:rFonts w:cstheme="minorHAnsi"/>
        </w:rPr>
      </w:pPr>
      <w:r w:rsidRPr="008B2CAF">
        <w:rPr>
          <w:rFonts w:cstheme="minorHAnsi"/>
        </w:rPr>
        <w:t xml:space="preserve"> Προφανώς</w:t>
      </w:r>
      <w:r>
        <w:rPr>
          <w:rFonts w:cstheme="minorHAnsi"/>
        </w:rPr>
        <w:t>,</w:t>
      </w:r>
      <w:r w:rsidRPr="008B2CAF">
        <w:rPr>
          <w:rFonts w:cstheme="minorHAnsi"/>
        </w:rPr>
        <w:t xml:space="preserve"> στη σφαίρα της κυβερνητικής αντίληψης</w:t>
      </w:r>
      <w:r>
        <w:rPr>
          <w:rFonts w:cstheme="minorHAnsi"/>
        </w:rPr>
        <w:t xml:space="preserve"> αυτοί οι σχεδιασμοί είναι εξηγήσιμοι,</w:t>
      </w:r>
      <w:r w:rsidRPr="008B2CAF">
        <w:rPr>
          <w:rFonts w:cstheme="minorHAnsi"/>
        </w:rPr>
        <w:t xml:space="preserve"> σε εμάς δεν είναι</w:t>
      </w:r>
      <w:r>
        <w:rPr>
          <w:rFonts w:cstheme="minorHAnsi"/>
        </w:rPr>
        <w:t>. Μ</w:t>
      </w:r>
      <w:r w:rsidRPr="008B2CAF">
        <w:rPr>
          <w:rFonts w:cstheme="minorHAnsi"/>
        </w:rPr>
        <w:t>ε την ίδια λογική που δεν είν</w:t>
      </w:r>
      <w:r>
        <w:rPr>
          <w:rFonts w:cstheme="minorHAnsi"/>
        </w:rPr>
        <w:t>αι κατανοητό και αναρτάται στη Δ</w:t>
      </w:r>
      <w:r w:rsidRPr="008B2CAF">
        <w:rPr>
          <w:rFonts w:cstheme="minorHAnsi"/>
        </w:rPr>
        <w:t>ιαύγε</w:t>
      </w:r>
      <w:r w:rsidR="00950D53">
        <w:rPr>
          <w:rFonts w:cstheme="minorHAnsi"/>
        </w:rPr>
        <w:t>ια απόφαση έγκρισης πίστωσης χ</w:t>
      </w:r>
      <w:r>
        <w:rPr>
          <w:rFonts w:cstheme="minorHAnsi"/>
        </w:rPr>
        <w:t xml:space="preserve"> ποσού για μεταφορά οικοσκευής</w:t>
      </w:r>
      <w:r w:rsidRPr="008B2CAF">
        <w:rPr>
          <w:rFonts w:cstheme="minorHAnsi"/>
        </w:rPr>
        <w:t xml:space="preserve"> δημοσ</w:t>
      </w:r>
      <w:r>
        <w:rPr>
          <w:rFonts w:cstheme="minorHAnsi"/>
        </w:rPr>
        <w:t>ίου υπαλλήλου που υπηρετεί στο Υπουργείο Δ</w:t>
      </w:r>
      <w:r w:rsidRPr="008B2CAF">
        <w:rPr>
          <w:rFonts w:cstheme="minorHAnsi"/>
        </w:rPr>
        <w:t>ικαιοσύνης λόγω προαγωγής και ανάγκης μετάβασής του στον τόπο εργασίας του</w:t>
      </w:r>
      <w:r>
        <w:rPr>
          <w:rFonts w:cstheme="minorHAnsi"/>
        </w:rPr>
        <w:t>. Π</w:t>
      </w:r>
      <w:r w:rsidRPr="008B2CAF">
        <w:rPr>
          <w:rFonts w:cstheme="minorHAnsi"/>
        </w:rPr>
        <w:t>ισ</w:t>
      </w:r>
      <w:r>
        <w:rPr>
          <w:rFonts w:cstheme="minorHAnsi"/>
        </w:rPr>
        <w:t>τώνετε στον προϋπολογισμό του Υπουργείου Εθνικής Ά</w:t>
      </w:r>
      <w:r w:rsidRPr="008B2CAF">
        <w:rPr>
          <w:rFonts w:cstheme="minorHAnsi"/>
        </w:rPr>
        <w:t>μυνας</w:t>
      </w:r>
      <w:r>
        <w:rPr>
          <w:rFonts w:cstheme="minorHAnsi"/>
        </w:rPr>
        <w:t xml:space="preserve"> τ</w:t>
      </w:r>
      <w:r w:rsidR="00950D53">
        <w:rPr>
          <w:rFonts w:cstheme="minorHAnsi"/>
        </w:rPr>
        <w:t xml:space="preserve">α έξοδα μετακίνησης των </w:t>
      </w:r>
      <w:proofErr w:type="spellStart"/>
      <w:r w:rsidR="00950D53">
        <w:rPr>
          <w:rFonts w:cstheme="minorHAnsi"/>
        </w:rPr>
        <w:t>ενστό</w:t>
      </w:r>
      <w:r w:rsidRPr="008B2CAF">
        <w:rPr>
          <w:rFonts w:cstheme="minorHAnsi"/>
        </w:rPr>
        <w:t>λων</w:t>
      </w:r>
      <w:proofErr w:type="spellEnd"/>
      <w:r>
        <w:rPr>
          <w:rFonts w:cstheme="minorHAnsi"/>
        </w:rPr>
        <w:t>;</w:t>
      </w:r>
      <w:r w:rsidRPr="008B2CAF">
        <w:rPr>
          <w:rFonts w:cstheme="minorHAnsi"/>
        </w:rPr>
        <w:t xml:space="preserve"> Γιατί όχι</w:t>
      </w:r>
      <w:r w:rsidR="00950D53">
        <w:rPr>
          <w:rFonts w:cstheme="minorHAnsi"/>
        </w:rPr>
        <w:t>;</w:t>
      </w:r>
      <w:r>
        <w:rPr>
          <w:rFonts w:cstheme="minorHAnsi"/>
        </w:rPr>
        <w:t xml:space="preserve"> Μ</w:t>
      </w:r>
      <w:r w:rsidRPr="008B2CAF">
        <w:rPr>
          <w:rFonts w:cstheme="minorHAnsi"/>
        </w:rPr>
        <w:t>ε την ίδια λογική και πολύ περισσότερο δεν είνα</w:t>
      </w:r>
      <w:r>
        <w:rPr>
          <w:rFonts w:cstheme="minorHAnsi"/>
        </w:rPr>
        <w:t>ι αποδεκτό να μην προφυλακίζονται οι ελεγχό</w:t>
      </w:r>
      <w:r w:rsidR="00950D53">
        <w:rPr>
          <w:rFonts w:cstheme="minorHAnsi"/>
        </w:rPr>
        <w:t>μενοι σε υπόθεση διαφθοράς της Π</w:t>
      </w:r>
      <w:r>
        <w:rPr>
          <w:rFonts w:cstheme="minorHAnsi"/>
        </w:rPr>
        <w:t>ολεοδομίας Ρ</w:t>
      </w:r>
      <w:r w:rsidRPr="008B2CAF">
        <w:rPr>
          <w:rFonts w:cstheme="minorHAnsi"/>
        </w:rPr>
        <w:t>όδου</w:t>
      </w:r>
      <w:r>
        <w:rPr>
          <w:rFonts w:cstheme="minorHAnsi"/>
        </w:rPr>
        <w:t>,</w:t>
      </w:r>
      <w:r w:rsidRPr="008B2CAF">
        <w:rPr>
          <w:rFonts w:cstheme="minorHAnsi"/>
        </w:rPr>
        <w:t xml:space="preserve"> να μην </w:t>
      </w:r>
      <w:r>
        <w:rPr>
          <w:rFonts w:cstheme="minorHAnsi"/>
        </w:rPr>
        <w:t>προ</w:t>
      </w:r>
      <w:r w:rsidRPr="008B2CAF">
        <w:rPr>
          <w:rFonts w:cstheme="minorHAnsi"/>
        </w:rPr>
        <w:t>φυλακίζονται οι κατηγορούμενοι στην υπόθεση των Τεμπών</w:t>
      </w:r>
      <w:r>
        <w:rPr>
          <w:rFonts w:cstheme="minorHAnsi"/>
        </w:rPr>
        <w:t>,</w:t>
      </w:r>
      <w:r w:rsidRPr="008B2CAF">
        <w:rPr>
          <w:rFonts w:cstheme="minorHAnsi"/>
        </w:rPr>
        <w:t xml:space="preserve"> αλλά να καταθέτουν δεκάδων χιλιάδων</w:t>
      </w:r>
      <w:r>
        <w:rPr>
          <w:rFonts w:cstheme="minorHAnsi"/>
        </w:rPr>
        <w:t xml:space="preserve"> π</w:t>
      </w:r>
      <w:r w:rsidRPr="008B2CAF">
        <w:rPr>
          <w:rFonts w:cstheme="minorHAnsi"/>
        </w:rPr>
        <w:t>οσά εγγυήσεων</w:t>
      </w:r>
      <w:r>
        <w:rPr>
          <w:rFonts w:cstheme="minorHAnsi"/>
        </w:rPr>
        <w:t>,</w:t>
      </w:r>
      <w:r w:rsidRPr="008B2CAF">
        <w:rPr>
          <w:rFonts w:cstheme="minorHAnsi"/>
        </w:rPr>
        <w:t xml:space="preserve"> τα οποία το ελληνικό κράτος δεν εξετάζει ως προς το πόθεν έσχες</w:t>
      </w:r>
      <w:r w:rsidR="00950D53">
        <w:rPr>
          <w:rFonts w:cstheme="minorHAnsi"/>
        </w:rPr>
        <w:t>. Π</w:t>
      </w:r>
      <w:r w:rsidRPr="008B2CAF">
        <w:rPr>
          <w:rFonts w:cstheme="minorHAnsi"/>
        </w:rPr>
        <w:t>ου τα βρήκαν τα 100 και 200.000 ευρώ και 600.000 ευρώ να καταθέτουν ως εγγυήσεις όσοι δεν μπαίνουν στη βάσανο της προφυλάκισης</w:t>
      </w:r>
      <w:r w:rsidR="00950D53">
        <w:rPr>
          <w:rFonts w:cstheme="minorHAnsi"/>
        </w:rPr>
        <w:t xml:space="preserve"> ε</w:t>
      </w:r>
      <w:r>
        <w:rPr>
          <w:rFonts w:cstheme="minorHAnsi"/>
        </w:rPr>
        <w:t>νώ, ο</w:t>
      </w:r>
      <w:r w:rsidRPr="008B2CAF">
        <w:rPr>
          <w:rFonts w:cstheme="minorHAnsi"/>
        </w:rPr>
        <w:t xml:space="preserve"> Νίκος Ρωμανός παραμένει έγκλειστος των φυλακών για μισό αποτύπωμα σε κινητό πράγμα που παρέμεινε ανέπαφο σε ολοσχερώς κατεστραμμένο διαμέρισμα</w:t>
      </w:r>
      <w:r>
        <w:rPr>
          <w:rFonts w:cstheme="minorHAnsi"/>
        </w:rPr>
        <w:t>. Τα υπόλοιπα στην Ο</w:t>
      </w:r>
      <w:r w:rsidRPr="008B2CAF">
        <w:rPr>
          <w:rFonts w:cstheme="minorHAnsi"/>
        </w:rPr>
        <w:t>λομέλεια</w:t>
      </w:r>
      <w:r>
        <w:rPr>
          <w:rFonts w:cstheme="minorHAnsi"/>
        </w:rPr>
        <w:t>.</w:t>
      </w:r>
      <w:r w:rsidRPr="008B2CAF">
        <w:rPr>
          <w:rFonts w:cstheme="minorHAnsi"/>
        </w:rPr>
        <w:t xml:space="preserve"> Ευχαριστώ πολύ</w:t>
      </w:r>
      <w:r w:rsidR="00950D53">
        <w:rPr>
          <w:rFonts w:cstheme="minorHAnsi"/>
        </w:rPr>
        <w:t xml:space="preserve"> για την ανοχή</w:t>
      </w:r>
      <w:r>
        <w:rPr>
          <w:rFonts w:cstheme="minorHAnsi"/>
        </w:rPr>
        <w:t>.</w:t>
      </w:r>
    </w:p>
    <w:p w14:paraId="2AC6AF52" w14:textId="77777777" w:rsidR="000133B9" w:rsidRDefault="000133B9" w:rsidP="00F34975">
      <w:pPr>
        <w:spacing w:line="276" w:lineRule="auto"/>
        <w:ind w:firstLine="720"/>
        <w:contextualSpacing/>
        <w:jc w:val="both"/>
        <w:rPr>
          <w:rFonts w:cstheme="minorHAnsi"/>
        </w:rPr>
      </w:pPr>
      <w:r w:rsidRPr="00DB22E6">
        <w:rPr>
          <w:rFonts w:cstheme="minorHAnsi"/>
          <w:b/>
        </w:rPr>
        <w:t>ΠΑΝΑΓΗΣ ΚΑΠΠΑΤΟΣ (Αντιπρόεδρος της Επιτροπής):</w:t>
      </w:r>
      <w:r>
        <w:rPr>
          <w:rFonts w:cstheme="minorHAnsi"/>
        </w:rPr>
        <w:t xml:space="preserve"> </w:t>
      </w:r>
      <w:r w:rsidR="000E6630">
        <w:rPr>
          <w:rFonts w:cstheme="minorHAnsi"/>
        </w:rPr>
        <w:t>Τελευταίος ο κ.</w:t>
      </w:r>
      <w:r w:rsidR="00826019">
        <w:rPr>
          <w:rFonts w:cstheme="minorHAnsi"/>
        </w:rPr>
        <w:t xml:space="preserve"> </w:t>
      </w:r>
      <w:r w:rsidR="000E6630">
        <w:rPr>
          <w:rFonts w:cstheme="minorHAnsi"/>
        </w:rPr>
        <w:t xml:space="preserve">Δημητριάδης. Μας ακούτε κύριε Δημητριάδη; </w:t>
      </w:r>
      <w:r>
        <w:rPr>
          <w:rFonts w:cstheme="minorHAnsi"/>
        </w:rPr>
        <w:t>Ο κ. Δημητριάδης, δεν μας ακούει, θα επανέλθουμε.</w:t>
      </w:r>
      <w:r w:rsidR="00826019">
        <w:rPr>
          <w:rFonts w:cstheme="minorHAnsi"/>
        </w:rPr>
        <w:t xml:space="preserve"> Παρακαλώ, κύριε Υπουργέ, </w:t>
      </w:r>
      <w:r w:rsidR="0084668D">
        <w:rPr>
          <w:rFonts w:cstheme="minorHAnsi"/>
        </w:rPr>
        <w:t>και</w:t>
      </w:r>
      <w:r w:rsidR="00826019">
        <w:rPr>
          <w:rFonts w:cstheme="minorHAnsi"/>
        </w:rPr>
        <w:t xml:space="preserve">, κατ’ εξαίρεση </w:t>
      </w:r>
      <w:r w:rsidR="0084668D">
        <w:rPr>
          <w:rFonts w:cstheme="minorHAnsi"/>
        </w:rPr>
        <w:t>μετά εσάς</w:t>
      </w:r>
      <w:r w:rsidR="00826019">
        <w:rPr>
          <w:rFonts w:cstheme="minorHAnsi"/>
        </w:rPr>
        <w:t>,</w:t>
      </w:r>
      <w:r w:rsidR="0084668D">
        <w:rPr>
          <w:rFonts w:cstheme="minorHAnsi"/>
        </w:rPr>
        <w:t xml:space="preserve"> ο κ.</w:t>
      </w:r>
      <w:r w:rsidR="00826019">
        <w:rPr>
          <w:rFonts w:cstheme="minorHAnsi"/>
        </w:rPr>
        <w:t xml:space="preserve"> </w:t>
      </w:r>
      <w:r w:rsidR="0084668D">
        <w:rPr>
          <w:rFonts w:cstheme="minorHAnsi"/>
        </w:rPr>
        <w:t>Δημητριάδης.</w:t>
      </w:r>
    </w:p>
    <w:p w14:paraId="2340B6DB" w14:textId="77777777" w:rsidR="000133B9" w:rsidRDefault="000133B9" w:rsidP="00826019">
      <w:pPr>
        <w:spacing w:line="276" w:lineRule="auto"/>
        <w:ind w:firstLine="720"/>
        <w:contextualSpacing/>
        <w:jc w:val="both"/>
        <w:rPr>
          <w:rFonts w:cstheme="minorHAnsi"/>
        </w:rPr>
      </w:pPr>
      <w:r>
        <w:rPr>
          <w:rFonts w:cstheme="minorHAnsi"/>
        </w:rPr>
        <w:t>Τον λόγο έχει ο κ. Παπαστεργίου.</w:t>
      </w:r>
    </w:p>
    <w:p w14:paraId="04B3AFC7" w14:textId="77777777" w:rsidR="0084668D" w:rsidRDefault="000133B9" w:rsidP="00F34975">
      <w:pPr>
        <w:spacing w:line="276" w:lineRule="auto"/>
        <w:ind w:firstLine="720"/>
        <w:contextualSpacing/>
        <w:jc w:val="both"/>
        <w:rPr>
          <w:rFonts w:cstheme="minorHAnsi"/>
        </w:rPr>
      </w:pPr>
      <w:r w:rsidRPr="00DB22E6">
        <w:rPr>
          <w:rFonts w:cstheme="minorHAnsi"/>
          <w:b/>
        </w:rPr>
        <w:t>ΔΗΜΗΤΡΙΟΣ ΠΑΠΑΣΤΕΡΓΙΟΥ (Υπουργός Ψηφιακής Διακυβέρνησης):</w:t>
      </w:r>
      <w:r>
        <w:rPr>
          <w:rFonts w:cstheme="minorHAnsi"/>
        </w:rPr>
        <w:t xml:space="preserve"> Κ</w:t>
      </w:r>
      <w:r w:rsidRPr="008B2CAF">
        <w:rPr>
          <w:rFonts w:cstheme="minorHAnsi"/>
        </w:rPr>
        <w:t>υρίες και κύριοι βουλευτές</w:t>
      </w:r>
      <w:r>
        <w:rPr>
          <w:rFonts w:cstheme="minorHAnsi"/>
        </w:rPr>
        <w:t>, τελευταία συνεδρίαση πριν την Ο</w:t>
      </w:r>
      <w:r w:rsidRPr="008B2CAF">
        <w:rPr>
          <w:rFonts w:cstheme="minorHAnsi"/>
        </w:rPr>
        <w:t>λομέλεια γι</w:t>
      </w:r>
      <w:r w:rsidR="0084668D">
        <w:rPr>
          <w:rFonts w:cstheme="minorHAnsi"/>
        </w:rPr>
        <w:t>α ένα νομοσχέδιο το οποίο μιλά</w:t>
      </w:r>
      <w:r w:rsidRPr="008B2CAF">
        <w:rPr>
          <w:rFonts w:cstheme="minorHAnsi"/>
        </w:rPr>
        <w:t xml:space="preserve"> για κάτι που είναι εξαιρετικά χρήσιμο και μάλιστα σήμερα το πρωί</w:t>
      </w:r>
      <w:r>
        <w:rPr>
          <w:rFonts w:cstheme="minorHAnsi"/>
        </w:rPr>
        <w:t>,</w:t>
      </w:r>
      <w:r w:rsidRPr="008B2CAF">
        <w:rPr>
          <w:rFonts w:cstheme="minorHAnsi"/>
        </w:rPr>
        <w:t xml:space="preserve"> πριν από περίπου τρεις ώρες</w:t>
      </w:r>
      <w:r>
        <w:rPr>
          <w:rFonts w:cstheme="minorHAnsi"/>
        </w:rPr>
        <w:t>, β</w:t>
      </w:r>
      <w:r w:rsidRPr="008B2CAF">
        <w:rPr>
          <w:rFonts w:cstheme="minorHAnsi"/>
        </w:rPr>
        <w:t>ρεθήκαμε στο Λαύριο όπου υπογράψαμε τη σύμβαση για την κατασκευή του εθνικού υπερυπολογιστή</w:t>
      </w:r>
      <w:r>
        <w:rPr>
          <w:rFonts w:cstheme="minorHAnsi"/>
        </w:rPr>
        <w:t>,</w:t>
      </w:r>
      <w:r w:rsidRPr="008B2CAF">
        <w:rPr>
          <w:rFonts w:cstheme="minorHAnsi"/>
        </w:rPr>
        <w:t xml:space="preserve"> στην ουσία της καρδιάς του οικοσυστήματος τεχνη</w:t>
      </w:r>
      <w:r w:rsidR="0084668D">
        <w:rPr>
          <w:rFonts w:cstheme="minorHAnsi"/>
        </w:rPr>
        <w:t>τής νοημοσύνης για το ελληνικό Δ</w:t>
      </w:r>
      <w:r w:rsidRPr="008B2CAF">
        <w:rPr>
          <w:rFonts w:cstheme="minorHAnsi"/>
        </w:rPr>
        <w:t>ημόσιο</w:t>
      </w:r>
      <w:r>
        <w:rPr>
          <w:rFonts w:cstheme="minorHAnsi"/>
        </w:rPr>
        <w:t>.</w:t>
      </w:r>
      <w:r w:rsidRPr="008B2CAF">
        <w:rPr>
          <w:rFonts w:cstheme="minorHAnsi"/>
        </w:rPr>
        <w:t xml:space="preserve"> </w:t>
      </w:r>
    </w:p>
    <w:p w14:paraId="7C6B0BF4" w14:textId="77777777" w:rsidR="0084668D" w:rsidRDefault="000133B9" w:rsidP="00F34975">
      <w:pPr>
        <w:spacing w:line="276" w:lineRule="auto"/>
        <w:ind w:firstLine="720"/>
        <w:contextualSpacing/>
        <w:jc w:val="both"/>
        <w:rPr>
          <w:rFonts w:cstheme="minorHAnsi"/>
        </w:rPr>
      </w:pPr>
      <w:r w:rsidRPr="008B2CAF">
        <w:rPr>
          <w:rFonts w:cstheme="minorHAnsi"/>
        </w:rPr>
        <w:t>Πολύ σημαντική πρωτοβουλία και για την αμεσότητα πλέον στη χρήση τέτοιων τεχνολογιών</w:t>
      </w:r>
      <w:r>
        <w:rPr>
          <w:rFonts w:cstheme="minorHAnsi"/>
        </w:rPr>
        <w:t>,</w:t>
      </w:r>
      <w:r w:rsidRPr="008B2CAF">
        <w:rPr>
          <w:rFonts w:cstheme="minorHAnsi"/>
        </w:rPr>
        <w:t xml:space="preserve"> αλλά και πάρα πολύ σημαντικό για να γίνει πλέον </w:t>
      </w:r>
      <w:r>
        <w:rPr>
          <w:rFonts w:cstheme="minorHAnsi"/>
        </w:rPr>
        <w:t xml:space="preserve">η </w:t>
      </w:r>
      <w:r w:rsidRPr="008B2CAF">
        <w:rPr>
          <w:rFonts w:cstheme="minorHAnsi"/>
        </w:rPr>
        <w:t>τεχνητή νοημοσύνη ακόμα πιο προσιτή για τις νεοφυείς επιχειρήσεις</w:t>
      </w:r>
      <w:r>
        <w:rPr>
          <w:rFonts w:cstheme="minorHAnsi"/>
        </w:rPr>
        <w:t>,</w:t>
      </w:r>
      <w:r w:rsidRPr="008B2CAF">
        <w:rPr>
          <w:rFonts w:cstheme="minorHAnsi"/>
        </w:rPr>
        <w:t xml:space="preserve"> για το ελληνικό οικοσύστημα τεχνολογίας</w:t>
      </w:r>
      <w:r>
        <w:rPr>
          <w:rFonts w:cstheme="minorHAnsi"/>
        </w:rPr>
        <w:t>. Η τεχνητή νοημοσύνη θέλει</w:t>
      </w:r>
      <w:r w:rsidRPr="008B2CAF">
        <w:rPr>
          <w:rFonts w:cstheme="minorHAnsi"/>
        </w:rPr>
        <w:t xml:space="preserve"> υποδομές</w:t>
      </w:r>
      <w:r>
        <w:rPr>
          <w:rFonts w:cstheme="minorHAnsi"/>
        </w:rPr>
        <w:t>.</w:t>
      </w:r>
      <w:r w:rsidRPr="008B2CAF">
        <w:rPr>
          <w:rFonts w:cstheme="minorHAnsi"/>
        </w:rPr>
        <w:t xml:space="preserve"> Αυτό το οποίο σήμερα το πρωί ξεκινήσαμε στο Λαύριο</w:t>
      </w:r>
      <w:r>
        <w:rPr>
          <w:rFonts w:cstheme="minorHAnsi"/>
        </w:rPr>
        <w:t xml:space="preserve"> και θέλει</w:t>
      </w:r>
      <w:r w:rsidRPr="008B2CAF">
        <w:rPr>
          <w:rFonts w:cstheme="minorHAnsi"/>
        </w:rPr>
        <w:t xml:space="preserve"> δεδομένα</w:t>
      </w:r>
      <w:r>
        <w:rPr>
          <w:rFonts w:cstheme="minorHAnsi"/>
        </w:rPr>
        <w:t>,</w:t>
      </w:r>
      <w:r w:rsidRPr="008B2CAF">
        <w:rPr>
          <w:rFonts w:cstheme="minorHAnsi"/>
        </w:rPr>
        <w:t xml:space="preserve"> αυτό το </w:t>
      </w:r>
      <w:r>
        <w:rPr>
          <w:rFonts w:cstheme="minorHAnsi"/>
        </w:rPr>
        <w:t>οποίο συζητάμε στην Ε</w:t>
      </w:r>
      <w:r w:rsidRPr="008B2CAF">
        <w:rPr>
          <w:rFonts w:cstheme="minorHAnsi"/>
        </w:rPr>
        <w:t>πιτροπή το τελευταίο διάστημα</w:t>
      </w:r>
      <w:r>
        <w:rPr>
          <w:rFonts w:cstheme="minorHAnsi"/>
        </w:rPr>
        <w:t>. Ν</w:t>
      </w:r>
      <w:r w:rsidRPr="008B2CAF">
        <w:rPr>
          <w:rFonts w:cstheme="minorHAnsi"/>
        </w:rPr>
        <w:t>ομίζω</w:t>
      </w:r>
      <w:r>
        <w:rPr>
          <w:rFonts w:cstheme="minorHAnsi"/>
        </w:rPr>
        <w:t>,</w:t>
      </w:r>
      <w:r w:rsidRPr="008B2CAF">
        <w:rPr>
          <w:rFonts w:cstheme="minorHAnsi"/>
        </w:rPr>
        <w:t xml:space="preserve"> πως έχει γίνει πλέον</w:t>
      </w:r>
      <w:r>
        <w:rPr>
          <w:rFonts w:cstheme="minorHAnsi"/>
        </w:rPr>
        <w:t xml:space="preserve"> κατανοητό, τουλάχιστον από την Ε</w:t>
      </w:r>
      <w:r w:rsidRPr="008B2CAF">
        <w:rPr>
          <w:rFonts w:cstheme="minorHAnsi"/>
        </w:rPr>
        <w:t xml:space="preserve">πιτροπή </w:t>
      </w:r>
      <w:r w:rsidR="0084668D">
        <w:rPr>
          <w:rFonts w:cstheme="minorHAnsi"/>
        </w:rPr>
        <w:t>μας</w:t>
      </w:r>
      <w:r w:rsidRPr="008B2CAF">
        <w:rPr>
          <w:rFonts w:cstheme="minorHAnsi"/>
        </w:rPr>
        <w:t xml:space="preserve"> το πώς στοχεύει το νομοσχέδιο</w:t>
      </w:r>
      <w:r>
        <w:rPr>
          <w:rFonts w:cstheme="minorHAnsi"/>
        </w:rPr>
        <w:t>, πως στοχεύει ο κανονισμό</w:t>
      </w:r>
      <w:r w:rsidRPr="008B2CAF">
        <w:rPr>
          <w:rFonts w:cstheme="minorHAnsi"/>
        </w:rPr>
        <w:t>ς να χειριστεί το θέμα των δεδομένων</w:t>
      </w:r>
      <w:r>
        <w:rPr>
          <w:rFonts w:cstheme="minorHAnsi"/>
        </w:rPr>
        <w:t xml:space="preserve">. </w:t>
      </w:r>
    </w:p>
    <w:p w14:paraId="31B6855B" w14:textId="77777777" w:rsidR="000133B9" w:rsidRDefault="000133B9" w:rsidP="00F34975">
      <w:pPr>
        <w:spacing w:line="276" w:lineRule="auto"/>
        <w:ind w:firstLine="720"/>
        <w:contextualSpacing/>
        <w:jc w:val="both"/>
        <w:rPr>
          <w:rFonts w:cstheme="minorHAnsi"/>
        </w:rPr>
      </w:pPr>
      <w:r>
        <w:rPr>
          <w:rFonts w:cstheme="minorHAnsi"/>
        </w:rPr>
        <w:t>Λ</w:t>
      </w:r>
      <w:r w:rsidRPr="008B2CAF">
        <w:rPr>
          <w:rFonts w:cstheme="minorHAnsi"/>
        </w:rPr>
        <w:t>έει το εξής πάρα πολύ απλό ότι όλα τα δεδομένα είναι ανοιχτά και αυτό είναι πολύ σημαντικό</w:t>
      </w:r>
      <w:r>
        <w:rPr>
          <w:rFonts w:cstheme="minorHAnsi"/>
        </w:rPr>
        <w:t>,</w:t>
      </w:r>
      <w:r w:rsidRPr="008B2CAF">
        <w:rPr>
          <w:rFonts w:cstheme="minorHAnsi"/>
        </w:rPr>
        <w:t xml:space="preserve"> σε σχέση με </w:t>
      </w:r>
      <w:r>
        <w:rPr>
          <w:rFonts w:cstheme="minorHAnsi"/>
        </w:rPr>
        <w:t xml:space="preserve"> αυτό το ο</w:t>
      </w:r>
      <w:r w:rsidR="0084668D">
        <w:rPr>
          <w:rFonts w:cstheme="minorHAnsi"/>
        </w:rPr>
        <w:t>ποίο είπατε κυρία Κτενά</w:t>
      </w:r>
      <w:r>
        <w:rPr>
          <w:rFonts w:cstheme="minorHAnsi"/>
        </w:rPr>
        <w:t xml:space="preserve"> </w:t>
      </w:r>
      <w:r w:rsidRPr="008B2CAF">
        <w:rPr>
          <w:rFonts w:cstheme="minorHAnsi"/>
        </w:rPr>
        <w:t>ότι δεν μ</w:t>
      </w:r>
      <w:r>
        <w:rPr>
          <w:rFonts w:cstheme="minorHAnsi"/>
        </w:rPr>
        <w:t>ιλάμε για νομοσχέδιο το οποίο πάει να κλείσει δεδομένα ή πάει να</w:t>
      </w:r>
      <w:r w:rsidRPr="008B2CAF">
        <w:rPr>
          <w:rFonts w:cstheme="minorHAnsi"/>
        </w:rPr>
        <w:t xml:space="preserve"> εξειδικεύσει δεδομένα για τους μεγάλους</w:t>
      </w:r>
      <w:r>
        <w:rPr>
          <w:rFonts w:cstheme="minorHAnsi"/>
        </w:rPr>
        <w:t>.</w:t>
      </w:r>
      <w:r w:rsidRPr="008B2CAF">
        <w:rPr>
          <w:rFonts w:cstheme="minorHAnsi"/>
        </w:rPr>
        <w:t xml:space="preserve"> Μιλάμε για ένα νομοσχέδιο που η βασική του αρχή προκειμένου να μπορέσουμε να έχουμε όλοι ισότιμα πρ</w:t>
      </w:r>
      <w:r>
        <w:rPr>
          <w:rFonts w:cstheme="minorHAnsi"/>
        </w:rPr>
        <w:t>όσβαση στα δεδομ</w:t>
      </w:r>
      <w:r w:rsidR="0084668D">
        <w:rPr>
          <w:rFonts w:cstheme="minorHAnsi"/>
        </w:rPr>
        <w:t>ένα και ειδικά οι μικροί</w:t>
      </w:r>
      <w:r w:rsidRPr="008B2CAF">
        <w:rPr>
          <w:rFonts w:cstheme="minorHAnsi"/>
        </w:rPr>
        <w:t xml:space="preserve"> είναι πως τα δεδομένα είναι ανοιχτά</w:t>
      </w:r>
      <w:r>
        <w:rPr>
          <w:rFonts w:cstheme="minorHAnsi"/>
        </w:rPr>
        <w:t xml:space="preserve"> ε</w:t>
      </w:r>
      <w:r w:rsidRPr="008B2CAF">
        <w:rPr>
          <w:rFonts w:cstheme="minorHAnsi"/>
        </w:rPr>
        <w:t>κτός προφανώς</w:t>
      </w:r>
      <w:r w:rsidR="0084668D">
        <w:rPr>
          <w:rFonts w:cstheme="minorHAnsi"/>
        </w:rPr>
        <w:t>,</w:t>
      </w:r>
      <w:r w:rsidRPr="008B2CAF">
        <w:rPr>
          <w:rFonts w:cstheme="minorHAnsi"/>
        </w:rPr>
        <w:t xml:space="preserve"> από αυτά τα οποία είναι προστατευόμενα</w:t>
      </w:r>
      <w:r>
        <w:rPr>
          <w:rFonts w:cstheme="minorHAnsi"/>
        </w:rPr>
        <w:t xml:space="preserve">. </w:t>
      </w:r>
      <w:r w:rsidR="0084668D">
        <w:rPr>
          <w:rFonts w:cstheme="minorHAnsi"/>
        </w:rPr>
        <w:t>Γιατί λέω ότι είναι σημαντικό; Διότι,</w:t>
      </w:r>
      <w:r w:rsidRPr="008B2CAF">
        <w:rPr>
          <w:rFonts w:cstheme="minorHAnsi"/>
        </w:rPr>
        <w:t xml:space="preserve"> οι μεγάλοι πάροχοι έχουν </w:t>
      </w:r>
      <w:r w:rsidR="0084668D">
        <w:rPr>
          <w:rFonts w:cstheme="minorHAnsi"/>
        </w:rPr>
        <w:t xml:space="preserve">ούτως ή άλλως </w:t>
      </w:r>
      <w:r w:rsidRPr="008B2CAF">
        <w:rPr>
          <w:rFonts w:cstheme="minorHAnsi"/>
        </w:rPr>
        <w:t>δικά τους δεδομένα</w:t>
      </w:r>
      <w:r w:rsidR="0084668D">
        <w:rPr>
          <w:rFonts w:cstheme="minorHAnsi"/>
        </w:rPr>
        <w:t>. Δ</w:t>
      </w:r>
      <w:r w:rsidRPr="008B2CAF">
        <w:rPr>
          <w:rFonts w:cstheme="minorHAnsi"/>
        </w:rPr>
        <w:t>εν είναι σίγουρο ότι θα χρειαστούν δεδομένα από τη</w:t>
      </w:r>
      <w:r w:rsidR="0084668D">
        <w:rPr>
          <w:rFonts w:cstheme="minorHAnsi"/>
        </w:rPr>
        <w:t>ν</w:t>
      </w:r>
      <w:r w:rsidRPr="008B2CAF">
        <w:rPr>
          <w:rFonts w:cstheme="minorHAnsi"/>
        </w:rPr>
        <w:t xml:space="preserve"> μεριά του </w:t>
      </w:r>
      <w:r w:rsidR="0084668D">
        <w:rPr>
          <w:rFonts w:cstheme="minorHAnsi"/>
        </w:rPr>
        <w:t>ελληνικού Δ</w:t>
      </w:r>
      <w:r w:rsidRPr="008B2CAF">
        <w:rPr>
          <w:rFonts w:cstheme="minorHAnsi"/>
        </w:rPr>
        <w:t xml:space="preserve">ημοσίου και να χαράξουν πολιτικές </w:t>
      </w:r>
      <w:r>
        <w:rPr>
          <w:rFonts w:cstheme="minorHAnsi"/>
        </w:rPr>
        <w:t xml:space="preserve">ή </w:t>
      </w:r>
      <w:r w:rsidRPr="008B2CAF">
        <w:rPr>
          <w:rFonts w:cstheme="minorHAnsi"/>
        </w:rPr>
        <w:t>προϊόντα</w:t>
      </w:r>
      <w:r>
        <w:rPr>
          <w:rFonts w:cstheme="minorHAnsi"/>
        </w:rPr>
        <w:t>. Οι μικροί είναι αυτοί</w:t>
      </w:r>
      <w:r w:rsidRPr="008B2CAF">
        <w:rPr>
          <w:rFonts w:cstheme="minorHAnsi"/>
        </w:rPr>
        <w:t xml:space="preserve"> που θέλουν δεδομένα και τους μικρούς</w:t>
      </w:r>
      <w:r>
        <w:rPr>
          <w:rFonts w:cstheme="minorHAnsi"/>
        </w:rPr>
        <w:t xml:space="preserve"> κ</w:t>
      </w:r>
      <w:r w:rsidRPr="008B2CAF">
        <w:rPr>
          <w:rFonts w:cstheme="minorHAnsi"/>
        </w:rPr>
        <w:t xml:space="preserve">υρίως βάζει στο </w:t>
      </w:r>
      <w:r>
        <w:rPr>
          <w:rFonts w:cstheme="minorHAnsi"/>
        </w:rPr>
        <w:t>«</w:t>
      </w:r>
      <w:r w:rsidRPr="008B2CAF">
        <w:rPr>
          <w:rFonts w:cstheme="minorHAnsi"/>
        </w:rPr>
        <w:t>παιχνίδι</w:t>
      </w:r>
      <w:r>
        <w:rPr>
          <w:rFonts w:cstheme="minorHAnsi"/>
        </w:rPr>
        <w:t>»</w:t>
      </w:r>
      <w:r w:rsidRPr="008B2CAF">
        <w:rPr>
          <w:rFonts w:cstheme="minorHAnsi"/>
        </w:rPr>
        <w:t xml:space="preserve"> ο κανονισμός</w:t>
      </w:r>
      <w:r>
        <w:rPr>
          <w:rFonts w:cstheme="minorHAnsi"/>
        </w:rPr>
        <w:t>,</w:t>
      </w:r>
      <w:r w:rsidRPr="008B2CAF">
        <w:rPr>
          <w:rFonts w:cstheme="minorHAnsi"/>
        </w:rPr>
        <w:t xml:space="preserve"> προκειμένου πλέον όλοι ισότιμα στο πλαίσιο ενός υγιούς ανταγωνισμού να μπορούν να έχουν πρόσβαση σε αυτά τα δεδομένα</w:t>
      </w:r>
      <w:r>
        <w:rPr>
          <w:rFonts w:cstheme="minorHAnsi"/>
        </w:rPr>
        <w:t>.</w:t>
      </w:r>
      <w:r w:rsidRPr="008B2CAF">
        <w:rPr>
          <w:rFonts w:cstheme="minorHAnsi"/>
        </w:rPr>
        <w:t xml:space="preserve"> Μάλλον οι μεγάλες πλατφόρμες έχουν πε</w:t>
      </w:r>
      <w:r>
        <w:rPr>
          <w:rFonts w:cstheme="minorHAnsi"/>
        </w:rPr>
        <w:t>ρισσότερα δεδομένα για εμάς ως χρήστες από ό</w:t>
      </w:r>
      <w:r w:rsidR="0084668D">
        <w:rPr>
          <w:rFonts w:cstheme="minorHAnsi"/>
        </w:rPr>
        <w:t>,</w:t>
      </w:r>
      <w:r>
        <w:rPr>
          <w:rFonts w:cstheme="minorHAnsi"/>
        </w:rPr>
        <w:t>τι έχει</w:t>
      </w:r>
      <w:r w:rsidR="0084668D">
        <w:rPr>
          <w:rFonts w:cstheme="minorHAnsi"/>
        </w:rPr>
        <w:t xml:space="preserve"> το ελληνικό Δ</w:t>
      </w:r>
      <w:r w:rsidRPr="008B2CAF">
        <w:rPr>
          <w:rFonts w:cstheme="minorHAnsi"/>
        </w:rPr>
        <w:t>ημόσιο</w:t>
      </w:r>
      <w:r>
        <w:rPr>
          <w:rFonts w:cstheme="minorHAnsi"/>
        </w:rPr>
        <w:t>.</w:t>
      </w:r>
      <w:r w:rsidRPr="008B2CAF">
        <w:rPr>
          <w:rFonts w:cstheme="minorHAnsi"/>
        </w:rPr>
        <w:t xml:space="preserve"> </w:t>
      </w:r>
    </w:p>
    <w:p w14:paraId="4226B552" w14:textId="77777777" w:rsidR="000133B9" w:rsidRDefault="000133B9" w:rsidP="00F34975">
      <w:pPr>
        <w:spacing w:line="276" w:lineRule="auto"/>
        <w:ind w:firstLine="720"/>
        <w:contextualSpacing/>
        <w:jc w:val="both"/>
        <w:rPr>
          <w:rFonts w:cstheme="minorHAnsi"/>
        </w:rPr>
      </w:pPr>
      <w:r w:rsidRPr="008B2CAF">
        <w:rPr>
          <w:rFonts w:cstheme="minorHAnsi"/>
        </w:rPr>
        <w:t>Τι κάνουμε</w:t>
      </w:r>
      <w:r>
        <w:rPr>
          <w:rFonts w:cstheme="minorHAnsi"/>
        </w:rPr>
        <w:t>,</w:t>
      </w:r>
      <w:r w:rsidRPr="008B2CAF">
        <w:rPr>
          <w:rFonts w:cstheme="minorHAnsi"/>
        </w:rPr>
        <w:t xml:space="preserve"> </w:t>
      </w:r>
      <w:r>
        <w:rPr>
          <w:rFonts w:cstheme="minorHAnsi"/>
        </w:rPr>
        <w:t>όμως,</w:t>
      </w:r>
      <w:r w:rsidRPr="008B2CAF">
        <w:rPr>
          <w:rFonts w:cstheme="minorHAnsi"/>
        </w:rPr>
        <w:t xml:space="preserve"> πλέον με αυτό</w:t>
      </w:r>
      <w:r>
        <w:rPr>
          <w:rFonts w:cstheme="minorHAnsi"/>
        </w:rPr>
        <w:t>;</w:t>
      </w:r>
      <w:r w:rsidRPr="008B2CAF">
        <w:rPr>
          <w:rFonts w:cstheme="minorHAnsi"/>
        </w:rPr>
        <w:t xml:space="preserve"> Πάμε να δούμε με ποιους όρους θα μπορέσουν αυτά τα δεδομένα να ανοίξουν πλην των προστατευόμενων δεδομένων</w:t>
      </w:r>
      <w:r>
        <w:rPr>
          <w:rFonts w:cstheme="minorHAnsi"/>
        </w:rPr>
        <w:t>. Θυμίζω ότι προστατευόμενα δεδομένα</w:t>
      </w:r>
      <w:r w:rsidRPr="008B2CAF">
        <w:rPr>
          <w:rFonts w:cstheme="minorHAnsi"/>
        </w:rPr>
        <w:t xml:space="preserve"> </w:t>
      </w:r>
      <w:r>
        <w:rPr>
          <w:rFonts w:cstheme="minorHAnsi"/>
        </w:rPr>
        <w:t>είναι αυτά τα οποία έχουν δεδομένα</w:t>
      </w:r>
      <w:r w:rsidRPr="008B2CAF">
        <w:rPr>
          <w:rFonts w:cstheme="minorHAnsi"/>
        </w:rPr>
        <w:t xml:space="preserve"> προσωπικού χαρακτήρα</w:t>
      </w:r>
      <w:r>
        <w:rPr>
          <w:rFonts w:cstheme="minorHAnsi"/>
        </w:rPr>
        <w:t>, δεδομένα</w:t>
      </w:r>
      <w:r w:rsidRPr="008B2CAF">
        <w:rPr>
          <w:rFonts w:cstheme="minorHAnsi"/>
        </w:rPr>
        <w:t xml:space="preserve"> πνευματικής ιδ</w:t>
      </w:r>
      <w:r>
        <w:rPr>
          <w:rFonts w:cstheme="minorHAnsi"/>
        </w:rPr>
        <w:t>ιοκτησίας ή βιοτεχνικής ιδιοκτησίας. Δ</w:t>
      </w:r>
      <w:r w:rsidRPr="008B2CAF">
        <w:rPr>
          <w:rFonts w:cstheme="minorHAnsi"/>
        </w:rPr>
        <w:t>εδομένα για όλ</w:t>
      </w:r>
      <w:r>
        <w:rPr>
          <w:rFonts w:cstheme="minorHAnsi"/>
        </w:rPr>
        <w:t>α τα υπόλοιπα πάμε να δομήσουμε</w:t>
      </w:r>
      <w:r w:rsidR="0084668D">
        <w:rPr>
          <w:rFonts w:cstheme="minorHAnsi"/>
        </w:rPr>
        <w:t>, λοιπόν,</w:t>
      </w:r>
      <w:r>
        <w:rPr>
          <w:rFonts w:cstheme="minorHAnsi"/>
        </w:rPr>
        <w:t xml:space="preserve"> τρόπο με τον οποίο θα ανοίξουν</w:t>
      </w:r>
      <w:r w:rsidRPr="008B2CAF">
        <w:rPr>
          <w:rFonts w:cstheme="minorHAnsi"/>
        </w:rPr>
        <w:t xml:space="preserve"> και κυρίως να κάνουμε ξεκάθαρη τη</w:t>
      </w:r>
      <w:r w:rsidR="0084668D">
        <w:rPr>
          <w:rFonts w:cstheme="minorHAnsi"/>
        </w:rPr>
        <w:t>ν</w:t>
      </w:r>
      <w:r w:rsidRPr="008B2CAF">
        <w:rPr>
          <w:rFonts w:cstheme="minorHAnsi"/>
        </w:rPr>
        <w:t xml:space="preserve"> διαδικασία</w:t>
      </w:r>
      <w:r>
        <w:rPr>
          <w:rFonts w:cstheme="minorHAnsi"/>
        </w:rPr>
        <w:t xml:space="preserve"> ποιο πρόβλημα</w:t>
      </w:r>
      <w:r w:rsidRPr="008B2CAF">
        <w:rPr>
          <w:rFonts w:cstheme="minorHAnsi"/>
        </w:rPr>
        <w:t xml:space="preserve"> υπήρχε μέχρι σήμερα ότι δεν υπήρχε </w:t>
      </w:r>
      <w:r>
        <w:rPr>
          <w:rFonts w:cstheme="minorHAnsi"/>
        </w:rPr>
        <w:t>αυτός ο</w:t>
      </w:r>
      <w:r w:rsidRPr="008B2CAF">
        <w:rPr>
          <w:rFonts w:cstheme="minorHAnsi"/>
        </w:rPr>
        <w:t xml:space="preserve"> ένας φορέας ο οποίος θα ήταν υπεύθυνος και υπόλογος για να μπορέσει να δώσει ή να μη δώσει δεδομένα</w:t>
      </w:r>
      <w:r>
        <w:rPr>
          <w:rFonts w:cstheme="minorHAnsi"/>
        </w:rPr>
        <w:t>.</w:t>
      </w:r>
      <w:r w:rsidRPr="008B2CAF">
        <w:rPr>
          <w:rFonts w:cstheme="minorHAnsi"/>
        </w:rPr>
        <w:t xml:space="preserve"> Αυτό ακριβώς θέλει </w:t>
      </w:r>
      <w:r>
        <w:rPr>
          <w:rFonts w:cstheme="minorHAnsi"/>
        </w:rPr>
        <w:t xml:space="preserve">και </w:t>
      </w:r>
      <w:r w:rsidRPr="008B2CAF">
        <w:rPr>
          <w:rFonts w:cstheme="minorHAnsi"/>
        </w:rPr>
        <w:t>ο κανονισμός</w:t>
      </w:r>
      <w:r>
        <w:rPr>
          <w:rFonts w:cstheme="minorHAnsi"/>
        </w:rPr>
        <w:t>. Ο κανονισμός</w:t>
      </w:r>
      <w:r w:rsidRPr="008B2CAF">
        <w:rPr>
          <w:rFonts w:cstheme="minorHAnsi"/>
        </w:rPr>
        <w:t xml:space="preserve"> ζητάει να ορίσουμε αυτό το μοναδικ</w:t>
      </w:r>
      <w:r>
        <w:rPr>
          <w:rFonts w:cstheme="minorHAnsi"/>
        </w:rPr>
        <w:t>ό σημείο επαφής που γίνεται το Υπουργείο Ψηφιακής Δ</w:t>
      </w:r>
      <w:r w:rsidRPr="008B2CAF">
        <w:rPr>
          <w:rFonts w:cstheme="minorHAnsi"/>
        </w:rPr>
        <w:t>ιακυβέρνησης</w:t>
      </w:r>
      <w:r>
        <w:rPr>
          <w:rFonts w:cstheme="minorHAnsi"/>
        </w:rPr>
        <w:t>,</w:t>
      </w:r>
      <w:r w:rsidRPr="008B2CAF">
        <w:rPr>
          <w:rFonts w:cstheme="minorHAnsi"/>
        </w:rPr>
        <w:t xml:space="preserve"> χωρίς να συγκεντρώνει όγκο δεδομένων</w:t>
      </w:r>
      <w:r>
        <w:rPr>
          <w:rFonts w:cstheme="minorHAnsi"/>
        </w:rPr>
        <w:t xml:space="preserve"> γιατί και</w:t>
      </w:r>
      <w:r w:rsidRPr="008B2CAF">
        <w:rPr>
          <w:rFonts w:cstheme="minorHAnsi"/>
        </w:rPr>
        <w:t xml:space="preserve"> αυτό ειπώθηκε ως σημείο κλειδί </w:t>
      </w:r>
      <w:r>
        <w:rPr>
          <w:rFonts w:cstheme="minorHAnsi"/>
        </w:rPr>
        <w:t xml:space="preserve">ή </w:t>
      </w:r>
      <w:r w:rsidRPr="008B2CAF">
        <w:rPr>
          <w:rFonts w:cstheme="minorHAnsi"/>
        </w:rPr>
        <w:t>σημείο που θα έ</w:t>
      </w:r>
      <w:r>
        <w:rPr>
          <w:rFonts w:cstheme="minorHAnsi"/>
        </w:rPr>
        <w:t>χρηζε</w:t>
      </w:r>
      <w:r w:rsidRPr="008B2CAF">
        <w:rPr>
          <w:rFonts w:cstheme="minorHAnsi"/>
        </w:rPr>
        <w:t xml:space="preserve"> περαιτέρω διαλεύκανση</w:t>
      </w:r>
      <w:r>
        <w:rPr>
          <w:rFonts w:cstheme="minorHAnsi"/>
        </w:rPr>
        <w:t>ς. Γιατί να μαζεύει ένας τα</w:t>
      </w:r>
      <w:r w:rsidRPr="008B2CAF">
        <w:rPr>
          <w:rFonts w:cstheme="minorHAnsi"/>
        </w:rPr>
        <w:t xml:space="preserve"> δεδομένα και πόσο επικίνδυνο είναι αυτό</w:t>
      </w:r>
      <w:r>
        <w:rPr>
          <w:rFonts w:cstheme="minorHAnsi"/>
        </w:rPr>
        <w:t>.</w:t>
      </w:r>
      <w:r w:rsidRPr="008B2CAF">
        <w:rPr>
          <w:rFonts w:cstheme="minorHAnsi"/>
        </w:rPr>
        <w:t xml:space="preserve"> Συμφωνούμε και εμείς από την ίδια πλευρά είμαστε</w:t>
      </w:r>
      <w:r>
        <w:rPr>
          <w:rFonts w:cstheme="minorHAnsi"/>
        </w:rPr>
        <w:t>. Δεν συγκεντρώνει το Υπουργείο Ψ</w:t>
      </w:r>
      <w:r w:rsidRPr="008B2CAF">
        <w:rPr>
          <w:rFonts w:cstheme="minorHAnsi"/>
        </w:rPr>
        <w:t>ηφιακής</w:t>
      </w:r>
      <w:r>
        <w:rPr>
          <w:rFonts w:cstheme="minorHAnsi"/>
        </w:rPr>
        <w:t xml:space="preserve"> Διακυβέρνησης τα</w:t>
      </w:r>
      <w:r w:rsidRPr="008B2CAF">
        <w:rPr>
          <w:rFonts w:cstheme="minorHAnsi"/>
        </w:rPr>
        <w:t xml:space="preserve"> δεδομένα</w:t>
      </w:r>
      <w:r>
        <w:rPr>
          <w:rFonts w:cstheme="minorHAnsi"/>
        </w:rPr>
        <w:t>, αλλά είναι</w:t>
      </w:r>
      <w:r w:rsidRPr="008B2CAF">
        <w:rPr>
          <w:rFonts w:cstheme="minorHAnsi"/>
        </w:rPr>
        <w:t xml:space="preserve"> αυτό το οποίο έρχ</w:t>
      </w:r>
      <w:r>
        <w:rPr>
          <w:rFonts w:cstheme="minorHAnsi"/>
        </w:rPr>
        <w:t>εται να βοηθήσει ένα προς ένα τα Υπουργεία</w:t>
      </w:r>
      <w:r w:rsidRPr="008B2CAF">
        <w:rPr>
          <w:rFonts w:cstheme="minorHAnsi"/>
        </w:rPr>
        <w:t xml:space="preserve"> σ</w:t>
      </w:r>
      <w:r>
        <w:rPr>
          <w:rFonts w:cstheme="minorHAnsi"/>
        </w:rPr>
        <w:t>το να δώσουν ή να</w:t>
      </w:r>
      <w:r w:rsidRPr="008B2CAF">
        <w:rPr>
          <w:rFonts w:cstheme="minorHAnsi"/>
        </w:rPr>
        <w:t xml:space="preserve"> αιτιολογήσουν γιατί δεν δίνουν κάποια δεδομένα και από κει και πέρα βέβαια εισάγονται αυτοί οι δύο φορείς</w:t>
      </w:r>
      <w:r w:rsidR="0084668D">
        <w:rPr>
          <w:rFonts w:cstheme="minorHAnsi"/>
        </w:rPr>
        <w:t>, αυτές οι δύο έννοιες μάλλον</w:t>
      </w:r>
      <w:r>
        <w:rPr>
          <w:rFonts w:cstheme="minorHAnsi"/>
        </w:rPr>
        <w:t xml:space="preserve"> οι</w:t>
      </w:r>
      <w:r w:rsidRPr="008B2CAF">
        <w:rPr>
          <w:rFonts w:cstheme="minorHAnsi"/>
        </w:rPr>
        <w:t xml:space="preserve"> υπηρεσίες διαμεσολάβησης και οι φορείς αλτρουισμού για να μπορέσουν πλέον να κινήσουν τις διαδικασίες</w:t>
      </w:r>
      <w:r w:rsidR="0084668D">
        <w:rPr>
          <w:rFonts w:cstheme="minorHAnsi"/>
        </w:rPr>
        <w:t xml:space="preserve"> β</w:t>
      </w:r>
      <w:r w:rsidRPr="008B2CAF">
        <w:rPr>
          <w:rFonts w:cstheme="minorHAnsi"/>
        </w:rPr>
        <w:t>έβαια</w:t>
      </w:r>
      <w:r w:rsidR="0084668D">
        <w:rPr>
          <w:rFonts w:cstheme="minorHAnsi"/>
        </w:rPr>
        <w:t xml:space="preserve">, με ένα </w:t>
      </w:r>
      <w:r w:rsidRPr="008B2CAF">
        <w:rPr>
          <w:rFonts w:cstheme="minorHAnsi"/>
        </w:rPr>
        <w:t>πολύ αυστηρό πλαίσιο το οποίο προβλέπει και πολύ σημαντικά πρόστιμα</w:t>
      </w:r>
      <w:r>
        <w:rPr>
          <w:rFonts w:cstheme="minorHAnsi"/>
        </w:rPr>
        <w:t xml:space="preserve">. </w:t>
      </w:r>
    </w:p>
    <w:p w14:paraId="6206ECA5" w14:textId="77777777" w:rsidR="000133B9" w:rsidRDefault="000133B9" w:rsidP="00F34975">
      <w:pPr>
        <w:spacing w:line="276" w:lineRule="auto"/>
        <w:ind w:firstLine="720"/>
        <w:contextualSpacing/>
        <w:jc w:val="both"/>
        <w:rPr>
          <w:rFonts w:cstheme="minorHAnsi"/>
        </w:rPr>
      </w:pPr>
      <w:r>
        <w:rPr>
          <w:rFonts w:cstheme="minorHAnsi"/>
        </w:rPr>
        <w:t>Θ</w:t>
      </w:r>
      <w:r w:rsidRPr="008B2CAF">
        <w:rPr>
          <w:rFonts w:cstheme="minorHAnsi"/>
        </w:rPr>
        <w:t>υμίζω και πάλι γιατί και αυτό ειπώθηκε και ήταν χρήσιμο να ακουστεί από την κουβέντα</w:t>
      </w:r>
      <w:r>
        <w:rPr>
          <w:rFonts w:cstheme="minorHAnsi"/>
        </w:rPr>
        <w:t xml:space="preserve"> τ</w:t>
      </w:r>
      <w:r w:rsidRPr="008B2CAF">
        <w:rPr>
          <w:rFonts w:cstheme="minorHAnsi"/>
        </w:rPr>
        <w:t>ο προηγούμενο διάστημα ότι δεν είναι μόνο</w:t>
      </w:r>
      <w:r w:rsidR="0084668D">
        <w:rPr>
          <w:rFonts w:cstheme="minorHAnsi"/>
        </w:rPr>
        <w:t>ν</w:t>
      </w:r>
      <w:r w:rsidRPr="008B2CAF">
        <w:rPr>
          <w:rFonts w:cstheme="minorHAnsi"/>
        </w:rPr>
        <w:t xml:space="preserve"> ο κανονισμός ο οποίος βάζει πρόστιμα έως 100 χιλιάδες ευρώ</w:t>
      </w:r>
      <w:r>
        <w:rPr>
          <w:rFonts w:cstheme="minorHAnsi"/>
        </w:rPr>
        <w:t xml:space="preserve">, αλλά έρχεται και η </w:t>
      </w:r>
      <w:r w:rsidR="0084668D">
        <w:rPr>
          <w:rFonts w:cstheme="minorHAnsi"/>
        </w:rPr>
        <w:t xml:space="preserve">Α.Π.Δ.Π.Χ., η </w:t>
      </w:r>
      <w:r>
        <w:rPr>
          <w:rFonts w:cstheme="minorHAnsi"/>
        </w:rPr>
        <w:t>Αρχή Προστασίας Δεδομένων Προσωπικού Χ</w:t>
      </w:r>
      <w:r w:rsidRPr="008B2CAF">
        <w:rPr>
          <w:rFonts w:cstheme="minorHAnsi"/>
        </w:rPr>
        <w:t>αρακτήρα</w:t>
      </w:r>
      <w:r>
        <w:rPr>
          <w:rFonts w:cstheme="minorHAnsi"/>
        </w:rPr>
        <w:t xml:space="preserve"> σ</w:t>
      </w:r>
      <w:r w:rsidRPr="008B2CAF">
        <w:rPr>
          <w:rFonts w:cstheme="minorHAnsi"/>
        </w:rPr>
        <w:t>ε περίπτωση που παραβιαστεί κάθε μία από αυτές τις άδει</w:t>
      </w:r>
      <w:r w:rsidR="0084668D">
        <w:rPr>
          <w:rFonts w:cstheme="minorHAnsi"/>
        </w:rPr>
        <w:t xml:space="preserve">ες που θα δώσει για τις εκθέσεις </w:t>
      </w:r>
      <w:r w:rsidRPr="008B2CAF">
        <w:rPr>
          <w:rFonts w:cstheme="minorHAnsi"/>
        </w:rPr>
        <w:t xml:space="preserve"> </w:t>
      </w:r>
      <w:r>
        <w:rPr>
          <w:rFonts w:cstheme="minorHAnsi"/>
        </w:rPr>
        <w:t>αντικ</w:t>
      </w:r>
      <w:r w:rsidRPr="008B2CAF">
        <w:rPr>
          <w:rFonts w:cstheme="minorHAnsi"/>
        </w:rPr>
        <w:t>τύπου</w:t>
      </w:r>
      <w:r>
        <w:rPr>
          <w:rFonts w:cstheme="minorHAnsi"/>
        </w:rPr>
        <w:t>,</w:t>
      </w:r>
      <w:r w:rsidRPr="008B2CAF">
        <w:rPr>
          <w:rFonts w:cstheme="minorHAnsi"/>
        </w:rPr>
        <w:t xml:space="preserve"> να βάλει τα δικά της πρόστιμα</w:t>
      </w:r>
      <w:r>
        <w:rPr>
          <w:rFonts w:cstheme="minorHAnsi"/>
        </w:rPr>
        <w:t>.</w:t>
      </w:r>
      <w:r w:rsidRPr="008B2CAF">
        <w:rPr>
          <w:rFonts w:cstheme="minorHAnsi"/>
        </w:rPr>
        <w:t xml:space="preserve"> Είναι χαρακτηριστικό ότι από τις 15 σελίδες του κανονισμού οι τρεις σελίδες αναφέρονται ακριβώς στους όρους και τις προϋποθέσεις βάσει των οποίων κινείται η διαδικασία και βέβαια τα πρόστιμα τα οποία πρέπει να μπουν</w:t>
      </w:r>
      <w:r>
        <w:rPr>
          <w:rFonts w:cstheme="minorHAnsi"/>
        </w:rPr>
        <w:t>. Γ</w:t>
      </w:r>
      <w:r w:rsidRPr="008B2CAF">
        <w:rPr>
          <w:rFonts w:cstheme="minorHAnsi"/>
        </w:rPr>
        <w:t xml:space="preserve">ια τις περιπτώσεις </w:t>
      </w:r>
      <w:r>
        <w:rPr>
          <w:rFonts w:cstheme="minorHAnsi"/>
        </w:rPr>
        <w:t xml:space="preserve">δε </w:t>
      </w:r>
      <w:r w:rsidRPr="008B2CAF">
        <w:rPr>
          <w:rFonts w:cstheme="minorHAnsi"/>
        </w:rPr>
        <w:t>που υπάρχουν ζητήματα σε σχ</w:t>
      </w:r>
      <w:r>
        <w:rPr>
          <w:rFonts w:cstheme="minorHAnsi"/>
        </w:rPr>
        <w:t>έση με το αν πρέπει να δοθούν ή</w:t>
      </w:r>
      <w:r w:rsidRPr="008B2CAF">
        <w:rPr>
          <w:rFonts w:cstheme="minorHAnsi"/>
        </w:rPr>
        <w:t xml:space="preserve"> όχι δεδομένα</w:t>
      </w:r>
      <w:r w:rsidR="00AE23B2">
        <w:rPr>
          <w:rFonts w:cstheme="minorHAnsi"/>
        </w:rPr>
        <w:t>,</w:t>
      </w:r>
      <w:r>
        <w:rPr>
          <w:rFonts w:cstheme="minorHAnsi"/>
        </w:rPr>
        <w:t xml:space="preserve"> </w:t>
      </w:r>
      <w:r w:rsidRPr="008B2CAF">
        <w:rPr>
          <w:rFonts w:cstheme="minorHAnsi"/>
        </w:rPr>
        <w:t>γι</w:t>
      </w:r>
      <w:r>
        <w:rPr>
          <w:rFonts w:cstheme="minorHAnsi"/>
        </w:rPr>
        <w:t>’</w:t>
      </w:r>
      <w:r w:rsidRPr="008B2CAF">
        <w:rPr>
          <w:rFonts w:cstheme="minorHAnsi"/>
        </w:rPr>
        <w:t xml:space="preserve"> αυτό και υπάρχει η συντονιστική επιτροπή στην οποία συμμε</w:t>
      </w:r>
      <w:r w:rsidR="00AE23B2">
        <w:rPr>
          <w:rFonts w:cstheme="minorHAnsi"/>
        </w:rPr>
        <w:t>τέχουν οι φορείς του ελληνικού Δ</w:t>
      </w:r>
      <w:r w:rsidRPr="008B2CAF">
        <w:rPr>
          <w:rFonts w:cstheme="minorHAnsi"/>
        </w:rPr>
        <w:t xml:space="preserve">ημοσίου που έχουν πρόσβαση στα </w:t>
      </w:r>
      <w:r>
        <w:rPr>
          <w:rFonts w:cstheme="minorHAnsi"/>
        </w:rPr>
        <w:t xml:space="preserve">δεδομένα και στην ουσία </w:t>
      </w:r>
      <w:r w:rsidR="00AE23B2">
        <w:rPr>
          <w:rFonts w:cstheme="minorHAnsi"/>
        </w:rPr>
        <w:t xml:space="preserve">στο </w:t>
      </w:r>
      <w:r>
        <w:rPr>
          <w:rFonts w:cstheme="minorHAnsi"/>
          <w:lang w:val="en-US"/>
        </w:rPr>
        <w:t>G</w:t>
      </w:r>
      <w:r>
        <w:rPr>
          <w:rFonts w:cstheme="minorHAnsi"/>
        </w:rPr>
        <w:t>-</w:t>
      </w:r>
      <w:r>
        <w:rPr>
          <w:rFonts w:cstheme="minorHAnsi"/>
          <w:lang w:val="en-US"/>
        </w:rPr>
        <w:t>Cloud</w:t>
      </w:r>
      <w:r>
        <w:rPr>
          <w:rFonts w:cstheme="minorHAnsi"/>
        </w:rPr>
        <w:t xml:space="preserve"> και στο H-</w:t>
      </w:r>
      <w:proofErr w:type="spellStart"/>
      <w:r>
        <w:rPr>
          <w:rFonts w:cstheme="minorHAnsi"/>
        </w:rPr>
        <w:t>Cloud</w:t>
      </w:r>
      <w:proofErr w:type="spellEnd"/>
      <w:r>
        <w:rPr>
          <w:rFonts w:cstheme="minorHAnsi"/>
        </w:rPr>
        <w:t>, σ</w:t>
      </w:r>
      <w:r w:rsidRPr="008B2CAF">
        <w:rPr>
          <w:rFonts w:cstheme="minorHAnsi"/>
        </w:rPr>
        <w:t>το κυβερνητικό νέφος και στο νέφος που</w:t>
      </w:r>
      <w:r>
        <w:rPr>
          <w:rFonts w:cstheme="minorHAnsi"/>
        </w:rPr>
        <w:t xml:space="preserve"> έχει τ</w:t>
      </w:r>
      <w:r w:rsidRPr="008B2CAF">
        <w:rPr>
          <w:rFonts w:cstheme="minorHAnsi"/>
        </w:rPr>
        <w:t>α δεδομένα υγείας</w:t>
      </w:r>
      <w:r w:rsidR="00AE23B2">
        <w:rPr>
          <w:rFonts w:cstheme="minorHAnsi"/>
        </w:rPr>
        <w:t xml:space="preserve"> μαζί με την Α.Π.Δ.Π.Χ.</w:t>
      </w:r>
      <w:r w:rsidRPr="008B2CAF">
        <w:rPr>
          <w:rFonts w:cstheme="minorHAnsi"/>
        </w:rPr>
        <w:t xml:space="preserve"> η οποία συμμετέχει ούτως η άλλως με δύο μέλη</w:t>
      </w:r>
      <w:r>
        <w:rPr>
          <w:rFonts w:cstheme="minorHAnsi"/>
        </w:rPr>
        <w:t>.</w:t>
      </w:r>
    </w:p>
    <w:p w14:paraId="00860072" w14:textId="77777777" w:rsidR="000133B9" w:rsidRDefault="000133B9" w:rsidP="00F34975">
      <w:pPr>
        <w:spacing w:line="276" w:lineRule="auto"/>
        <w:contextualSpacing/>
        <w:jc w:val="both"/>
      </w:pPr>
      <w:r>
        <w:rPr>
          <w:rFonts w:cstheme="minorHAnsi"/>
          <w:color w:val="212529"/>
        </w:rPr>
        <w:tab/>
      </w:r>
      <w:r>
        <w:t>Πολύ σημαντικό</w:t>
      </w:r>
      <w:r w:rsidR="00AE23B2">
        <w:t>,</w:t>
      </w:r>
      <w:r>
        <w:t xml:space="preserve"> λοιπόν</w:t>
      </w:r>
      <w:r w:rsidR="00AE23B2">
        <w:t>, να γνωρίσει πλέον κάθε φορέας</w:t>
      </w:r>
      <w:r>
        <w:t xml:space="preserve"> ερευνητι</w:t>
      </w:r>
      <w:r w:rsidR="00AE23B2">
        <w:t>κό κέντρο ή πανεπιστήμιο από πού</w:t>
      </w:r>
      <w:r>
        <w:t xml:space="preserve"> μπορεί</w:t>
      </w:r>
      <w:r w:rsidR="00AE23B2">
        <w:t xml:space="preserve"> να αντλήσει τα δεδομένα και πού</w:t>
      </w:r>
      <w:r>
        <w:t xml:space="preserve"> θα πρέπει να απευθυνθεί για αυτά. Σε όλο αυτό το διάστημα προφανώς</w:t>
      </w:r>
      <w:r w:rsidR="00AE23B2">
        <w:t xml:space="preserve">, </w:t>
      </w:r>
      <w:r>
        <w:t xml:space="preserve">οι κάτοχοι των δεδομένων που είναι τα υπουργεία μπορούν να εκφράσουν τις όποιες αντιρρήσεις τους προκειμένου όλο αυτό να ακολουθεί πάντα το </w:t>
      </w:r>
      <w:r w:rsidR="00AE23B2">
        <w:rPr>
          <w:lang w:val="en-US"/>
        </w:rPr>
        <w:t>GP</w:t>
      </w:r>
      <w:r w:rsidR="00AE23B2">
        <w:t>Τ</w:t>
      </w:r>
      <w:r>
        <w:rPr>
          <w:lang w:val="en-US"/>
        </w:rPr>
        <w:t>A</w:t>
      </w:r>
      <w:r w:rsidR="00AE23B2">
        <w:t xml:space="preserve"> </w:t>
      </w:r>
      <w:r>
        <w:t>το οποίο δεν είναι φερετζές, αλλά ίσα ίσα στην ουσία είναι μια σημαντική ευρωπαϊκή κατάκτηση προς την κατεύθυνση της προστασίας των δεδομένων.</w:t>
      </w:r>
    </w:p>
    <w:p w14:paraId="2FCBC1A0" w14:textId="77777777" w:rsidR="000133B9" w:rsidRDefault="000133B9" w:rsidP="00F34975">
      <w:pPr>
        <w:spacing w:line="276" w:lineRule="auto"/>
        <w:ind w:firstLine="720"/>
        <w:contextualSpacing/>
        <w:jc w:val="both"/>
      </w:pPr>
      <w:r>
        <w:t xml:space="preserve">Τι άλλο προβλέπει το νομοσχέδιο; Ότι θα πρέπει να δομηθεί μια εθνική στρατηγική για τα δεδομένα και μέσα σε ένα σημείο που τρέχουν πολύ σημαντικά έργα ακριβώς για να έχουμε όλη την εικόνα και να χαράξουμε την πολιτική. Θύμισα ότι το Υπουργείο μας στο πλαίσιο του Ταμείου Ανάκαμψης τρέχει το έργο των μεγάλων δεδομένων, τα </w:t>
      </w:r>
      <w:r>
        <w:rPr>
          <w:lang w:val="en-US"/>
        </w:rPr>
        <w:t>Big</w:t>
      </w:r>
      <w:r w:rsidRPr="009836E3">
        <w:t xml:space="preserve"> </w:t>
      </w:r>
      <w:r>
        <w:rPr>
          <w:lang w:val="en-US"/>
        </w:rPr>
        <w:t>Data</w:t>
      </w:r>
      <w:r>
        <w:t xml:space="preserve">. Το καλοκαίρι ζητήσαμε από όλα τα υπουργεία να μας κοινοποιήσουν ποια είναι τα προβλήματα τα οποία έχουν και θεωρούν πως θα μπορούσαν να λυθούν με τεχνικές τεχνητής νοημοσύνης ή μηχανικής μάθησης. Αν έχουν δεδομένα και ποια είναι αυτά και βέβαια </w:t>
      </w:r>
      <w:r w:rsidR="00AE23B2">
        <w:t>πόσο αυτά είναι μορφοποιημένα κ</w:t>
      </w:r>
      <w:r>
        <w:t>αι είναι κάτι το οποίο αντλήσαμε και από τον διάλ</w:t>
      </w:r>
      <w:r w:rsidR="00AE23B2">
        <w:t>ογο που έγινε για το νομοσχέδιο είναι πολύ σημαντικό</w:t>
      </w:r>
      <w:r>
        <w:t xml:space="preserve"> αυτά τα δεδομένα έχουν ένα συγκεκριμένο τρόπο με τον οποίο έχουν αναπτυχθεί.</w:t>
      </w:r>
    </w:p>
    <w:p w14:paraId="36CFD10C" w14:textId="77777777" w:rsidR="000133B9" w:rsidRDefault="000133B9" w:rsidP="00F34975">
      <w:pPr>
        <w:spacing w:line="276" w:lineRule="auto"/>
        <w:ind w:firstLine="720"/>
        <w:contextualSpacing/>
        <w:jc w:val="both"/>
      </w:pPr>
      <w:r>
        <w:t xml:space="preserve">Επίσης, αυτή την ώρα τρέχουμε το έργο των ανοιχτών δεδομένων και των </w:t>
      </w:r>
      <w:r>
        <w:rPr>
          <w:lang w:val="en-US"/>
        </w:rPr>
        <w:t>Data</w:t>
      </w:r>
      <w:r w:rsidRPr="009836E3">
        <w:t xml:space="preserve"> </w:t>
      </w:r>
      <w:r>
        <w:rPr>
          <w:lang w:val="en-US"/>
        </w:rPr>
        <w:t>Classification</w:t>
      </w:r>
      <w:r w:rsidR="00AE23B2">
        <w:t xml:space="preserve">, </w:t>
      </w:r>
      <w:r>
        <w:t>την κατηγοριοποίηση αν θέλετε ως προς τη</w:t>
      </w:r>
      <w:r w:rsidR="00AE23B2">
        <w:t>ν επικινδυνότητα των φαινομένων δ</w:t>
      </w:r>
      <w:r>
        <w:t>ηλαδή</w:t>
      </w:r>
      <w:r w:rsidR="00AE23B2">
        <w:t>,</w:t>
      </w:r>
      <w:r>
        <w:t xml:space="preserve"> ποια δεδομένα ανοίγουν, ποια κρατάμε σε δικές μας υποδομές, ποια διαθέτουμε υποδομές νέφους όπως πολλά από τα δ</w:t>
      </w:r>
      <w:r w:rsidR="00AE23B2">
        <w:t>εδομένα που σήμερα το ελληνικό Δημόσιο διαθέτει κ</w:t>
      </w:r>
      <w:r>
        <w:t>αι βέβαια το έργο το οποίο σήμερα είχαμε τη</w:t>
      </w:r>
      <w:r w:rsidR="00AE23B2">
        <w:t>ν</w:t>
      </w:r>
      <w:r>
        <w:t xml:space="preserve"> χαρά να ξεκι</w:t>
      </w:r>
      <w:r w:rsidR="00AE23B2">
        <w:t>νήσουμε, το έργο του «Δαίδαλου»</w:t>
      </w:r>
      <w:r>
        <w:t xml:space="preserve"> του εθνικού υπερυπολογιστή και του εργοστασίου πλέον τεχνητής νοημοσύνης.</w:t>
      </w:r>
    </w:p>
    <w:p w14:paraId="5D9387FF" w14:textId="77777777" w:rsidR="000133B9" w:rsidRDefault="000133B9" w:rsidP="00F34975">
      <w:pPr>
        <w:spacing w:line="276" w:lineRule="auto"/>
        <w:ind w:firstLine="720"/>
        <w:contextualSpacing/>
        <w:jc w:val="both"/>
      </w:pPr>
      <w:r>
        <w:t>Τα υπόλοιπα άρθρα πολύ γρήγορα αν και επίσης νομίζω πως έχουν γίνει κατανοητά.</w:t>
      </w:r>
    </w:p>
    <w:p w14:paraId="7FD5207E" w14:textId="77777777" w:rsidR="000133B9" w:rsidRDefault="000133B9" w:rsidP="00F34975">
      <w:pPr>
        <w:spacing w:line="276" w:lineRule="auto"/>
        <w:ind w:firstLine="720"/>
        <w:contextualSpacing/>
        <w:jc w:val="both"/>
      </w:pPr>
      <w:r>
        <w:t>Διαλειτουργική Ευρώπη. Θα συμφωνήσω ότι πρέπει πλέον σε ένα κοινό πλαίσιο με όλες τις ευρωπαϊκές χώρες να μιλάμε την ίδια γλώσσα για τα δεδομένα μας και αυτά να μπορούν πλέον σε μια ενιαία Ευρώπη, αν θέλει η Ευρώπη να χρησιμοποιήσει αξιόπ</w:t>
      </w:r>
      <w:r w:rsidR="00AE23B2">
        <w:t>ιστο το όπλο και χαρακτηριστικό</w:t>
      </w:r>
      <w:r>
        <w:t xml:space="preserve"> να διαλειτουργούν, να επικοινωνούν και να είναι κοινά προς χρήση.</w:t>
      </w:r>
    </w:p>
    <w:p w14:paraId="2E4C8054" w14:textId="77777777" w:rsidR="000133B9" w:rsidRDefault="000133B9" w:rsidP="00F34975">
      <w:pPr>
        <w:spacing w:line="276" w:lineRule="auto"/>
        <w:ind w:firstLine="720"/>
        <w:contextualSpacing/>
        <w:jc w:val="both"/>
      </w:pPr>
      <w:r>
        <w:t xml:space="preserve">Πολύ σημαντικό το </w:t>
      </w:r>
      <w:r>
        <w:rPr>
          <w:lang w:val="en-US"/>
        </w:rPr>
        <w:t>My</w:t>
      </w:r>
      <w:r w:rsidRPr="009836E3">
        <w:t xml:space="preserve"> </w:t>
      </w:r>
      <w:r>
        <w:rPr>
          <w:lang w:val="en-US"/>
        </w:rPr>
        <w:t>Street</w:t>
      </w:r>
      <w:r w:rsidRPr="009836E3">
        <w:t>.</w:t>
      </w:r>
      <w:r>
        <w:t xml:space="preserve"> </w:t>
      </w:r>
      <w:r>
        <w:rPr>
          <w:lang w:val="en-US"/>
        </w:rPr>
        <w:t>H</w:t>
      </w:r>
      <w:r w:rsidR="00AE23B2">
        <w:t xml:space="preserve"> εφαρμογή που η Α</w:t>
      </w:r>
      <w:r>
        <w:t>υτοδιοίκηση και δια των ανθρώπων της που την εκπροσώπησαν στην ακρόαση φορέων έθεσε ως σημαντική προτεραιότητα το να μπορέσουμε όλοι μαζί να δουλέψουμε για το δικαίωμα που έχουμε ως πολίτες στον ελεύθερο κοινόχρηστο χώρο. Οι δήμοι προφανώς</w:t>
      </w:r>
      <w:r w:rsidR="00AE23B2">
        <w:t xml:space="preserve">, </w:t>
      </w:r>
      <w:r>
        <w:t xml:space="preserve">θα πρέπει να κάνουν τη δουλειά τους με τα μέσα τα οποία διαθέτουν, αλλά πάντα χρήσιμη είναι και η συμμετοχή των ενεργών πολιτών σε αυτό το παράδειγμα του </w:t>
      </w:r>
      <w:r>
        <w:rPr>
          <w:lang w:val="en-US"/>
        </w:rPr>
        <w:t>My</w:t>
      </w:r>
      <w:r w:rsidRPr="009836E3">
        <w:t xml:space="preserve"> </w:t>
      </w:r>
      <w:r>
        <w:rPr>
          <w:lang w:val="en-US"/>
        </w:rPr>
        <w:t>Coast</w:t>
      </w:r>
      <w:r>
        <w:t>. Μας έδειξε το δρόμο του πώς μπορούμε να πετύχουμε όλα τα παραπάνω.</w:t>
      </w:r>
    </w:p>
    <w:p w14:paraId="47E3E869" w14:textId="77777777" w:rsidR="000133B9" w:rsidRDefault="000133B9" w:rsidP="00F34975">
      <w:pPr>
        <w:spacing w:line="276" w:lineRule="auto"/>
        <w:ind w:firstLine="720"/>
        <w:contextualSpacing/>
        <w:jc w:val="both"/>
      </w:pPr>
      <w:r>
        <w:t xml:space="preserve">Άρθρο 22 για το «Φαιστός». Το «Φαιστός» έχει δείξει την αξία του μέχρι τώρα και έχει καταφέρει να αντλήσει πάνω από 60 εκατομμύρια σε έργα γύρω από το φάσμα το </w:t>
      </w:r>
      <w:r w:rsidRPr="00177516">
        <w:t>5</w:t>
      </w:r>
      <w:r>
        <w:rPr>
          <w:lang w:val="en-US"/>
        </w:rPr>
        <w:t>G</w:t>
      </w:r>
      <w:r>
        <w:t>. Την ώρα αυτή αλλάζουν οι συνθήκες, αλλάζουν οι προκλήσεις της τεχνολογίας. Προφανώς</w:t>
      </w:r>
      <w:r w:rsidR="00AE23B2">
        <w:t>,</w:t>
      </w:r>
      <w:r>
        <w:t xml:space="preserve"> καλό είναι να βοηθήσουμε το «Φαιστός»  να ανοίξει περαιτέρω τα φτερά του.</w:t>
      </w:r>
    </w:p>
    <w:p w14:paraId="0D57F271" w14:textId="77777777" w:rsidR="000133B9" w:rsidRDefault="000133B9" w:rsidP="00F34975">
      <w:pPr>
        <w:spacing w:line="276" w:lineRule="auto"/>
        <w:ind w:firstLine="720"/>
        <w:contextualSpacing/>
        <w:jc w:val="both"/>
      </w:pPr>
      <w:r>
        <w:t xml:space="preserve">Οι Θυρίδες του Πολίτη είναι κάτι πάρα πολύ σημαντικό το οποίο στην ουσία σήμερα εισάγουμε εκ νέου για να μπορέσουμε να έχουμε όλα μας αυτά τα έγγραφα, μηνύματα στο </w:t>
      </w:r>
      <w:r w:rsidR="00AE23B2">
        <w:t>Δ</w:t>
      </w:r>
      <w:r>
        <w:t xml:space="preserve">ημόσιο και να τα </w:t>
      </w:r>
      <w:r w:rsidR="00AE23B2">
        <w:t>αρχειοθετούμε στο πορτοφόλι μας</w:t>
      </w:r>
      <w:r>
        <w:t xml:space="preserve"> γιατί είναι πολύ σημαντικό και για λόγους κυβερνοασφάλειας. Πάρα πολλά μηνύματα το τελευταίο διάστημα προσπαθούν να ξεγελάσουν τους πολίτες με </w:t>
      </w:r>
      <w:r>
        <w:rPr>
          <w:lang w:val="en-US"/>
        </w:rPr>
        <w:t>Sms</w:t>
      </w:r>
      <w:r w:rsidRPr="00177516">
        <w:t xml:space="preserve">, </w:t>
      </w:r>
      <w:r>
        <w:t xml:space="preserve">με </w:t>
      </w:r>
      <w:r>
        <w:rPr>
          <w:lang w:val="en-US"/>
        </w:rPr>
        <w:t>Email</w:t>
      </w:r>
      <w:r>
        <w:t xml:space="preserve">, ότι το Ελληνικό Δημόσιο θέλει να επικοινωνήσει μαζί τους. Ο πιο ασφαλής τρόπος αυτά τα μηνύματα να περάσουν πλέον μέσα από το </w:t>
      </w:r>
      <w:r>
        <w:rPr>
          <w:lang w:val="en-US"/>
        </w:rPr>
        <w:t>Wallet</w:t>
      </w:r>
      <w:r>
        <w:t>. Μόνο</w:t>
      </w:r>
      <w:r w:rsidR="00AE23B2">
        <w:t>ν εκεί</w:t>
      </w:r>
      <w:r>
        <w:t xml:space="preserve"> </w:t>
      </w:r>
      <w:r w:rsidR="00AE23B2">
        <w:t>-ο σκοπός αυτός είναι-</w:t>
      </w:r>
      <w:r>
        <w:t xml:space="preserve"> να μπορούμε πλέον να επικοινωνούμε με τους πολίτες για να μπορέσουμε να τους προστατεύσουμε και από προκλήσεις που υπάρχουν εκεί έξω.</w:t>
      </w:r>
    </w:p>
    <w:p w14:paraId="01FC9AEB" w14:textId="77777777" w:rsidR="000133B9" w:rsidRDefault="000133B9" w:rsidP="00F34975">
      <w:pPr>
        <w:spacing w:line="276" w:lineRule="auto"/>
        <w:ind w:firstLine="720"/>
        <w:contextualSpacing/>
        <w:jc w:val="both"/>
      </w:pPr>
      <w:r>
        <w:t>Για τα θέλω του Κτηματολογίου και το άρθρου 26, νομίζω δεν υπάρχει καμία αμφισβήτηση</w:t>
      </w:r>
      <w:r w:rsidR="00AE23B2">
        <w:t xml:space="preserve"> για τη χρησιμότητά</w:t>
      </w:r>
      <w:r>
        <w:t xml:space="preserve"> του. Για το δε άρθρο 27, έχουμε ακούσει και εμείς τους προβληματισμούς που υπάρχουν και στο νομικό κόσμο, όπως και αυτές εκφράστηκαν και από το Σωματείο των Εργαζομένων και αύριο στην Ολομέλεια δεσμευόμαστε να φέρουμε τις όποιες βελτιώσεις πρέπει να κάνουμε για το συγκεκριμένο άρθρο και τη συγκεκριμένη διαδικασίας συγχώνευσης.</w:t>
      </w:r>
    </w:p>
    <w:p w14:paraId="52CFCFE2" w14:textId="77777777" w:rsidR="000133B9" w:rsidRDefault="000133B9" w:rsidP="00F34975">
      <w:pPr>
        <w:spacing w:line="276" w:lineRule="auto"/>
        <w:ind w:firstLine="720"/>
        <w:contextualSpacing/>
        <w:jc w:val="both"/>
        <w:rPr>
          <w:rFonts w:cstheme="minorHAnsi"/>
        </w:rPr>
      </w:pPr>
      <w:r w:rsidRPr="00177516">
        <w:rPr>
          <w:rFonts w:cstheme="minorHAnsi"/>
          <w:b/>
        </w:rPr>
        <w:t>ΠΑΝΑΓΗΣ ΚΑΠΠΑΤΟΣ (Αντιπρόεδρος της Επιτροπής):</w:t>
      </w:r>
      <w:r w:rsidR="00AE23B2">
        <w:rPr>
          <w:rFonts w:cstheme="minorHAnsi"/>
        </w:rPr>
        <w:t xml:space="preserve"> </w:t>
      </w:r>
      <w:r>
        <w:rPr>
          <w:rFonts w:cstheme="minorHAnsi"/>
        </w:rPr>
        <w:t>Κ</w:t>
      </w:r>
      <w:r w:rsidRPr="00177516">
        <w:rPr>
          <w:rFonts w:cstheme="minorHAnsi"/>
        </w:rPr>
        <w:t>ύριε Δημητριάδη</w:t>
      </w:r>
      <w:r w:rsidR="00AE23B2">
        <w:rPr>
          <w:rFonts w:cstheme="minorHAnsi"/>
        </w:rPr>
        <w:t>,</w:t>
      </w:r>
      <w:r w:rsidRPr="00177516">
        <w:rPr>
          <w:rFonts w:cstheme="minorHAnsi"/>
        </w:rPr>
        <w:t xml:space="preserve"> μας ακούτε</w:t>
      </w:r>
      <w:r>
        <w:rPr>
          <w:rFonts w:cstheme="minorHAnsi"/>
        </w:rPr>
        <w:t>;</w:t>
      </w:r>
      <w:r w:rsidRPr="00177516">
        <w:rPr>
          <w:rFonts w:cstheme="minorHAnsi"/>
        </w:rPr>
        <w:t xml:space="preserve"> Δυστυχώς</w:t>
      </w:r>
      <w:r w:rsidR="00AE23B2">
        <w:rPr>
          <w:rFonts w:cstheme="minorHAnsi"/>
        </w:rPr>
        <w:t>,</w:t>
      </w:r>
      <w:r w:rsidRPr="00177516">
        <w:rPr>
          <w:rFonts w:cstheme="minorHAnsi"/>
        </w:rPr>
        <w:t xml:space="preserve"> δεν μπορούμε να έχο</w:t>
      </w:r>
      <w:r>
        <w:rPr>
          <w:rFonts w:cstheme="minorHAnsi"/>
        </w:rPr>
        <w:t>υμε επαφή με τον Ειδικό Αγορητή</w:t>
      </w:r>
      <w:r w:rsidRPr="00177516">
        <w:rPr>
          <w:rFonts w:cstheme="minorHAnsi"/>
        </w:rPr>
        <w:t xml:space="preserve"> της </w:t>
      </w:r>
      <w:r>
        <w:rPr>
          <w:rFonts w:cstheme="minorHAnsi"/>
        </w:rPr>
        <w:t>Κοινοβουλευτικής Ομάδας Σ</w:t>
      </w:r>
      <w:r w:rsidRPr="00177516">
        <w:rPr>
          <w:rFonts w:cstheme="minorHAnsi"/>
        </w:rPr>
        <w:t>παρτιάτες</w:t>
      </w:r>
      <w:r w:rsidR="00AE23B2">
        <w:rPr>
          <w:rFonts w:cstheme="minorHAnsi"/>
        </w:rPr>
        <w:t>,</w:t>
      </w:r>
      <w:r w:rsidRPr="00177516">
        <w:rPr>
          <w:rFonts w:cstheme="minorHAnsi"/>
        </w:rPr>
        <w:t xml:space="preserve"> τον κύριο Δημητριάδη. </w:t>
      </w:r>
      <w:r>
        <w:rPr>
          <w:rFonts w:cstheme="minorHAnsi"/>
        </w:rPr>
        <w:t>Θα τοποθετηθεί φαντάζομαι στην Ο</w:t>
      </w:r>
      <w:r w:rsidRPr="00177516">
        <w:rPr>
          <w:rFonts w:cstheme="minorHAnsi"/>
        </w:rPr>
        <w:t>λομέλεια.</w:t>
      </w:r>
    </w:p>
    <w:p w14:paraId="0966F8E2" w14:textId="77777777" w:rsidR="000133B9" w:rsidRDefault="000133B9" w:rsidP="00F34975">
      <w:pPr>
        <w:spacing w:line="276" w:lineRule="auto"/>
        <w:ind w:firstLine="720"/>
        <w:contextualSpacing/>
        <w:jc w:val="both"/>
        <w:rPr>
          <w:rFonts w:cstheme="minorHAnsi"/>
        </w:rPr>
      </w:pPr>
      <w:r w:rsidRPr="00177516">
        <w:rPr>
          <w:rFonts w:cstheme="minorHAnsi"/>
        </w:rPr>
        <w:t>Κυρίες και κύριοι συνάδελφοι. Ολοκληρώθηκε η επεξεργασία και εξέταση του σχεδίου νόμου του Υπουργείου Ψηφιακής Διακυβέρνησης.</w:t>
      </w:r>
    </w:p>
    <w:p w14:paraId="4E66B02C" w14:textId="77777777" w:rsidR="000133B9" w:rsidRDefault="000133B9" w:rsidP="00F34975">
      <w:pPr>
        <w:spacing w:line="276" w:lineRule="auto"/>
        <w:ind w:firstLine="720"/>
        <w:contextualSpacing/>
        <w:jc w:val="both"/>
        <w:rPr>
          <w:rFonts w:cstheme="minorHAnsi"/>
        </w:rPr>
      </w:pPr>
      <w:r w:rsidRPr="00177516">
        <w:rPr>
          <w:rFonts w:cstheme="minorHAnsi"/>
        </w:rPr>
        <w:t>Πριν προχωρήσουμε στην ψηφοφορία επί των άρθρων και επί του συνόλου</w:t>
      </w:r>
      <w:r>
        <w:rPr>
          <w:rFonts w:cstheme="minorHAnsi"/>
        </w:rPr>
        <w:t>, ανακεφαλαιώνουμε  μ</w:t>
      </w:r>
      <w:r w:rsidRPr="00177516">
        <w:rPr>
          <w:rFonts w:cstheme="minorHAnsi"/>
        </w:rPr>
        <w:t>ε τις θέσεις των κομμάτων επί της αρχής</w:t>
      </w:r>
      <w:r>
        <w:rPr>
          <w:rFonts w:cstheme="minorHAnsi"/>
        </w:rPr>
        <w:t>.</w:t>
      </w:r>
    </w:p>
    <w:p w14:paraId="5481590E" w14:textId="77777777" w:rsidR="000133B9" w:rsidRDefault="000133B9" w:rsidP="00F34975">
      <w:pPr>
        <w:spacing w:line="276" w:lineRule="auto"/>
        <w:ind w:firstLine="720"/>
        <w:contextualSpacing/>
        <w:jc w:val="both"/>
        <w:rPr>
          <w:rFonts w:cstheme="minorHAnsi"/>
        </w:rPr>
      </w:pPr>
      <w:r>
        <w:rPr>
          <w:rFonts w:cstheme="minorHAnsi"/>
        </w:rPr>
        <w:t>Ο</w:t>
      </w:r>
      <w:r w:rsidRPr="00177516">
        <w:rPr>
          <w:rFonts w:cstheme="minorHAnsi"/>
        </w:rPr>
        <w:t xml:space="preserve"> </w:t>
      </w:r>
      <w:r>
        <w:rPr>
          <w:rFonts w:cstheme="minorHAnsi"/>
        </w:rPr>
        <w:t>Εισηγητής τ</w:t>
      </w:r>
      <w:r w:rsidRPr="00177516">
        <w:rPr>
          <w:rFonts w:cstheme="minorHAnsi"/>
        </w:rPr>
        <w:t>ης Πλειοψηφίας</w:t>
      </w:r>
      <w:r>
        <w:rPr>
          <w:rFonts w:cstheme="minorHAnsi"/>
        </w:rPr>
        <w:t>,</w:t>
      </w:r>
      <w:r w:rsidRPr="00177516">
        <w:rPr>
          <w:rFonts w:cstheme="minorHAnsi"/>
        </w:rPr>
        <w:t xml:space="preserve"> ο κ. Αλέξανδρος Μαρκογιαννάκης</w:t>
      </w:r>
      <w:r>
        <w:rPr>
          <w:rFonts w:cstheme="minorHAnsi"/>
        </w:rPr>
        <w:t>,</w:t>
      </w:r>
      <w:r w:rsidRPr="00177516">
        <w:rPr>
          <w:rFonts w:cstheme="minorHAnsi"/>
        </w:rPr>
        <w:t xml:space="preserve"> ψήφισε υπέρ.</w:t>
      </w:r>
    </w:p>
    <w:p w14:paraId="01425C76" w14:textId="77777777" w:rsidR="000133B9" w:rsidRDefault="000133B9" w:rsidP="00F34975">
      <w:pPr>
        <w:spacing w:line="276" w:lineRule="auto"/>
        <w:ind w:firstLine="720"/>
        <w:contextualSpacing/>
        <w:jc w:val="both"/>
        <w:rPr>
          <w:rFonts w:cstheme="minorHAnsi"/>
        </w:rPr>
      </w:pPr>
      <w:r w:rsidRPr="00177516">
        <w:rPr>
          <w:rFonts w:cstheme="minorHAnsi"/>
        </w:rPr>
        <w:t xml:space="preserve">Ο </w:t>
      </w:r>
      <w:r>
        <w:rPr>
          <w:rFonts w:cstheme="minorHAnsi"/>
        </w:rPr>
        <w:t>Εισηγητής τ</w:t>
      </w:r>
      <w:r w:rsidRPr="00177516">
        <w:rPr>
          <w:rFonts w:cstheme="minorHAnsi"/>
        </w:rPr>
        <w:t>ης Μειοψηφίας</w:t>
      </w:r>
      <w:r>
        <w:rPr>
          <w:rFonts w:cstheme="minorHAnsi"/>
        </w:rPr>
        <w:t>,</w:t>
      </w:r>
      <w:r w:rsidRPr="00177516">
        <w:rPr>
          <w:rFonts w:cstheme="minorHAnsi"/>
        </w:rPr>
        <w:t xml:space="preserve"> ο κ. Απόστολο</w:t>
      </w:r>
      <w:r>
        <w:rPr>
          <w:rFonts w:cstheme="minorHAnsi"/>
        </w:rPr>
        <w:t>ς Π</w:t>
      </w:r>
      <w:r w:rsidRPr="00177516">
        <w:rPr>
          <w:rFonts w:cstheme="minorHAnsi"/>
        </w:rPr>
        <w:t>ά</w:t>
      </w:r>
      <w:r>
        <w:rPr>
          <w:rFonts w:cstheme="minorHAnsi"/>
        </w:rPr>
        <w:t>να</w:t>
      </w:r>
      <w:r w:rsidRPr="00177516">
        <w:rPr>
          <w:rFonts w:cstheme="minorHAnsi"/>
        </w:rPr>
        <w:t>ς</w:t>
      </w:r>
      <w:r>
        <w:rPr>
          <w:rFonts w:cstheme="minorHAnsi"/>
        </w:rPr>
        <w:t>,</w:t>
      </w:r>
      <w:r w:rsidRPr="00177516">
        <w:rPr>
          <w:rFonts w:cstheme="minorHAnsi"/>
        </w:rPr>
        <w:t xml:space="preserve"> δήλωσε επιφύλαξη.</w:t>
      </w:r>
    </w:p>
    <w:p w14:paraId="69E1BD55" w14:textId="77777777" w:rsidR="000133B9" w:rsidRDefault="000133B9" w:rsidP="00F34975">
      <w:pPr>
        <w:spacing w:line="276" w:lineRule="auto"/>
        <w:ind w:firstLine="720"/>
        <w:contextualSpacing/>
        <w:jc w:val="both"/>
        <w:rPr>
          <w:rFonts w:cstheme="minorHAnsi"/>
        </w:rPr>
      </w:pPr>
      <w:r w:rsidRPr="00177516">
        <w:rPr>
          <w:rFonts w:cstheme="minorHAnsi"/>
        </w:rPr>
        <w:t xml:space="preserve">Η </w:t>
      </w:r>
      <w:r w:rsidRPr="00B23D2C">
        <w:rPr>
          <w:rFonts w:cstheme="minorHAnsi"/>
          <w:bCs/>
        </w:rPr>
        <w:t>Ειδική Αγορήτρια της Κ.Ο. «ΣΥΝΑΣΠΙΣΜΟΣ ΡΙΖΟΣΠΑΣΤΙΚΗΣ ΑΡΙΣΤΕΡΑΣ – ΠΡΟΟΔΕΥΤΙΚΗ ΣΥΜΜΑΧΙΑ»</w:t>
      </w:r>
      <w:r>
        <w:rPr>
          <w:rFonts w:cstheme="minorHAnsi"/>
          <w:bCs/>
        </w:rPr>
        <w:t>,</w:t>
      </w:r>
      <w:r w:rsidRPr="00B23D2C">
        <w:rPr>
          <w:rFonts w:cstheme="minorHAnsi"/>
          <w:bCs/>
        </w:rPr>
        <w:t xml:space="preserve">  </w:t>
      </w:r>
      <w:r w:rsidRPr="00177516">
        <w:rPr>
          <w:rFonts w:cstheme="minorHAnsi"/>
        </w:rPr>
        <w:t>η κ</w:t>
      </w:r>
      <w:r>
        <w:rPr>
          <w:rFonts w:cstheme="minorHAnsi"/>
        </w:rPr>
        <w:t>υρία</w:t>
      </w:r>
      <w:r w:rsidRPr="00177516">
        <w:rPr>
          <w:rFonts w:cstheme="minorHAnsi"/>
        </w:rPr>
        <w:t xml:space="preserve"> Παρθένα </w:t>
      </w:r>
      <w:r>
        <w:rPr>
          <w:rFonts w:cstheme="minorHAnsi"/>
        </w:rPr>
        <w:t>(</w:t>
      </w:r>
      <w:r w:rsidRPr="00177516">
        <w:rPr>
          <w:rFonts w:cstheme="minorHAnsi"/>
        </w:rPr>
        <w:t>Πόπη</w:t>
      </w:r>
      <w:r>
        <w:rPr>
          <w:rFonts w:cstheme="minorHAnsi"/>
        </w:rPr>
        <w:t>) Τ</w:t>
      </w:r>
      <w:r w:rsidRPr="00177516">
        <w:rPr>
          <w:rFonts w:cstheme="minorHAnsi"/>
        </w:rPr>
        <w:t>σαπανίδου</w:t>
      </w:r>
      <w:r>
        <w:rPr>
          <w:rFonts w:cstheme="minorHAnsi"/>
        </w:rPr>
        <w:t>,</w:t>
      </w:r>
      <w:r w:rsidRPr="00177516">
        <w:rPr>
          <w:rFonts w:cstheme="minorHAnsi"/>
        </w:rPr>
        <w:t xml:space="preserve"> δήλωσε επιφύλαξη.</w:t>
      </w:r>
    </w:p>
    <w:p w14:paraId="14295500" w14:textId="77777777" w:rsidR="000133B9" w:rsidRDefault="000133B9" w:rsidP="00F34975">
      <w:pPr>
        <w:spacing w:line="276" w:lineRule="auto"/>
        <w:ind w:firstLine="720"/>
        <w:contextualSpacing/>
        <w:jc w:val="both"/>
        <w:rPr>
          <w:rFonts w:cstheme="minorHAnsi"/>
        </w:rPr>
      </w:pPr>
      <w:r w:rsidRPr="00177516">
        <w:rPr>
          <w:rFonts w:cstheme="minorHAnsi"/>
        </w:rPr>
        <w:t xml:space="preserve">Η </w:t>
      </w:r>
      <w:r w:rsidRPr="00B23D2C">
        <w:rPr>
          <w:rFonts w:cstheme="minorHAnsi"/>
          <w:bCs/>
        </w:rPr>
        <w:t>Ειδική Αγορήτρια της Κ.Ο. «ΚΟΜΜΟΥΝΙΣΤΙΚΟ ΚΟΜΜΑ ΕΛΛΑΔΑΣ»</w:t>
      </w:r>
      <w:r>
        <w:rPr>
          <w:rFonts w:cstheme="minorHAnsi"/>
        </w:rPr>
        <w:t>, η</w:t>
      </w:r>
      <w:r w:rsidRPr="00177516">
        <w:rPr>
          <w:rFonts w:cstheme="minorHAnsi"/>
        </w:rPr>
        <w:t xml:space="preserve"> κυρία Αφροδίτη</w:t>
      </w:r>
      <w:r>
        <w:rPr>
          <w:rFonts w:cstheme="minorHAnsi"/>
        </w:rPr>
        <w:t xml:space="preserve"> Κτενά,</w:t>
      </w:r>
      <w:r w:rsidRPr="00177516">
        <w:rPr>
          <w:rFonts w:cstheme="minorHAnsi"/>
        </w:rPr>
        <w:t xml:space="preserve"> ψήφισε κατά.</w:t>
      </w:r>
    </w:p>
    <w:p w14:paraId="10AEAE41" w14:textId="77777777" w:rsidR="000133B9" w:rsidRDefault="000133B9" w:rsidP="00F34975">
      <w:pPr>
        <w:spacing w:line="276" w:lineRule="auto"/>
        <w:ind w:firstLine="720"/>
        <w:contextualSpacing/>
        <w:jc w:val="both"/>
        <w:rPr>
          <w:rFonts w:cstheme="minorHAnsi"/>
        </w:rPr>
      </w:pPr>
      <w:r w:rsidRPr="00177516">
        <w:rPr>
          <w:rFonts w:cstheme="minorHAnsi"/>
        </w:rPr>
        <w:t xml:space="preserve">Ο </w:t>
      </w:r>
      <w:r w:rsidRPr="00B23D2C">
        <w:rPr>
          <w:rFonts w:cstheme="minorHAnsi"/>
          <w:bCs/>
        </w:rPr>
        <w:t xml:space="preserve">Ειδικός Αγορητής της Κ.Ο. </w:t>
      </w:r>
      <w:r w:rsidRPr="00B23D2C">
        <w:rPr>
          <w:rFonts w:cstheme="minorHAnsi"/>
        </w:rPr>
        <w:t>«ΕΛΛΗΝΙΚΗ ΛΥΣΗ–ΚΥΡΙΑΚΟΣ ΒΕΛΟΠΟΥΛΟΣ»</w:t>
      </w:r>
      <w:r>
        <w:rPr>
          <w:rFonts w:cstheme="minorHAnsi"/>
        </w:rPr>
        <w:t xml:space="preserve">, </w:t>
      </w:r>
      <w:r w:rsidR="00AE23B2">
        <w:rPr>
          <w:rFonts w:cstheme="minorHAnsi"/>
        </w:rPr>
        <w:t xml:space="preserve">ο </w:t>
      </w:r>
      <w:r>
        <w:rPr>
          <w:rFonts w:cstheme="minorHAnsi"/>
        </w:rPr>
        <w:t>κ. Βασίλειος Γ</w:t>
      </w:r>
      <w:r w:rsidRPr="00177516">
        <w:rPr>
          <w:rFonts w:cstheme="minorHAnsi"/>
        </w:rPr>
        <w:t>ρα</w:t>
      </w:r>
      <w:r w:rsidR="00AE23B2">
        <w:rPr>
          <w:rFonts w:cstheme="minorHAnsi"/>
        </w:rPr>
        <w:t>μμένος ο οποίος δεν είναι στην Α</w:t>
      </w:r>
      <w:r w:rsidRPr="00177516">
        <w:rPr>
          <w:rFonts w:cstheme="minorHAnsi"/>
        </w:rPr>
        <w:t>ίθουσα αυτή</w:t>
      </w:r>
      <w:r w:rsidR="00AE23B2">
        <w:rPr>
          <w:rFonts w:cstheme="minorHAnsi"/>
        </w:rPr>
        <w:t>ν</w:t>
      </w:r>
      <w:r w:rsidRPr="00177516">
        <w:rPr>
          <w:rFonts w:cstheme="minorHAnsi"/>
        </w:rPr>
        <w:t xml:space="preserve"> τη</w:t>
      </w:r>
      <w:r w:rsidR="00AE23B2">
        <w:rPr>
          <w:rFonts w:cstheme="minorHAnsi"/>
        </w:rPr>
        <w:t>ν</w:t>
      </w:r>
      <w:r w:rsidRPr="00177516">
        <w:rPr>
          <w:rFonts w:cstheme="minorHAnsi"/>
        </w:rPr>
        <w:t xml:space="preserve"> στιγμή</w:t>
      </w:r>
      <w:r>
        <w:rPr>
          <w:rFonts w:cstheme="minorHAnsi"/>
        </w:rPr>
        <w:t>,</w:t>
      </w:r>
      <w:r w:rsidRPr="00177516">
        <w:rPr>
          <w:rFonts w:cstheme="minorHAnsi"/>
        </w:rPr>
        <w:t xml:space="preserve"> δήλωσε επιφύλαξη.</w:t>
      </w:r>
    </w:p>
    <w:p w14:paraId="185FB182" w14:textId="77777777" w:rsidR="000133B9" w:rsidRDefault="000133B9" w:rsidP="00F34975">
      <w:pPr>
        <w:spacing w:line="276" w:lineRule="auto"/>
        <w:ind w:firstLine="720"/>
        <w:contextualSpacing/>
        <w:jc w:val="both"/>
        <w:rPr>
          <w:rFonts w:cstheme="minorHAnsi"/>
        </w:rPr>
      </w:pPr>
      <w:r w:rsidRPr="00177516">
        <w:rPr>
          <w:rFonts w:cstheme="minorHAnsi"/>
        </w:rPr>
        <w:t xml:space="preserve">Ο </w:t>
      </w:r>
      <w:r w:rsidRPr="00B23D2C">
        <w:rPr>
          <w:rFonts w:cstheme="minorHAnsi"/>
          <w:bCs/>
        </w:rPr>
        <w:t>Ειδικός Αγορητής της Κ.Ο. «ΝΕΑ ΑΡΙΣΤΕΡΑ»</w:t>
      </w:r>
      <w:r>
        <w:rPr>
          <w:rFonts w:cstheme="minorHAnsi"/>
          <w:bCs/>
        </w:rPr>
        <w:t xml:space="preserve">, </w:t>
      </w:r>
      <w:r w:rsidRPr="00177516">
        <w:rPr>
          <w:rFonts w:cstheme="minorHAnsi"/>
        </w:rPr>
        <w:t>ο κ</w:t>
      </w:r>
      <w:r>
        <w:rPr>
          <w:rFonts w:cstheme="minorHAnsi"/>
        </w:rPr>
        <w:t>.</w:t>
      </w:r>
      <w:r w:rsidRPr="00177516">
        <w:rPr>
          <w:rFonts w:cstheme="minorHAnsi"/>
        </w:rPr>
        <w:t xml:space="preserve"> Δημήτριος</w:t>
      </w:r>
      <w:r>
        <w:rPr>
          <w:rFonts w:cstheme="minorHAnsi"/>
        </w:rPr>
        <w:t xml:space="preserve"> Τ</w:t>
      </w:r>
      <w:r w:rsidRPr="00177516">
        <w:rPr>
          <w:rFonts w:cstheme="minorHAnsi"/>
        </w:rPr>
        <w:t>ζανακόπουλ</w:t>
      </w:r>
      <w:r w:rsidR="00AE23B2">
        <w:rPr>
          <w:rFonts w:cstheme="minorHAnsi"/>
        </w:rPr>
        <w:t>ος που κι αυτός δεν είναι στην Α</w:t>
      </w:r>
      <w:r w:rsidRPr="00177516">
        <w:rPr>
          <w:rFonts w:cstheme="minorHAnsi"/>
        </w:rPr>
        <w:t>ίθουσα αυτή</w:t>
      </w:r>
      <w:r w:rsidR="00AE23B2">
        <w:rPr>
          <w:rFonts w:cstheme="minorHAnsi"/>
        </w:rPr>
        <w:t>ν</w:t>
      </w:r>
      <w:r w:rsidRPr="00177516">
        <w:rPr>
          <w:rFonts w:cstheme="minorHAnsi"/>
        </w:rPr>
        <w:t xml:space="preserve"> τη</w:t>
      </w:r>
      <w:r w:rsidR="00AE23B2">
        <w:rPr>
          <w:rFonts w:cstheme="minorHAnsi"/>
        </w:rPr>
        <w:t>ν</w:t>
      </w:r>
      <w:r w:rsidRPr="00177516">
        <w:rPr>
          <w:rFonts w:cstheme="minorHAnsi"/>
        </w:rPr>
        <w:t xml:space="preserve"> στιγμή</w:t>
      </w:r>
      <w:r>
        <w:rPr>
          <w:rFonts w:cstheme="minorHAnsi"/>
        </w:rPr>
        <w:t>,</w:t>
      </w:r>
      <w:r w:rsidRPr="00177516">
        <w:rPr>
          <w:rFonts w:cstheme="minorHAnsi"/>
        </w:rPr>
        <w:t xml:space="preserve"> ψήφισε κατά.</w:t>
      </w:r>
    </w:p>
    <w:p w14:paraId="2A297D0D" w14:textId="77777777" w:rsidR="000133B9" w:rsidRDefault="000133B9" w:rsidP="00F34975">
      <w:pPr>
        <w:spacing w:line="276" w:lineRule="auto"/>
        <w:ind w:firstLine="720"/>
        <w:contextualSpacing/>
        <w:jc w:val="both"/>
        <w:rPr>
          <w:rFonts w:cstheme="minorHAnsi"/>
        </w:rPr>
      </w:pPr>
      <w:r w:rsidRPr="00177516">
        <w:rPr>
          <w:rFonts w:cstheme="minorHAnsi"/>
        </w:rPr>
        <w:t xml:space="preserve">Ο </w:t>
      </w:r>
      <w:r w:rsidRPr="00B23D2C">
        <w:rPr>
          <w:rFonts w:cstheme="minorHAnsi"/>
          <w:bCs/>
        </w:rPr>
        <w:t xml:space="preserve">Ειδικός Αγορητής της Κ.Ο. </w:t>
      </w:r>
      <w:r w:rsidRPr="00B23D2C">
        <w:rPr>
          <w:rFonts w:cstheme="minorHAnsi"/>
        </w:rPr>
        <w:t>«ΔΗΜΟΚΡΑΤΙΚΟ ΠΑΤΡΙΩΤΙΚΟ ΚΙΝΗΜΑ “ΝΙΚΗ”»</w:t>
      </w:r>
      <w:r>
        <w:rPr>
          <w:rFonts w:cstheme="minorHAnsi"/>
          <w:b/>
          <w:bCs/>
        </w:rPr>
        <w:t xml:space="preserve">, </w:t>
      </w:r>
      <w:r w:rsidRPr="00177516">
        <w:rPr>
          <w:rFonts w:cstheme="minorHAnsi"/>
        </w:rPr>
        <w:t xml:space="preserve">ο κ. Γεώργιος </w:t>
      </w:r>
      <w:r>
        <w:rPr>
          <w:rFonts w:cstheme="minorHAnsi"/>
        </w:rPr>
        <w:t>Ρούντας ο οποίος είναι στην Ε</w:t>
      </w:r>
      <w:r w:rsidRPr="00177516">
        <w:rPr>
          <w:rFonts w:cstheme="minorHAnsi"/>
        </w:rPr>
        <w:t xml:space="preserve">πιτροπή μέσω </w:t>
      </w:r>
      <w:r>
        <w:rPr>
          <w:rFonts w:cstheme="minorHAnsi"/>
          <w:lang w:val="en-US"/>
        </w:rPr>
        <w:t>Webex</w:t>
      </w:r>
      <w:r w:rsidRPr="0070150A">
        <w:rPr>
          <w:rFonts w:cstheme="minorHAnsi"/>
        </w:rPr>
        <w:t xml:space="preserve">, </w:t>
      </w:r>
      <w:r w:rsidRPr="00177516">
        <w:rPr>
          <w:rFonts w:cstheme="minorHAnsi"/>
        </w:rPr>
        <w:t>δήλωσε επιφύλαξη</w:t>
      </w:r>
      <w:r>
        <w:rPr>
          <w:rFonts w:cstheme="minorHAnsi"/>
        </w:rPr>
        <w:t>.</w:t>
      </w:r>
    </w:p>
    <w:p w14:paraId="14AF37BD" w14:textId="77777777" w:rsidR="000133B9" w:rsidRDefault="000133B9" w:rsidP="00F34975">
      <w:pPr>
        <w:spacing w:line="276" w:lineRule="auto"/>
        <w:ind w:firstLine="720"/>
        <w:contextualSpacing/>
        <w:jc w:val="both"/>
        <w:rPr>
          <w:rFonts w:cstheme="minorHAnsi"/>
        </w:rPr>
      </w:pPr>
      <w:r>
        <w:rPr>
          <w:rFonts w:cstheme="minorHAnsi"/>
          <w:bCs/>
        </w:rPr>
        <w:t xml:space="preserve">Παρούσα στην Επιτροπή τώρα είναι η </w:t>
      </w:r>
      <w:r w:rsidRPr="00B23D2C">
        <w:rPr>
          <w:rFonts w:cstheme="minorHAnsi"/>
          <w:bCs/>
        </w:rPr>
        <w:t xml:space="preserve">Ειδική Αγορήτρια της Κ.Ο. </w:t>
      </w:r>
      <w:r w:rsidRPr="00B23D2C">
        <w:rPr>
          <w:rFonts w:cstheme="minorHAnsi"/>
        </w:rPr>
        <w:t>«ΠΛΕΥΣΗ ΕΛΕΥΘΕΡΙΑΣ–ΖΩΗ ΚΩΝΣΤΑΝΤΟΠΟΥΛΟΥ»</w:t>
      </w:r>
      <w:r>
        <w:rPr>
          <w:rFonts w:cstheme="minorHAnsi"/>
        </w:rPr>
        <w:t xml:space="preserve">, η κυρία Ελένη Καραγεωργοπούλου. Κατά </w:t>
      </w:r>
      <w:r w:rsidRPr="00177516">
        <w:rPr>
          <w:rFonts w:cstheme="minorHAnsi"/>
        </w:rPr>
        <w:t>τη συνεδρίαση της 24ης Μαρτίου 2025</w:t>
      </w:r>
      <w:r>
        <w:rPr>
          <w:rFonts w:cstheme="minorHAnsi"/>
        </w:rPr>
        <w:t xml:space="preserve"> παρόν στην Επιτροπή τότε ήταν ο Ειδικός Α</w:t>
      </w:r>
      <w:r w:rsidRPr="00177516">
        <w:rPr>
          <w:rFonts w:cstheme="minorHAnsi"/>
        </w:rPr>
        <w:t xml:space="preserve">γορητής της </w:t>
      </w:r>
      <w:r>
        <w:rPr>
          <w:rFonts w:cstheme="minorHAnsi"/>
        </w:rPr>
        <w:t>Κ.Ο.</w:t>
      </w:r>
      <w:r w:rsidRPr="00177516">
        <w:rPr>
          <w:rFonts w:cstheme="minorHAnsi"/>
        </w:rPr>
        <w:t xml:space="preserve"> </w:t>
      </w:r>
      <w:r w:rsidRPr="00B23D2C">
        <w:rPr>
          <w:rFonts w:cstheme="minorHAnsi"/>
        </w:rPr>
        <w:t>«ΠΛΕΥΣΗ ΕΛΕΥΘΕΡΙΑΣ–ΖΩΗ ΚΩΝΣΤΑΝΤΟΠΟΥΛΟΥ»</w:t>
      </w:r>
      <w:r>
        <w:rPr>
          <w:rFonts w:cstheme="minorHAnsi"/>
        </w:rPr>
        <w:t xml:space="preserve">, ο κ. Καζαμίας Αλέξανδρος ο οποίος </w:t>
      </w:r>
      <w:r w:rsidRPr="00177516">
        <w:rPr>
          <w:rFonts w:cstheme="minorHAnsi"/>
        </w:rPr>
        <w:t>δήλωσε επιφύλαξη.</w:t>
      </w:r>
    </w:p>
    <w:p w14:paraId="20FA033C" w14:textId="77777777" w:rsidR="000133B9" w:rsidRDefault="000133B9" w:rsidP="00F34975">
      <w:pPr>
        <w:spacing w:line="276" w:lineRule="auto"/>
        <w:ind w:firstLine="720"/>
        <w:contextualSpacing/>
        <w:jc w:val="both"/>
        <w:rPr>
          <w:rFonts w:cstheme="minorHAnsi"/>
        </w:rPr>
      </w:pPr>
      <w:r w:rsidRPr="00177516">
        <w:rPr>
          <w:rFonts w:cstheme="minorHAnsi"/>
        </w:rPr>
        <w:t xml:space="preserve">Ο </w:t>
      </w:r>
      <w:r w:rsidRPr="00B23D2C">
        <w:rPr>
          <w:rFonts w:cstheme="minorHAnsi"/>
          <w:bCs/>
        </w:rPr>
        <w:t>Ειδικός Αγορητής της Κ.Ο. «ΣΠΑΡΤΙΑΤΕΣ</w:t>
      </w:r>
      <w:r>
        <w:rPr>
          <w:rFonts w:cstheme="minorHAnsi"/>
          <w:bCs/>
        </w:rPr>
        <w:t xml:space="preserve">», </w:t>
      </w:r>
      <w:r w:rsidRPr="00177516">
        <w:rPr>
          <w:rFonts w:cstheme="minorHAnsi"/>
        </w:rPr>
        <w:t>κ. Πέτρος Δημητριάδης</w:t>
      </w:r>
      <w:r>
        <w:rPr>
          <w:rFonts w:cstheme="minorHAnsi"/>
        </w:rPr>
        <w:t>,</w:t>
      </w:r>
      <w:r w:rsidRPr="00177516">
        <w:rPr>
          <w:rFonts w:cstheme="minorHAnsi"/>
        </w:rPr>
        <w:t xml:space="preserve"> δήλωσε επιφύλαξη</w:t>
      </w:r>
      <w:r>
        <w:rPr>
          <w:rFonts w:cstheme="minorHAnsi"/>
        </w:rPr>
        <w:t>.</w:t>
      </w:r>
    </w:p>
    <w:p w14:paraId="325AE9C4" w14:textId="77777777" w:rsidR="000133B9" w:rsidRDefault="000133B9" w:rsidP="00F34975">
      <w:pPr>
        <w:spacing w:line="276" w:lineRule="auto"/>
        <w:ind w:firstLine="720"/>
        <w:contextualSpacing/>
        <w:jc w:val="both"/>
        <w:rPr>
          <w:rFonts w:cstheme="minorHAnsi"/>
        </w:rPr>
      </w:pPr>
      <w:r>
        <w:rPr>
          <w:rFonts w:cstheme="minorHAnsi"/>
        </w:rPr>
        <w:t>Στο σημείο αυτό ερωτάται η Ε</w:t>
      </w:r>
      <w:r w:rsidRPr="00177516">
        <w:rPr>
          <w:rFonts w:cstheme="minorHAnsi"/>
        </w:rPr>
        <w:t>πιτροπή</w:t>
      </w:r>
      <w:r>
        <w:rPr>
          <w:rFonts w:cstheme="minorHAnsi"/>
        </w:rPr>
        <w:t>. Γ</w:t>
      </w:r>
      <w:r w:rsidRPr="00177516">
        <w:rPr>
          <w:rFonts w:cstheme="minorHAnsi"/>
        </w:rPr>
        <w:t>ίνονται δεκτά τα άρθρα 1 έως και 27 του Σχεδίου Νόμου</w:t>
      </w:r>
      <w:r>
        <w:rPr>
          <w:rFonts w:cstheme="minorHAnsi"/>
        </w:rPr>
        <w:t>;</w:t>
      </w:r>
    </w:p>
    <w:p w14:paraId="64C6DD4A" w14:textId="77777777" w:rsidR="000133B9" w:rsidRDefault="000133B9" w:rsidP="00F34975">
      <w:pPr>
        <w:spacing w:line="276" w:lineRule="auto"/>
        <w:ind w:firstLine="720"/>
        <w:contextualSpacing/>
        <w:jc w:val="both"/>
        <w:rPr>
          <w:rFonts w:cstheme="minorHAnsi"/>
        </w:rPr>
      </w:pPr>
      <w:r w:rsidRPr="00B23D2C">
        <w:rPr>
          <w:rFonts w:cstheme="minorHAnsi"/>
          <w:b/>
          <w:bCs/>
        </w:rPr>
        <w:t>ΑΛΕΞΑΝΔΡΟΣ ΜΑΡΚΟΓΙΑΝΝΑΚΗΣ</w:t>
      </w:r>
      <w:r>
        <w:rPr>
          <w:rFonts w:cstheme="minorHAnsi"/>
          <w:b/>
          <w:bCs/>
        </w:rPr>
        <w:t xml:space="preserve"> (</w:t>
      </w:r>
      <w:r w:rsidRPr="00B23D2C">
        <w:rPr>
          <w:rFonts w:cstheme="minorHAnsi"/>
          <w:b/>
          <w:bCs/>
        </w:rPr>
        <w:t>Εισηγητής της Πλειοψηφίας):</w:t>
      </w:r>
      <w:r>
        <w:rPr>
          <w:rFonts w:cstheme="minorHAnsi"/>
        </w:rPr>
        <w:t xml:space="preserve"> Α</w:t>
      </w:r>
      <w:r w:rsidRPr="00177516">
        <w:rPr>
          <w:rFonts w:cstheme="minorHAnsi"/>
        </w:rPr>
        <w:t xml:space="preserve">πό πλευράς </w:t>
      </w:r>
      <w:r w:rsidR="00826019">
        <w:rPr>
          <w:rFonts w:cstheme="minorHAnsi"/>
        </w:rPr>
        <w:t>μας,</w:t>
      </w:r>
      <w:r>
        <w:rPr>
          <w:rFonts w:cstheme="minorHAnsi"/>
        </w:rPr>
        <w:t xml:space="preserve"> κύριε Πρόεδρε</w:t>
      </w:r>
      <w:r w:rsidR="002B5639">
        <w:rPr>
          <w:rFonts w:cstheme="minorHAnsi"/>
        </w:rPr>
        <w:t>, γίνεται</w:t>
      </w:r>
      <w:r w:rsidRPr="00177516">
        <w:rPr>
          <w:rFonts w:cstheme="minorHAnsi"/>
        </w:rPr>
        <w:t xml:space="preserve"> δεκ</w:t>
      </w:r>
      <w:r w:rsidR="002B5639">
        <w:rPr>
          <w:rFonts w:cstheme="minorHAnsi"/>
        </w:rPr>
        <w:t>τό</w:t>
      </w:r>
      <w:r w:rsidRPr="00177516">
        <w:rPr>
          <w:rFonts w:cstheme="minorHAnsi"/>
        </w:rPr>
        <w:t xml:space="preserve"> το σύνολο των άρθρων.</w:t>
      </w:r>
    </w:p>
    <w:p w14:paraId="3C245EF6" w14:textId="77777777" w:rsidR="000133B9" w:rsidRDefault="000133B9" w:rsidP="00F34975">
      <w:pPr>
        <w:spacing w:line="276" w:lineRule="auto"/>
        <w:ind w:firstLine="720"/>
        <w:contextualSpacing/>
        <w:jc w:val="both"/>
        <w:rPr>
          <w:rFonts w:cstheme="minorHAnsi"/>
        </w:rPr>
      </w:pPr>
      <w:r w:rsidRPr="00177516">
        <w:rPr>
          <w:rFonts w:cstheme="minorHAnsi"/>
          <w:b/>
        </w:rPr>
        <w:t>ΠΑΝΑΓΗΣ ΚΑΠΠΑΤΟΣ (Αντιπρόεδρος της Επιτροπής):</w:t>
      </w:r>
      <w:r w:rsidRPr="00177516">
        <w:rPr>
          <w:rFonts w:cstheme="minorHAnsi"/>
        </w:rPr>
        <w:t xml:space="preserve"> Τα άρθρα 1 </w:t>
      </w:r>
      <w:r>
        <w:rPr>
          <w:rFonts w:cstheme="minorHAnsi"/>
        </w:rPr>
        <w:t xml:space="preserve">έως </w:t>
      </w:r>
      <w:r w:rsidRPr="00177516">
        <w:rPr>
          <w:rFonts w:cstheme="minorHAnsi"/>
        </w:rPr>
        <w:t>και 27 του Σχεδίου Νόμου γίνονται δεκτά ως έχουν κατά πλειοψηφία</w:t>
      </w:r>
      <w:r>
        <w:rPr>
          <w:rFonts w:cstheme="minorHAnsi"/>
        </w:rPr>
        <w:t>.</w:t>
      </w:r>
    </w:p>
    <w:p w14:paraId="5A5BDF9A" w14:textId="77777777" w:rsidR="000133B9" w:rsidRDefault="000133B9" w:rsidP="00F34975">
      <w:pPr>
        <w:spacing w:line="276" w:lineRule="auto"/>
        <w:ind w:firstLine="720"/>
        <w:contextualSpacing/>
        <w:jc w:val="both"/>
        <w:rPr>
          <w:rFonts w:cstheme="minorHAnsi"/>
        </w:rPr>
      </w:pPr>
      <w:r>
        <w:rPr>
          <w:rFonts w:cstheme="minorHAnsi"/>
        </w:rPr>
        <w:t>Γ</w:t>
      </w:r>
      <w:r w:rsidRPr="00177516">
        <w:rPr>
          <w:rFonts w:cstheme="minorHAnsi"/>
        </w:rPr>
        <w:t>ίνεται δεκτό το τελευταίο άρθρο</w:t>
      </w:r>
      <w:r>
        <w:rPr>
          <w:rFonts w:cstheme="minorHAnsi"/>
        </w:rPr>
        <w:t>;</w:t>
      </w:r>
    </w:p>
    <w:p w14:paraId="119E07CA" w14:textId="77777777" w:rsidR="000133B9" w:rsidRDefault="000133B9" w:rsidP="00F34975">
      <w:pPr>
        <w:spacing w:line="276" w:lineRule="auto"/>
        <w:ind w:firstLine="720"/>
        <w:contextualSpacing/>
        <w:jc w:val="both"/>
        <w:rPr>
          <w:rFonts w:cstheme="minorHAnsi"/>
        </w:rPr>
      </w:pPr>
      <w:r w:rsidRPr="00B23D2C">
        <w:rPr>
          <w:rFonts w:cstheme="minorHAnsi"/>
          <w:b/>
          <w:bCs/>
        </w:rPr>
        <w:t>ΑΛΕΞΑΝΔΡΟΣ ΜΑΡΚΟΓΙΑΝΝΑΚΗΣ</w:t>
      </w:r>
      <w:r>
        <w:rPr>
          <w:rFonts w:cstheme="minorHAnsi"/>
          <w:b/>
          <w:bCs/>
        </w:rPr>
        <w:t xml:space="preserve"> (</w:t>
      </w:r>
      <w:r w:rsidRPr="00B23D2C">
        <w:rPr>
          <w:rFonts w:cstheme="minorHAnsi"/>
          <w:b/>
          <w:bCs/>
        </w:rPr>
        <w:t>Εισηγητής της Πλειοψηφίας):</w:t>
      </w:r>
      <w:r>
        <w:rPr>
          <w:rFonts w:cstheme="minorHAnsi"/>
        </w:rPr>
        <w:t xml:space="preserve"> </w:t>
      </w:r>
      <w:r w:rsidR="002B5639">
        <w:rPr>
          <w:rFonts w:cstheme="minorHAnsi"/>
        </w:rPr>
        <w:t xml:space="preserve">Ναι. </w:t>
      </w:r>
      <w:r>
        <w:rPr>
          <w:rFonts w:cstheme="minorHAnsi"/>
        </w:rPr>
        <w:t>Γίνεται δεκτό κύριε Π</w:t>
      </w:r>
      <w:r w:rsidRPr="00177516">
        <w:rPr>
          <w:rFonts w:cstheme="minorHAnsi"/>
        </w:rPr>
        <w:t>ρόεδρε.</w:t>
      </w:r>
    </w:p>
    <w:p w14:paraId="769D98FC" w14:textId="77777777" w:rsidR="000133B9" w:rsidRDefault="000133B9" w:rsidP="00F34975">
      <w:pPr>
        <w:spacing w:line="276" w:lineRule="auto"/>
        <w:ind w:firstLine="720"/>
        <w:contextualSpacing/>
        <w:jc w:val="both"/>
        <w:rPr>
          <w:rFonts w:cstheme="minorHAnsi"/>
        </w:rPr>
      </w:pPr>
      <w:r w:rsidRPr="00177516">
        <w:rPr>
          <w:rFonts w:cstheme="minorHAnsi"/>
          <w:b/>
        </w:rPr>
        <w:t>ΠΑΝΑΓΗΣ ΚΑΠΠΑΤΟΣ (Αντιπρόεδρος της Επιτροπής):</w:t>
      </w:r>
      <w:r w:rsidRPr="00177516">
        <w:rPr>
          <w:rFonts w:cstheme="minorHAnsi"/>
        </w:rPr>
        <w:t xml:space="preserve"> Το Σχέδιο Νόμου γίνεται δεκτό στο σύνολό του</w:t>
      </w:r>
      <w:r>
        <w:rPr>
          <w:rFonts w:cstheme="minorHAnsi"/>
        </w:rPr>
        <w:t>. Δ</w:t>
      </w:r>
      <w:r w:rsidRPr="00177516">
        <w:rPr>
          <w:rFonts w:cstheme="minorHAnsi"/>
        </w:rPr>
        <w:t>εκτό κατά πλειοψηφία</w:t>
      </w:r>
      <w:r>
        <w:rPr>
          <w:rFonts w:cstheme="minorHAnsi"/>
        </w:rPr>
        <w:t>. Σ</w:t>
      </w:r>
      <w:r w:rsidRPr="00177516">
        <w:rPr>
          <w:rFonts w:cstheme="minorHAnsi"/>
        </w:rPr>
        <w:t>υνεπώς</w:t>
      </w:r>
      <w:r w:rsidR="002B5639">
        <w:rPr>
          <w:rFonts w:cstheme="minorHAnsi"/>
        </w:rPr>
        <w:t>,</w:t>
      </w:r>
      <w:r w:rsidRPr="00177516">
        <w:rPr>
          <w:rFonts w:cstheme="minorHAnsi"/>
        </w:rPr>
        <w:t xml:space="preserve"> το Σχέδιο Νόμου του Υπουργείου Ψηφιακής Διακυβέρνησης </w:t>
      </w:r>
      <w:r w:rsidRPr="00F3153B">
        <w:rPr>
          <w:rFonts w:cstheme="minorHAnsi"/>
          <w:color w:val="000000"/>
          <w:shd w:val="clear" w:color="auto" w:fill="FFFFFF"/>
        </w:rPr>
        <w:t>«Μέτρα εφαρμογής του Κανονισμού (ΕΕ) 2022/868 (πράξη για τη διακυβέρνηση δεδομένων) - Ορισμός αρμόδιας αρχής για την εφαρμογή του Κανονισμού (ΕΕ) 2024/903 (Κανονισμός για τη διαλειτουργική Ευρώπη) - Ηλεκτρονική εφαρμογή "</w:t>
      </w:r>
      <w:proofErr w:type="spellStart"/>
      <w:r w:rsidRPr="00F3153B">
        <w:rPr>
          <w:rFonts w:cstheme="minorHAnsi"/>
          <w:color w:val="000000"/>
          <w:shd w:val="clear" w:color="auto" w:fill="FFFFFF"/>
        </w:rPr>
        <w:t>my</w:t>
      </w:r>
      <w:proofErr w:type="spellEnd"/>
      <w:r w:rsidRPr="00F3153B">
        <w:rPr>
          <w:rFonts w:cstheme="minorHAnsi"/>
          <w:color w:val="000000"/>
          <w:shd w:val="clear" w:color="auto" w:fill="FFFFFF"/>
        </w:rPr>
        <w:t xml:space="preserve"> </w:t>
      </w:r>
      <w:proofErr w:type="spellStart"/>
      <w:r w:rsidRPr="00F3153B">
        <w:rPr>
          <w:rFonts w:cstheme="minorHAnsi"/>
          <w:color w:val="000000"/>
          <w:shd w:val="clear" w:color="auto" w:fill="FFFFFF"/>
        </w:rPr>
        <w:t>street</w:t>
      </w:r>
      <w:proofErr w:type="spellEnd"/>
      <w:r w:rsidRPr="00F3153B">
        <w:rPr>
          <w:rFonts w:cstheme="minorHAnsi"/>
          <w:color w:val="000000"/>
          <w:shd w:val="clear" w:color="auto" w:fill="FFFFFF"/>
        </w:rPr>
        <w:t>" - Ρυθμίσεις για την προώθηση του ψηφιακού μετασχηματισμού και λοιπές διατάξεις αρμοδιότητας του Υπουργείου Ψηφιακής Διακυβέρνησης»</w:t>
      </w:r>
      <w:r>
        <w:rPr>
          <w:rFonts w:ascii="Verdana" w:hAnsi="Verdana"/>
          <w:color w:val="000000"/>
          <w:sz w:val="17"/>
          <w:szCs w:val="17"/>
          <w:shd w:val="clear" w:color="auto" w:fill="FFFFFF"/>
        </w:rPr>
        <w:t xml:space="preserve"> </w:t>
      </w:r>
      <w:r w:rsidRPr="00177516">
        <w:rPr>
          <w:rFonts w:cstheme="minorHAnsi"/>
        </w:rPr>
        <w:t>γίνεται δεκτό επί της αρχής</w:t>
      </w:r>
      <w:r>
        <w:rPr>
          <w:rFonts w:cstheme="minorHAnsi"/>
        </w:rPr>
        <w:t>,</w:t>
      </w:r>
      <w:r w:rsidRPr="00177516">
        <w:rPr>
          <w:rFonts w:cstheme="minorHAnsi"/>
        </w:rPr>
        <w:t xml:space="preserve"> επί των άρθρων και στο σύνολό του ως έχει κατά πλειοψηφία. Σας ευχαριστώ.</w:t>
      </w:r>
      <w:r w:rsidR="002B5639">
        <w:rPr>
          <w:rFonts w:cstheme="minorHAnsi"/>
        </w:rPr>
        <w:t xml:space="preserve"> Καλό απόγευμα.</w:t>
      </w:r>
    </w:p>
    <w:p w14:paraId="1702FC20" w14:textId="77777777" w:rsidR="000133B9" w:rsidRDefault="00F316E1" w:rsidP="00826019">
      <w:pPr>
        <w:spacing w:line="276" w:lineRule="auto"/>
        <w:ind w:firstLine="720"/>
        <w:contextualSpacing/>
        <w:jc w:val="both"/>
        <w:rPr>
          <w:rFonts w:cstheme="minorHAnsi"/>
        </w:rPr>
      </w:pPr>
      <w:r>
        <w:rPr>
          <w:rFonts w:cstheme="minorHAnsi"/>
        </w:rPr>
        <w:t>Στο σημείο αυτό γίνεται η γ΄ α</w:t>
      </w:r>
      <w:r w:rsidR="00826019">
        <w:rPr>
          <w:rFonts w:cstheme="minorHAnsi"/>
        </w:rPr>
        <w:t xml:space="preserve">νάγνωση των μελών της Επιτροπής. Παρόντες ήταν οι Βουλευτές κ.κ. </w:t>
      </w:r>
      <w:r w:rsidRPr="00F316E1">
        <w:rPr>
          <w:rFonts w:cstheme="minorHAnsi"/>
        </w:rPr>
        <w:t xml:space="preserve">Αθανασίου Χαράλαμπος, Αντωνίου Μαρία, </w:t>
      </w:r>
      <w:r w:rsidR="00181D75">
        <w:rPr>
          <w:rFonts w:cstheme="minorHAnsi"/>
        </w:rPr>
        <w:t xml:space="preserve">Βεσυρόπουλος Απόστολος, Βούλτεψη Σοφία, </w:t>
      </w:r>
      <w:r w:rsidRPr="00F316E1">
        <w:rPr>
          <w:rFonts w:cstheme="minorHAnsi"/>
        </w:rPr>
        <w:t xml:space="preserve">Δημοσχάκης Αναστάσιος (Τάσος), Ζεμπίλης Αθανάσιος, Καιρίδης Δημήτριος, Καππάτος Παναγής, Σταυρόπουλος Αθανάσιος, Κεδίκογλου Συμεών (Σίμος), Κελέτσης Σταύρος, </w:t>
      </w:r>
      <w:r w:rsidR="00181D75">
        <w:rPr>
          <w:rFonts w:cstheme="minorHAnsi"/>
        </w:rPr>
        <w:t xml:space="preserve">Κεφάλα Μαρία – Αλεξάνδρα, </w:t>
      </w:r>
      <w:r w:rsidRPr="00F316E1">
        <w:rPr>
          <w:rFonts w:cstheme="minorHAnsi"/>
        </w:rPr>
        <w:t xml:space="preserve">Κοτρωνιάς </w:t>
      </w:r>
      <w:r w:rsidR="00181D75">
        <w:rPr>
          <w:rFonts w:cstheme="minorHAnsi"/>
        </w:rPr>
        <w:t xml:space="preserve">Γεώργιος, </w:t>
      </w:r>
      <w:r w:rsidRPr="00F316E1">
        <w:rPr>
          <w:rFonts w:cstheme="minorHAnsi"/>
        </w:rPr>
        <w:t xml:space="preserve">Κούβελας Δημήτριος, Κτιστάκης </w:t>
      </w:r>
      <w:r w:rsidR="00181D75">
        <w:rPr>
          <w:rFonts w:cstheme="minorHAnsi"/>
        </w:rPr>
        <w:t xml:space="preserve">Ελευθέριος, </w:t>
      </w:r>
      <w:r w:rsidRPr="00F316E1">
        <w:rPr>
          <w:rFonts w:cstheme="minorHAnsi"/>
        </w:rPr>
        <w:t xml:space="preserve">Κωνσταντινίδης Ευστάθιος, </w:t>
      </w:r>
      <w:r w:rsidR="00181D75">
        <w:rPr>
          <w:rFonts w:cstheme="minorHAnsi"/>
        </w:rPr>
        <w:t xml:space="preserve">Κωτσός Γεώργιος, </w:t>
      </w:r>
      <w:r w:rsidRPr="00F316E1">
        <w:rPr>
          <w:rFonts w:cstheme="minorHAnsi"/>
        </w:rPr>
        <w:t xml:space="preserve">Λαζαρίδης Μακάριος, </w:t>
      </w:r>
      <w:r w:rsidR="00181D75">
        <w:rPr>
          <w:rFonts w:cstheme="minorHAnsi"/>
        </w:rPr>
        <w:t xml:space="preserve">Μακρή Ζωή (Ζέττα), Μάνη – Παπαδημητρίου Άννα, Μαντάς Περικλής, </w:t>
      </w:r>
      <w:r w:rsidRPr="00F316E1">
        <w:rPr>
          <w:rFonts w:cstheme="minorHAnsi"/>
        </w:rPr>
        <w:t xml:space="preserve">Μαρκογιαννάκης Αλέξανδρος, Μηταράκης Παναγιώτης (Νότης), Μπαρτζώκας Αναστάσιος, </w:t>
      </w:r>
      <w:r w:rsidR="00181D75">
        <w:rPr>
          <w:rFonts w:cstheme="minorHAnsi"/>
        </w:rPr>
        <w:t xml:space="preserve">Νικολακόπουλος Ανδρέας, Οικονόμου Βασίλειος, </w:t>
      </w:r>
      <w:r w:rsidRPr="00F316E1">
        <w:rPr>
          <w:rFonts w:cstheme="minorHAnsi"/>
        </w:rPr>
        <w:t xml:space="preserve">Οικονόμου Ιωάννης (Γιάννης), </w:t>
      </w:r>
      <w:r w:rsidR="00826019">
        <w:rPr>
          <w:rFonts w:cstheme="minorHAnsi"/>
        </w:rPr>
        <w:t>Χατζηι</w:t>
      </w:r>
      <w:r w:rsidR="00181D75">
        <w:rPr>
          <w:rFonts w:cstheme="minorHAnsi"/>
        </w:rPr>
        <w:t xml:space="preserve">ωαννίδου Μαρία – Νεφέλη, Αλεξοπούλου Χριστίνα, Τριαντόπουλος Χρήστος, </w:t>
      </w:r>
      <w:r w:rsidRPr="00F316E1">
        <w:rPr>
          <w:rFonts w:cstheme="minorHAnsi"/>
        </w:rPr>
        <w:t xml:space="preserve">Υψηλάντης Βασίλειος – Νικόλαος, Φόρτωμας Φίλιππος, </w:t>
      </w:r>
      <w:r w:rsidR="00181D75">
        <w:rPr>
          <w:rFonts w:cstheme="minorHAnsi"/>
        </w:rPr>
        <w:t xml:space="preserve">Χαρακόπουλος Μάξιμος, Γιαννακοπούλου Κωνσταντίνα (Νάντια), </w:t>
      </w:r>
      <w:r w:rsidRPr="00F316E1">
        <w:rPr>
          <w:rFonts w:cstheme="minorHAnsi"/>
        </w:rPr>
        <w:t xml:space="preserve">Δουδωνής Παναγιώτης, Κουκουλόπουλος Παρασκευάς (Πάρις), </w:t>
      </w:r>
      <w:r w:rsidR="00181D75">
        <w:rPr>
          <w:rFonts w:cstheme="minorHAnsi"/>
        </w:rPr>
        <w:t xml:space="preserve">Λιακούλη Ευαγγελία, Μουλκιώτης Γεώργιος, </w:t>
      </w:r>
      <w:r w:rsidRPr="00F316E1">
        <w:rPr>
          <w:rFonts w:cstheme="minorHAnsi"/>
        </w:rPr>
        <w:t xml:space="preserve">Πάνας Απόστολος, Ακρίτα Έλενα, Μπάρκας Κωνσταντίνος, Ξανθόπουλος Θεόφιλος, Παπαηλιού Γεώργιος, Τσαπανίδου Παρθένα (Πόπη), </w:t>
      </w:r>
      <w:r w:rsidR="00181D75">
        <w:rPr>
          <w:rFonts w:cstheme="minorHAnsi"/>
        </w:rPr>
        <w:t xml:space="preserve">Ψυχογιός Γεώργιος, </w:t>
      </w:r>
      <w:r w:rsidRPr="00F316E1">
        <w:rPr>
          <w:rFonts w:cstheme="minorHAnsi"/>
        </w:rPr>
        <w:t xml:space="preserve">Κτενά Αφροδίτη, Κανέλλη Γαρυφαλλιά (Λιάνα), </w:t>
      </w:r>
      <w:r w:rsidR="00181D75">
        <w:rPr>
          <w:rFonts w:cstheme="minorHAnsi"/>
        </w:rPr>
        <w:t xml:space="preserve">Δελής Ιωάννης, </w:t>
      </w:r>
      <w:r w:rsidRPr="00F316E1">
        <w:rPr>
          <w:rFonts w:cstheme="minorHAnsi"/>
        </w:rPr>
        <w:t xml:space="preserve">Μεταξάς Βασίλειος, Γραμμένος Βασίλειος, Χήτας Κωνσταντίνος, Τζανακόπουλος Δημήτριος, Κουρουπάκη Ασπασία, Ρούντας Γεώργιος, </w:t>
      </w:r>
      <w:r w:rsidR="00181D75">
        <w:rPr>
          <w:rFonts w:cstheme="minorHAnsi"/>
        </w:rPr>
        <w:t xml:space="preserve">Καραγεωργοπούλου Ελένη,  </w:t>
      </w:r>
      <w:r w:rsidRPr="00F316E1">
        <w:rPr>
          <w:rFonts w:cstheme="minorHAnsi"/>
        </w:rPr>
        <w:t>Δημητριάδης Πέτρος, Βαλτογιάννης Διονύσιος, Σαρακιώτης Ιωάννης, Χρηστίδου</w:t>
      </w:r>
      <w:r>
        <w:rPr>
          <w:rFonts w:cstheme="minorHAnsi"/>
        </w:rPr>
        <w:t xml:space="preserve"> Ραλλία.</w:t>
      </w:r>
    </w:p>
    <w:p w14:paraId="688F25C6" w14:textId="77777777" w:rsidR="00F316E1" w:rsidRPr="00F316E1" w:rsidRDefault="00F316E1" w:rsidP="00F34975">
      <w:pPr>
        <w:spacing w:line="276" w:lineRule="auto"/>
        <w:ind w:firstLine="720"/>
        <w:contextualSpacing/>
        <w:jc w:val="both"/>
        <w:rPr>
          <w:rFonts w:cstheme="minorHAnsi"/>
        </w:rPr>
      </w:pPr>
    </w:p>
    <w:p w14:paraId="56A90813" w14:textId="77777777" w:rsidR="000133B9" w:rsidRDefault="000133B9" w:rsidP="00826019">
      <w:pPr>
        <w:spacing w:line="276" w:lineRule="auto"/>
        <w:ind w:firstLine="720"/>
        <w:contextualSpacing/>
        <w:jc w:val="both"/>
      </w:pPr>
      <w:r>
        <w:t>Τέλος και περί ώρα 14.10΄</w:t>
      </w:r>
      <w:r w:rsidR="003769A1">
        <w:t xml:space="preserve">, </w:t>
      </w:r>
      <w:r>
        <w:t>λύθηκε η συνεδρίαση.</w:t>
      </w:r>
    </w:p>
    <w:p w14:paraId="2DA7B75E" w14:textId="77777777" w:rsidR="000133B9" w:rsidRDefault="000133B9" w:rsidP="00F34975">
      <w:pPr>
        <w:spacing w:line="276" w:lineRule="auto"/>
        <w:ind w:firstLine="709"/>
        <w:contextualSpacing/>
        <w:jc w:val="both"/>
      </w:pPr>
    </w:p>
    <w:p w14:paraId="16324B4C" w14:textId="77777777" w:rsidR="000133B9" w:rsidRDefault="000133B9" w:rsidP="00F34975">
      <w:pPr>
        <w:spacing w:line="276" w:lineRule="auto"/>
        <w:contextualSpacing/>
        <w:jc w:val="both"/>
      </w:pPr>
    </w:p>
    <w:p w14:paraId="227F544A" w14:textId="77777777" w:rsidR="000133B9" w:rsidRDefault="000133B9" w:rsidP="00F34975">
      <w:pPr>
        <w:spacing w:line="276" w:lineRule="auto"/>
        <w:contextualSpacing/>
        <w:jc w:val="both"/>
        <w:rPr>
          <w:b/>
        </w:rPr>
      </w:pPr>
      <w:r>
        <w:rPr>
          <w:b/>
        </w:rPr>
        <w:t>Ο ΑΝΤΙΠΡΟΕΔΡΟΣ ΤΗΣ ΕΠΙΤΡΟΠΗΣ</w:t>
      </w:r>
      <w:r>
        <w:rPr>
          <w:b/>
        </w:rPr>
        <w:tab/>
      </w:r>
      <w:r>
        <w:rPr>
          <w:b/>
        </w:rPr>
        <w:tab/>
      </w:r>
      <w:r>
        <w:rPr>
          <w:b/>
        </w:rPr>
        <w:tab/>
      </w:r>
      <w:r>
        <w:rPr>
          <w:b/>
        </w:rPr>
        <w:tab/>
        <w:t xml:space="preserve">       Ο ΓΡΑΜΜΑΤΕΑΣ</w:t>
      </w:r>
    </w:p>
    <w:p w14:paraId="09D15EC5" w14:textId="77777777" w:rsidR="003769A1" w:rsidRDefault="003769A1" w:rsidP="00F34975">
      <w:pPr>
        <w:spacing w:line="276" w:lineRule="auto"/>
        <w:contextualSpacing/>
        <w:jc w:val="both"/>
        <w:rPr>
          <w:b/>
        </w:rPr>
      </w:pPr>
    </w:p>
    <w:p w14:paraId="402D74C6" w14:textId="77777777" w:rsidR="000133B9" w:rsidRDefault="000133B9" w:rsidP="00F34975">
      <w:pPr>
        <w:spacing w:line="276" w:lineRule="auto"/>
        <w:contextualSpacing/>
        <w:jc w:val="both"/>
        <w:rPr>
          <w:b/>
        </w:rPr>
      </w:pPr>
    </w:p>
    <w:p w14:paraId="2AE5952A" w14:textId="77777777" w:rsidR="000133B9" w:rsidRPr="006D2972" w:rsidRDefault="000133B9" w:rsidP="00F34975">
      <w:pPr>
        <w:spacing w:line="276" w:lineRule="auto"/>
        <w:contextualSpacing/>
        <w:jc w:val="both"/>
        <w:rPr>
          <w:b/>
        </w:rPr>
      </w:pPr>
      <w:r>
        <w:rPr>
          <w:b/>
        </w:rPr>
        <w:t xml:space="preserve">         ΠΑΝΑΓΗΣ ΚΑΠΠΑΤΟΣ                                                                 ΑΛΕΞΑΝΔΡΟΣ ΜΑΡΚΟΓΙΑΝΝΑΚΗΣ</w:t>
      </w:r>
    </w:p>
    <w:p w14:paraId="44983FCE" w14:textId="77777777" w:rsidR="000133B9" w:rsidRDefault="000133B9" w:rsidP="00F34975">
      <w:pPr>
        <w:spacing w:line="276" w:lineRule="auto"/>
        <w:ind w:firstLine="709"/>
        <w:contextualSpacing/>
        <w:jc w:val="both"/>
      </w:pPr>
    </w:p>
    <w:p w14:paraId="1FD4899F" w14:textId="77777777" w:rsidR="000133B9" w:rsidRPr="00F3153B" w:rsidRDefault="000133B9" w:rsidP="00F34975">
      <w:pPr>
        <w:spacing w:line="276" w:lineRule="auto"/>
        <w:ind w:firstLine="720"/>
        <w:contextualSpacing/>
        <w:jc w:val="both"/>
        <w:rPr>
          <w:rFonts w:ascii="Verdana" w:hAnsi="Verdana"/>
          <w:color w:val="000000"/>
          <w:sz w:val="17"/>
          <w:szCs w:val="17"/>
          <w:shd w:val="clear" w:color="auto" w:fill="FFFFFF"/>
        </w:rPr>
      </w:pPr>
    </w:p>
    <w:p w14:paraId="37B04CB0" w14:textId="77777777" w:rsidR="000133B9" w:rsidRDefault="000133B9" w:rsidP="00F34975">
      <w:pPr>
        <w:spacing w:line="276" w:lineRule="auto"/>
        <w:contextualSpacing/>
        <w:jc w:val="center"/>
        <w:rPr>
          <w:rFonts w:cstheme="minorHAnsi"/>
          <w:color w:val="212529"/>
        </w:rPr>
      </w:pPr>
    </w:p>
    <w:p w14:paraId="017AD10F" w14:textId="77777777" w:rsidR="000133B9" w:rsidRDefault="000133B9" w:rsidP="00F34975">
      <w:pPr>
        <w:spacing w:line="276" w:lineRule="auto"/>
        <w:contextualSpacing/>
        <w:jc w:val="center"/>
        <w:rPr>
          <w:rFonts w:cstheme="minorHAnsi"/>
          <w:color w:val="212529"/>
        </w:rPr>
      </w:pPr>
    </w:p>
    <w:sectPr w:rsidR="000133B9">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11C1" w14:textId="77777777" w:rsidR="00EC1DEF" w:rsidRDefault="00EC1DEF">
      <w:pPr>
        <w:spacing w:after="0" w:line="240" w:lineRule="auto"/>
      </w:pPr>
      <w:r>
        <w:separator/>
      </w:r>
    </w:p>
  </w:endnote>
  <w:endnote w:type="continuationSeparator" w:id="0">
    <w:p w14:paraId="3F5D3CBD" w14:textId="77777777" w:rsidR="00EC1DEF" w:rsidRDefault="00EC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D7E57" w14:textId="77777777" w:rsidR="00950D53" w:rsidRPr="0048395E" w:rsidRDefault="00950D53">
    <w:pPr>
      <w:pStyle w:val="a4"/>
      <w:rPr>
        <w:rFonts w:ascii="Arial" w:hAnsi="Arial" w:cs="Arial"/>
        <w:sz w:val="12"/>
        <w:szCs w:val="1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F4202" w14:textId="77777777" w:rsidR="00EC1DEF" w:rsidRDefault="00EC1DEF">
      <w:pPr>
        <w:spacing w:after="0" w:line="240" w:lineRule="auto"/>
      </w:pPr>
      <w:r>
        <w:separator/>
      </w:r>
    </w:p>
  </w:footnote>
  <w:footnote w:type="continuationSeparator" w:id="0">
    <w:p w14:paraId="6622B347" w14:textId="77777777" w:rsidR="00EC1DEF" w:rsidRDefault="00EC1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CE890" w14:textId="77777777" w:rsidR="00950D53" w:rsidRPr="00C72CC9" w:rsidRDefault="00950D53" w:rsidP="00950D53">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7FC"/>
    <w:rsid w:val="000133B9"/>
    <w:rsid w:val="000B3BD3"/>
    <w:rsid w:val="000C60EA"/>
    <w:rsid w:val="000E5B58"/>
    <w:rsid w:val="000E6630"/>
    <w:rsid w:val="00181D75"/>
    <w:rsid w:val="00237541"/>
    <w:rsid w:val="002B5639"/>
    <w:rsid w:val="00320BDB"/>
    <w:rsid w:val="0032422D"/>
    <w:rsid w:val="00325FDE"/>
    <w:rsid w:val="00354266"/>
    <w:rsid w:val="0036673E"/>
    <w:rsid w:val="003769A1"/>
    <w:rsid w:val="00484500"/>
    <w:rsid w:val="005863EC"/>
    <w:rsid w:val="005B77FC"/>
    <w:rsid w:val="005E101A"/>
    <w:rsid w:val="005F3D99"/>
    <w:rsid w:val="00615F5B"/>
    <w:rsid w:val="00624E8D"/>
    <w:rsid w:val="006273ED"/>
    <w:rsid w:val="00644C99"/>
    <w:rsid w:val="006511FB"/>
    <w:rsid w:val="006952D5"/>
    <w:rsid w:val="006962BB"/>
    <w:rsid w:val="00761F6D"/>
    <w:rsid w:val="00826019"/>
    <w:rsid w:val="0084668D"/>
    <w:rsid w:val="00884118"/>
    <w:rsid w:val="008B1D3E"/>
    <w:rsid w:val="00912285"/>
    <w:rsid w:val="00944740"/>
    <w:rsid w:val="00950D53"/>
    <w:rsid w:val="00A52EDF"/>
    <w:rsid w:val="00AE23B2"/>
    <w:rsid w:val="00B15A88"/>
    <w:rsid w:val="00BC50E9"/>
    <w:rsid w:val="00E448AD"/>
    <w:rsid w:val="00E66560"/>
    <w:rsid w:val="00EC1DEF"/>
    <w:rsid w:val="00F01312"/>
    <w:rsid w:val="00F16A39"/>
    <w:rsid w:val="00F316E1"/>
    <w:rsid w:val="00F34975"/>
    <w:rsid w:val="00FC64E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E43EF"/>
  <w15:chartTrackingRefBased/>
  <w15:docId w15:val="{22A83FDF-EA25-4285-95AC-290C042D7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133B9"/>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0133B9"/>
    <w:rPr>
      <w:rFonts w:ascii="Times New Roman" w:eastAsia="Times New Roman" w:hAnsi="Times New Roman" w:cs="Times New Roman"/>
      <w:sz w:val="24"/>
      <w:szCs w:val="24"/>
      <w:lang w:eastAsia="el-GR"/>
    </w:rPr>
  </w:style>
  <w:style w:type="paragraph" w:styleId="a4">
    <w:name w:val="footer"/>
    <w:basedOn w:val="a"/>
    <w:link w:val="Char0"/>
    <w:uiPriority w:val="99"/>
    <w:rsid w:val="000133B9"/>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0133B9"/>
    <w:rPr>
      <w:rFonts w:ascii="Times New Roman" w:eastAsia="Times New Roman" w:hAnsi="Times New Roman" w:cs="Times New Roman"/>
      <w:sz w:val="24"/>
      <w:szCs w:val="24"/>
      <w:lang w:eastAsia="el-GR"/>
    </w:rPr>
  </w:style>
  <w:style w:type="table" w:styleId="a5">
    <w:name w:val="Table Grid"/>
    <w:basedOn w:val="a1"/>
    <w:uiPriority w:val="39"/>
    <w:rsid w:val="000133B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17</Pages>
  <Words>8904</Words>
  <Characters>48086</Characters>
  <Application>Microsoft Office Word</Application>
  <DocSecurity>0</DocSecurity>
  <Lines>400</Lines>
  <Paragraphs>113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56877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Θεοδωροπούλου Όλγα</cp:lastModifiedBy>
  <cp:revision>6</cp:revision>
  <dcterms:created xsi:type="dcterms:W3CDTF">2025-04-29T06:49:00Z</dcterms:created>
  <dcterms:modified xsi:type="dcterms:W3CDTF">2025-09-30T13:29:00Z</dcterms:modified>
</cp:coreProperties>
</file>