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AEAE2" w14:textId="77777777" w:rsidR="00553182" w:rsidRPr="00B565F5" w:rsidRDefault="00553182" w:rsidP="00B565F5">
      <w:pPr>
        <w:spacing w:line="276" w:lineRule="auto"/>
        <w:contextualSpacing/>
        <w:jc w:val="both"/>
        <w:rPr>
          <w:rFonts w:ascii="Calibri" w:hAnsi="Calibri" w:cs="Calibri"/>
          <w:b/>
          <w:color w:val="000000"/>
        </w:rPr>
      </w:pPr>
      <w:r w:rsidRPr="00B565F5">
        <w:rPr>
          <w:rFonts w:ascii="Calibri" w:hAnsi="Calibri" w:cs="Calibri"/>
          <w:b/>
          <w:color w:val="000000"/>
        </w:rPr>
        <w:t xml:space="preserve">ΒΟΥΛΗ ΤΩΝ ΕΛΛΗΝΩΝ </w:t>
      </w:r>
    </w:p>
    <w:p w14:paraId="6AB1DC2E" w14:textId="77777777" w:rsidR="00553182" w:rsidRPr="00B565F5" w:rsidRDefault="00553182" w:rsidP="00B565F5">
      <w:pPr>
        <w:spacing w:line="276" w:lineRule="auto"/>
        <w:contextualSpacing/>
        <w:jc w:val="both"/>
        <w:rPr>
          <w:rFonts w:ascii="Calibri" w:hAnsi="Calibri" w:cs="Calibri"/>
          <w:b/>
          <w:color w:val="000000"/>
        </w:rPr>
      </w:pPr>
      <w:r w:rsidRPr="00B565F5">
        <w:rPr>
          <w:rFonts w:ascii="Calibri" w:hAnsi="Calibri" w:cs="Calibri"/>
          <w:b/>
          <w:color w:val="000000"/>
        </w:rPr>
        <w:t xml:space="preserve">ΠΕΡΙΟΔΟΣ Κ΄- ΣΥΝΟΔΟΣ Γ΄ </w:t>
      </w:r>
    </w:p>
    <w:p w14:paraId="4458C91F" w14:textId="77777777" w:rsidR="00553182" w:rsidRPr="00B565F5" w:rsidRDefault="00553182" w:rsidP="00B565F5">
      <w:pPr>
        <w:spacing w:line="276" w:lineRule="auto"/>
        <w:contextualSpacing/>
        <w:jc w:val="both"/>
        <w:rPr>
          <w:rFonts w:ascii="Calibri" w:hAnsi="Calibri" w:cs="Calibri"/>
          <w:b/>
          <w:color w:val="000000"/>
        </w:rPr>
      </w:pPr>
      <w:r w:rsidRPr="00B565F5">
        <w:rPr>
          <w:rFonts w:ascii="Calibri" w:hAnsi="Calibri" w:cs="Calibri"/>
          <w:b/>
          <w:color w:val="000000"/>
        </w:rPr>
        <w:t>ΔΙΑΡΚΗΣ ΕΠΙΤΡΟΠΗ ΔΗΜΟΣΙΑΣ ΔΙΟΙΚΗΣΗΣ, ΔΗΜΟΣΙΑΣ ΤΑΞΗΣ ΚΑΙ ΔΙΚΑΙΟΣΥΝΗΣ</w:t>
      </w:r>
      <w:r w:rsidRPr="00B565F5">
        <w:rPr>
          <w:rFonts w:ascii="Calibri" w:hAnsi="Calibri" w:cs="Calibri"/>
          <w:b/>
          <w:color w:val="000000"/>
        </w:rPr>
        <w:tab/>
      </w:r>
    </w:p>
    <w:p w14:paraId="35C851F9" w14:textId="77777777" w:rsidR="00553182" w:rsidRPr="00B565F5" w:rsidRDefault="00553182" w:rsidP="00B565F5">
      <w:pPr>
        <w:spacing w:line="276" w:lineRule="auto"/>
        <w:contextualSpacing/>
        <w:jc w:val="both"/>
        <w:rPr>
          <w:rFonts w:ascii="Calibri" w:hAnsi="Calibri" w:cs="Calibri"/>
          <w:b/>
          <w:color w:val="000000"/>
        </w:rPr>
      </w:pPr>
    </w:p>
    <w:p w14:paraId="60FD8B15" w14:textId="72C38877" w:rsidR="00553182" w:rsidRPr="00B565F5" w:rsidRDefault="00553182" w:rsidP="00B565F5">
      <w:pPr>
        <w:spacing w:line="276" w:lineRule="auto"/>
        <w:contextualSpacing/>
        <w:jc w:val="both"/>
        <w:rPr>
          <w:rFonts w:ascii="Calibri" w:hAnsi="Calibri" w:cs="Calibri"/>
          <w:b/>
          <w:color w:val="000000"/>
          <w:u w:val="single"/>
        </w:rPr>
      </w:pPr>
      <w:r w:rsidRPr="00B565F5">
        <w:rPr>
          <w:rFonts w:ascii="Calibri" w:hAnsi="Calibri" w:cs="Calibri"/>
          <w:b/>
          <w:color w:val="000000"/>
        </w:rPr>
        <w:t xml:space="preserve">                                                                                                                                     </w:t>
      </w:r>
    </w:p>
    <w:p w14:paraId="7EA73A0F" w14:textId="77777777" w:rsidR="00B565F5" w:rsidRPr="00B565F5" w:rsidRDefault="00553182" w:rsidP="00B565F5">
      <w:pPr>
        <w:spacing w:line="276" w:lineRule="auto"/>
        <w:contextualSpacing/>
        <w:jc w:val="center"/>
        <w:rPr>
          <w:rFonts w:ascii="Calibri" w:hAnsi="Calibri" w:cs="Calibri"/>
          <w:b/>
          <w:color w:val="000000"/>
        </w:rPr>
      </w:pPr>
      <w:r w:rsidRPr="00B565F5">
        <w:rPr>
          <w:rFonts w:ascii="Calibri" w:hAnsi="Calibri" w:cs="Calibri"/>
          <w:b/>
          <w:color w:val="000000"/>
        </w:rPr>
        <w:t>Π Ρ Α Κ Τ Ι Κ Ο</w:t>
      </w:r>
    </w:p>
    <w:p w14:paraId="03617F30" w14:textId="57414956" w:rsidR="00553182" w:rsidRPr="00B565F5" w:rsidRDefault="00553182" w:rsidP="00B565F5">
      <w:pPr>
        <w:spacing w:line="276" w:lineRule="auto"/>
        <w:contextualSpacing/>
        <w:jc w:val="center"/>
        <w:rPr>
          <w:rFonts w:ascii="Calibri" w:hAnsi="Calibri" w:cs="Calibri"/>
          <w:b/>
          <w:color w:val="000000"/>
        </w:rPr>
      </w:pPr>
      <w:r w:rsidRPr="00B565F5">
        <w:rPr>
          <w:rFonts w:ascii="Calibri" w:hAnsi="Calibri" w:cs="Calibri"/>
          <w:b/>
          <w:color w:val="000000"/>
        </w:rPr>
        <w:t>(Άρθρο 40 παρ. 1 Κ.τ.Β.)</w:t>
      </w:r>
    </w:p>
    <w:p w14:paraId="48551065" w14:textId="77777777" w:rsidR="00553182" w:rsidRPr="00B565F5" w:rsidRDefault="00553182" w:rsidP="00B565F5">
      <w:pPr>
        <w:spacing w:line="276" w:lineRule="auto"/>
        <w:contextualSpacing/>
        <w:jc w:val="both"/>
        <w:rPr>
          <w:rFonts w:ascii="Calibri" w:hAnsi="Calibri" w:cs="Calibri"/>
          <w:b/>
          <w:color w:val="000000"/>
        </w:rPr>
      </w:pPr>
    </w:p>
    <w:p w14:paraId="0262D5E7"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Στην Αθήνα, σήμερα, 25 Μαΐου 2026, ημέρα Δευτέρα και ώρα 17.10΄,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της, κ. Μπαρτζώκα,</w:t>
      </w:r>
      <w:r w:rsidRPr="00B565F5">
        <w:rPr>
          <w:rFonts w:ascii="Calibri" w:hAnsi="Calibri" w:cs="Calibri"/>
          <w:b/>
          <w:color w:val="000000"/>
        </w:rPr>
        <w:t xml:space="preserve"> </w:t>
      </w:r>
      <w:r w:rsidRPr="00B565F5">
        <w:rPr>
          <w:rFonts w:ascii="Calibri" w:hAnsi="Calibri" w:cs="Calibri"/>
          <w:bCs/>
          <w:color w:val="000000"/>
        </w:rPr>
        <w:t xml:space="preserve">με θέμα ημερήσιας διάταξης τη συνέχιση της επεξεργασίας και εξέτασης του σχεδίου νόμου του Υπουργείου Ψηφιακής Διακυβέρνησης «Αποτελεσματική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 (3η συνεδρίαση). </w:t>
      </w:r>
    </w:p>
    <w:p w14:paraId="24B49EEA" w14:textId="77777777" w:rsidR="00553182" w:rsidRPr="00B565F5" w:rsidRDefault="00553182" w:rsidP="00B565F5">
      <w:pPr>
        <w:spacing w:line="276" w:lineRule="auto"/>
        <w:ind w:firstLine="720"/>
        <w:contextualSpacing/>
        <w:jc w:val="both"/>
        <w:rPr>
          <w:rFonts w:ascii="Calibri" w:hAnsi="Calibri" w:cs="Calibri"/>
          <w:bCs/>
          <w:iCs/>
          <w:color w:val="000000"/>
        </w:rPr>
      </w:pPr>
      <w:r w:rsidRPr="00B565F5">
        <w:rPr>
          <w:rFonts w:ascii="Calibri" w:hAnsi="Calibri" w:cs="Calibri"/>
          <w:bCs/>
          <w:iCs/>
          <w:color w:val="000000"/>
        </w:rPr>
        <w:t>Στη συνεδρίαση παρέστησαν ο Υπουργός Ψηφιακής Διακυβέρνησης, κ. Δημήτριος Παπαστεργίου, καθώς και αρμόδιοι υπηρεσιακοί παράγοντες.</w:t>
      </w:r>
    </w:p>
    <w:p w14:paraId="63FB9EC5" w14:textId="469ADEB5" w:rsidR="00B565F5" w:rsidRPr="00FB3DD9" w:rsidRDefault="00553182" w:rsidP="00FB3DD9">
      <w:pPr>
        <w:spacing w:line="276" w:lineRule="auto"/>
        <w:ind w:firstLine="720"/>
        <w:contextualSpacing/>
        <w:jc w:val="both"/>
        <w:rPr>
          <w:rFonts w:ascii="Calibri" w:eastAsia="Aptos" w:hAnsi="Calibri" w:cs="Calibri"/>
          <w:bCs/>
        </w:rPr>
      </w:pPr>
      <w:r w:rsidRPr="00B565F5">
        <w:rPr>
          <w:rFonts w:ascii="Calibri" w:hAnsi="Calibri" w:cs="Calibri"/>
          <w:bCs/>
          <w:color w:val="000000"/>
        </w:rPr>
        <w:t>Ο Πρ</w:t>
      </w:r>
      <w:r w:rsidR="00FB3DD9">
        <w:rPr>
          <w:rFonts w:ascii="Calibri" w:hAnsi="Calibri" w:cs="Calibri"/>
          <w:bCs/>
          <w:color w:val="000000"/>
        </w:rPr>
        <w:t>όεδρος</w:t>
      </w:r>
      <w:r w:rsidRPr="00B565F5">
        <w:rPr>
          <w:rFonts w:ascii="Calibri" w:hAnsi="Calibri" w:cs="Calibri"/>
          <w:bCs/>
          <w:color w:val="000000"/>
        </w:rPr>
        <w:t xml:space="preserve">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Pr="00B565F5">
        <w:rPr>
          <w:rFonts w:ascii="Calibri" w:eastAsia="Aptos" w:hAnsi="Calibri" w:cs="Calibri"/>
          <w:bCs/>
        </w:rPr>
        <w:t xml:space="preserve"> </w:t>
      </w:r>
      <w:r w:rsidRPr="00B565F5">
        <w:rPr>
          <w:rFonts w:ascii="Calibri" w:hAnsi="Calibri" w:cs="Calibri"/>
          <w:bCs/>
          <w:color w:val="000000"/>
        </w:rPr>
        <w:t>Παρόντες ήταν οι Βουλευτές κ.κ.</w:t>
      </w:r>
      <w:r w:rsidR="00B565F5" w:rsidRPr="00B565F5">
        <w:rPr>
          <w:rFonts w:ascii="Calibri" w:hAnsi="Calibri" w:cs="Calibri"/>
          <w:bCs/>
          <w:color w:val="000000"/>
        </w:rPr>
        <w:t xml:space="preserve"> </w:t>
      </w:r>
      <w:bookmarkStart w:id="0" w:name="_Hlk224055038"/>
      <w:r w:rsidR="00B565F5" w:rsidRPr="00B565F5">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Νικολακόπουλος Ανδρέας, Τριαντόπουλος Χρήστος, Υψηλάντης Βασίλειος – Νικόλαος,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275D89">
        <w:rPr>
          <w:rFonts w:ascii="Calibri" w:hAnsi="Calibri" w:cs="Calibri"/>
        </w:rPr>
        <w:t>Κτενά Αφροδίτη</w:t>
      </w:r>
      <w:r w:rsidR="00B565F5" w:rsidRPr="00B565F5">
        <w:rPr>
          <w:rFonts w:ascii="Calibri" w:hAnsi="Calibri" w:cs="Calibri"/>
        </w:rPr>
        <w:t xml:space="preserve">, Κανέλλη Γαρυφαλλιά (Λιάνα), </w:t>
      </w:r>
      <w:r w:rsidR="00275D89">
        <w:rPr>
          <w:rFonts w:ascii="Calibri" w:hAnsi="Calibri" w:cs="Calibri"/>
        </w:rPr>
        <w:t>Δελής Ιωάννης, Μεταξάς Βασίλειος</w:t>
      </w:r>
      <w:r w:rsidR="00B565F5" w:rsidRPr="00B565F5">
        <w:rPr>
          <w:rFonts w:ascii="Calibri" w:hAnsi="Calibri" w:cs="Calibri"/>
        </w:rPr>
        <w:t xml:space="preserve">, Ηλιόπουλος Αθανάσιος (Νάσος), Τζανακόπουλος Δημήτριος, Φωτίου Θεανώ, Γραμμένος Βασίλειος, Χήτας Κωνσταντίνος, Ρούντας Γεώργιος, Ρούσσου Έλλη, Δημητροκάλλης Ιωάννης, Καραγεωργοπούλου Ελένη, </w:t>
      </w:r>
      <w:bookmarkStart w:id="1" w:name="_Hlk212808782"/>
      <w:r w:rsidR="00B565F5" w:rsidRPr="00B565F5">
        <w:rPr>
          <w:rFonts w:ascii="Calibri" w:hAnsi="Calibri" w:cs="Calibri"/>
        </w:rPr>
        <w:t xml:space="preserve">Κατσιβαρδάς Χαράλαμπος, </w:t>
      </w:r>
      <w:bookmarkEnd w:id="1"/>
      <w:r w:rsidR="00B565F5" w:rsidRPr="00B565F5">
        <w:rPr>
          <w:rFonts w:ascii="Calibri" w:hAnsi="Calibri" w:cs="Calibri"/>
        </w:rPr>
        <w:t xml:space="preserve">Σαρακιώτης Ιωάννης και Χρηστίδου Ραλλία. </w:t>
      </w:r>
      <w:bookmarkEnd w:id="0"/>
    </w:p>
    <w:p w14:paraId="2EB2A23C" w14:textId="77777777" w:rsidR="00553182" w:rsidRPr="00B565F5" w:rsidRDefault="00553182" w:rsidP="007E0282">
      <w:pPr>
        <w:spacing w:line="276" w:lineRule="auto"/>
        <w:ind w:firstLine="720"/>
        <w:contextualSpacing/>
        <w:jc w:val="both"/>
        <w:rPr>
          <w:rFonts w:ascii="Calibri" w:hAnsi="Calibri" w:cs="Calibri"/>
          <w:bCs/>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Καλησπέρα όλους. Κυρίες και κύριοι συνάδελφοι, αρχίζει η συνεδρίαση της Διαρκούς Επιτροπής Δημόσιας </w:t>
      </w:r>
      <w:r w:rsidRPr="00B565F5">
        <w:rPr>
          <w:rFonts w:ascii="Calibri" w:hAnsi="Calibri" w:cs="Calibri"/>
          <w:bCs/>
        </w:rPr>
        <w:t xml:space="preserve">Διοίκησης, Δημόσιας Τάξης και Δικαιοσύνης, με θέμα ημερήσιας διάταξης, την συνέχιση της επεξεργασίας και εξέτασης του σχεδίου νόμου του Υπουργείου Ψηφιακής Διακυβέρνησης, με τίτλο «Αποτελεσματική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 </w:t>
      </w:r>
    </w:p>
    <w:p w14:paraId="160696F7" w14:textId="77777777" w:rsidR="00553182" w:rsidRPr="00B565F5" w:rsidRDefault="00553182" w:rsidP="0003452B">
      <w:pPr>
        <w:spacing w:line="276" w:lineRule="auto"/>
        <w:ind w:firstLine="720"/>
        <w:contextualSpacing/>
        <w:jc w:val="both"/>
        <w:rPr>
          <w:rFonts w:ascii="Calibri" w:hAnsi="Calibri" w:cs="Calibri"/>
          <w:bCs/>
        </w:rPr>
      </w:pPr>
      <w:r w:rsidRPr="00B565F5">
        <w:rPr>
          <w:rFonts w:ascii="Calibri" w:hAnsi="Calibri" w:cs="Calibri"/>
          <w:bCs/>
        </w:rPr>
        <w:t>Στη συνεδρίαση παρίσταται ο</w:t>
      </w:r>
      <w:r w:rsidRPr="00B565F5">
        <w:rPr>
          <w:rFonts w:ascii="Calibri" w:hAnsi="Calibri" w:cs="Calibri"/>
          <w:bCs/>
          <w:iCs/>
          <w:color w:val="000000"/>
        </w:rPr>
        <w:t xml:space="preserve"> </w:t>
      </w:r>
      <w:r w:rsidRPr="00B565F5">
        <w:rPr>
          <w:rFonts w:ascii="Calibri" w:hAnsi="Calibri" w:cs="Calibri"/>
          <w:bCs/>
          <w:iCs/>
        </w:rPr>
        <w:t>Υπουργός Ψηφιακής Διακυβέρνησης, κ. Δημήτριος Παπαστεργίου και είναι η 3</w:t>
      </w:r>
      <w:r w:rsidRPr="00B565F5">
        <w:rPr>
          <w:rFonts w:ascii="Calibri" w:hAnsi="Calibri" w:cs="Calibri"/>
          <w:bCs/>
          <w:iCs/>
          <w:vertAlign w:val="superscript"/>
        </w:rPr>
        <w:t>η</w:t>
      </w:r>
      <w:r w:rsidRPr="00B565F5">
        <w:rPr>
          <w:rFonts w:ascii="Calibri" w:hAnsi="Calibri" w:cs="Calibri"/>
          <w:bCs/>
          <w:iCs/>
        </w:rPr>
        <w:t xml:space="preserve"> συνεδρίαση, όπου θα γίνει η κατ’ άρθρον</w:t>
      </w:r>
      <w:r w:rsidRPr="00B565F5">
        <w:rPr>
          <w:rFonts w:ascii="Calibri" w:hAnsi="Calibri" w:cs="Calibri"/>
          <w:bCs/>
        </w:rPr>
        <w:t xml:space="preserve"> επεξεργασία και εξέταση του σχεδίου νόμου.</w:t>
      </w:r>
    </w:p>
    <w:p w14:paraId="15DA39EE" w14:textId="227B138A" w:rsidR="00553182" w:rsidRPr="00B565F5" w:rsidRDefault="00553182" w:rsidP="0003452B">
      <w:pPr>
        <w:spacing w:line="276" w:lineRule="auto"/>
        <w:ind w:firstLine="720"/>
        <w:contextualSpacing/>
        <w:jc w:val="both"/>
        <w:rPr>
          <w:rFonts w:ascii="Calibri" w:hAnsi="Calibri" w:cs="Calibri"/>
        </w:rPr>
      </w:pPr>
      <w:r w:rsidRPr="00B565F5">
        <w:rPr>
          <w:rFonts w:ascii="Calibri" w:hAnsi="Calibri" w:cs="Calibri"/>
          <w:bCs/>
        </w:rPr>
        <w:t xml:space="preserve">Επειδή ο </w:t>
      </w:r>
      <w:r w:rsidR="0003452B">
        <w:rPr>
          <w:rFonts w:ascii="Calibri" w:hAnsi="Calibri" w:cs="Calibri"/>
          <w:bCs/>
        </w:rPr>
        <w:t>κ.</w:t>
      </w:r>
      <w:r w:rsidRPr="00B565F5">
        <w:rPr>
          <w:rFonts w:ascii="Calibri" w:hAnsi="Calibri" w:cs="Calibri"/>
          <w:bCs/>
        </w:rPr>
        <w:t xml:space="preserve"> Πάνας, Εισηγητής της Μειοψηφίας, έχει μία σοβαρή υποχρέωση, μου έχει ζητήσει να δώσω το</w:t>
      </w:r>
      <w:r w:rsidR="00BA393A">
        <w:rPr>
          <w:rFonts w:ascii="Calibri" w:hAnsi="Calibri" w:cs="Calibri"/>
          <w:bCs/>
        </w:rPr>
        <w:t>ν</w:t>
      </w:r>
      <w:r w:rsidRPr="00B565F5">
        <w:rPr>
          <w:rFonts w:ascii="Calibri" w:hAnsi="Calibri" w:cs="Calibri"/>
          <w:bCs/>
        </w:rPr>
        <w:t xml:space="preserve"> λόγο σε αυτόν πρώτα και για την ψήφο του και για ό,τι θέλει να πει.</w:t>
      </w:r>
    </w:p>
    <w:p w14:paraId="6FED1BC7" w14:textId="77777777" w:rsidR="00553182" w:rsidRPr="00B565F5" w:rsidRDefault="00553182" w:rsidP="00BA393A">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Ο Εισηγητής της Μειοψηφίας, κ. Πάνας, μας ακούει; </w:t>
      </w:r>
    </w:p>
    <w:p w14:paraId="764F8399" w14:textId="77777777" w:rsidR="00553182" w:rsidRPr="00B565F5" w:rsidRDefault="00553182" w:rsidP="00BA393A">
      <w:pPr>
        <w:spacing w:line="276" w:lineRule="auto"/>
        <w:ind w:firstLine="720"/>
        <w:contextualSpacing/>
        <w:jc w:val="both"/>
        <w:rPr>
          <w:rFonts w:ascii="Calibri" w:hAnsi="Calibri" w:cs="Calibri"/>
          <w:color w:val="000000"/>
        </w:rPr>
      </w:pPr>
      <w:bookmarkStart w:id="2" w:name="_Hlk230623026"/>
      <w:r w:rsidRPr="00B565F5">
        <w:rPr>
          <w:rFonts w:ascii="Calibri" w:hAnsi="Calibri" w:cs="Calibri"/>
          <w:b/>
          <w:bCs/>
          <w:color w:val="000000"/>
        </w:rPr>
        <w:lastRenderedPageBreak/>
        <w:t xml:space="preserve">ΑΠΟΣΤΟΛΟΣ ΠΑΝΑΣ (Εισηγητής της Μειοψηφίας): </w:t>
      </w:r>
      <w:r w:rsidRPr="00B565F5">
        <w:rPr>
          <w:rFonts w:ascii="Calibri" w:hAnsi="Calibri" w:cs="Calibri"/>
          <w:color w:val="000000"/>
        </w:rPr>
        <w:t xml:space="preserve">Ναι, </w:t>
      </w:r>
      <w:bookmarkEnd w:id="2"/>
      <w:r w:rsidRPr="00B565F5">
        <w:rPr>
          <w:rFonts w:ascii="Calibri" w:hAnsi="Calibri" w:cs="Calibri"/>
          <w:color w:val="000000"/>
        </w:rPr>
        <w:t>καλησπέρα σε όλους.</w:t>
      </w:r>
    </w:p>
    <w:p w14:paraId="63786A68" w14:textId="72B414E4" w:rsidR="00553182" w:rsidRPr="00B565F5" w:rsidRDefault="00553182" w:rsidP="00BA393A">
      <w:pPr>
        <w:spacing w:line="276" w:lineRule="auto"/>
        <w:ind w:firstLine="720"/>
        <w:contextualSpacing/>
        <w:jc w:val="both"/>
        <w:rPr>
          <w:rFonts w:ascii="Calibri" w:hAnsi="Calibri" w:cs="Calibri"/>
          <w:color w:val="000000"/>
        </w:rPr>
      </w:pPr>
      <w:r w:rsidRPr="00B565F5">
        <w:rPr>
          <w:rFonts w:ascii="Calibri" w:hAnsi="Calibri" w:cs="Calibri"/>
          <w:b/>
          <w:bCs/>
          <w:color w:val="000000"/>
        </w:rPr>
        <w:t xml:space="preserve">ΑΝΑΣΤΑΣΙΟΣ ΜΠΑΡΤΖΩΚΑΣ (Πρόεδρος της Επιτροπής): </w:t>
      </w:r>
      <w:r w:rsidRPr="00B565F5">
        <w:rPr>
          <w:rFonts w:ascii="Calibri" w:hAnsi="Calibri" w:cs="Calibri"/>
          <w:color w:val="000000"/>
        </w:rPr>
        <w:t>Καλησπέρα,</w:t>
      </w:r>
      <w:r w:rsidRPr="00B565F5">
        <w:rPr>
          <w:rFonts w:ascii="Calibri" w:hAnsi="Calibri" w:cs="Calibri"/>
          <w:b/>
          <w:bCs/>
          <w:color w:val="000000"/>
        </w:rPr>
        <w:t xml:space="preserve"> </w:t>
      </w:r>
      <w:r w:rsidRPr="00B565F5">
        <w:rPr>
          <w:rFonts w:ascii="Calibri" w:hAnsi="Calibri" w:cs="Calibri"/>
          <w:color w:val="000000"/>
        </w:rPr>
        <w:t>κύριε Πάνα, έχετε το</w:t>
      </w:r>
      <w:r w:rsidR="007E0282">
        <w:rPr>
          <w:rFonts w:ascii="Calibri" w:hAnsi="Calibri" w:cs="Calibri"/>
          <w:color w:val="000000"/>
        </w:rPr>
        <w:t>ν</w:t>
      </w:r>
      <w:r w:rsidRPr="00B565F5">
        <w:rPr>
          <w:rFonts w:ascii="Calibri" w:hAnsi="Calibri" w:cs="Calibri"/>
          <w:color w:val="000000"/>
        </w:rPr>
        <w:t xml:space="preserve"> λόγο, κατ’ αρχάς, για την ψήφο σας επί της αρχής και για ό,τι άλλο θέλετε να επισημάνετε.</w:t>
      </w:r>
      <w:r w:rsidRPr="00B565F5">
        <w:rPr>
          <w:rFonts w:ascii="Calibri" w:hAnsi="Calibri" w:cs="Calibri"/>
          <w:b/>
          <w:bCs/>
          <w:color w:val="000000"/>
        </w:rPr>
        <w:t xml:space="preserve"> </w:t>
      </w:r>
    </w:p>
    <w:p w14:paraId="1D97124B" w14:textId="77777777" w:rsidR="00553182" w:rsidRPr="00B565F5" w:rsidRDefault="00553182" w:rsidP="007E0282">
      <w:pPr>
        <w:spacing w:line="276" w:lineRule="auto"/>
        <w:ind w:firstLine="720"/>
        <w:contextualSpacing/>
        <w:jc w:val="both"/>
        <w:rPr>
          <w:rFonts w:ascii="Calibri" w:hAnsi="Calibri" w:cs="Calibri"/>
          <w:b/>
          <w:bCs/>
          <w:color w:val="000000"/>
        </w:rPr>
      </w:pPr>
      <w:r w:rsidRPr="00B565F5">
        <w:rPr>
          <w:rFonts w:ascii="Calibri" w:hAnsi="Calibri" w:cs="Calibri"/>
          <w:b/>
          <w:bCs/>
          <w:color w:val="000000"/>
        </w:rPr>
        <w:t xml:space="preserve">ΑΠΟΣΤΟΛΟΣ ΠΑΝΑΣ (Εισηγητής της Μειοψηφίας): </w:t>
      </w:r>
      <w:r w:rsidRPr="00B565F5">
        <w:rPr>
          <w:rFonts w:ascii="Calibri" w:hAnsi="Calibri" w:cs="Calibri"/>
          <w:color w:val="000000"/>
        </w:rPr>
        <w:t xml:space="preserve">Ναι,  επί της αρχής, κύριε Πρόεδρε, </w:t>
      </w:r>
      <w:r w:rsidRPr="00B565F5">
        <w:rPr>
          <w:rFonts w:ascii="Calibri" w:hAnsi="Calibri" w:cs="Calibri"/>
          <w:bCs/>
          <w:color w:val="000000"/>
        </w:rPr>
        <w:t>«επιφύλαξη».</w:t>
      </w:r>
    </w:p>
    <w:p w14:paraId="47A57A0C" w14:textId="77777777"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Έχουμε κάνει μία εμπεριστατωμένη ομιλία στην πρώτη ανάγνωση και  δύο ζητήματα μόνον θα ήθελα να θέσω. Στα άρθρα 16 και 18, όπου το πιο σοβαρό πρόβλημα είναι για την ψηφιακή ταυτότητα και το </w:t>
      </w:r>
      <w:r w:rsidRPr="00B565F5">
        <w:rPr>
          <w:rFonts w:ascii="Calibri" w:hAnsi="Calibri" w:cs="Calibri"/>
          <w:bCs/>
          <w:color w:val="000000"/>
          <w:lang w:val="en-US"/>
        </w:rPr>
        <w:t>gov</w:t>
      </w:r>
      <w:r w:rsidRPr="00B565F5">
        <w:rPr>
          <w:rFonts w:ascii="Calibri" w:hAnsi="Calibri" w:cs="Calibri"/>
          <w:bCs/>
          <w:color w:val="000000"/>
        </w:rPr>
        <w:t>.</w:t>
      </w:r>
      <w:r w:rsidRPr="00B565F5">
        <w:rPr>
          <w:rFonts w:ascii="Calibri" w:hAnsi="Calibri" w:cs="Calibri"/>
          <w:bCs/>
          <w:color w:val="000000"/>
          <w:lang w:val="en-US"/>
        </w:rPr>
        <w:t>gr</w:t>
      </w:r>
      <w:r w:rsidRPr="00B565F5">
        <w:rPr>
          <w:rFonts w:ascii="Calibri" w:hAnsi="Calibri" w:cs="Calibri"/>
          <w:bCs/>
          <w:color w:val="000000"/>
        </w:rPr>
        <w:t xml:space="preserve"> και το </w:t>
      </w:r>
      <w:r w:rsidRPr="00B565F5">
        <w:rPr>
          <w:rFonts w:ascii="Calibri" w:hAnsi="Calibri" w:cs="Calibri"/>
          <w:bCs/>
          <w:color w:val="000000"/>
          <w:lang w:val="en-US"/>
        </w:rPr>
        <w:t>wallet</w:t>
      </w:r>
      <w:r w:rsidRPr="00B565F5">
        <w:rPr>
          <w:rFonts w:ascii="Calibri" w:hAnsi="Calibri" w:cs="Calibri"/>
          <w:bCs/>
          <w:color w:val="000000"/>
        </w:rPr>
        <w:t>, δεν ξεκαθαρίζει ποια δεδομένα θα αντλούνται, αν θα αποθηκεύονται και ποιος θα έχει πρόσβαση.</w:t>
      </w:r>
    </w:p>
    <w:p w14:paraId="3247FE0B" w14:textId="77777777"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Στο άρθρο 26, το </w:t>
      </w:r>
      <w:proofErr w:type="spellStart"/>
      <w:r w:rsidRPr="00B565F5">
        <w:rPr>
          <w:rFonts w:ascii="Calibri" w:hAnsi="Calibri" w:cs="Calibri"/>
          <w:bCs/>
          <w:color w:val="000000"/>
          <w:lang w:val="en-US"/>
        </w:rPr>
        <w:t>ichatbot</w:t>
      </w:r>
      <w:proofErr w:type="spellEnd"/>
      <w:r w:rsidRPr="00B565F5">
        <w:rPr>
          <w:rFonts w:ascii="Calibri" w:hAnsi="Calibri" w:cs="Calibri"/>
          <w:bCs/>
          <w:color w:val="000000"/>
        </w:rPr>
        <w:t>.</w:t>
      </w:r>
      <w:r w:rsidRPr="00B565F5">
        <w:rPr>
          <w:rFonts w:ascii="Calibri" w:hAnsi="Calibri" w:cs="Calibri"/>
          <w:bCs/>
          <w:color w:val="000000"/>
          <w:lang w:val="en-US"/>
        </w:rPr>
        <w:t>gr</w:t>
      </w:r>
      <w:r w:rsidRPr="00B565F5">
        <w:rPr>
          <w:rFonts w:ascii="Calibri" w:hAnsi="Calibri" w:cs="Calibri"/>
          <w:bCs/>
          <w:color w:val="000000"/>
        </w:rPr>
        <w:t xml:space="preserve">, το πρόβλημα είναι ότι δεν υπάρχει αλγοριθμική λογοδοσία και δεν αποσαφηνίζεται η ευθύνη λανθασμένων απαντήσεων. </w:t>
      </w:r>
    </w:p>
    <w:p w14:paraId="0EE9C41D" w14:textId="77777777"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Στα άρθρα 28 – 30, στις κυβερνοασφάλειες και στις </w:t>
      </w:r>
      <w:r w:rsidRPr="00B565F5">
        <w:rPr>
          <w:rFonts w:ascii="Calibri" w:hAnsi="Calibri" w:cs="Calibri"/>
          <w:bCs/>
          <w:color w:val="000000"/>
          <w:lang w:val="en-US"/>
        </w:rPr>
        <w:t>fast</w:t>
      </w:r>
      <w:r w:rsidRPr="00B565F5">
        <w:rPr>
          <w:rFonts w:ascii="Calibri" w:hAnsi="Calibri" w:cs="Calibri"/>
          <w:bCs/>
          <w:color w:val="000000"/>
        </w:rPr>
        <w:t xml:space="preserve"> </w:t>
      </w:r>
      <w:r w:rsidRPr="00B565F5">
        <w:rPr>
          <w:rFonts w:ascii="Calibri" w:hAnsi="Calibri" w:cs="Calibri"/>
          <w:bCs/>
          <w:color w:val="000000"/>
          <w:lang w:val="en-US"/>
        </w:rPr>
        <w:t>track</w:t>
      </w:r>
      <w:r w:rsidRPr="00B565F5">
        <w:rPr>
          <w:rFonts w:ascii="Calibri" w:hAnsi="Calibri" w:cs="Calibri"/>
          <w:bCs/>
          <w:color w:val="000000"/>
        </w:rPr>
        <w:t xml:space="preserve"> συμβάσεις, η κυβερνοασφάλεια είναι αναγκαία αλλά εδώ χαλαρώνουν οι διαδικασίες, επιταχύνουν αναθέσεις και δημιουργούν κινδύνους περιορισμού της διαφάνειας. </w:t>
      </w:r>
    </w:p>
    <w:p w14:paraId="39155764" w14:textId="77777777"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Σε ό,τι αφορά το άρθρο 35, για τις ρυθμίσεις της Ε.Υ.Π., όπου είναι θεσμικά και πολιτικά ευαίσθητο άρθρο, το άρθρο ενσωματώνει ρυθμίσεις για την Ε.Υ.Π. μέσα σε ένα </w:t>
      </w:r>
      <w:proofErr w:type="spellStart"/>
      <w:r w:rsidRPr="00B565F5">
        <w:rPr>
          <w:rFonts w:ascii="Calibri" w:hAnsi="Calibri" w:cs="Calibri"/>
          <w:bCs/>
          <w:color w:val="000000"/>
        </w:rPr>
        <w:t>πολυθεματικό</w:t>
      </w:r>
      <w:proofErr w:type="spellEnd"/>
      <w:r w:rsidRPr="00B565F5">
        <w:rPr>
          <w:rFonts w:ascii="Calibri" w:hAnsi="Calibri" w:cs="Calibri"/>
          <w:bCs/>
          <w:color w:val="000000"/>
        </w:rPr>
        <w:t xml:space="preserve"> νομοσχέδιο ψηφιακής διακυβέρνησης. Το πιο κρίσιμο σημείο γίνεται σε περιβάλλον μαζικής διαλειτουργικότητας συγκέντρωσης δεδομένων και πρόσβασης της Ε.Υ.Π. σε πληροφορικά συστήματα. </w:t>
      </w:r>
    </w:p>
    <w:p w14:paraId="02C65C6B" w14:textId="77777777"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Όπως καταλαβαίνετε, στο συγκεκριμένο άρθρο έχουμε πάρα πολλά ερωτηματικά μιας και υπάρχει ένα επιβαρυμένο πολιτικό φορτίο. </w:t>
      </w:r>
    </w:p>
    <w:p w14:paraId="0ED4141F" w14:textId="77777777" w:rsidR="00553182" w:rsidRPr="00B565F5" w:rsidRDefault="00553182" w:rsidP="00B565F5">
      <w:pPr>
        <w:spacing w:line="276" w:lineRule="auto"/>
        <w:contextualSpacing/>
        <w:jc w:val="both"/>
        <w:rPr>
          <w:rFonts w:ascii="Calibri" w:hAnsi="Calibri" w:cs="Calibri"/>
          <w:bCs/>
          <w:color w:val="000000"/>
        </w:rPr>
      </w:pPr>
      <w:r w:rsidRPr="00B565F5">
        <w:rPr>
          <w:rFonts w:ascii="Calibri" w:hAnsi="Calibri" w:cs="Calibri"/>
          <w:bCs/>
          <w:color w:val="000000"/>
        </w:rPr>
        <w:t xml:space="preserve">Αυτές τις παρατηρήσεις θα ήθελα να κάνω σε ό,τι αφορά τα άρθρα. Επιφυλασσόμαστε για την ψήφιση και θα τοποθετηθώ και στην 4η συνεδρίαση. </w:t>
      </w:r>
    </w:p>
    <w:p w14:paraId="56286F0A" w14:textId="6872BD52" w:rsidR="00553182" w:rsidRPr="00B565F5" w:rsidRDefault="00553182" w:rsidP="007E0282">
      <w:pPr>
        <w:spacing w:line="276" w:lineRule="auto"/>
        <w:ind w:firstLine="720"/>
        <w:contextualSpacing/>
        <w:jc w:val="both"/>
        <w:rPr>
          <w:rFonts w:ascii="Calibri" w:hAnsi="Calibri" w:cs="Calibri"/>
          <w:bCs/>
          <w:color w:val="000000"/>
        </w:rPr>
      </w:pPr>
      <w:bookmarkStart w:id="3" w:name="_Hlk230623955"/>
      <w:r w:rsidRPr="00B565F5">
        <w:rPr>
          <w:rFonts w:ascii="Calibri" w:hAnsi="Calibri" w:cs="Calibri"/>
          <w:b/>
          <w:bCs/>
          <w:color w:val="000000"/>
        </w:rPr>
        <w:t>ΑΝΑΣΤΑΣΙΟΣ ΜΠΑΡΤΖΩΚΑΣ (Πρόεδρος της Επιτροπής):</w:t>
      </w:r>
      <w:r w:rsidRPr="00B565F5">
        <w:rPr>
          <w:rFonts w:ascii="Calibri" w:hAnsi="Calibri" w:cs="Calibri"/>
          <w:bCs/>
          <w:color w:val="000000"/>
        </w:rPr>
        <w:t xml:space="preserve"> </w:t>
      </w:r>
      <w:bookmarkEnd w:id="3"/>
      <w:r w:rsidRPr="00B565F5">
        <w:rPr>
          <w:rFonts w:ascii="Calibri" w:hAnsi="Calibri" w:cs="Calibri"/>
          <w:bCs/>
          <w:color w:val="000000"/>
        </w:rPr>
        <w:t>Οπότε, τώρα περνάμε στην ψηφοφορία και αφού ολοκληρώσουμε την ψηφοφορία επί της αρχής, περνάμε στις εισηγήσεις των Εισηγητών των Κομμάτων.</w:t>
      </w:r>
    </w:p>
    <w:p w14:paraId="6838A4E7" w14:textId="14D5F2EC"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Cs/>
          <w:color w:val="000000"/>
        </w:rPr>
        <w:t>Κύριε Μαντά, Εισηγητή της Πλειοψηφίας, έχετε το</w:t>
      </w:r>
      <w:r w:rsidR="007E0282">
        <w:rPr>
          <w:rFonts w:ascii="Calibri" w:hAnsi="Calibri" w:cs="Calibri"/>
          <w:bCs/>
          <w:color w:val="000000"/>
        </w:rPr>
        <w:t>ν</w:t>
      </w:r>
      <w:r w:rsidRPr="00B565F5">
        <w:rPr>
          <w:rFonts w:ascii="Calibri" w:hAnsi="Calibri" w:cs="Calibri"/>
          <w:bCs/>
          <w:color w:val="000000"/>
        </w:rPr>
        <w:t xml:space="preserve"> λόγο για την ψήφο σας επί της αρχής.</w:t>
      </w:r>
    </w:p>
    <w:p w14:paraId="601B1CB0" w14:textId="77777777" w:rsidR="00553182" w:rsidRPr="00B565F5" w:rsidRDefault="00553182" w:rsidP="007E0282">
      <w:pPr>
        <w:spacing w:line="276" w:lineRule="auto"/>
        <w:ind w:firstLine="720"/>
        <w:contextualSpacing/>
        <w:jc w:val="both"/>
        <w:rPr>
          <w:rFonts w:ascii="Calibri" w:hAnsi="Calibri" w:cs="Calibri"/>
          <w:bCs/>
          <w:color w:val="000000"/>
        </w:rPr>
      </w:pPr>
      <w:r w:rsidRPr="00B565F5">
        <w:rPr>
          <w:rFonts w:ascii="Calibri" w:hAnsi="Calibri" w:cs="Calibri"/>
          <w:b/>
          <w:bCs/>
          <w:color w:val="000000"/>
        </w:rPr>
        <w:t xml:space="preserve">ΠΕΡΙΚΛΗΣ ΜΑΝΤΑΣ (Εισηγητής της Πλειοψηφίας): </w:t>
      </w:r>
      <w:r w:rsidRPr="00B565F5">
        <w:rPr>
          <w:rFonts w:ascii="Calibri" w:hAnsi="Calibri" w:cs="Calibri"/>
          <w:bCs/>
          <w:color w:val="000000"/>
        </w:rPr>
        <w:t>«Υπέρ», κύριε Πρόεδρε.</w:t>
      </w:r>
    </w:p>
    <w:p w14:paraId="2CA67D7C" w14:textId="0F85ACEA" w:rsidR="00553182" w:rsidRPr="00B565F5" w:rsidRDefault="00553182" w:rsidP="007E0282">
      <w:pPr>
        <w:spacing w:line="276" w:lineRule="auto"/>
        <w:ind w:firstLine="720"/>
        <w:contextualSpacing/>
        <w:jc w:val="both"/>
        <w:rPr>
          <w:rFonts w:ascii="Calibri" w:hAnsi="Calibri" w:cs="Calibri"/>
          <w:b/>
          <w:bCs/>
          <w:color w:val="000000"/>
        </w:rPr>
      </w:pPr>
      <w:r w:rsidRPr="00B565F5">
        <w:rPr>
          <w:rFonts w:ascii="Calibri" w:hAnsi="Calibri" w:cs="Calibri"/>
          <w:b/>
          <w:bCs/>
          <w:color w:val="000000"/>
        </w:rPr>
        <w:t>ΑΝΑΣΤΑΣΙΟΣ ΜΠΑΡΤΖΩΚΑΣ (Πρόεδρος της Επιτροπής):</w:t>
      </w:r>
      <w:r w:rsidRPr="00B565F5">
        <w:rPr>
          <w:rFonts w:ascii="Calibri" w:hAnsi="Calibri" w:cs="Calibri"/>
          <w:bCs/>
          <w:color w:val="000000"/>
        </w:rPr>
        <w:t xml:space="preserve"> Το</w:t>
      </w:r>
      <w:r w:rsidR="007E0282">
        <w:rPr>
          <w:rFonts w:ascii="Calibri" w:hAnsi="Calibri" w:cs="Calibri"/>
          <w:bCs/>
          <w:color w:val="000000"/>
        </w:rPr>
        <w:t>ν</w:t>
      </w:r>
      <w:r w:rsidRPr="00B565F5">
        <w:rPr>
          <w:rFonts w:ascii="Calibri" w:hAnsi="Calibri" w:cs="Calibri"/>
          <w:bCs/>
          <w:color w:val="000000"/>
        </w:rPr>
        <w:t xml:space="preserve"> λόγο έχει η  Ειδική Αγορήτρια της Κ.Ο. «ΣΥΝΑΣΠΙΣΜΟΣ ΡΙΖΟΣΠΑΣΤΙΚΗΣ ΑΡΙΣΤΕΡΑΣ – ΠΡΟΟΔΕΥΤΙΚΗ ΣΥΜΜΑΧΙΑ», κυρία Πόπη Τσαπανίδου</w:t>
      </w:r>
      <w:r w:rsidR="007E0282">
        <w:rPr>
          <w:rFonts w:ascii="Calibri" w:hAnsi="Calibri" w:cs="Calibri"/>
          <w:bCs/>
          <w:color w:val="000000"/>
        </w:rPr>
        <w:t>.</w:t>
      </w:r>
    </w:p>
    <w:p w14:paraId="0A28D438" w14:textId="77777777" w:rsidR="00553182" w:rsidRPr="00B565F5" w:rsidRDefault="00553182" w:rsidP="008C382E">
      <w:pPr>
        <w:spacing w:line="276" w:lineRule="auto"/>
        <w:ind w:firstLine="720"/>
        <w:contextualSpacing/>
        <w:jc w:val="both"/>
        <w:rPr>
          <w:rFonts w:ascii="Calibri" w:hAnsi="Calibri" w:cs="Calibri"/>
          <w:bCs/>
          <w:color w:val="000000"/>
        </w:rPr>
      </w:pPr>
      <w:r w:rsidRPr="00B565F5">
        <w:rPr>
          <w:rFonts w:ascii="Calibri" w:hAnsi="Calibri" w:cs="Calibri"/>
          <w:b/>
          <w:bCs/>
          <w:color w:val="000000"/>
        </w:rPr>
        <w:t xml:space="preserve">ΠΑΡΘΕΝΑ (ΠΟΠΗ) ΤΣΑΠΑΝΙΔΟΥ (Ειδική Αγορήτρια της Κ.Ο. «ΣΥΝΑΣΠΙΣΜΟΣ ΡΙΖΟΣΠΑΣΤΙΚΗΣ ΑΡΙΣΤΕΡΑΣ – ΠΡΟΟΔΕΥΤΙΚΗ ΣΥΜΜΑΧΙΑ»): </w:t>
      </w:r>
      <w:r w:rsidRPr="00B565F5">
        <w:rPr>
          <w:rFonts w:ascii="Calibri" w:hAnsi="Calibri" w:cs="Calibri"/>
          <w:color w:val="000000"/>
        </w:rPr>
        <w:t>«</w:t>
      </w:r>
      <w:r w:rsidRPr="00B565F5">
        <w:rPr>
          <w:rFonts w:ascii="Calibri" w:hAnsi="Calibri" w:cs="Calibri"/>
          <w:bCs/>
          <w:color w:val="000000"/>
        </w:rPr>
        <w:t>Επιφύλαξη» για την Ολομέλεια, κύριε Πρόεδρε.</w:t>
      </w:r>
    </w:p>
    <w:p w14:paraId="5D2B6076" w14:textId="7FEA7CF9" w:rsidR="00553182" w:rsidRPr="00B565F5" w:rsidRDefault="00553182" w:rsidP="008C382E">
      <w:pPr>
        <w:spacing w:line="276" w:lineRule="auto"/>
        <w:ind w:firstLine="720"/>
        <w:contextualSpacing/>
        <w:jc w:val="both"/>
        <w:rPr>
          <w:rFonts w:ascii="Calibri" w:hAnsi="Calibri" w:cs="Calibri"/>
          <w:color w:val="000000"/>
        </w:rPr>
      </w:pPr>
      <w:r w:rsidRPr="00B565F5">
        <w:rPr>
          <w:rFonts w:ascii="Calibri" w:hAnsi="Calibri" w:cs="Calibri"/>
          <w:b/>
          <w:bCs/>
          <w:color w:val="000000"/>
        </w:rPr>
        <w:t>ΑΝΑΣΤΑΣΙΟΣ ΜΠΑΡΤΖΩΚΑΣ (Πρόεδρος της Επιτροπής):</w:t>
      </w:r>
      <w:r w:rsidRPr="00B565F5">
        <w:rPr>
          <w:rFonts w:ascii="Calibri" w:hAnsi="Calibri" w:cs="Calibri"/>
          <w:bCs/>
          <w:color w:val="000000"/>
        </w:rPr>
        <w:t xml:space="preserve"> </w:t>
      </w:r>
      <w:r w:rsidRPr="00B565F5">
        <w:rPr>
          <w:rFonts w:ascii="Calibri" w:hAnsi="Calibri" w:cs="Calibri"/>
          <w:color w:val="000000"/>
        </w:rPr>
        <w:t>Τον λόγο έχει η Ειδική Αγορήτρια της Κ.Ο. «ΝΕΑ ΑΡΙΣΤΕΡΑ», κυρία Θεανώ Φωτίου.</w:t>
      </w:r>
    </w:p>
    <w:p w14:paraId="64207119" w14:textId="77777777" w:rsidR="00553182" w:rsidRPr="00B565F5" w:rsidRDefault="00553182" w:rsidP="00E327E4">
      <w:pPr>
        <w:spacing w:line="276" w:lineRule="auto"/>
        <w:ind w:firstLine="720"/>
        <w:contextualSpacing/>
        <w:jc w:val="both"/>
        <w:rPr>
          <w:rFonts w:ascii="Calibri" w:hAnsi="Calibri" w:cs="Calibri"/>
          <w:color w:val="000000"/>
        </w:rPr>
      </w:pPr>
      <w:r w:rsidRPr="00B565F5">
        <w:rPr>
          <w:rFonts w:ascii="Calibri" w:hAnsi="Calibri" w:cs="Calibri"/>
          <w:b/>
          <w:bCs/>
          <w:color w:val="000000"/>
        </w:rPr>
        <w:t xml:space="preserve">ΘΕΑΝΩ ΦΩΤΙΟΥ (Ειδική Αγορήτρια της Κ.Ο. «ΝΕΑ ΑΡΙΣΤΕΡΑ»): </w:t>
      </w:r>
      <w:r w:rsidRPr="00B565F5">
        <w:rPr>
          <w:rFonts w:ascii="Calibri" w:hAnsi="Calibri" w:cs="Calibri"/>
          <w:color w:val="000000"/>
        </w:rPr>
        <w:t>«Κατά», κύριε Πρόεδρε.</w:t>
      </w:r>
    </w:p>
    <w:p w14:paraId="476DB7BE" w14:textId="396A7053" w:rsidR="00553182" w:rsidRPr="00B565F5" w:rsidRDefault="00553182" w:rsidP="006F2097">
      <w:pPr>
        <w:spacing w:line="276" w:lineRule="auto"/>
        <w:ind w:firstLine="720"/>
        <w:contextualSpacing/>
        <w:jc w:val="both"/>
        <w:rPr>
          <w:rFonts w:ascii="Calibri" w:hAnsi="Calibri" w:cs="Calibri"/>
          <w:color w:val="000000"/>
        </w:rPr>
      </w:pPr>
      <w:r w:rsidRPr="00B565F5">
        <w:rPr>
          <w:rFonts w:ascii="Calibri" w:hAnsi="Calibri" w:cs="Calibri"/>
          <w:b/>
          <w:bCs/>
          <w:color w:val="000000"/>
        </w:rPr>
        <w:t>ΑΝΑΣΤΑΣΙΟΣ ΜΠΑΡΤΖΩΚΑΣ (Πρόεδρος της Επιτροπής):</w:t>
      </w:r>
      <w:r w:rsidRPr="00B565F5">
        <w:rPr>
          <w:rFonts w:ascii="Calibri" w:hAnsi="Calibri" w:cs="Calibri"/>
          <w:bCs/>
          <w:color w:val="000000"/>
        </w:rPr>
        <w:t xml:space="preserve"> </w:t>
      </w:r>
      <w:r w:rsidRPr="00B565F5">
        <w:rPr>
          <w:rFonts w:ascii="Calibri" w:hAnsi="Calibri" w:cs="Calibri"/>
          <w:color w:val="000000"/>
        </w:rPr>
        <w:t xml:space="preserve">Μέσω </w:t>
      </w:r>
      <w:r w:rsidRPr="00B565F5">
        <w:rPr>
          <w:rFonts w:ascii="Calibri" w:hAnsi="Calibri" w:cs="Calibri"/>
          <w:color w:val="000000"/>
          <w:lang w:val="en-US"/>
        </w:rPr>
        <w:t>Webex</w:t>
      </w:r>
      <w:r w:rsidRPr="00B565F5">
        <w:rPr>
          <w:rFonts w:ascii="Calibri" w:hAnsi="Calibri" w:cs="Calibri"/>
          <w:color w:val="000000"/>
        </w:rPr>
        <w:t xml:space="preserve">, ο Ειδικός Αγορητής της Κ.Ο. «Δημοκρατικό Πατριωτικό Κίνημα “ΝΙΚΗ”», κ. Γεώργιος Ρούντας, ψηφίζει;  </w:t>
      </w:r>
    </w:p>
    <w:p w14:paraId="572EC5D8" w14:textId="77777777" w:rsidR="00553182" w:rsidRPr="00B565F5" w:rsidRDefault="00553182" w:rsidP="006F2097">
      <w:pPr>
        <w:spacing w:line="276" w:lineRule="auto"/>
        <w:ind w:firstLine="720"/>
        <w:contextualSpacing/>
        <w:jc w:val="both"/>
        <w:rPr>
          <w:rFonts w:ascii="Calibri" w:hAnsi="Calibri" w:cs="Calibri"/>
          <w:bCs/>
          <w:color w:val="000000"/>
        </w:rPr>
      </w:pPr>
      <w:r w:rsidRPr="00B565F5">
        <w:rPr>
          <w:rFonts w:ascii="Calibri" w:hAnsi="Calibri" w:cs="Calibri"/>
          <w:b/>
          <w:bCs/>
          <w:color w:val="000000"/>
        </w:rPr>
        <w:t xml:space="preserve">ΓΕΩΡΓΙΟΣ ΡΟΥΝΤΑΣ (Ειδικός Αγορητής της Κ.Ο. «ΔΗΜΟΚΡΑΤΙΚΟ ΠΑΤΡΙΩΤΙΚΟ ΚΙΝΗΜΑ “ΝΙΚΗ”»: </w:t>
      </w:r>
      <w:r w:rsidRPr="00B565F5">
        <w:rPr>
          <w:rFonts w:ascii="Calibri" w:hAnsi="Calibri" w:cs="Calibri"/>
          <w:color w:val="000000"/>
        </w:rPr>
        <w:t>«Επιφύλαξη»</w:t>
      </w:r>
      <w:r w:rsidRPr="00B565F5">
        <w:rPr>
          <w:rFonts w:ascii="Calibri" w:hAnsi="Calibri" w:cs="Calibri"/>
          <w:bCs/>
          <w:color w:val="000000"/>
        </w:rPr>
        <w:t xml:space="preserve"> για την Ολομέλεια. </w:t>
      </w:r>
    </w:p>
    <w:p w14:paraId="29051618" w14:textId="6CFBDCA2" w:rsidR="00553182" w:rsidRPr="00B565F5" w:rsidRDefault="00553182" w:rsidP="006F2097">
      <w:pPr>
        <w:spacing w:line="276" w:lineRule="auto"/>
        <w:ind w:firstLine="720"/>
        <w:contextualSpacing/>
        <w:jc w:val="both"/>
        <w:rPr>
          <w:rFonts w:ascii="Calibri" w:hAnsi="Calibri" w:cs="Calibri"/>
          <w:color w:val="000000"/>
        </w:rPr>
      </w:pPr>
      <w:bookmarkStart w:id="4" w:name="_Hlk230625034"/>
      <w:r w:rsidRPr="00B565F5">
        <w:rPr>
          <w:rFonts w:ascii="Calibri" w:hAnsi="Calibri" w:cs="Calibri"/>
          <w:b/>
          <w:bCs/>
          <w:color w:val="000000"/>
        </w:rPr>
        <w:t>ΑΝΑΣΤΑΣΙΟΣ ΜΠΑΡΤΖΩΚΑΣ (Πρόεδρος της Επιτροπής):</w:t>
      </w:r>
      <w:r w:rsidRPr="00B565F5">
        <w:rPr>
          <w:rFonts w:ascii="Calibri" w:hAnsi="Calibri" w:cs="Calibri"/>
          <w:bCs/>
          <w:color w:val="000000"/>
        </w:rPr>
        <w:t xml:space="preserve"> </w:t>
      </w:r>
      <w:bookmarkEnd w:id="4"/>
      <w:r w:rsidRPr="00B565F5">
        <w:rPr>
          <w:rFonts w:ascii="Calibri" w:hAnsi="Calibri" w:cs="Calibri"/>
          <w:bCs/>
          <w:color w:val="000000"/>
        </w:rPr>
        <w:t xml:space="preserve">Η </w:t>
      </w:r>
      <w:r w:rsidRPr="00B565F5">
        <w:rPr>
          <w:rFonts w:ascii="Calibri" w:hAnsi="Calibri" w:cs="Calibri"/>
          <w:color w:val="000000"/>
        </w:rPr>
        <w:t xml:space="preserve">Ειδική Αγορήτρια της Κ.Ο. «ΠΛΕΥΣΗ ΕΛΕΥΘΕΡΙΑΣ - ΖΩΗ ΚΩΝΣΤΑΝΤΟΠΟΥΛΟΥ», κυρία  Έλλη Ρούσσου, ψηφίζει; </w:t>
      </w:r>
    </w:p>
    <w:p w14:paraId="432D6338" w14:textId="77777777" w:rsidR="00553182" w:rsidRPr="00B565F5" w:rsidRDefault="00553182" w:rsidP="006F2097">
      <w:pPr>
        <w:spacing w:line="276" w:lineRule="auto"/>
        <w:ind w:firstLine="720"/>
        <w:contextualSpacing/>
        <w:jc w:val="both"/>
        <w:rPr>
          <w:rFonts w:ascii="Calibri" w:hAnsi="Calibri" w:cs="Calibri"/>
          <w:b/>
          <w:bCs/>
          <w:color w:val="000000"/>
        </w:rPr>
      </w:pPr>
      <w:r w:rsidRPr="00B565F5">
        <w:rPr>
          <w:rFonts w:ascii="Calibri" w:hAnsi="Calibri" w:cs="Calibri"/>
          <w:b/>
          <w:bCs/>
          <w:color w:val="000000"/>
        </w:rPr>
        <w:t xml:space="preserve">ΕΛΛΗ ΡΟΥΣΣΟΥ (Ειδική Αγορήτρια της Κ.Ο. «ΠΛΕΥΣΗ ΕΛΕΥΘΕΡΙΑΣ - ΖΩΗ ΚΩΝΣΤΑΝΤΟΠΟΥΛΟΥ»): </w:t>
      </w:r>
      <w:r w:rsidRPr="00B565F5">
        <w:rPr>
          <w:rFonts w:ascii="Calibri" w:hAnsi="Calibri" w:cs="Calibri"/>
          <w:color w:val="000000"/>
        </w:rPr>
        <w:t>«Όχι», κύριε Πρόεδρε.</w:t>
      </w:r>
    </w:p>
    <w:p w14:paraId="3F4446A4" w14:textId="154C281E" w:rsidR="00553182" w:rsidRPr="00B565F5" w:rsidRDefault="00553182" w:rsidP="006F2097">
      <w:pPr>
        <w:spacing w:line="276" w:lineRule="auto"/>
        <w:ind w:firstLine="720"/>
        <w:contextualSpacing/>
        <w:jc w:val="both"/>
        <w:rPr>
          <w:rFonts w:ascii="Calibri" w:hAnsi="Calibri" w:cs="Calibri"/>
          <w:bCs/>
          <w:color w:val="000000"/>
        </w:rPr>
      </w:pPr>
      <w:r w:rsidRPr="00B565F5">
        <w:rPr>
          <w:rFonts w:ascii="Calibri" w:hAnsi="Calibri" w:cs="Calibri"/>
          <w:b/>
          <w:bCs/>
          <w:color w:val="000000"/>
        </w:rPr>
        <w:t>ΑΝΑΣΤΑΣΙΟΣ ΜΠΑΡΤΖΩΚΑΣ (Πρόεδρος της Επιτροπής):</w:t>
      </w:r>
      <w:r w:rsidRPr="00B565F5">
        <w:rPr>
          <w:rFonts w:ascii="Calibri" w:hAnsi="Calibri" w:cs="Calibri"/>
          <w:bCs/>
          <w:color w:val="000000"/>
        </w:rPr>
        <w:t xml:space="preserve"> </w:t>
      </w:r>
    </w:p>
    <w:p w14:paraId="3956DF9D" w14:textId="77777777" w:rsidR="00553182" w:rsidRPr="00B565F5" w:rsidRDefault="00553182" w:rsidP="00B565F5">
      <w:pPr>
        <w:spacing w:line="276" w:lineRule="auto"/>
        <w:contextualSpacing/>
        <w:jc w:val="both"/>
        <w:rPr>
          <w:rFonts w:ascii="Calibri" w:hAnsi="Calibri" w:cs="Calibri"/>
          <w:bCs/>
          <w:color w:val="000000"/>
        </w:rPr>
      </w:pPr>
      <w:r w:rsidRPr="00B565F5">
        <w:rPr>
          <w:rFonts w:ascii="Calibri" w:hAnsi="Calibri" w:cs="Calibri"/>
          <w:bCs/>
          <w:color w:val="000000"/>
        </w:rPr>
        <w:t>Ο κ. Γραμμένος;</w:t>
      </w:r>
    </w:p>
    <w:p w14:paraId="54CD624D" w14:textId="77777777" w:rsidR="00553182" w:rsidRPr="00B565F5" w:rsidRDefault="00553182" w:rsidP="00664710">
      <w:pPr>
        <w:spacing w:line="276" w:lineRule="auto"/>
        <w:ind w:firstLine="720"/>
        <w:contextualSpacing/>
        <w:jc w:val="both"/>
        <w:rPr>
          <w:rFonts w:ascii="Calibri" w:hAnsi="Calibri" w:cs="Calibri"/>
          <w:bCs/>
          <w:color w:val="000000"/>
        </w:rPr>
      </w:pPr>
      <w:r w:rsidRPr="00B565F5">
        <w:rPr>
          <w:rFonts w:ascii="Calibri" w:hAnsi="Calibri" w:cs="Calibri"/>
          <w:b/>
          <w:color w:val="000000"/>
        </w:rPr>
        <w:t>ΒΑΣΙΛΕΙΟΣ ΓΡΑΜΜΕΝΟΣ (Ειδικός Αγορητής της Κ.Ο. «ΕΛΛΗΝΙΚΗ ΛΥΣΗ – ΚΥΡΙΑΚΟΣ ΒΕΛΟΠΟΥΛΟΣ»):</w:t>
      </w:r>
      <w:r w:rsidRPr="00B565F5">
        <w:rPr>
          <w:rFonts w:ascii="Calibri" w:hAnsi="Calibri" w:cs="Calibri"/>
          <w:bCs/>
          <w:color w:val="000000"/>
        </w:rPr>
        <w:t xml:space="preserve"> «Επιφύλαξη» για την Ολομέλεια, κύριε Πρόεδρε.</w:t>
      </w:r>
    </w:p>
    <w:p w14:paraId="5159E50A" w14:textId="77777777" w:rsidR="00664710" w:rsidRDefault="00553182" w:rsidP="00664710">
      <w:pPr>
        <w:spacing w:line="276" w:lineRule="auto"/>
        <w:ind w:firstLine="720"/>
        <w:contextualSpacing/>
        <w:jc w:val="both"/>
        <w:rPr>
          <w:rFonts w:ascii="Calibri" w:hAnsi="Calibri" w:cs="Calibri"/>
          <w:bCs/>
          <w:color w:val="000000"/>
        </w:rPr>
      </w:pPr>
      <w:r w:rsidRPr="00B565F5">
        <w:rPr>
          <w:rFonts w:ascii="Calibri" w:hAnsi="Calibri" w:cs="Calibri"/>
          <w:b/>
          <w:bCs/>
        </w:rPr>
        <w:lastRenderedPageBreak/>
        <w:t>ΑΝΑΣΤΑΣΙΟΣ ΜΠΑΡΤΖΩΚΑΣ (Πρόεδρος της Επιτροπής):</w:t>
      </w:r>
      <w:r w:rsidRPr="00B565F5">
        <w:rPr>
          <w:rFonts w:ascii="Calibri" w:hAnsi="Calibri" w:cs="Calibri"/>
        </w:rPr>
        <w:t xml:space="preserve"> </w:t>
      </w:r>
      <w:r w:rsidRPr="00B565F5">
        <w:rPr>
          <w:rFonts w:ascii="Calibri" w:hAnsi="Calibri" w:cs="Calibri"/>
          <w:bCs/>
          <w:color w:val="000000"/>
        </w:rPr>
        <w:t xml:space="preserve">Συνεπώς, το ως άνω σχέδιο νόμου του Υπουργείου Ψηφιακής Διακυβέρνησης γίνεται δεκτό επί της αρχής, κατά πλειοψηφία. </w:t>
      </w:r>
    </w:p>
    <w:p w14:paraId="6640FCC3" w14:textId="63731783" w:rsidR="00553182" w:rsidRPr="00B565F5" w:rsidRDefault="00553182" w:rsidP="00664710">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Εισερχόμαστε στη συζήτηση επί των άρθρων. </w:t>
      </w:r>
    </w:p>
    <w:p w14:paraId="662DA80B" w14:textId="70D47589" w:rsidR="00553182" w:rsidRPr="00B565F5" w:rsidRDefault="00664710" w:rsidP="00664710">
      <w:pPr>
        <w:spacing w:line="276" w:lineRule="auto"/>
        <w:ind w:firstLine="720"/>
        <w:contextualSpacing/>
        <w:jc w:val="both"/>
        <w:rPr>
          <w:rFonts w:ascii="Calibri" w:hAnsi="Calibri" w:cs="Calibri"/>
          <w:bCs/>
          <w:color w:val="000000"/>
        </w:rPr>
      </w:pPr>
      <w:r>
        <w:rPr>
          <w:rFonts w:ascii="Calibri" w:hAnsi="Calibri" w:cs="Calibri"/>
          <w:bCs/>
          <w:color w:val="000000"/>
        </w:rPr>
        <w:t>Τον λόγο έχει ο</w:t>
      </w:r>
      <w:r w:rsidR="00553182" w:rsidRPr="00B565F5">
        <w:rPr>
          <w:rFonts w:ascii="Calibri" w:hAnsi="Calibri" w:cs="Calibri"/>
          <w:bCs/>
          <w:color w:val="000000"/>
        </w:rPr>
        <w:t xml:space="preserve"> Εισηγητή</w:t>
      </w:r>
      <w:r>
        <w:rPr>
          <w:rFonts w:ascii="Calibri" w:hAnsi="Calibri" w:cs="Calibri"/>
          <w:bCs/>
          <w:color w:val="000000"/>
        </w:rPr>
        <w:t>ς</w:t>
      </w:r>
      <w:r w:rsidR="00553182" w:rsidRPr="00B565F5">
        <w:rPr>
          <w:rFonts w:ascii="Calibri" w:hAnsi="Calibri" w:cs="Calibri"/>
          <w:bCs/>
          <w:color w:val="000000"/>
        </w:rPr>
        <w:t xml:space="preserve"> της Πλειοψηφίας, κ. Μαντά</w:t>
      </w:r>
      <w:r>
        <w:rPr>
          <w:rFonts w:ascii="Calibri" w:hAnsi="Calibri" w:cs="Calibri"/>
          <w:bCs/>
          <w:color w:val="000000"/>
        </w:rPr>
        <w:t>ς</w:t>
      </w:r>
      <w:r w:rsidR="00553182" w:rsidRPr="00B565F5">
        <w:rPr>
          <w:rFonts w:ascii="Calibri" w:hAnsi="Calibri" w:cs="Calibri"/>
          <w:bCs/>
          <w:color w:val="000000"/>
        </w:rPr>
        <w:t>.</w:t>
      </w:r>
    </w:p>
    <w:p w14:paraId="00949AB9" w14:textId="77777777" w:rsidR="00553182" w:rsidRPr="00B565F5" w:rsidRDefault="00553182" w:rsidP="00B565F5">
      <w:pPr>
        <w:spacing w:line="276" w:lineRule="auto"/>
        <w:contextualSpacing/>
        <w:jc w:val="both"/>
        <w:rPr>
          <w:rFonts w:ascii="Calibri" w:hAnsi="Calibri" w:cs="Calibri"/>
          <w:bCs/>
          <w:color w:val="000000"/>
        </w:rPr>
      </w:pPr>
    </w:p>
    <w:p w14:paraId="0D65FC42" w14:textId="586A54F5"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
          <w:bCs/>
        </w:rPr>
        <w:t>ΠΕΡΙΚΛΗΣ ΜΑΝΤΑΣ (Εισηγητής της Πλειοψηφίας):</w:t>
      </w:r>
      <w:r w:rsidRPr="00B565F5">
        <w:rPr>
          <w:rFonts w:ascii="Calibri" w:hAnsi="Calibri" w:cs="Calibri"/>
        </w:rPr>
        <w:t xml:space="preserve"> </w:t>
      </w:r>
      <w:r w:rsidRPr="00B565F5">
        <w:rPr>
          <w:rFonts w:ascii="Calibri" w:hAnsi="Calibri" w:cs="Calibri"/>
          <w:bCs/>
          <w:color w:val="000000"/>
        </w:rPr>
        <w:t xml:space="preserve">Κύριε Υπουργέ, κυρίες και κύριοι συνάδελφοι, με το υπό συζήτηση σχέδιο νόμου του Υπουργείου Ψηφιακής Διακυβέρνησης, επιχειρείται ένα ακόμη ουσιαστικό βήμα για την ενίσχυση της διαλειτουργικότητας, την απλούστευση των διοικητικών διαδικασιών και τη βελτίωση της καθημερινής εξυπηρέτησης πολιτών και επιχειρήσεων. Πρόκειται για ένα νομοσχέδιο με έντονο τεχνολογικό και διοικητικό αποτύπωμα, το οποίο εκτείνεται από τη διασυνοριακή ανταλλαγή δικαιολογητικών και την εφαρμογή της Αρχής «μόνο άπαξ» έως νέες ψηφιακές υπηρεσίες, εργαλεία τεχνητής νοημοσύνης και κρίσιμες οργανωτικές παρεμβάσεις. </w:t>
      </w:r>
    </w:p>
    <w:p w14:paraId="1C8B2315"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Ειδικότερα και στο επίπεδο της κατ’ άρθρον συζήτησης, τα άρθρα 1 και 2, καθορίζουν τον σκοπό και το αντικείμενο του πρώτου μέρους, δηλαδή την εφαρμογή του ευρωπαϊκού πλαισίου για τη διασυνοριακή αυτοματοποιημένη ανταλλαγή δικαιολογητικών και την εφαρμογή της Αρχής «μόνον άπαξ». </w:t>
      </w:r>
    </w:p>
    <w:p w14:paraId="20CD8B76"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3, ορίζεται η Γενική Γραμματεία Πληροφοριακών Συστημάτων και Ψηφιακής Διακυβέρνησης ως ενιαίο σημείο επαφής για την τεχνική υποστήριξη του συστήματος. </w:t>
      </w:r>
    </w:p>
    <w:p w14:paraId="086BF581"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4, προσδιορίζει την ίδια γενική γραμματεία ως την εθνική δομή που αναλαμβάνει την λειτουργία και συντήρηση των βασικών ψηφιακών υποδομών για την εφαρμογή της Αρχής «μόνο άπαξ». </w:t>
      </w:r>
    </w:p>
    <w:p w14:paraId="30B5FBDA"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5, προβλέπεται ότι οι δημόσιες ψηφιακές πύλες θα αντλούν τα απαιτούμενα δικαιολογητικά απευθείας από τα αρμόδια συστήματα χωρίς να χρειάζεται να τα υποβάλει ξανά ο πολίτης. Πρόκειται για μια πολύ ουσιαστική παρέμβαση, με σαφές αποτύπωμα στη μείωση της γραφειοκρατίας. </w:t>
      </w:r>
    </w:p>
    <w:p w14:paraId="508BB78E"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6, ρυθμίζει το ρόλο του κέντρου διαλειτουργικότητας και των ενδιάμεσων πλατφορμών στην παροχή των απαιτούμενων δικαιολογητικών μέσω του τεχνικού συστήματος. </w:t>
      </w:r>
    </w:p>
    <w:p w14:paraId="1B0DA8DE"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7, θεσμοθετείται η Εθνική Πλατφόρμα Συνεργασίας και το Εθνικό Μητρώο Ανταλλασσόμενων Δικαιολογητικών, ώστε να υπάρχει ενιαίος και οργανωμένος μηχανισμός καταγραφής και αντιστοίχισης σχετικών δεδομένων. </w:t>
      </w:r>
    </w:p>
    <w:p w14:paraId="7613FDCC"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8, διαμορφώνει το πλαίσιο της διασυνοριακής ηλεκτρονικής αυθεντικοποίησης μέσω του ευρωπαϊκού πλαισίου </w:t>
      </w:r>
      <w:r w:rsidRPr="00B565F5">
        <w:rPr>
          <w:rFonts w:ascii="Calibri" w:hAnsi="Calibri" w:cs="Calibri"/>
          <w:bCs/>
          <w:color w:val="000000"/>
          <w:lang w:val="en-US"/>
        </w:rPr>
        <w:t>EIDAS</w:t>
      </w:r>
      <w:r w:rsidRPr="00B565F5">
        <w:rPr>
          <w:rFonts w:ascii="Calibri" w:hAnsi="Calibri" w:cs="Calibri"/>
          <w:bCs/>
          <w:color w:val="000000"/>
        </w:rPr>
        <w:t xml:space="preserve">, διασφαλίζοντας ασφαλή και αναγνωρίσιμη ηλεκτρονική ταυτοποίηση μεταξύ κρατών μελών. </w:t>
      </w:r>
    </w:p>
    <w:p w14:paraId="77FC814E"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9, εισάγεται η υποχρέωση αξιολογήσεων διαλειτουργικότητας πριν από την ανάπτυξη νέων ψηφιακών υπηρεσιών, ώστε κάθε νέα εφαρμογή να σχεδιάζεται εξαρχής με όρους συμβατότητας και συνεργασίας μεταξύ συστημάτων. </w:t>
      </w:r>
    </w:p>
    <w:p w14:paraId="2CF97377"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10, ρυθμίζει ζητήματα προστασίας προσωπικών δεδομένων και προβλέπει ότι η επεξεργασία δεδομένων θα περιορίζεται αποκλειστικά στα απολύτως αναγκαία στοιχεία, με πλήρη συμμόρφωση προς τις Αρχές Προστασίας Προσωπικών Δεδομένων. </w:t>
      </w:r>
    </w:p>
    <w:p w14:paraId="78CF65E2"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11, περιλαμβάνει τις εξουσιοδοτικές διατάξεις του πρώτου μέρους. </w:t>
      </w:r>
    </w:p>
    <w:p w14:paraId="47847E25"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Περνώντας στο δεύτερο μέρος, τα άρθρα 12 και 13, καθορίζουν σκοπό και αντικείμενο των νέων ρυθμίσεων ψηφιακής διακυβέρνησης. </w:t>
      </w:r>
    </w:p>
    <w:p w14:paraId="40E832C6"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14, συστήνεται Διεύθυνση Διαχείρισης Τομεακού Προγράμματος Ανάπτυξης του Υπουργείου Ψηφιακής Διακυβέρνησης, με στόχο την καλύτερη παρακολούθηση και υλοποίηση των αναπτυξιακών προγραμμάτων του Υπουργείου. </w:t>
      </w:r>
    </w:p>
    <w:p w14:paraId="26F0ADE6"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lastRenderedPageBreak/>
        <w:t xml:space="preserve">Το άρθρο 15, προβλέπει τη δημιουργία μητρώου κλήσεων οχημάτων βάσει αριθμού πλαισίου, ώστε οι πολίτες να ενημερώνονται έγκαιρα για ανακλήσεις ασφαλείας, οχημάτων και εξαρτημάτων. </w:t>
      </w:r>
    </w:p>
    <w:p w14:paraId="7A4C0D78"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16, εκσυγχρονίζεται το πλαίσιο έκδοσης της χρήσης ψηφιακού αντιγράφου δελτίου ταυτότητας στον ιδιωτικό τομέα, δίνοντας μεγαλύτερη ευελιξία στους πολίτες και μειώνοντας τα διοικητικά βάρη, ιδίως για τις μικρές επιχειρήσεις. </w:t>
      </w:r>
    </w:p>
    <w:p w14:paraId="52ADA848"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17, επικαιροποιεί τις σχετικές εξουσιοδοτικές διατάξεις. </w:t>
      </w:r>
    </w:p>
    <w:p w14:paraId="6B1DBD60"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18, παρέχεται δυνατότητα στους δημόσιους φορείς να αντλούν αντίγραφα ταυτότητας μέσω </w:t>
      </w:r>
      <w:proofErr w:type="spellStart"/>
      <w:r w:rsidRPr="00B565F5">
        <w:rPr>
          <w:rFonts w:ascii="Calibri" w:hAnsi="Calibri" w:cs="Calibri"/>
          <w:bCs/>
          <w:color w:val="000000"/>
        </w:rPr>
        <w:t>διαλειτουργικών</w:t>
      </w:r>
      <w:proofErr w:type="spellEnd"/>
      <w:r w:rsidRPr="00B565F5">
        <w:rPr>
          <w:rFonts w:ascii="Calibri" w:hAnsi="Calibri" w:cs="Calibri"/>
          <w:bCs/>
          <w:color w:val="000000"/>
        </w:rPr>
        <w:t xml:space="preserve"> προγραμματιστικών </w:t>
      </w:r>
      <w:proofErr w:type="spellStart"/>
      <w:r w:rsidRPr="00B565F5">
        <w:rPr>
          <w:rFonts w:ascii="Calibri" w:hAnsi="Calibri" w:cs="Calibri"/>
          <w:bCs/>
          <w:color w:val="000000"/>
        </w:rPr>
        <w:t>διεπαφών</w:t>
      </w:r>
      <w:proofErr w:type="spellEnd"/>
      <w:r w:rsidRPr="00B565F5">
        <w:rPr>
          <w:rFonts w:ascii="Calibri" w:hAnsi="Calibri" w:cs="Calibri"/>
          <w:bCs/>
          <w:color w:val="000000"/>
        </w:rPr>
        <w:t xml:space="preserve">, επιταχύνοντας σημαντικά τις σχετικές διαδικασίες. </w:t>
      </w:r>
    </w:p>
    <w:p w14:paraId="6EF7094D"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19, ενισχύει την εφαρμογή </w:t>
      </w:r>
      <w:proofErr w:type="spellStart"/>
      <w:r w:rsidRPr="00B565F5">
        <w:rPr>
          <w:rFonts w:ascii="Calibri" w:hAnsi="Calibri" w:cs="Calibri"/>
          <w:bCs/>
          <w:color w:val="000000"/>
          <w:lang w:val="en-US"/>
        </w:rPr>
        <w:t>mystreet</w:t>
      </w:r>
      <w:proofErr w:type="spellEnd"/>
      <w:r w:rsidRPr="00B565F5">
        <w:rPr>
          <w:rFonts w:ascii="Calibri" w:hAnsi="Calibri" w:cs="Calibri"/>
          <w:bCs/>
          <w:color w:val="000000"/>
        </w:rPr>
        <w:t xml:space="preserve"> με </w:t>
      </w:r>
      <w:proofErr w:type="spellStart"/>
      <w:r w:rsidRPr="00B565F5">
        <w:rPr>
          <w:rFonts w:ascii="Calibri" w:hAnsi="Calibri" w:cs="Calibri"/>
          <w:bCs/>
          <w:color w:val="000000"/>
        </w:rPr>
        <w:t>γεωχωρικά</w:t>
      </w:r>
      <w:proofErr w:type="spellEnd"/>
      <w:r w:rsidRPr="00B565F5">
        <w:rPr>
          <w:rFonts w:ascii="Calibri" w:hAnsi="Calibri" w:cs="Calibri"/>
          <w:bCs/>
          <w:color w:val="000000"/>
        </w:rPr>
        <w:t xml:space="preserve"> δεδομένα, όπως σημεία φόρτισης ηλεκτρικών οχημάτων, δημόσιους απινιδωτές και ασφαλή σημεία συγκέντρωσης σε έκτακτες ανάγκες. Πρόκειται για μια παρέμβαση με άμεση χρησιμότητα στην καθημερινότητα και την ασφάλεια των πολιτών. </w:t>
      </w:r>
    </w:p>
    <w:p w14:paraId="162CD1E0"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Με το άρθρο 20, αποσαφηνίζεται η αρμοδιότητα της υπηρεσίας συντονισμού της ενιαίας ψηφιακής πύλης για το αποθετήριο εγγράφων του  </w:t>
      </w:r>
      <w:r w:rsidRPr="00B565F5">
        <w:rPr>
          <w:rFonts w:ascii="Calibri" w:hAnsi="Calibri" w:cs="Calibri"/>
          <w:bCs/>
          <w:color w:val="000000"/>
          <w:lang w:val="en-US"/>
        </w:rPr>
        <w:t>gov</w:t>
      </w:r>
      <w:r w:rsidRPr="00B565F5">
        <w:rPr>
          <w:rFonts w:ascii="Calibri" w:hAnsi="Calibri" w:cs="Calibri"/>
          <w:bCs/>
          <w:color w:val="000000"/>
        </w:rPr>
        <w:t>.</w:t>
      </w:r>
      <w:r w:rsidRPr="00B565F5">
        <w:rPr>
          <w:rFonts w:ascii="Calibri" w:hAnsi="Calibri" w:cs="Calibri"/>
          <w:bCs/>
          <w:color w:val="000000"/>
          <w:lang w:val="en-US"/>
        </w:rPr>
        <w:t>gr</w:t>
      </w:r>
      <w:r w:rsidRPr="00B565F5">
        <w:rPr>
          <w:rFonts w:ascii="Calibri" w:hAnsi="Calibri" w:cs="Calibri"/>
          <w:bCs/>
          <w:color w:val="000000"/>
        </w:rPr>
        <w:t xml:space="preserve"> </w:t>
      </w:r>
      <w:r w:rsidRPr="00B565F5">
        <w:rPr>
          <w:rFonts w:ascii="Calibri" w:hAnsi="Calibri" w:cs="Calibri"/>
          <w:bCs/>
          <w:color w:val="000000"/>
          <w:lang w:val="en-US"/>
        </w:rPr>
        <w:t>wallet</w:t>
      </w:r>
      <w:r w:rsidRPr="00B565F5">
        <w:rPr>
          <w:rFonts w:ascii="Calibri" w:hAnsi="Calibri" w:cs="Calibri"/>
          <w:bCs/>
          <w:color w:val="000000"/>
        </w:rPr>
        <w:t>.</w:t>
      </w:r>
    </w:p>
    <w:p w14:paraId="507C3E70" w14:textId="77777777" w:rsidR="00553182" w:rsidRPr="00B565F5" w:rsidRDefault="00553182" w:rsidP="00B565F5">
      <w:pPr>
        <w:spacing w:line="276" w:lineRule="auto"/>
        <w:ind w:firstLine="720"/>
        <w:contextualSpacing/>
        <w:jc w:val="both"/>
        <w:rPr>
          <w:rFonts w:ascii="Calibri" w:hAnsi="Calibri" w:cs="Calibri"/>
          <w:bCs/>
          <w:color w:val="000000"/>
        </w:rPr>
      </w:pPr>
      <w:r w:rsidRPr="00B565F5">
        <w:rPr>
          <w:rFonts w:ascii="Calibri" w:hAnsi="Calibri" w:cs="Calibri"/>
          <w:bCs/>
          <w:color w:val="000000"/>
        </w:rPr>
        <w:t xml:space="preserve">Το άρθρο 21, εισάγει αποκεντρωμένο μοντέλο διαχείρισης ψηφιακών υπηρεσιών μέσω του </w:t>
      </w:r>
      <w:r w:rsidRPr="00B565F5">
        <w:rPr>
          <w:rFonts w:ascii="Calibri" w:hAnsi="Calibri" w:cs="Calibri"/>
          <w:bCs/>
          <w:color w:val="000000"/>
          <w:lang w:val="en-US"/>
        </w:rPr>
        <w:t>gov</w:t>
      </w:r>
      <w:r w:rsidRPr="00B565F5">
        <w:rPr>
          <w:rFonts w:ascii="Calibri" w:hAnsi="Calibri" w:cs="Calibri"/>
          <w:bCs/>
          <w:color w:val="000000"/>
        </w:rPr>
        <w:t>.</w:t>
      </w:r>
      <w:r w:rsidRPr="00B565F5">
        <w:rPr>
          <w:rFonts w:ascii="Calibri" w:hAnsi="Calibri" w:cs="Calibri"/>
          <w:bCs/>
          <w:color w:val="000000"/>
          <w:lang w:val="en-US"/>
        </w:rPr>
        <w:t>gr</w:t>
      </w:r>
      <w:r w:rsidRPr="00B565F5">
        <w:rPr>
          <w:rFonts w:ascii="Calibri" w:hAnsi="Calibri" w:cs="Calibri"/>
          <w:bCs/>
          <w:color w:val="000000"/>
        </w:rPr>
        <w:t xml:space="preserve"> με μεγαλύτερη συμμετοχή των ίδιων των φορέων του δημοσίου.</w:t>
      </w:r>
    </w:p>
    <w:p w14:paraId="4B68C956" w14:textId="77777777"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ab/>
        <w:t xml:space="preserve">Τα άρθρα 22 και 23 οργανώνουν το νέο διαχειριστικό περιβάλλον παροχής υπηρεσιών και το περιβάλλον γνωσιακής βάσης και δομικών εργαλείων. Δηλαδή, τη νέα αρχιτεκτονική ανάπτυξης και παροχής ψηφιακών υπηρεσιών. </w:t>
      </w:r>
    </w:p>
    <w:p w14:paraId="0E00C502"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Με το άρθρο 24 θεσμοθετείται η προσωποποιημένη πληροφόρηση μέσω του </w:t>
      </w:r>
      <w:bookmarkStart w:id="5" w:name="_Hlk230622845"/>
      <w:r w:rsidRPr="00B565F5">
        <w:rPr>
          <w:rFonts w:ascii="Calibri" w:hAnsi="Calibri" w:cs="Calibri"/>
          <w:lang w:val="en-US"/>
        </w:rPr>
        <w:t>Gov</w:t>
      </w:r>
      <w:r w:rsidRPr="00B565F5">
        <w:rPr>
          <w:rFonts w:ascii="Calibri" w:hAnsi="Calibri" w:cs="Calibri"/>
        </w:rPr>
        <w:t xml:space="preserve">. </w:t>
      </w:r>
      <w:r w:rsidRPr="00B565F5">
        <w:rPr>
          <w:rFonts w:ascii="Calibri" w:hAnsi="Calibri" w:cs="Calibri"/>
          <w:lang w:val="en-US"/>
        </w:rPr>
        <w:t>gr</w:t>
      </w:r>
      <w:bookmarkEnd w:id="5"/>
      <w:r w:rsidRPr="00B565F5">
        <w:rPr>
          <w:rFonts w:ascii="Calibri" w:hAnsi="Calibri" w:cs="Calibri"/>
        </w:rPr>
        <w:t xml:space="preserve">, ώστε ο πολίτης να έχει συγκεντρωμένη εικόνα πληροφοριών και υπηρεσιών που τον αφορούν. </w:t>
      </w:r>
    </w:p>
    <w:p w14:paraId="4E928C42"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25 θεσπίζει το </w:t>
      </w:r>
      <w:r w:rsidRPr="00B565F5">
        <w:rPr>
          <w:rFonts w:ascii="Calibri" w:hAnsi="Calibri" w:cs="Calibri"/>
          <w:lang w:val="en-US"/>
        </w:rPr>
        <w:t>Gov</w:t>
      </w:r>
      <w:r w:rsidRPr="00B565F5">
        <w:rPr>
          <w:rFonts w:ascii="Calibri" w:hAnsi="Calibri" w:cs="Calibri"/>
        </w:rPr>
        <w:t xml:space="preserve">. </w:t>
      </w:r>
      <w:r w:rsidRPr="00B565F5">
        <w:rPr>
          <w:rFonts w:ascii="Calibri" w:hAnsi="Calibri" w:cs="Calibri"/>
          <w:lang w:val="en-US"/>
        </w:rPr>
        <w:t>gr</w:t>
      </w:r>
      <w:r w:rsidRPr="00B565F5">
        <w:rPr>
          <w:rFonts w:ascii="Calibri" w:hAnsi="Calibri" w:cs="Calibri"/>
        </w:rPr>
        <w:t xml:space="preserve"> </w:t>
      </w:r>
      <w:r w:rsidRPr="00B565F5">
        <w:rPr>
          <w:rFonts w:ascii="Calibri" w:hAnsi="Calibri" w:cs="Calibri"/>
          <w:lang w:val="en-US"/>
        </w:rPr>
        <w:t>Messenger</w:t>
      </w:r>
      <w:r w:rsidRPr="00B565F5">
        <w:rPr>
          <w:rFonts w:ascii="Calibri" w:hAnsi="Calibri" w:cs="Calibri"/>
        </w:rPr>
        <w:t xml:space="preserve"> ως κεντρικό μηχανισμό ηλεκτρονικής ενημέρωσης πολιτών και επιχειρήσεων από τη δημόσια διοίκηση. </w:t>
      </w:r>
    </w:p>
    <w:p w14:paraId="671B9219"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Με το άρθρο 26 εισάγεται η δυνατότητα λειτουργίας ψηφιακού βοηθού </w:t>
      </w:r>
      <w:r w:rsidRPr="00B565F5">
        <w:rPr>
          <w:rFonts w:ascii="Calibri" w:hAnsi="Calibri" w:cs="Calibri"/>
          <w:lang w:val="en-US"/>
        </w:rPr>
        <w:t>chatbot</w:t>
      </w:r>
      <w:r w:rsidRPr="00B565F5">
        <w:rPr>
          <w:rFonts w:ascii="Calibri" w:hAnsi="Calibri" w:cs="Calibri"/>
        </w:rPr>
        <w:t xml:space="preserve"> στο </w:t>
      </w:r>
      <w:r w:rsidRPr="00B565F5">
        <w:rPr>
          <w:rFonts w:ascii="Calibri" w:hAnsi="Calibri" w:cs="Calibri"/>
          <w:lang w:val="en-US"/>
        </w:rPr>
        <w:t>Gov</w:t>
      </w:r>
      <w:r w:rsidRPr="00B565F5">
        <w:rPr>
          <w:rFonts w:ascii="Calibri" w:hAnsi="Calibri" w:cs="Calibri"/>
        </w:rPr>
        <w:t xml:space="preserve">. </w:t>
      </w:r>
      <w:r w:rsidRPr="00B565F5">
        <w:rPr>
          <w:rFonts w:ascii="Calibri" w:hAnsi="Calibri" w:cs="Calibri"/>
          <w:lang w:val="en-US"/>
        </w:rPr>
        <w:t>gr</w:t>
      </w:r>
      <w:r w:rsidRPr="00B565F5">
        <w:rPr>
          <w:rFonts w:ascii="Calibri" w:hAnsi="Calibri" w:cs="Calibri"/>
        </w:rPr>
        <w:t xml:space="preserve"> ως εργαλείο τεχνητής νοημοσύνης με αποκλειστικά υποστηρικτικό χαρακτήρα για την εξυπηρέτηση των πολιτών. </w:t>
      </w:r>
    </w:p>
    <w:p w14:paraId="27C0A5EC"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27 μεταφέρει αρμοδιότητες για τα ανοικτά δεδομένα και τη διακυβέρνηση δεδομένων στην ειδική γραμματεία τεχνητής νοημοσύνης και διακυβέρνησης δεδομένων. </w:t>
      </w:r>
    </w:p>
    <w:p w14:paraId="24AA043C"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Με το άρθρο 28 εισάγονται οι απαραίτητες εξουσιοδοτικές διατάξεις για ζητήματα ψηφιακής διακυβέρνησης και ανοικτών δεδομένων. </w:t>
      </w:r>
    </w:p>
    <w:p w14:paraId="29713FCD"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Τα άρθρα 29 και 30 αφορούν διαδικασίες συμβάσεων κυβερνοασφάλειας για την κοινωνία της πληροφορίας και την ΕΔΥΤΕ Α.Ε. με στόχο την ταχύτερη και αποτελεσματικότερη υλοποίηση κρίσιμων έργων κυβερνοασφάλειας. </w:t>
      </w:r>
    </w:p>
    <w:p w14:paraId="78A95251"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Με το άρθρο 31 ενισχύεται θεσμικά η συνεργασία μεταξύ Τεχνικού Επιμελητηρίου Ελλάδος και Ελληνικού Κτηματολογίου για την κάλυψη εξειδικευμένων τεχνικών αναγκών. </w:t>
      </w:r>
    </w:p>
    <w:p w14:paraId="12C7EC22"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32 ρυθμίζει ζητήματα χρηματοδότησης και λειτουργικής συνέχειας της ΗΔΙΚΑ για το έτος 2026. </w:t>
      </w:r>
    </w:p>
    <w:p w14:paraId="1ABA8DD3"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33 περιλαμβάνει τις εξουσιοδοτικές διατάξεις του δεύτερου μέρους. </w:t>
      </w:r>
    </w:p>
    <w:p w14:paraId="01DF975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Περνώντας στο τρίτο μέρος, το άρθρο 34, εναρμονίζει διαδικασίες αξιολόγησης και μετατάξεων στην Προεδρία της Κυβέρνησης.</w:t>
      </w:r>
    </w:p>
    <w:p w14:paraId="79BDCD94"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 Το άρθρο 35 ρυθμίζει ζητήματα στελέχωσης της Εθνικής Υπηρεσίας Πληροφοριών δίνοντας δυνατότητα μετάταξης αποσπασμένων υπαλλήλων.</w:t>
      </w:r>
    </w:p>
    <w:p w14:paraId="018492F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Με το άρθρο 36 μεταφέρεται στην ΗΔΙΚΑ η αρμοδιότητα λειτουργίας του Κεντρικού Πληροφοριακού Συστήματος Αιμοδοσίας στο πλαίσιο της ενιαίας ψηφιακής διασύνδεσης των συστημάτων υγείας.</w:t>
      </w:r>
    </w:p>
    <w:p w14:paraId="5606E35F"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Άρθρα 37 και 38 αφαιρούν φορολογικές και λειτουργικές ρυθμίσεις για την «ΕΛΛΗΝΙΚΟ ΜΕΤΡΟ Α.Ε.» και το Μετρό Θεσσαλονίκης. </w:t>
      </w:r>
    </w:p>
    <w:p w14:paraId="614DA4F4"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Τέλος, το άρθρο 39 προβλέπει την έναρξη ισχύος των διατάξεων του νομοσχεδίου. </w:t>
      </w:r>
    </w:p>
    <w:p w14:paraId="7ABE0A17"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lastRenderedPageBreak/>
        <w:t xml:space="preserve">Κυρίες και κύριοι συνάδελφοι, το παρόν σχέδιο νόμου δεν περιορίζεται στις τεχνικές ή διοικητικές παρεμβάσεις. Αποτελεί μέρος μιας συνολικής στρατηγικής μετάβασης σε ένα κράτος περισσότερο λειτουργικό, πιο συνδεδεμένο και λειτουργικό, πιο σύγχρονο και φιλικό προς τον πολίτη. Η εφαρμογή της αρχής «μόνον άπαξ», η ενίσχυση της διαλειτουργικότητας, η αξιοποίηση εργαλείων τεχνητής νοημοσύνης, η επέκταση των ψηφιακών υπηρεσιών και η απλοποίηση διαδικασιών, είναι παρεμβάσεις που συνδέονται άμεσα με λιγότερη ταλαιπωρία, λιγότερη γραφειοκρατία, μεγαλύτερη ταχύτητα και καλύτερη καθημερινότητα τόσο για τους πολίτες όσο και για τις επιχειρήσεις. </w:t>
      </w:r>
    </w:p>
    <w:p w14:paraId="6796124F"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Αυτήν ακριβώς τη διάσταση του νομοσχεδίου ανέδειξαν και οι τοποθετήσεις των εξωκοινοβουλευτικών φορέων, οι οποίοι στήριξαν τις νέες ρυθμίσεις καταθέτοντας ταυτόχρονα χρήσιμες και ουσιαστικές παρατηρήσεις. Γιατί είναι προφανές άλλωστε ότι πρόκειται για μια νομοθετική πρωτοβουλία που αξίζει την ευρύτερη δυνατή θεσμική στήριξη αφού υπηρετεί ένα κοινό στόχο, ένα κράτος πιο αποτελεσματικό, πιο αξιόπιστο και πιο κοντά στις ανάγκες της κοινωνίας. Ένα κράτος που θα μας κάνει όλους περήφανους. Σας ευχαριστώ.</w:t>
      </w:r>
    </w:p>
    <w:p w14:paraId="03494794"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 ΑΝΑΣΤΑΣΙΟΣ ΜΠΑΡΤΖΩΚΑΣ (Πρόεδρος της Επιτροπής)</w:t>
      </w:r>
      <w:r w:rsidRPr="00B565F5">
        <w:rPr>
          <w:rFonts w:ascii="Calibri" w:hAnsi="Calibri" w:cs="Calibri"/>
        </w:rPr>
        <w:t>: Τον λόγο έχει η κυρία Τσαπανίδου.</w:t>
      </w:r>
    </w:p>
    <w:p w14:paraId="2D4BBB4E"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ΠΑΡΘΕΝΑ (ΠΟΠΗ) ΤΣΑΠΑΝΙΔΟΥ (Ειδική Αγορήτρια της Κ.Ο. «ΣΥΝΑΣΠΙΣΜΟΣ ΡΙΖΟΣΠΑΣΤΙΚΗΣ ΑΡΙΣΤΕΡΑΣ – ΠΡΟΟΔΕΥΤΙΚΗ ΣΥΜΜΑΧΙΑ»)</w:t>
      </w:r>
      <w:r w:rsidRPr="00B565F5">
        <w:rPr>
          <w:rFonts w:ascii="Calibri" w:hAnsi="Calibri" w:cs="Calibri"/>
        </w:rPr>
        <w:t>: Θα ξεκινήσω και εγώ με μια διατύπωση. Το έχω κάνει και άλλες φορές σε νομοσχέδια που κατεβάζει το Υπουργείο σας, κύριε Υπουργέ. Διαπιστώνουμε την ανάγκη της χώρας για να εκσυγχρονιστεί ψηφιακά. Είμαστε υπέρ και πολύ θα θέλαμε να συμφωνήσουμε μαζί σας σε κάτι που θα εξυπηρετεί τους πολίτες αυτής της χώρας. Όμως, εμείς επιθυμούμε ένα σύγχρονο ασφαλές και λειτουργικό διοικητικό σύστημα, το οποίο θα μειώνει τη γραφειοκρατία και θα διευκολύνει τον πολίτη. Στο συγκεκριμένο νομοσχέδιο, όπως και σε άλλες περιπτώσεις στο παρελθόν, δεν το βλέπουμε να συμβαίνει. Μάλιστα, η ακρόαση των φορέων περιμέναμε να διαλύσει τις ανησυχίες μας. Δεν το έκανε. Αντίθετα, τις επιβεβαίωσε.</w:t>
      </w:r>
    </w:p>
    <w:p w14:paraId="4D5D5E34" w14:textId="71057D82"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Πάμε</w:t>
      </w:r>
      <w:r w:rsidR="001A62B4">
        <w:rPr>
          <w:rFonts w:ascii="Calibri" w:hAnsi="Calibri" w:cs="Calibri"/>
        </w:rPr>
        <w:t>,</w:t>
      </w:r>
      <w:r w:rsidRPr="00B565F5">
        <w:rPr>
          <w:rFonts w:ascii="Calibri" w:hAnsi="Calibri" w:cs="Calibri"/>
        </w:rPr>
        <w:t xml:space="preserve"> λοιπόν</w:t>
      </w:r>
      <w:r w:rsidR="001A62B4">
        <w:rPr>
          <w:rFonts w:ascii="Calibri" w:hAnsi="Calibri" w:cs="Calibri"/>
        </w:rPr>
        <w:t>,</w:t>
      </w:r>
      <w:r w:rsidRPr="00B565F5">
        <w:rPr>
          <w:rFonts w:ascii="Calibri" w:hAnsi="Calibri" w:cs="Calibri"/>
        </w:rPr>
        <w:t xml:space="preserve"> κατ’ άρθρον. Στα άρθρα από 1 έως και 11. Η αρχή «μόνον άπαξ» είναι ευρωπαϊκή υποχρέωση και θετική κατεύθυνση. Πράγματι, ο πολίτης δεν θα ξανά υποβάλει τα ίδια χαρτιά, δεν θα κουβαλάει τους ίδιους φακέλους και είμαστε υπέρ αυτού. </w:t>
      </w:r>
    </w:p>
    <w:p w14:paraId="745E855F" w14:textId="7D1983F9" w:rsidR="00553182" w:rsidRPr="00B565F5" w:rsidRDefault="00553182" w:rsidP="001A62B4">
      <w:pPr>
        <w:spacing w:line="276" w:lineRule="auto"/>
        <w:ind w:firstLine="720"/>
        <w:contextualSpacing/>
        <w:jc w:val="both"/>
        <w:rPr>
          <w:rFonts w:ascii="Calibri" w:hAnsi="Calibri" w:cs="Calibri"/>
        </w:rPr>
      </w:pPr>
      <w:r w:rsidRPr="00B565F5">
        <w:rPr>
          <w:rFonts w:ascii="Calibri" w:hAnsi="Calibri" w:cs="Calibri"/>
        </w:rPr>
        <w:t>Εντοπίζουμε όμως, προβλήματα και θα σας πω πο</w:t>
      </w:r>
      <w:r w:rsidR="00F8107A">
        <w:rPr>
          <w:rFonts w:ascii="Calibri" w:hAnsi="Calibri" w:cs="Calibri"/>
        </w:rPr>
        <w:t>ύ</w:t>
      </w:r>
      <w:r w:rsidRPr="00B565F5">
        <w:rPr>
          <w:rFonts w:ascii="Calibri" w:hAnsi="Calibri" w:cs="Calibri"/>
        </w:rPr>
        <w:t xml:space="preserve"> τα εντοπίζουμε. Θα επαναλάβω μάλλον, γιατί τα είπαμε ήδη και στις προηγούμενες συνεδριάσεις. </w:t>
      </w:r>
    </w:p>
    <w:p w14:paraId="692F7942" w14:textId="10106907" w:rsidR="00553182" w:rsidRPr="00B565F5" w:rsidRDefault="00553182" w:rsidP="00F8107A">
      <w:pPr>
        <w:spacing w:line="276" w:lineRule="auto"/>
        <w:ind w:firstLine="720"/>
        <w:contextualSpacing/>
        <w:jc w:val="both"/>
        <w:rPr>
          <w:rFonts w:ascii="Calibri" w:hAnsi="Calibri" w:cs="Calibri"/>
        </w:rPr>
      </w:pPr>
      <w:r w:rsidRPr="00B565F5">
        <w:rPr>
          <w:rFonts w:ascii="Calibri" w:hAnsi="Calibri" w:cs="Calibri"/>
        </w:rPr>
        <w:t>Στο άρθρο 3, η Κυβέρνηση ορίζει τη Γενική Γραμματεία Πληροφοριακών Συστημάτων και Ψηφιακής Διακυβέρνησης ως εθνικό συντονιστή του συστήματος. Δεν βλέπουμε πουθενά να διασφαλίζονται επαρκείς ανθρώπινοι και οικονομικοί πόροι για τη λειτουργία του Εθνικού Συντονιστικού Φορέα, για να διασφαλιστεί η απρόσκοπτη λειτουργία του συστήματος.</w:t>
      </w:r>
    </w:p>
    <w:p w14:paraId="5D4BBA9B" w14:textId="6C2A87EB" w:rsidR="00553182" w:rsidRPr="00B565F5" w:rsidRDefault="00553182" w:rsidP="00B565F5">
      <w:pPr>
        <w:spacing w:line="276" w:lineRule="auto"/>
        <w:ind w:firstLine="436"/>
        <w:contextualSpacing/>
        <w:jc w:val="both"/>
        <w:rPr>
          <w:rFonts w:ascii="Calibri" w:hAnsi="Calibri" w:cs="Calibri"/>
        </w:rPr>
      </w:pPr>
      <w:r w:rsidRPr="00B565F5">
        <w:rPr>
          <w:rFonts w:ascii="Calibri" w:hAnsi="Calibri" w:cs="Calibri"/>
        </w:rPr>
        <w:t xml:space="preserve"> </w:t>
      </w:r>
      <w:r w:rsidR="00F8107A">
        <w:rPr>
          <w:rFonts w:ascii="Calibri" w:hAnsi="Calibri" w:cs="Calibri"/>
        </w:rPr>
        <w:tab/>
      </w:r>
      <w:r w:rsidRPr="00B565F5">
        <w:rPr>
          <w:rFonts w:ascii="Calibri" w:hAnsi="Calibri" w:cs="Calibri"/>
        </w:rPr>
        <w:t>Στο άρθρο 6, βλέπουμε μία ακόμη προβληματική επιλογή. Ο Κανονισμός προβλέπει πλήρη καταγραφή παρόχων και δικαιολογητικών. Το νομοσχέδιο προβλέπει μεν εθνικούς καταλόγους, αλλά το ποιοι φορείς θα περιλαμβάνονται, το παραπέμπει εξ ολοκλήρου σε μελλοντικές υπουργικές αποφάσεις. Με άλλα λόγια σήμερα, τι μας ζητάτε για ακόμη μια φορά;</w:t>
      </w:r>
    </w:p>
    <w:p w14:paraId="3D42C026" w14:textId="0A24CBCE" w:rsidR="00553182" w:rsidRPr="00B565F5" w:rsidRDefault="00553182" w:rsidP="0099730D">
      <w:pPr>
        <w:spacing w:line="276" w:lineRule="auto"/>
        <w:contextualSpacing/>
        <w:jc w:val="both"/>
        <w:rPr>
          <w:rFonts w:ascii="Calibri" w:hAnsi="Calibri" w:cs="Calibri"/>
        </w:rPr>
      </w:pPr>
      <w:r w:rsidRPr="00B565F5">
        <w:rPr>
          <w:rFonts w:ascii="Calibri" w:hAnsi="Calibri" w:cs="Calibri"/>
        </w:rPr>
        <w:t xml:space="preserve">Να ψηφίσουμε ένα πλαίσιο χωρίς να γνωρίζουμε ούτε ποιοι ακριβώς θα διαχειρίζονται τα δεδομένα των πολιτών, ούτε ποια δικαιολογητικά θα ανταλλάσσονται με ποιες εγγυήσεις λογοδοσίας κλπ. Κρίσιμες αρμοδιότητες της εκχωρείται στην εκτελεστική λειτουργία, χωρίς επαρκή έλεγχο. </w:t>
      </w:r>
    </w:p>
    <w:p w14:paraId="44D2449A" w14:textId="40AB46AC" w:rsidR="00553182" w:rsidRPr="00B565F5" w:rsidRDefault="00553182" w:rsidP="00F8107A">
      <w:pPr>
        <w:spacing w:line="276" w:lineRule="auto"/>
        <w:ind w:firstLine="720"/>
        <w:contextualSpacing/>
        <w:jc w:val="both"/>
        <w:rPr>
          <w:rFonts w:ascii="Calibri" w:hAnsi="Calibri" w:cs="Calibri"/>
        </w:rPr>
      </w:pPr>
      <w:r w:rsidRPr="00B565F5">
        <w:rPr>
          <w:rFonts w:ascii="Calibri" w:hAnsi="Calibri" w:cs="Calibri"/>
        </w:rPr>
        <w:t>Ο Ευρωπαϊκός Κανονισμός κατοχυρώνει</w:t>
      </w:r>
      <w:r w:rsidR="0099730D">
        <w:rPr>
          <w:rFonts w:ascii="Calibri" w:hAnsi="Calibri" w:cs="Calibri"/>
        </w:rPr>
        <w:t>,</w:t>
      </w:r>
      <w:r w:rsidRPr="00B565F5">
        <w:rPr>
          <w:rFonts w:ascii="Calibri" w:hAnsi="Calibri" w:cs="Calibri"/>
        </w:rPr>
        <w:t xml:space="preserve"> επίσης, αυτά τα τρία δικαιώματα τα ρητά δικαιώματα του κάθε πολίτη. Το δικαίωμα του αιτήματος να ζητάει ο  ιδίως την ανταλλαγή. Το δικαίωμα προεπισκόπησης να βλέπει τι θα σταλεί. Το δικαίωμα κύρωσης να σταματάει τη διαδικασία αν δει κάτι λάθος. Είναι ουσιαστικές αυτές οι εγγυήσεις ψηφιακής αυτοδιάθεσης και ελέγχου των προσωπικών τους δεδομένων.</w:t>
      </w:r>
    </w:p>
    <w:p w14:paraId="3E1E3EA1" w14:textId="3C114539" w:rsidR="00AB5B62" w:rsidRDefault="00553182" w:rsidP="00AB5B62">
      <w:pPr>
        <w:spacing w:line="276" w:lineRule="auto"/>
        <w:ind w:firstLine="720"/>
        <w:contextualSpacing/>
        <w:jc w:val="both"/>
        <w:rPr>
          <w:rFonts w:ascii="Calibri" w:hAnsi="Calibri" w:cs="Calibri"/>
        </w:rPr>
      </w:pPr>
      <w:r w:rsidRPr="00B565F5">
        <w:rPr>
          <w:rFonts w:ascii="Calibri" w:hAnsi="Calibri" w:cs="Calibri"/>
        </w:rPr>
        <w:t>Στα άρθρα από το 1 έως το 11, πόσα από αυτά τα δικαιώματα αποτυπώνονται;</w:t>
      </w:r>
      <w:r w:rsidR="00AB5B62">
        <w:rPr>
          <w:rFonts w:ascii="Calibri" w:hAnsi="Calibri" w:cs="Calibri"/>
        </w:rPr>
        <w:t xml:space="preserve"> </w:t>
      </w:r>
      <w:r w:rsidRPr="00B565F5">
        <w:rPr>
          <w:rFonts w:ascii="Calibri" w:hAnsi="Calibri" w:cs="Calibri"/>
        </w:rPr>
        <w:t>Κανένα είναι η απάντηση.</w:t>
      </w:r>
    </w:p>
    <w:p w14:paraId="3C845EB8" w14:textId="55C32FE5" w:rsidR="00553182" w:rsidRPr="00B565F5" w:rsidRDefault="00553182" w:rsidP="00AB5B62">
      <w:pPr>
        <w:spacing w:line="276" w:lineRule="auto"/>
        <w:ind w:firstLine="720"/>
        <w:contextualSpacing/>
        <w:jc w:val="both"/>
        <w:rPr>
          <w:rFonts w:ascii="Calibri" w:hAnsi="Calibri" w:cs="Calibri"/>
        </w:rPr>
      </w:pPr>
      <w:r w:rsidRPr="00B565F5">
        <w:rPr>
          <w:rFonts w:ascii="Calibri" w:hAnsi="Calibri" w:cs="Calibri"/>
        </w:rPr>
        <w:lastRenderedPageBreak/>
        <w:t>Στο άρθρο 10</w:t>
      </w:r>
      <w:r w:rsidR="00AB5B62">
        <w:rPr>
          <w:rFonts w:ascii="Calibri" w:hAnsi="Calibri" w:cs="Calibri"/>
        </w:rPr>
        <w:t>,</w:t>
      </w:r>
      <w:r w:rsidRPr="00B565F5">
        <w:rPr>
          <w:rFonts w:ascii="Calibri" w:hAnsi="Calibri" w:cs="Calibri"/>
        </w:rPr>
        <w:t xml:space="preserve"> όμως, έχετε μια γραμμή που λέτε η επεξεργασία περιορίζεται στα αναγκαία. Καμία αναφορά σε ρητή συγκατάθεση προεπισκόπηση δικαίωμα ακύρωσης μόνο αυτό, η επεξεργασία περιορίζεται στα αναγκαία. Ρωτήσαμε και την Αρχή Προστασίας Δεδομένων στην ακρόαση. Η απάντηση που πήραμε ήταν η ίδια που είχαμε λάβει και από εσάς στην προηγούμενη συνεδρίαση, ότι δεν συνηθίζεται να επαναλαμβάνονται οι διατάξεις του Κανονισμού των Εθνικό Νόμο, αφού  ισχύουν βάσει του Ευρωπαϊκού Κανονισμού. Μάλιστα, αλλά αυτό θα μου επιτρέψετε κύριε Υπουργέ, είναι μισή αλήθεια και γι’ αυτό το επισημαίνουμε και ως επικίνδυνο, γιατί αν δεν χρειάζεται να γράφονται οι διατάξεις του κανονισμού, τότε γιατί γράψατε το άρθρο 10;</w:t>
      </w:r>
      <w:r w:rsidR="00AB5B62">
        <w:rPr>
          <w:rFonts w:ascii="Calibri" w:hAnsi="Calibri" w:cs="Calibri"/>
        </w:rPr>
        <w:t xml:space="preserve"> </w:t>
      </w:r>
      <w:r w:rsidRPr="00B565F5">
        <w:rPr>
          <w:rFonts w:ascii="Calibri" w:hAnsi="Calibri" w:cs="Calibri"/>
        </w:rPr>
        <w:t>Δηλαδή, γιατί γράψατε  ότι η επεξεργασία περιορίζεται στα αναγκαία;</w:t>
      </w:r>
    </w:p>
    <w:p w14:paraId="1EB646C4" w14:textId="77777777" w:rsidR="0000353D" w:rsidRDefault="00553182" w:rsidP="0000353D">
      <w:pPr>
        <w:spacing w:line="276" w:lineRule="auto"/>
        <w:ind w:firstLine="436"/>
        <w:contextualSpacing/>
        <w:jc w:val="both"/>
        <w:rPr>
          <w:rFonts w:ascii="Calibri" w:hAnsi="Calibri" w:cs="Calibri"/>
        </w:rPr>
      </w:pPr>
      <w:r w:rsidRPr="00B565F5">
        <w:rPr>
          <w:rFonts w:ascii="Calibri" w:hAnsi="Calibri" w:cs="Calibri"/>
        </w:rPr>
        <w:t xml:space="preserve"> </w:t>
      </w:r>
      <w:r w:rsidR="00AB5B62">
        <w:rPr>
          <w:rFonts w:ascii="Calibri" w:hAnsi="Calibri" w:cs="Calibri"/>
        </w:rPr>
        <w:tab/>
      </w:r>
      <w:r w:rsidRPr="00B565F5">
        <w:rPr>
          <w:rFonts w:ascii="Calibri" w:hAnsi="Calibri" w:cs="Calibri"/>
        </w:rPr>
        <w:t xml:space="preserve">Και αυτό προκύπτει από τον Κανονισμό. Η απάντηση μοιάζει απλή, γιατί όταν θέλετε κάτι το γράφετε, όταν δεν θέλετε αρκείστε  σε μία γενική αναφορά, μια αόριστη διαβεβαίωση, όπως σας βολεύει.  Εδώ αφήσατε απέξω αυτά τα δικαιώματα των πολιτών τα οποία είναι και δεσμευτικά. Ζητήσαμε στην ουσία τρεις λέξεις παραπάνω να γράψετε μέσα ακόμη και αυτό, το αρνηθήκαμε. </w:t>
      </w:r>
    </w:p>
    <w:p w14:paraId="4D47944A" w14:textId="77777777" w:rsidR="0000353D" w:rsidRDefault="00553182" w:rsidP="0000353D">
      <w:pPr>
        <w:spacing w:line="276" w:lineRule="auto"/>
        <w:ind w:firstLine="720"/>
        <w:contextualSpacing/>
        <w:jc w:val="both"/>
        <w:rPr>
          <w:rFonts w:ascii="Calibri" w:hAnsi="Calibri" w:cs="Calibri"/>
        </w:rPr>
      </w:pPr>
      <w:r w:rsidRPr="00B565F5">
        <w:rPr>
          <w:rFonts w:ascii="Calibri" w:hAnsi="Calibri" w:cs="Calibri"/>
        </w:rPr>
        <w:t>Το άρθρο 11 τώρα, ολοκληρώνει την εικόνα της «προβληματική σας φιλοσοφία», δηλαδή, όλα τα κρίσιμα. Ποιος έχει πρόσβαση, με ποια ασφάλεια, για πόσο χρόνο, χρόνος διατήρησης, ψηφιακά ίχνη, όλα αυτά τα παραπέμπεται σε μελλοντικές υπουργικές αποφάσεις. Η ίδια η Αρχή είπε, ότι μόνο τα τεχνικά και λεπτομερειακά ζητήματα μπορούν να παραπέμπονται όμως, σε χρόνο διατήρησης οι αποδέκτες των δεδομένων, δεν είναι απλές λεπτομέρειες το περιεχόμενο της προστασίας ζητάμε. Σαν να μας ζητάτε, δηλαδή, για άλλη μια φορά μια λευκή επιταγή.</w:t>
      </w:r>
    </w:p>
    <w:p w14:paraId="1446CE2C" w14:textId="7C9A7A02"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Τώρα, σε κάτι που μπορεί να σας εκπλήξει στα θετικά, το Μητρώο ανακλήσεις οχημάτων είναι σε  σωστή ρύθμιση. Προστατεύει ζωές, ο πολίτης μαθαίνει έγκαιρα αν  το όχημά του έχει κάποια ελαττώματα ασφαλείας. Συμφωνήσαμε όλοι σε αυτό, συμφώνησαν και οι φορείς. Θα επισημάνω όμως κάτι που το έκαναν οι ίδιοι οι φορείς που καλέσατε δύο  και για τις μηχανές και για τις μοτοσικλέτες και για τα αυτοκίνητα, ότι το σύστημα παραμένει αποσπασματικό και λειτουργικά ανεπαρκές. Δεν υπάρχει, δηλαδή, πλήρης διασύνδεση μεταξύ Περιφερειών και Υπουργείου Μεταφορών με αποτέλεσμα, οι επαγγελματίες να αναγκάζονται να προχωρούν σε χειροκίνητες καταχωρήσεις  διορθώσεις στοιχείων. Επισήμαναν και οι ίδιοι οι φορείς, ελλείψεις που υπάρχουν ως προς το συγκεκριμένο άρθρο. </w:t>
      </w:r>
    </w:p>
    <w:p w14:paraId="7B602E32"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Πάμε τώρα στο 16 με 18 στα άρθρα. Βλέπουμε ίσως τη σοβαρότερη επέκταση κρατικής και ιδιωτικής δια λειτουργικότητας, χωρίς επαρκείς εγγυήσεις προστασίας προσωπικών δεδομένων και σε αυτό το σημείο.  Η  Κυβέρνηση, επεκτείνει τη χρήση του προσωπικού αριθμού και στον ιδιωτικό τομέα, σε τράπεζες, τηλεπικοινωνιακούς παρόχους, σε άλλες ιδιωτικές υπηρεσίες, χωρίς να έχει προηγηθεί νέα  εκτίμησης μελέτης αντίκτυπου προστασίας δεδομένων. Και αυτό το θεωρούμε πολύ σοβαρή παράλειψη.</w:t>
      </w:r>
    </w:p>
    <w:p w14:paraId="33D9278E" w14:textId="4E10B492"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Η ίδια η Αρχή Προστασίας Δεδομένων Προσωπικού Χαρακτήρα, έχει επισημάνει επανειλημμένα ότι η αρχή της ελαχιστοποίησης των δεδομένων είναι υποχρεωτική και αποτελεί βασικό πυλώνα του Ευρωπαϊκού Δικαίου Προστασίας Προσωπικών Δεδομένων. Αντί, λοιπόν, να περιορίζεται η διασύνδεση δεδομένων στο απολύτως αναγκαίο το  νομοσχέδιο δημιουργεί τις προϋποθέσεις για μαζική άντληση και διασταύρωση πληροφοριών μέσω της δια λειτουργικότητας. Αυξάνει, το είπαμε  και στην πρώτη συνεδρίαση, το αρνήθηκα εσείς.</w:t>
      </w:r>
    </w:p>
    <w:p w14:paraId="2CCF41F0" w14:textId="77777777" w:rsidR="00553182" w:rsidRPr="00B565F5" w:rsidRDefault="00553182" w:rsidP="00B565F5">
      <w:pPr>
        <w:spacing w:line="276" w:lineRule="auto"/>
        <w:ind w:firstLine="436"/>
        <w:contextualSpacing/>
        <w:jc w:val="both"/>
        <w:rPr>
          <w:rFonts w:ascii="Calibri" w:hAnsi="Calibri" w:cs="Calibri"/>
        </w:rPr>
      </w:pPr>
      <w:r w:rsidRPr="00B565F5">
        <w:rPr>
          <w:rFonts w:ascii="Calibri" w:hAnsi="Calibri" w:cs="Calibri"/>
        </w:rPr>
        <w:t xml:space="preserve">  Ωστόσο, λάβετε υπόψη σας ότι αυξάνει δραματικά ο κίνδυνος «</w:t>
      </w:r>
      <w:r w:rsidRPr="00B565F5">
        <w:rPr>
          <w:rFonts w:ascii="Calibri" w:hAnsi="Calibri" w:cs="Calibri"/>
          <w:lang w:val="en-US"/>
        </w:rPr>
        <w:t>profile</w:t>
      </w:r>
      <w:r w:rsidRPr="00B565F5">
        <w:rPr>
          <w:rFonts w:ascii="Calibri" w:hAnsi="Calibri" w:cs="Calibri"/>
        </w:rPr>
        <w:t>», της κατάρτισης, δηλαδή, ψηφιακών προφίλ πολιτών μέσω αυτού του συνδυασμού οικονομικών, διοικητικών και κοινωνικών δεδομένων. Οι σχετικές κατευθυντήριες γραμμές του Συμβουλίου της Ευρώπης αντιμετωπίζουν το «</w:t>
      </w:r>
      <w:r w:rsidRPr="00B565F5">
        <w:rPr>
          <w:rFonts w:ascii="Calibri" w:hAnsi="Calibri" w:cs="Calibri"/>
          <w:lang w:val="en-US"/>
        </w:rPr>
        <w:t>profile</w:t>
      </w:r>
      <w:r w:rsidRPr="00B565F5">
        <w:rPr>
          <w:rFonts w:ascii="Calibri" w:hAnsi="Calibri" w:cs="Calibri"/>
        </w:rPr>
        <w:t xml:space="preserve">» ελληνικό σοβαρό κίνδυνο για τα ατομικά δικαιώματα και την  δημοκρατική λειτουργία του κράτους δικαίου. Γι’ αυτό και  αναρωτιόμαστε όταν η Κυβέρνηση, επιλέγει να επεκτείνει τη χρήση του καθολικού αριθμού ταυτοποίησης, χωρίς επικαιροποιημένες εγγυήσεις, χωρίς νέα αξιολόγηση κινδύνου και χωρίς σαφές θεσμικό πλαίσιο ως προς τη χρήση των δεδομένων αυτών από τους ιδιωτικούς φορείς. </w:t>
      </w:r>
    </w:p>
    <w:p w14:paraId="1E2DABDD"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lastRenderedPageBreak/>
        <w:t>Το «</w:t>
      </w:r>
      <w:r w:rsidRPr="00B565F5">
        <w:rPr>
          <w:rFonts w:ascii="Calibri" w:hAnsi="Calibri" w:cs="Calibri"/>
          <w:lang w:val="en-US"/>
        </w:rPr>
        <w:t>gov</w:t>
      </w:r>
      <w:r w:rsidRPr="00B565F5">
        <w:rPr>
          <w:rFonts w:ascii="Calibri" w:hAnsi="Calibri" w:cs="Calibri"/>
        </w:rPr>
        <w:t>.</w:t>
      </w:r>
      <w:r w:rsidRPr="00B565F5">
        <w:rPr>
          <w:rFonts w:ascii="Calibri" w:hAnsi="Calibri" w:cs="Calibri"/>
          <w:lang w:val="en-US"/>
        </w:rPr>
        <w:t>gr</w:t>
      </w:r>
      <w:r w:rsidRPr="00B565F5">
        <w:rPr>
          <w:rFonts w:ascii="Calibri" w:hAnsi="Calibri" w:cs="Calibri"/>
        </w:rPr>
        <w:t xml:space="preserve"> </w:t>
      </w:r>
      <w:r w:rsidRPr="00B565F5">
        <w:rPr>
          <w:rFonts w:ascii="Calibri" w:hAnsi="Calibri" w:cs="Calibri"/>
          <w:lang w:val="en-US"/>
        </w:rPr>
        <w:t>messenger</w:t>
      </w:r>
      <w:r w:rsidRPr="00B565F5">
        <w:rPr>
          <w:rFonts w:ascii="Calibri" w:hAnsi="Calibri" w:cs="Calibri"/>
        </w:rPr>
        <w:t xml:space="preserve">» ως </w:t>
      </w:r>
      <w:proofErr w:type="spellStart"/>
      <w:r w:rsidRPr="00B565F5">
        <w:rPr>
          <w:rFonts w:ascii="Calibri" w:hAnsi="Calibri" w:cs="Calibri"/>
        </w:rPr>
        <w:t>πολυκαναλική</w:t>
      </w:r>
      <w:proofErr w:type="spellEnd"/>
      <w:r w:rsidRPr="00B565F5">
        <w:rPr>
          <w:rFonts w:ascii="Calibri" w:hAnsi="Calibri" w:cs="Calibri"/>
        </w:rPr>
        <w:t xml:space="preserve"> επικοινωνία, σαφώς κινείται στη λογική κατεύθυνση και εδώ όμως έχουμε διαφωνίες στη βάση αυτής της λογικής, δηλαδή το νομοσχέδιο προβλέπει δαπάνη ύψους 12,4 εκατομμυρίων ευρώ από το Ταμείο Ανάκαμψης για την ανάπτυξη του συγκεκριμένου συστήματος αποστολής μηνυμάτων και όπως ακούσαμε και από τους εκπροσώπους της αγοράς πληροφορικής και του κλάδου τεχνολογίας στην ακρόαση των φορέων, να δηλώνουν ενώπιον της επιτροπής ότι το έργο έχει ήδη υλοποιηθεί και βρίσκεται ουσιαστικά σε λειτουργία. Μιλήσατε για πολύ </w:t>
      </w:r>
      <w:proofErr w:type="spellStart"/>
      <w:r w:rsidRPr="00B565F5">
        <w:rPr>
          <w:rFonts w:ascii="Calibri" w:hAnsi="Calibri" w:cs="Calibri"/>
        </w:rPr>
        <w:t>πολυκαναλικότητα</w:t>
      </w:r>
      <w:proofErr w:type="spellEnd"/>
      <w:r w:rsidRPr="00B565F5">
        <w:rPr>
          <w:rFonts w:ascii="Calibri" w:hAnsi="Calibri" w:cs="Calibri"/>
        </w:rPr>
        <w:t>.</w:t>
      </w:r>
    </w:p>
    <w:p w14:paraId="5927122D" w14:textId="71EC2F23"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Αυτό, όμως δεν απαντά στο ερώτημα, γιατί ένα υλοποιημένο έργο να εμφανίζει και μελλοντικό κόστος αυτού του ύψους, διότι είναι σημαντικά τα 12,4 εκατομμύρια.</w:t>
      </w:r>
    </w:p>
    <w:p w14:paraId="4AF140D5" w14:textId="77777777"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 xml:space="preserve"> Στο άρθρο 26, εισάγεται η λειτουργία ψηφιακού βοηθού ενός «</w:t>
      </w:r>
      <w:r w:rsidRPr="00B565F5">
        <w:rPr>
          <w:rFonts w:ascii="Calibri" w:hAnsi="Calibri" w:cs="Calibri"/>
          <w:lang w:val="en-US"/>
        </w:rPr>
        <w:t>chat</w:t>
      </w:r>
      <w:r w:rsidRPr="00B565F5">
        <w:rPr>
          <w:rFonts w:ascii="Calibri" w:hAnsi="Calibri" w:cs="Calibri"/>
        </w:rPr>
        <w:t xml:space="preserve"> </w:t>
      </w:r>
      <w:r w:rsidRPr="00B565F5">
        <w:rPr>
          <w:rFonts w:ascii="Calibri" w:hAnsi="Calibri" w:cs="Calibri"/>
          <w:lang w:val="en-US"/>
        </w:rPr>
        <w:t>bot</w:t>
      </w:r>
      <w:r w:rsidRPr="00B565F5">
        <w:rPr>
          <w:rFonts w:ascii="Calibri" w:hAnsi="Calibri" w:cs="Calibri"/>
        </w:rPr>
        <w:t>» τεχνητής νοημοσύνης για τις υπηρεσίες του δημοσίου και εδώ δεν παρέχονται σαφείς απαντήσεις για το ίδιο το μοντέλο. Μια σειρά ερωτήσεων τις θέσαμε και στην πρώτη συνεδρίαση να τις επαναλάβω εν συντομία.</w:t>
      </w:r>
    </w:p>
    <w:p w14:paraId="24510838" w14:textId="530F79DD"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Ποιο σύστημα αξιοποιείται, π</w:t>
      </w:r>
      <w:r w:rsidR="0000353D">
        <w:rPr>
          <w:rFonts w:ascii="Calibri" w:hAnsi="Calibri" w:cs="Calibri"/>
        </w:rPr>
        <w:t>ώ</w:t>
      </w:r>
      <w:r w:rsidRPr="00B565F5">
        <w:rPr>
          <w:rFonts w:ascii="Calibri" w:hAnsi="Calibri" w:cs="Calibri"/>
        </w:rPr>
        <w:t xml:space="preserve">ς αναπτύσσεται, ποιος το εκπαιδεύει, αν υπάρχει εμπλοκή ιδιωτικών παρόχων, ποια πρόσβαση θα έχουν στα δεδομένα, στα μοτίβα ερωτημάτων των πολιτών κλπ. Μιλάμε για έναν μηχανισμό που δυνητικά συλλέγει, επεξεργάζεται και αναλύει συμπεριφορικά δεδομένα εκατομμυρίων πολιτών και ακόμη και αν σήμερα αυτές οι ερωτήσεις θα μου πείτε ότι είναι απλά πράγματα, είχατε παραδεχτεί ότι ένα επόμενο μοντέλο όπου ο πολίτης θα ανεβάζει αρχεία θα χρειαστεί άλλη </w:t>
      </w:r>
      <w:r w:rsidRPr="00B565F5">
        <w:rPr>
          <w:rFonts w:ascii="Calibri" w:hAnsi="Calibri" w:cs="Calibri"/>
          <w:lang w:val="en-US"/>
        </w:rPr>
        <w:t>DPA</w:t>
      </w:r>
      <w:r w:rsidRPr="00B565F5">
        <w:rPr>
          <w:rFonts w:ascii="Calibri" w:hAnsi="Calibri" w:cs="Calibri"/>
        </w:rPr>
        <w:t xml:space="preserve">, άρα το κενό εξακολουθεί να υπάρχει. </w:t>
      </w:r>
    </w:p>
    <w:p w14:paraId="53B501D7"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Στο άρθρο 27, που αφορά το μητρώο ανοικτών δεδομένων, η κυβέρνηση επιλέγει να μεταφέρει κρίσιμες αρμοδιότητες στον Ειδικό Γραμματέα Τεχνητής Νοημοσύνης και διακυβέρνησης δεδομένων. Όμως, αντί να απλουστεύετε την πρόσβαση στα δημόσια δεδομένα, δημιουργείται ένα ακόμα επίπεδο διοικητικού ελέγχου και συγκέντρωσης αρμοδιοτήτων και αναρωτιόμαστε γιατί καταγράφουμε αυτή τη σημαντική υστέρηση ως χώρα στον τομέα των ανοικτών δεδομένων. Επιλέγεται αντί να ενισχύσετε την πραγματική διάθεση δημόσιας πληροφορίας προς τους πολίτες, τους ερευνητές, τις επιχειρήσεις, να οικοδομήσετε αυτόν τον μηχανισμό. </w:t>
      </w:r>
    </w:p>
    <w:p w14:paraId="62148978"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Στο άρθρο 28, επαναλαμβάνεται για ακόμη μια φορά το ίδιο νομοθετικό μοτίβο που διαπερνά ολόκληρο το νομοσχέδιο, εξουσιοδοτικές διατάξεις, αόριστες προβλέψεις, παραπομπή των ουσιωδών ρυθμίσεων σε μελλοντικές υπουργικές αποφάσεις. Στο 31 στο κτηματολόγιο εδώ πια και ο ίδιος ο Βορέας ήρθε να σας διαψεύσει. Η αιτιολογική σας έκθεση μιλά για αντιμετώπιση αναγκών του φορέα, ρωτήθηκαν οι φορείς αν λύνεται έτσι η υποστελέχωση και ο Πρόεδρος του ίδιου του κτηματολογίου μας απάντησε επί λέξει: η συγκεκριμένη ρύθμιση δεν αφορά κάποια υποστελέχωση ούτε πρόσληψη προσωπικού για μείωση εκκρεμοτήτων και την ώρα που έχουμε ένα εκατομμύριο ακίνητα αγνώστου ιδιοκτήτη και δεκάδες χιλιάδες εκκρεμείς ενστάσεις και πολίτες να ταλαιπωρούνται για χρόνια, έρχεστε να φέρετε τεχνική υποστήριξη κτιρίων και ελέγχους υψομετρικών υποβάθρων. </w:t>
      </w:r>
    </w:p>
    <w:p w14:paraId="6BB4C02D" w14:textId="468A00B3"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Χρήσιμα</w:t>
      </w:r>
      <w:r w:rsidR="0000353D">
        <w:rPr>
          <w:rFonts w:ascii="Calibri" w:hAnsi="Calibri" w:cs="Calibri"/>
        </w:rPr>
        <w:t>,</w:t>
      </w:r>
      <w:r w:rsidRPr="00B565F5">
        <w:rPr>
          <w:rFonts w:ascii="Calibri" w:hAnsi="Calibri" w:cs="Calibri"/>
        </w:rPr>
        <w:t xml:space="preserve"> δεν λέμε, αυτό</w:t>
      </w:r>
      <w:r w:rsidR="0000353D">
        <w:rPr>
          <w:rFonts w:ascii="Calibri" w:hAnsi="Calibri" w:cs="Calibri"/>
        </w:rPr>
        <w:t>,</w:t>
      </w:r>
      <w:r w:rsidRPr="00B565F5">
        <w:rPr>
          <w:rFonts w:ascii="Calibri" w:hAnsi="Calibri" w:cs="Calibri"/>
        </w:rPr>
        <w:t xml:space="preserve"> </w:t>
      </w:r>
      <w:r w:rsidR="0000353D">
        <w:rPr>
          <w:rFonts w:ascii="Calibri" w:hAnsi="Calibri" w:cs="Calibri"/>
        </w:rPr>
        <w:t>όμως,</w:t>
      </w:r>
      <w:r w:rsidRPr="00B565F5">
        <w:rPr>
          <w:rFonts w:ascii="Calibri" w:hAnsi="Calibri" w:cs="Calibri"/>
        </w:rPr>
        <w:t xml:space="preserve">  λέει η αιτιολογική έκθεση; Ο φορέας σας διαψεύδει. </w:t>
      </w:r>
    </w:p>
    <w:p w14:paraId="103D5E1C"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Για το άρθρο 36, της αιμοδοσίας που αφορά το αίμα και τη ζωή πολυμεταγγιζόμενων ασθενών, ο Σύλλογος Ασθενών δεν κλήθηκε μας έστειλε μόνο το υπόμνημα του μόνος του. Τυχαίο, βόλευε, τέλος πάντων μπορεί να είναι και αυτό που θέλατε. Καλέσατε να επισημάνω δύο φορείς το είπα και λίγο νωρίτερα, το Σύνδεσμο Εισαγωγέων Αυτοκινήτων και το Σύνδεσμο Εισαγωγέων Μοτοσυκλετών, για να επικυρώσουν αυτό που όλοι συμφωνούσαμε και κανέναν για να μιλήσουμε για την ουσία και για ένα θέμα το οποίο είναι σκανδαλώδες.</w:t>
      </w:r>
    </w:p>
    <w:p w14:paraId="1D50110B" w14:textId="3749C020"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Στο άρθρο της αιμοδοσίας, προκύπτει ένα εξαιρετικά σοβαρό ζήτημα διαχείρισης δημοσίων και ευρωπαϊκών πόρων. Υπάρχει ήδη το λειτουργικό σύστημα </w:t>
      </w:r>
      <w:proofErr w:type="spellStart"/>
      <w:r w:rsidRPr="00B565F5">
        <w:rPr>
          <w:rFonts w:ascii="Calibri" w:hAnsi="Calibri" w:cs="Calibri"/>
          <w:lang w:val="en-US"/>
        </w:rPr>
        <w:t>Delfan</w:t>
      </w:r>
      <w:proofErr w:type="spellEnd"/>
      <w:r w:rsidRPr="00B565F5">
        <w:rPr>
          <w:rFonts w:ascii="Calibri" w:hAnsi="Calibri" w:cs="Calibri"/>
        </w:rPr>
        <w:t xml:space="preserve"> που κόστισε περίπου 1,3 εκατομμύρια ευρώ, χρησιμοποιείται ήδη για τη διαχείριση κρίσιμων λειτουργιών αιμοδοσίας και εσείς προχωράτε σε νέα σύμβαση ύψους 12 εκατομμυρίων ευρώ μέσω της ΗΔΙΚΑ για συναφές αντικείμενο. </w:t>
      </w:r>
    </w:p>
    <w:p w14:paraId="23AAA7AB"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lastRenderedPageBreak/>
        <w:t xml:space="preserve">Ποια ανάγκη εξυπηρετεί αυτή η νέα δαπάνη και ποιο μέρος του υφιστάμενου συστήματος θεωρείται ανεπαρκές. Λάβαμε το υπόμνημα όλοι από τον Πανελλήνιο Σύλλογο Πασχόντων από μεσογειακή αναιμία και δρεπανοκυτταρική νόσο, γι’ αυτούς μας γράφουν το σύστημα αιμοδοσίας είναι όρος ζωής και ζητούν ένα πράγμα μόνο να το αποσύρετε το άρθρο 36. </w:t>
      </w:r>
    </w:p>
    <w:p w14:paraId="294E4679" w14:textId="77777777" w:rsidR="0000353D" w:rsidRDefault="00553182" w:rsidP="0000353D">
      <w:pPr>
        <w:spacing w:line="276" w:lineRule="auto"/>
        <w:ind w:firstLine="720"/>
        <w:contextualSpacing/>
        <w:jc w:val="both"/>
        <w:rPr>
          <w:rFonts w:ascii="Calibri" w:hAnsi="Calibri" w:cs="Calibri"/>
        </w:rPr>
      </w:pPr>
      <w:r w:rsidRPr="00B565F5">
        <w:rPr>
          <w:rFonts w:ascii="Calibri" w:hAnsi="Calibri" w:cs="Calibri"/>
        </w:rPr>
        <w:t>Στην ακρόαση</w:t>
      </w:r>
      <w:r w:rsidR="0000353D">
        <w:rPr>
          <w:rFonts w:ascii="Calibri" w:hAnsi="Calibri" w:cs="Calibri"/>
        </w:rPr>
        <w:t>,</w:t>
      </w:r>
      <w:r w:rsidRPr="00B565F5">
        <w:rPr>
          <w:rFonts w:ascii="Calibri" w:hAnsi="Calibri" w:cs="Calibri"/>
        </w:rPr>
        <w:t xml:space="preserve"> ο Υπουργός Υγείας μας διαβεβαίωσε ότι το ΕΚΕΑ έδωσε σύμφωνη γνώμη στις 12 Μαΐου</w:t>
      </w:r>
      <w:r w:rsidR="0000353D">
        <w:rPr>
          <w:rFonts w:ascii="Calibri" w:hAnsi="Calibri" w:cs="Calibri"/>
        </w:rPr>
        <w:t>,</w:t>
      </w:r>
      <w:r w:rsidRPr="00B565F5">
        <w:rPr>
          <w:rFonts w:ascii="Calibri" w:hAnsi="Calibri" w:cs="Calibri"/>
        </w:rPr>
        <w:t xml:space="preserve"> </w:t>
      </w:r>
      <w:r w:rsidR="0000353D">
        <w:rPr>
          <w:rFonts w:ascii="Calibri" w:hAnsi="Calibri" w:cs="Calibri"/>
        </w:rPr>
        <w:t>όπως,</w:t>
      </w:r>
      <w:r w:rsidRPr="00B565F5">
        <w:rPr>
          <w:rFonts w:ascii="Calibri" w:hAnsi="Calibri" w:cs="Calibri"/>
        </w:rPr>
        <w:t xml:space="preserve"> </w:t>
      </w:r>
      <w:r w:rsidR="0000353D">
        <w:rPr>
          <w:rFonts w:ascii="Calibri" w:hAnsi="Calibri" w:cs="Calibri"/>
        </w:rPr>
        <w:t>όμως,</w:t>
      </w:r>
      <w:r w:rsidRPr="00B565F5">
        <w:rPr>
          <w:rFonts w:ascii="Calibri" w:hAnsi="Calibri" w:cs="Calibri"/>
        </w:rPr>
        <w:t xml:space="preserve"> ακούστηκε στην επιτροπή και χωρίς να διαψευστεί από τον Υπουργό, οι συμβάσεις του έργου υπογράφηκαν 16 Μαρτίου. Υπάρχει μια ανακολουθία, πρώτα υπογράφονται συμβάσεις και μετά έρχεται η σύμφωνη γνώμη του αρμόδιου επιστημονικού φορέα για το αίμα. Ένα μπέρδεμα, μια νεφελώδης κατάσταση, πράγματα που δεν είναι στη σωστή σειρά τους πόσο μάλλον όταν μιλάμε για το αίμα. Η σειρά που συμβαίνουν τα πράγματα οφείλει να είναι ουσιαστική. </w:t>
      </w:r>
    </w:p>
    <w:p w14:paraId="64EF0856" w14:textId="6D6DD341"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Άφησα για το τέλος το άρθρο 34 και 35. </w:t>
      </w:r>
    </w:p>
    <w:p w14:paraId="411FB471" w14:textId="08A89C5E"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Στο 34, δίνετ</w:t>
      </w:r>
      <w:r w:rsidR="0000353D">
        <w:rPr>
          <w:rFonts w:ascii="Calibri" w:hAnsi="Calibri" w:cs="Calibri"/>
        </w:rPr>
        <w:t>ε</w:t>
      </w:r>
      <w:r w:rsidRPr="00B565F5">
        <w:rPr>
          <w:rFonts w:ascii="Calibri" w:hAnsi="Calibri" w:cs="Calibri"/>
        </w:rPr>
        <w:t xml:space="preserve"> τη δυνατότητα να παραμείνουν στην Προεδρία της Κυβέρνησης πρόσωπα που αποσπάστηκαν τα προηγούμενα χρόνια και λίγο πριν ολοκληρωθεί ο πολιτικός κύκλος αυτής της κυβέρνησης, δημιουργείται ένα μηχανισμό ώστε οι άνθρωποι σας να παραμείνουν εκεί και την επόμενη μέρα. Αναρωτιέται κανείς, ποιους θέλετε να κρατήσετε στην Προεδρία και γιατί τέτοια βιασύνη να γίνει τώρα. </w:t>
      </w:r>
    </w:p>
    <w:p w14:paraId="785A2DC9"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Το άρθρο της Εθνικής Υπηρεσίας Πληροφοριών, το οποίο επιτρέπει σε όποιον είναι ήδη αποσπασμένος στη ΕΥΠ να μονιμοποιηθεί εκεί κατά παρέκκλιση κάθε γενικής ή ειδικής διάταξης, χωρίς προκήρυξη, χωρίς δημόσιο διαγωνισμό, αν δεν υπάρχει κενή θέση δημιουργείται και μάλιστα προσωποπαγής κομμένη και ραμμένη στα μέτρα του συγκεκριμένου ανθρώπου και καταργείται όταν αυτός αποχωρήσει.</w:t>
      </w:r>
    </w:p>
    <w:p w14:paraId="4CE91C9E"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Ποιος έχει αρμοδιότητα έγκρισης; Το Υπηρεσιακό Συμβούλιο της ίδιας της ΕΥΠ, κανένα εξωτερικό αντίβαρο, καμία διαφάνεια και όλα αυτά σε ποιο φόντο; Στο φόντο των υποκλοπών, των παρακολουθήσεων του Αρχηγού του ΠΑΣΟΚ, δημοσιογράφων, Υπουργών σας, του Αρχηγού του Στρατού, Αξιωματικών του Στρατού. </w:t>
      </w:r>
    </w:p>
    <w:p w14:paraId="25FBB57D"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Μέσα σε αυτό το φόντο, λοιπόν, εσείς νομιμοποιείται χωρίς κριτήρια, χωρίς έλεγχο, χωρίς Βουλή, χωρίς τίποτα. Θέλετε να εξασφαλίσετε, όπως όλα δείχνουν, ότι οι άνθρωποι που τοποθετήθηκαν στα προηγούμενα χρόνια σε κρίσιμες θέσεις θα παραμείνουν εκεί και μετά την κυβερνητική αλλαγή. Γιατί; Θα αναρωτηθεί κανείς. Γιατί, θέλετε να διαμορφώσετε έναν εσωτερικό μηχανισμό επιρροής μέσα στην ΕΥΠ, που θα επιβιώσει πολιτικά, ανεξαρτήτως εκλογικού αποτελέσματος. </w:t>
      </w:r>
    </w:p>
    <w:p w14:paraId="446E38F4" w14:textId="77777777"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Αυτό αντιλαμβάνεται σήμερα η κοινωνία και αυτά τα άρθρα αντιλαμβάνεστε ότι δημιουργούν μεγάλη ανησυχία. Αντί να αποκαταστήσετε την αξιοπιστία των θεσμών μετά το σκάνδαλο των υποκλοπών, διασφαλίζετε ότι οι δικοί σας άνθρωποι θα παραμείνουν σε αυτές τις καίριες θέσεις και την επόμενη ημέρα. Εννοείται, προφανώς, ότι ζητάμε την απόσυρση και του 34 και του 35. </w:t>
      </w:r>
    </w:p>
    <w:p w14:paraId="538BB97D" w14:textId="47837C11"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rPr>
        <w:t xml:space="preserve">Λέτε συχνά, κύριε Υπουργέ, ότι ο ψηφιακός μετασχηματισμός δεν πρέπει να είναι κομματικό εγχείρημα και συμφωνούμε πολύ σε αυτό και ακριβώς γι' αυτό δεν πρέπει να γίνεται με κείμενα, τα οποία αλλάζουν στον δρόμο, με διαβουλεύσεις μηδενικής υιοθέτησης, με ακροάσεις «βολικής συναίνεσης», γιατί η συναίνεση, την οποία ζητάτε, θα πρέπει να σας θυμίσω ότι κερδίζεται. </w:t>
      </w:r>
    </w:p>
    <w:p w14:paraId="6CE86B91" w14:textId="7E267929" w:rsidR="00553182" w:rsidRPr="00B565F5" w:rsidRDefault="00553182" w:rsidP="0000353D">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Το</w:t>
      </w:r>
      <w:r w:rsidR="0000353D">
        <w:rPr>
          <w:rFonts w:ascii="Calibri" w:hAnsi="Calibri" w:cs="Calibri"/>
        </w:rPr>
        <w:t>ν</w:t>
      </w:r>
      <w:r w:rsidRPr="00B565F5">
        <w:rPr>
          <w:rFonts w:ascii="Calibri" w:hAnsi="Calibri" w:cs="Calibri"/>
        </w:rPr>
        <w:t xml:space="preserve"> λόγο έχει η κυρία Κτενά. </w:t>
      </w:r>
    </w:p>
    <w:p w14:paraId="2B7387AC" w14:textId="77777777"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Κυρία Κτενά, την ψήφο σας επί της αρχής πρώτα και μετά την εισήγησή σας.</w:t>
      </w:r>
    </w:p>
    <w:p w14:paraId="0A289DD7" w14:textId="77777777" w:rsidR="00553182" w:rsidRPr="00B565F5" w:rsidRDefault="00553182" w:rsidP="0001031A">
      <w:pPr>
        <w:spacing w:line="276" w:lineRule="auto"/>
        <w:ind w:firstLine="720"/>
        <w:contextualSpacing/>
        <w:jc w:val="both"/>
        <w:rPr>
          <w:rFonts w:ascii="Calibri" w:hAnsi="Calibri" w:cs="Calibri"/>
        </w:rPr>
      </w:pPr>
      <w:r w:rsidRPr="00B565F5">
        <w:rPr>
          <w:rFonts w:ascii="Calibri" w:hAnsi="Calibri" w:cs="Calibri"/>
          <w:b/>
          <w:bCs/>
        </w:rPr>
        <w:t>ΑΦΡΟΔΙΤΗ ΚΤΕΝΑ (Ειδική Αγορήτρια της Κ.Ο. «ΚΟΜΜΟΥΝΙΣΤΙΚΟ ΚΟΜΜΑ ΕΛΛΑΔΑΣ»):</w:t>
      </w:r>
      <w:r w:rsidRPr="00B565F5">
        <w:rPr>
          <w:rFonts w:ascii="Calibri" w:hAnsi="Calibri" w:cs="Calibri"/>
        </w:rPr>
        <w:t xml:space="preserve"> Κύριε Πρόεδρε, καταψηφίζουμε το νομοσχέδιο επί της αρχής.</w:t>
      </w:r>
    </w:p>
    <w:p w14:paraId="533BF81A" w14:textId="77777777" w:rsidR="00553182" w:rsidRPr="00B565F5" w:rsidRDefault="00553182" w:rsidP="0001031A">
      <w:pPr>
        <w:spacing w:line="276" w:lineRule="auto"/>
        <w:ind w:firstLine="720"/>
        <w:contextualSpacing/>
        <w:jc w:val="both"/>
        <w:rPr>
          <w:rFonts w:ascii="Calibri" w:hAnsi="Calibri" w:cs="Calibri"/>
        </w:rPr>
      </w:pPr>
      <w:r w:rsidRPr="00B565F5">
        <w:rPr>
          <w:rFonts w:ascii="Calibri" w:hAnsi="Calibri" w:cs="Calibri"/>
        </w:rPr>
        <w:t xml:space="preserve">Επί των άρθρων. Το Πρώτο Μέρος αποτελείται από 11 άρθρα που αφορούν κυρίως τεχνικές διατάξεις εφαρμογής του Κανονισμού της Ευρωπαϊκής Ένωσης 2018/1724. Είναι ο Κανονισμός που προβλέπει το </w:t>
      </w:r>
      <w:r w:rsidRPr="00B565F5">
        <w:rPr>
          <w:rFonts w:ascii="Calibri" w:hAnsi="Calibri" w:cs="Calibri"/>
          <w:lang w:val="en-US"/>
        </w:rPr>
        <w:t>Once</w:t>
      </w:r>
      <w:r w:rsidRPr="00B565F5">
        <w:rPr>
          <w:rFonts w:ascii="Calibri" w:hAnsi="Calibri" w:cs="Calibri"/>
        </w:rPr>
        <w:t xml:space="preserve"> - </w:t>
      </w:r>
      <w:r w:rsidRPr="00B565F5">
        <w:rPr>
          <w:rFonts w:ascii="Calibri" w:hAnsi="Calibri" w:cs="Calibri"/>
          <w:lang w:val="en-US"/>
        </w:rPr>
        <w:t>Only</w:t>
      </w:r>
      <w:r w:rsidRPr="00B565F5">
        <w:rPr>
          <w:rFonts w:ascii="Calibri" w:hAnsi="Calibri" w:cs="Calibri"/>
        </w:rPr>
        <w:t xml:space="preserve"> </w:t>
      </w:r>
      <w:r w:rsidRPr="00B565F5">
        <w:rPr>
          <w:rFonts w:ascii="Calibri" w:hAnsi="Calibri" w:cs="Calibri"/>
          <w:lang w:val="en-US"/>
        </w:rPr>
        <w:t>Principle</w:t>
      </w:r>
      <w:r w:rsidRPr="00B565F5">
        <w:rPr>
          <w:rFonts w:ascii="Calibri" w:hAnsi="Calibri" w:cs="Calibri"/>
        </w:rPr>
        <w:t xml:space="preserve">, βέβαια σε συνδυασμό και με τον αντίστοιχο </w:t>
      </w:r>
      <w:r w:rsidRPr="00B565F5">
        <w:rPr>
          <w:rFonts w:ascii="Calibri" w:hAnsi="Calibri" w:cs="Calibri"/>
        </w:rPr>
        <w:lastRenderedPageBreak/>
        <w:t xml:space="preserve">Εκτελεστικό Κανονισμό της Ευρωπαϊκής Επιτροπής, τον 2022/1463. Προβλέπεται, λοιπόν, εθνικό σημείο επαφής, περιγράφεται η τεχνική δομή του συστήματος, καθορίζονται πύλες διαδικασιών, προβλέπεται Εθνικό Μητρώο με πλούτο στοιχείων, καθώς και διασυνοριακή διασύνδεση. </w:t>
      </w:r>
    </w:p>
    <w:p w14:paraId="3EA9E3B9" w14:textId="77777777" w:rsidR="00553182" w:rsidRPr="00B565F5" w:rsidRDefault="00553182" w:rsidP="0001031A">
      <w:pPr>
        <w:spacing w:line="276" w:lineRule="auto"/>
        <w:ind w:firstLine="720"/>
        <w:contextualSpacing/>
        <w:jc w:val="both"/>
        <w:rPr>
          <w:rFonts w:ascii="Calibri" w:hAnsi="Calibri" w:cs="Calibri"/>
        </w:rPr>
      </w:pPr>
      <w:r w:rsidRPr="00B565F5">
        <w:rPr>
          <w:rFonts w:ascii="Calibri" w:hAnsi="Calibri" w:cs="Calibri"/>
        </w:rPr>
        <w:t xml:space="preserve">Η Αρχή «μόνον άπαξ» είναι φαινομενικά σωστή και προς όφελος των πολιτών, καθώς έτσι θα χρειάζεται να ανεβάσουν μόνο μία φορά τα δικαιολογητικά τους σ’ αυτή την πλατφόρμα και από κει και πέρα να μην ​​χρειάζεται να τα προσκομίζουν κάθε φορά που οι δημόσιες υπηρεσίες  τα απαιτούν. Ωστόσο, όπως είπαμε και στην επί της αρχής τοποθέτησή μας, δεν έχουμε καμία εμπιστοσύνη στο αστικό κράτος. Εξάλλου, όπως είπαμε, από μόνη της η ψηφιοποίηση δεν αποτελεί ούτε κίνδυνο, ούτε λύση στα προβλήματα της καθημερινότητας, γιατί το ζήτημα είναι ποιος και ποια συμφέροντα καθορίζουν την ανάπτυξη, τον προσανατολισμό και την αξιοποίηση αυτών των τεχνολογιών. </w:t>
      </w:r>
    </w:p>
    <w:p w14:paraId="169207BA" w14:textId="255A8DC9" w:rsidR="00553182" w:rsidRPr="00B565F5" w:rsidRDefault="00553182" w:rsidP="0001031A">
      <w:pPr>
        <w:spacing w:line="276" w:lineRule="auto"/>
        <w:ind w:firstLine="720"/>
        <w:contextualSpacing/>
        <w:jc w:val="both"/>
        <w:rPr>
          <w:rFonts w:ascii="Calibri" w:hAnsi="Calibri" w:cs="Calibri"/>
        </w:rPr>
      </w:pPr>
      <w:r w:rsidRPr="00B565F5">
        <w:rPr>
          <w:rFonts w:ascii="Calibri" w:hAnsi="Calibri" w:cs="Calibri"/>
        </w:rPr>
        <w:t>Στη δική μας αντίληψη</w:t>
      </w:r>
      <w:r w:rsidR="0001031A">
        <w:rPr>
          <w:rFonts w:ascii="Calibri" w:hAnsi="Calibri" w:cs="Calibri"/>
        </w:rPr>
        <w:t>,</w:t>
      </w:r>
      <w:r w:rsidRPr="00B565F5">
        <w:rPr>
          <w:rFonts w:ascii="Calibri" w:hAnsi="Calibri" w:cs="Calibri"/>
        </w:rPr>
        <w:t xml:space="preserve"> ο ψηφιακός μετασχηματισμός του αστικού κράτους εξυπηρετεί τη διασύνδεση και διασυνοριακά όλων των λειτουργιών του κράτους του κεφαλαίου για την αποτελεσματικότερη και νέα εξυπηρέτηση των στρατηγικών συμφερόντων της τάξης που υπηρετεί αυτό το κράτος, δηλαδή της άρχουσας τάξης, της αστικής τάξης εν προκειμένω. Αυτό γίνεται εις βάρος των λαών, ακόμα κι αν κάποιοι εκσυγχρονισμοί αναπόφευκτα διευκολύνουν την καθημερινότητα της δικής τους ζωής, στη λογική, θα μου επιτρέψετε την παράφραση, του </w:t>
      </w:r>
      <w:r w:rsidRPr="00B565F5">
        <w:rPr>
          <w:rFonts w:ascii="Calibri" w:hAnsi="Calibri" w:cs="Calibri"/>
          <w:lang w:val="en-US"/>
        </w:rPr>
        <w:t>trickle</w:t>
      </w:r>
      <w:r w:rsidRPr="00B565F5">
        <w:rPr>
          <w:rFonts w:ascii="Calibri" w:hAnsi="Calibri" w:cs="Calibri"/>
        </w:rPr>
        <w:t>-</w:t>
      </w:r>
      <w:r w:rsidRPr="00B565F5">
        <w:rPr>
          <w:rFonts w:ascii="Calibri" w:hAnsi="Calibri" w:cs="Calibri"/>
          <w:lang w:val="en-US"/>
        </w:rPr>
        <w:t>down</w:t>
      </w:r>
      <w:r w:rsidRPr="00B565F5">
        <w:rPr>
          <w:rFonts w:ascii="Calibri" w:hAnsi="Calibri" w:cs="Calibri"/>
        </w:rPr>
        <w:t xml:space="preserve"> </w:t>
      </w:r>
      <w:r w:rsidRPr="00B565F5">
        <w:rPr>
          <w:rFonts w:ascii="Calibri" w:hAnsi="Calibri" w:cs="Calibri"/>
          <w:lang w:val="en-US"/>
        </w:rPr>
        <w:t>effect</w:t>
      </w:r>
      <w:r w:rsidRPr="00B565F5">
        <w:rPr>
          <w:rFonts w:ascii="Calibri" w:hAnsi="Calibri" w:cs="Calibri"/>
        </w:rPr>
        <w:t>. Συνολικά, όμως, για τους πολίτες σημαίνει απρόσωπες και χειρότερες υπηρεσίες, μεγάλη ταλαιπωρία, ειδικότερα για τους λιγότερο τεχνολογικά καταρτισμένους, σπατάλη ελεύθερου χρόνου για τους εργαζόμενους, για να τα βγάλουν πέρα ​​με τις πιλοτικές δοκιμές του ψηφιακού κράτους και βέβαια απολύσεις και εντατικοποίηση για τους εργαζόμενους.</w:t>
      </w:r>
    </w:p>
    <w:p w14:paraId="1B086330" w14:textId="1DFE2D38"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Στο δεύτερο Μέρος</w:t>
      </w:r>
      <w:r w:rsidR="0001031A">
        <w:rPr>
          <w:rFonts w:ascii="Calibri" w:hAnsi="Calibri" w:cs="Calibri"/>
          <w:color w:val="000000"/>
        </w:rPr>
        <w:t>,</w:t>
      </w:r>
      <w:r w:rsidRPr="00B565F5">
        <w:rPr>
          <w:rFonts w:ascii="Calibri" w:hAnsi="Calibri" w:cs="Calibri"/>
          <w:color w:val="000000"/>
        </w:rPr>
        <w:t xml:space="preserve"> υπάρχουν ρυθμίσεις που εξυπηρετούν το πλαίσιο του πρώτου Μέρους, αλλά και ρυθμίσεις ψηφιοποίησης που ήδη τρέχουν. Έτσι, στο άρθρο 14, βλέπουμε τη σύσταση και διάρθρωση υπηρεσίας διαχείρισης τομεακού προγράμματος ανάπτυξης του Υπουργείου Ψηφιακής Διακυβέρνησης. Μιλάμε για το τομεακό πρόγραμμα που δημοσιεύτηκε τον Φλεβάρη που μας πέρασε και προβλέπει 395 εκατομμύρια ευρώ να μοιράσει σε ομίλους, με τα 262 εκατομμύρια να απευθύνονται στην τεχνητή νοημοσύνη. Πρόκειται για μεγάλες επενδύσεις, στον ψηφιακό μετασχηματισμό, στην κυβερνοασφάλεια, που συνδέεται με την πολιτική προστασία, σε ψηφιακές δεξιότητες και τεχνολογίες αιχμής, σε υποδομές, δίκτυα, σε τεχνική τεχνητή νοημοσύνη, σε μικροδορυφόρους, για διακυβέρνηση δεδομένων, με εμπλοκή βέβαια των νεφών που έχουν τα δεδομένα και του λεγόμενου εργοστασίου τεχνητής νοημοσύνης του ΦΑΡΟΥ. </w:t>
      </w:r>
    </w:p>
    <w:p w14:paraId="2BD1F085" w14:textId="5D61A4C2"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Εξάλλου</w:t>
      </w:r>
      <w:r w:rsidR="0001031A">
        <w:rPr>
          <w:rFonts w:ascii="Calibri" w:hAnsi="Calibri" w:cs="Calibri"/>
          <w:color w:val="000000"/>
        </w:rPr>
        <w:t xml:space="preserve">, </w:t>
      </w:r>
      <w:r w:rsidRPr="00B565F5">
        <w:rPr>
          <w:rFonts w:ascii="Calibri" w:hAnsi="Calibri" w:cs="Calibri"/>
          <w:color w:val="000000"/>
        </w:rPr>
        <w:t xml:space="preserve">και ο ΦΑΡΟΣ  και τα κέντρα δεδομένων και τα </w:t>
      </w:r>
      <w:proofErr w:type="spellStart"/>
      <w:r w:rsidRPr="00B565F5">
        <w:rPr>
          <w:rFonts w:ascii="Calibri" w:hAnsi="Calibri" w:cs="Calibri"/>
          <w:color w:val="000000"/>
        </w:rPr>
        <w:t>Data</w:t>
      </w:r>
      <w:proofErr w:type="spellEnd"/>
      <w:r w:rsidRPr="00B565F5">
        <w:rPr>
          <w:rFonts w:ascii="Calibri" w:hAnsi="Calibri" w:cs="Calibri"/>
          <w:color w:val="000000"/>
        </w:rPr>
        <w:t xml:space="preserve"> </w:t>
      </w:r>
      <w:proofErr w:type="spellStart"/>
      <w:r w:rsidRPr="00B565F5">
        <w:rPr>
          <w:rFonts w:ascii="Calibri" w:hAnsi="Calibri" w:cs="Calibri"/>
          <w:color w:val="000000"/>
        </w:rPr>
        <w:t>Analytics</w:t>
      </w:r>
      <w:proofErr w:type="spellEnd"/>
      <w:r w:rsidRPr="00B565F5">
        <w:rPr>
          <w:rFonts w:ascii="Calibri" w:hAnsi="Calibri" w:cs="Calibri"/>
          <w:color w:val="000000"/>
        </w:rPr>
        <w:t xml:space="preserve"> προβάλλονται ως ευκαιρίες στην SWOT ανάλυση που περιλαμβάνει το σχετικό πρόγραμμα και βέβαια, σε όλους αυτούς τους τομείς εμπλέκεται η κοινωνία της πληροφορίας, που θα είναι και το βασικό εργαλείο μοιράσματος της πίτας. </w:t>
      </w:r>
    </w:p>
    <w:p w14:paraId="3004EE1E" w14:textId="77777777"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 xml:space="preserve">Στο άρθρο 15, αναλύθηκε και προηγουμένως, αφορά τα μητρώα ανακλήσεων οχημάτων βάσει αριθμού πλαισίου, μια φαινομενικά χρήσιμη και αθώα εφαρμογή, που ωστόσο επιτρέπει, αν θέλετε, την πιλοτική εφαρμογή του νέου πλαισίου για διασυνοριακή ανταλλαγή στοιχείων. Έχει ενδιαφέρον σίγουρα, ότι γι’ αυτό το άρθρο, το ένα άρθρο, τοποθετήθηκαν δύο φορείς και δόθηκε τόση βαρύτητα και από τους εκπροσώπους της κυβέρνησης. Στο πλαίσιο της παραπάνω τοποθέτησης, της γενικότερης εννοώ, αυτό το άρθρο πρέπει να εξετασθεί και σε συνάρτηση με την πολεμική προετοιμασία και την ανάγκη ελέγχου των μεταφορών. </w:t>
      </w:r>
    </w:p>
    <w:p w14:paraId="482FB988" w14:textId="05FA8CAF"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 xml:space="preserve">Τα άρθρα 16 έως 18 αποτελούν εφαρμογή του νέου θεσμικού πλαισίου διαλειτουργικότητας στο πεδίο των ταυτοτήτων, με ενίσχυση της αυτενέργειας του πολίτη κτλ.. Βέβαια, υπάρχουν προβλέψεις για την υποστήριξη συμπολιτών μας που δεν είναι τεχνολογικά επαρκείς ας το πω έτσι και αυτή τη περίπτωση, λοιπόν, τα ΚΕΠ θα διεκπεραιώνουν αντίστοιχα αιτήματα. Ένα ερώτημα είναι αν έχει προβλεφθεί η στελέχωση των ΚΕΠ γι’ αυτό το πράγμα. </w:t>
      </w:r>
    </w:p>
    <w:p w14:paraId="69ED7EEE" w14:textId="77777777"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lastRenderedPageBreak/>
        <w:t xml:space="preserve">Το άρθρο 19, αφορά στην ηλεκτρονική εφαρμογή, στον εμπλουτισμό της ηλεκτρονικής εφαρμογής, </w:t>
      </w:r>
      <w:proofErr w:type="spellStart"/>
      <w:r w:rsidRPr="00B565F5">
        <w:rPr>
          <w:rFonts w:ascii="Calibri" w:hAnsi="Calibri" w:cs="Calibri"/>
          <w:color w:val="000000"/>
        </w:rPr>
        <w:t>MyStreet</w:t>
      </w:r>
      <w:proofErr w:type="spellEnd"/>
      <w:r w:rsidRPr="00B565F5">
        <w:rPr>
          <w:rFonts w:ascii="Calibri" w:hAnsi="Calibri" w:cs="Calibri"/>
          <w:color w:val="000000"/>
        </w:rPr>
        <w:t>,</w:t>
      </w:r>
      <w:r w:rsidRPr="00B565F5">
        <w:rPr>
          <w:rFonts w:ascii="Calibri" w:hAnsi="Calibri" w:cs="Calibri"/>
          <w:b/>
          <w:bCs/>
          <w:color w:val="000000"/>
        </w:rPr>
        <w:t> </w:t>
      </w:r>
      <w:r w:rsidRPr="00B565F5">
        <w:rPr>
          <w:rFonts w:ascii="Calibri" w:hAnsi="Calibri" w:cs="Calibri"/>
          <w:color w:val="000000"/>
        </w:rPr>
        <w:t xml:space="preserve"> της οποίας ο τίτλος γίνεται, προσαρμόζεται, σε </w:t>
      </w:r>
      <w:proofErr w:type="spellStart"/>
      <w:r w:rsidRPr="00B565F5">
        <w:rPr>
          <w:rFonts w:ascii="Calibri" w:hAnsi="Calibri" w:cs="Calibri"/>
          <w:color w:val="000000"/>
        </w:rPr>
        <w:t>MyStreet</w:t>
      </w:r>
      <w:proofErr w:type="spellEnd"/>
      <w:r w:rsidRPr="00B565F5">
        <w:rPr>
          <w:rFonts w:ascii="Calibri" w:hAnsi="Calibri" w:cs="Calibri"/>
          <w:color w:val="000000"/>
        </w:rPr>
        <w:t xml:space="preserve"> ενίσχυση ασφάλειας και προσβασιμότητας σε δημόσιους χώρους. Η αλλαγή του τίτλου στο άρθρο 19, δημιουργεί προβληματισμό για τη χρήση της εφαρμογής και την ανάπτυξή της. Ξεκίνησε από καταγγελίες για τα τραπεζοκαθίσματα και τώρα φτάνουμε σε άλλες κατηγορίες «</w:t>
      </w:r>
      <w:proofErr w:type="spellStart"/>
      <w:r w:rsidRPr="00B565F5">
        <w:rPr>
          <w:rFonts w:ascii="Calibri" w:hAnsi="Calibri" w:cs="Calibri"/>
          <w:color w:val="000000"/>
        </w:rPr>
        <w:t>γεωχωρικών</w:t>
      </w:r>
      <w:proofErr w:type="spellEnd"/>
      <w:r w:rsidRPr="00B565F5">
        <w:rPr>
          <w:rFonts w:ascii="Calibri" w:hAnsi="Calibri" w:cs="Calibri"/>
          <w:color w:val="000000"/>
        </w:rPr>
        <w:t xml:space="preserve"> δεδομένων», με παράδειγμα, για την ώρα τουλάχιστον, απινιδωτές και φορτιστές, σημεία συγκέντρωσης και βλέπουμε τι άλλο έχει να φιλοξενήσει στο μέλλον. </w:t>
      </w:r>
    </w:p>
    <w:p w14:paraId="572B5936" w14:textId="77F3BFC1"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Τα άρθρα 20 έως 22 και το 24, ουσιαστικά</w:t>
      </w:r>
      <w:r w:rsidR="0001031A">
        <w:rPr>
          <w:rFonts w:ascii="Calibri" w:hAnsi="Calibri" w:cs="Calibri"/>
          <w:color w:val="000000"/>
        </w:rPr>
        <w:t>,</w:t>
      </w:r>
      <w:r w:rsidRPr="00B565F5">
        <w:rPr>
          <w:rFonts w:ascii="Calibri" w:hAnsi="Calibri" w:cs="Calibri"/>
          <w:color w:val="000000"/>
        </w:rPr>
        <w:t xml:space="preserve"> αποτελούν βάθεμα της λειτουργίας του gov.gr και του </w:t>
      </w:r>
      <w:proofErr w:type="spellStart"/>
      <w:r w:rsidRPr="00B565F5">
        <w:rPr>
          <w:rFonts w:ascii="Calibri" w:hAnsi="Calibri" w:cs="Calibri"/>
          <w:color w:val="000000"/>
        </w:rPr>
        <w:t>wallet</w:t>
      </w:r>
      <w:proofErr w:type="spellEnd"/>
      <w:r w:rsidRPr="00B565F5">
        <w:rPr>
          <w:rFonts w:ascii="Calibri" w:hAnsi="Calibri" w:cs="Calibri"/>
          <w:color w:val="000000"/>
        </w:rPr>
        <w:t xml:space="preserve">, ενισχύονται με διάφορους τρόπους προκειμένου να στηρίξουν τις νέες εφαρμογές, αλλά και τις παλιότερες. </w:t>
      </w:r>
    </w:p>
    <w:p w14:paraId="350A43E9" w14:textId="5D10596E"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 xml:space="preserve">Το άρθρο 23 αφορά στην ανάπτυξη περιβάλλοντος γνωσιακής βάσης και νομικών εργαλείων για τον συντονισμό όλων των επιμέρους λειτουργιών, με ανοιχτό και διαβαθμισμένο περιεχόμενο, που θα εμπλουτίζεται με το χρόνο. Αυτή η βάση θα συλλέγει στοιχεία και βέβαια, φαντάζομαι, ότι θα αναπτυχθούν και εφαρμογές που θα χρησιμοποιούν τεχνητή νοημοσύνη στο μέλλον. Οπότε, όλα αυτά, με δεδομένη και την διαλειτουργικότητα μεταξύ πυλών και το θεσμικό πλαίσιο της Ε.Ε., θα φιλοξενεί και εργαλειοθήκη για ανάπτυξη εφαρμογών, όλα αυτά δεν προμηνύονται κάτι θετικό, τη στιγμή που τον έλεγχο θα τον έχει το Αστικό Κράτος. </w:t>
      </w:r>
    </w:p>
    <w:p w14:paraId="65DC0C92" w14:textId="77777777" w:rsidR="00553182" w:rsidRPr="00B565F5" w:rsidRDefault="00553182" w:rsidP="0001031A">
      <w:pPr>
        <w:spacing w:line="276" w:lineRule="auto"/>
        <w:ind w:firstLine="720"/>
        <w:contextualSpacing/>
        <w:jc w:val="both"/>
        <w:rPr>
          <w:rFonts w:ascii="Calibri" w:hAnsi="Calibri" w:cs="Calibri"/>
          <w:color w:val="000000"/>
        </w:rPr>
      </w:pPr>
      <w:r w:rsidRPr="00B565F5">
        <w:rPr>
          <w:rFonts w:ascii="Calibri" w:hAnsi="Calibri" w:cs="Calibri"/>
          <w:color w:val="000000"/>
        </w:rPr>
        <w:t xml:space="preserve">Το άρθρο 25, αφορά στο Messenger. Εδώ, όπως μάθαμε από την ακρόαση των φορέων, είναι μια πλατφόρμα η οποία έχει ήδη αναπτυχθεί στο μεγαλύτερο μέρος της. Αυτό, βέβαια, έπρεπε να το ξέρουμε από εσάς κύριε Υπουργέ και όχι από την κυρία Παπαρίδου, που εκπροσωπεί φορέα της αγοράς. Παραμένουν τα ερωτήματα, τι έχει πληρωθεί μέχρι τώρα, πότε έχει φτιαχτεί, ποιος το ανέπτυξε, ποιος ήταν ο ανάδοχος δηλαδή, με ποια διαδικασία έγινε αυτό, πώς θα δικαιολογηθεί η δαπάνη για τα 12,4 εκατ. από το Ταμείο Ανάκαμψης που προβλέπονται στο συγκεκριμένο άρθρο και συνδέονται με το συγκεκριμένο άρθρο, γιατί το θεσμοθετείται τώρα και αν είναι από τα έργα που εντάχθηκαν στο Ταμείο Ανάκαμψης μετά την τελευταία Αναθεώρηση. </w:t>
      </w:r>
    </w:p>
    <w:p w14:paraId="3BB92E72"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Βέβαια, αυτά είναι για να μάθουμε πώς διαχειρίζεστε τα χρήματα του Ταμείου Ανάκαμψης, πώς εντάσσεται τέλος πάντων αυτό το έργο αφού έχει ήδη αναπτυχθεί στο Ταμείο Ανάκαμψης και τι έχει πληρωθεί ήδη εφόσον έχει το μεγαλύτερο μέρος του αναπτυχθεί. Ωστόσο, παραμένει, επίσης, το ερώτημα εφόσον ως χρήστες της πλατφόρμας ορίζονται εκτός των παραληπτών και εξουσιοδοτημένων υπαλλήλων του δημόσιου φορέα του Υπουργείου και -έτσι γράφεται μες λέει μέσα η συγκεκριμένη διάταξη- ορίζονται και άλλα πρόσωπα που ορίζονται από αυτούς δηλαδή από υπαλλήλους του Υπουργείου Ψηφιακής Διακυβέρνησης. Αυτά τα άλλα πρόσωπα που θα ορίζονται από υπαλλήλους του Υπουργείου θα έχουν δικαιώματα για μια σειρά λειτουργίες. </w:t>
      </w:r>
    </w:p>
    <w:p w14:paraId="4A378D80"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Σημαίνει αυτό εκχώρηση δικαιωμάτων σε εταιρείες ή ιδιώτες; </w:t>
      </w:r>
    </w:p>
    <w:p w14:paraId="503C494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Θέλουμε μια καθαρή απάντηση και πως αυτό αποκλείεται αν αποκλείεται. </w:t>
      </w:r>
    </w:p>
    <w:p w14:paraId="33D42A92" w14:textId="61DB183E"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26 αφορά στην ανάπτυξη του </w:t>
      </w:r>
      <w:r w:rsidRPr="00B565F5">
        <w:rPr>
          <w:rFonts w:ascii="Calibri" w:hAnsi="Calibri" w:cs="Calibri"/>
          <w:lang w:val="en-US"/>
        </w:rPr>
        <w:t>chatbo</w:t>
      </w:r>
      <w:r w:rsidR="0001031A">
        <w:rPr>
          <w:rFonts w:ascii="Calibri" w:hAnsi="Calibri" w:cs="Calibri"/>
          <w:lang w:val="en-US"/>
        </w:rPr>
        <w:t>t</w:t>
      </w:r>
      <w:r w:rsidRPr="00B565F5">
        <w:rPr>
          <w:rFonts w:ascii="Calibri" w:hAnsi="Calibri" w:cs="Calibri"/>
        </w:rPr>
        <w:t xml:space="preserve">. Προφανώς ένα </w:t>
      </w:r>
      <w:r w:rsidRPr="00B565F5">
        <w:rPr>
          <w:rFonts w:ascii="Calibri" w:hAnsi="Calibri" w:cs="Calibri"/>
          <w:lang w:val="en-US"/>
        </w:rPr>
        <w:t>chatbo</w:t>
      </w:r>
      <w:r w:rsidR="0001031A">
        <w:rPr>
          <w:rFonts w:ascii="Calibri" w:hAnsi="Calibri" w:cs="Calibri"/>
          <w:lang w:val="en-US"/>
        </w:rPr>
        <w:t>t</w:t>
      </w:r>
      <w:r w:rsidRPr="00B565F5">
        <w:rPr>
          <w:rFonts w:ascii="Calibri" w:hAnsi="Calibri" w:cs="Calibri"/>
        </w:rPr>
        <w:t xml:space="preserve"> σήμερα βοηθάει σε αυτές τις εφαρμογές, αλλά βοηθάει και στο να γίνεται ακόμα πιο απρόσωπο το ψηφιακό κράτος. Ακόμα κι αν υπάρχει εξυπηρέτηση μέσω ΚΕΠ οι υπάλληλοι στα ΚΕΠ δεν είναι σε θέση ούτε αρμόδιοι να απαντούν στον πολίτη αν κάτι δεν πάει καλά. Η κατάργηση της επαφής με την αρμόδια υπηρεσία και τους υπαλλήλους παραμένει ένα πρόβλημα παρότι το </w:t>
      </w:r>
      <w:r w:rsidRPr="00B565F5">
        <w:rPr>
          <w:rFonts w:ascii="Calibri" w:hAnsi="Calibri" w:cs="Calibri"/>
          <w:lang w:val="en-US"/>
        </w:rPr>
        <w:t>chatbo</w:t>
      </w:r>
      <w:r w:rsidR="00A93E7A">
        <w:rPr>
          <w:rFonts w:ascii="Calibri" w:hAnsi="Calibri" w:cs="Calibri"/>
          <w:lang w:val="en-US"/>
        </w:rPr>
        <w:t>t</w:t>
      </w:r>
      <w:r w:rsidRPr="00B565F5">
        <w:rPr>
          <w:rFonts w:ascii="Calibri" w:hAnsi="Calibri" w:cs="Calibri"/>
        </w:rPr>
        <w:t xml:space="preserve"> θα μπορεί να απαντά κάποια ερωτήματα. Επίσης, δεν καταλάβαμε από την απάντηση του Γενικού Γραμματέα αν πρόκειται για έτοιμη εφαρμογή που θα αγοραστεί και θα παραμετροποιηθεί για το </w:t>
      </w:r>
      <w:r w:rsidRPr="00B565F5">
        <w:rPr>
          <w:rFonts w:ascii="Calibri" w:hAnsi="Calibri" w:cs="Calibri"/>
          <w:lang w:val="en-US"/>
        </w:rPr>
        <w:t>gov</w:t>
      </w:r>
      <w:r w:rsidRPr="00B565F5">
        <w:rPr>
          <w:rFonts w:ascii="Calibri" w:hAnsi="Calibri" w:cs="Calibri"/>
        </w:rPr>
        <w:t>.</w:t>
      </w:r>
      <w:r w:rsidRPr="00B565F5">
        <w:rPr>
          <w:rFonts w:ascii="Calibri" w:hAnsi="Calibri" w:cs="Calibri"/>
          <w:lang w:val="en-US"/>
        </w:rPr>
        <w:t>gr</w:t>
      </w:r>
      <w:r w:rsidRPr="00B565F5">
        <w:rPr>
          <w:rFonts w:ascii="Calibri" w:hAnsi="Calibri" w:cs="Calibri"/>
        </w:rPr>
        <w:t xml:space="preserve"> ή θα αναπτυχθεί από την αρχή. Και αν αυτό θα γίνει από το επιστημονικό δυναμικό του Υπουργείου ώστε να αποκτάται και τεχνογνωσία στο Υπουργείο -σε ένα τέτοιο Υπουργείο- ή από εταιρεία για να αποκτήσει προβάδισμα συγκεκριμένη εταιρεία έναντι ανταγωνιστών της. </w:t>
      </w:r>
    </w:p>
    <w:p w14:paraId="6D71ED97"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Θέλουμε μία διευκρίνιση γι’ αυτό που είπατε ότι ο ψηφιακός βοηθός στο </w:t>
      </w:r>
      <w:r w:rsidRPr="00B565F5">
        <w:rPr>
          <w:rFonts w:ascii="Calibri" w:hAnsi="Calibri" w:cs="Calibri"/>
          <w:lang w:val="en-US"/>
        </w:rPr>
        <w:t>gov</w:t>
      </w:r>
      <w:r w:rsidRPr="00B565F5">
        <w:rPr>
          <w:rFonts w:ascii="Calibri" w:hAnsi="Calibri" w:cs="Calibri"/>
        </w:rPr>
        <w:t>.</w:t>
      </w:r>
      <w:r w:rsidRPr="00B565F5">
        <w:rPr>
          <w:rFonts w:ascii="Calibri" w:hAnsi="Calibri" w:cs="Calibri"/>
          <w:lang w:val="en-US"/>
        </w:rPr>
        <w:t>gr</w:t>
      </w:r>
      <w:r w:rsidRPr="00B565F5">
        <w:rPr>
          <w:rFonts w:ascii="Calibri" w:hAnsi="Calibri" w:cs="Calibri"/>
        </w:rPr>
        <w:t xml:space="preserve"> προέκυψε το 2023 από μία πλαισιακή σύμβαση για υπηρεσίες </w:t>
      </w:r>
      <w:r w:rsidRPr="00B565F5">
        <w:rPr>
          <w:rFonts w:ascii="Calibri" w:hAnsi="Calibri" w:cs="Calibri"/>
          <w:lang w:val="en-US"/>
        </w:rPr>
        <w:t>cloud</w:t>
      </w:r>
      <w:r w:rsidRPr="00B565F5">
        <w:rPr>
          <w:rFonts w:ascii="Calibri" w:hAnsi="Calibri" w:cs="Calibri"/>
        </w:rPr>
        <w:t xml:space="preserve"> και, επίσης, προέκυψε στην </w:t>
      </w:r>
      <w:r w:rsidRPr="00B565F5">
        <w:rPr>
          <w:rFonts w:ascii="Calibri" w:hAnsi="Calibri" w:cs="Calibri"/>
        </w:rPr>
        <w:lastRenderedPageBreak/>
        <w:t xml:space="preserve">πορεία ένας μεγάλος καινούργιος πλαισιακός διαγωνισμός 25 εκατομμυρίων ο όποιος δεν έχει ακόμα τελεσφορήσει. </w:t>
      </w:r>
    </w:p>
    <w:p w14:paraId="46B4AFCB"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Τι αφορά αυτός ο μεγάλος διαγωνισμός και τι σχέση έχει, είναι ενταγμένος και αυτός στο Ταμείο Ανάκαμψης; </w:t>
      </w:r>
    </w:p>
    <w:p w14:paraId="1CC8D4FE"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Είναι από τα παλαιότερα έργα; </w:t>
      </w:r>
    </w:p>
    <w:p w14:paraId="5F9FCA5F"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Έχει σχέση με τα 12,5 εκατομμύρια του </w:t>
      </w:r>
      <w:r w:rsidRPr="00B565F5">
        <w:rPr>
          <w:rFonts w:ascii="Calibri" w:hAnsi="Calibri" w:cs="Calibri"/>
          <w:lang w:val="en-US"/>
        </w:rPr>
        <w:t>messenger</w:t>
      </w:r>
      <w:r w:rsidRPr="00B565F5">
        <w:rPr>
          <w:rFonts w:ascii="Calibri" w:hAnsi="Calibri" w:cs="Calibri"/>
        </w:rPr>
        <w:t xml:space="preserve">; </w:t>
      </w:r>
    </w:p>
    <w:p w14:paraId="10237DE6"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27 αναφέρεται στη διακυβέρνηση δεδομένων, στη λογική της αγοράς δεδομένων, για την υποστήριξη του «Φάρος». Μιλάμε για αξιοποίηση ανοιχτών και δημόσιων δεδομένων για εμπορική χρήση. Ένα σχόλιο γιατί έχουμε </w:t>
      </w:r>
      <w:proofErr w:type="spellStart"/>
      <w:r w:rsidRPr="00B565F5">
        <w:rPr>
          <w:rFonts w:ascii="Calibri" w:hAnsi="Calibri" w:cs="Calibri"/>
        </w:rPr>
        <w:t>ξανατοποθετηθεί</w:t>
      </w:r>
      <w:proofErr w:type="spellEnd"/>
      <w:r w:rsidRPr="00B565F5">
        <w:rPr>
          <w:rFonts w:ascii="Calibri" w:hAnsi="Calibri" w:cs="Calibri"/>
        </w:rPr>
        <w:t xml:space="preserve"> σε άλλο νομοσχέδιο επ’ αυτών. Μιλάτε συνέχεια -όχι εσείς μόνο και άλλα στελέχη της Κυβέρνησης, κυρίως ο Πρωθυπουργός- για πρωτοπορία στην τεχνητή νοημοσύνη. Γνωρίζετε πολύ καλά ότι πρωτοπορία τεχνητή νοημοσύνη χωρίς έλεγχο μοντέλων και υποδομών νέφους δεν υπάρχει. Άρα, να σταματήσει και αυτή η κοροϊδία γιατί πραγματικά το μόνο που κάνετε είναι να σκορπάτε χρήματα σε εταιρίες για να αναπτύσσουν εφαρμογές και που άλλες χρειάζονται και άλλες όχι και τα βαφτίζετε και τεχνητή νοημοσύνη για να κάνουν εντύπωση. </w:t>
      </w:r>
    </w:p>
    <w:p w14:paraId="3CA19CCC"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28 προβλέπει εξουσιοδοτικές διατάξεις για όλες τις λεπτομέρειες που καθορίζονται με Απόφαση του Υπουργού σε συνεννόηση με τους αναδόχους, προφανώς, γιατί τελικά αυτοί θα θέσουν και τα όρια της κάθε εφαρμογής. </w:t>
      </w:r>
    </w:p>
    <w:p w14:paraId="1F091973"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Τα Άρθρα 29 και 30 αναφέρονται στη διαδικασία συμβάσεων για έργα και προμήθειες στον τομέα της κυβερνοασφάλειας τόσο από την Κοινωνία της Πληροφορίας όσο και από την ΕΔΥΤΕ. Εδώ, είναι σαφές ότι μιλάμε και για απόρρητα έργα γιατί -όπως είπατε και εσείς- ξεκινάνε και αναθέσεις έργων κυβερνοασφάλειας μέσω αυτών των δύο. Προφανώς, αποτελεί και αυτό πυλώνα του τομεακού προγράμματος ανάπτυξης. Το σχόλιο μας εδώ είναι ότι κυβερνοασφάλεια υπακούει στις οδηγίες της Ευρωπαϊκής Ένωσης και τους στόχους του ΝΑΤΟ, δηλαδή στα μονοπώλια του ευρωατλαντισμού έναντι των ανταγωνιστών τους και σε εποχή ανταγωνισμών όπως η σημερινή οι λαϊκές ελευθερίες και τα ατομικά δικαιώματα καταστρατηγούνται συστηματικά στο όνομα της ασφάλειας όπως είδαμε και βλέπουμε με το σκάνδαλο των υποκλοπών. </w:t>
      </w:r>
    </w:p>
    <w:p w14:paraId="3B22145D"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Στο Άρθρο 31 για το Κτηματολόγιο, στην Αιτιολογική διαβάζουμε στο ερώτημα γιατί αποτελεί πρόβλημα ότι η απάντηση είναι: «Μέσω της ενίσχυσης και στελέχωσης του Ελληνικού Κτηματολογίου καλύπτονται πλέον πιο αποτελεσματικά οι αυξημένες ανάγκες του φορέα για προσωπικό μετά την ολοκλήρωση της κτηματογράφησης σε όλη τη χώρα». </w:t>
      </w:r>
    </w:p>
    <w:p w14:paraId="2574077B" w14:textId="6851A82F"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Αλήθεια</w:t>
      </w:r>
      <w:r w:rsidR="00C411A7" w:rsidRPr="00BC5FF5">
        <w:rPr>
          <w:rFonts w:ascii="Calibri" w:hAnsi="Calibri" w:cs="Calibri"/>
        </w:rPr>
        <w:t>,</w:t>
      </w:r>
      <w:r w:rsidRPr="00B565F5">
        <w:rPr>
          <w:rFonts w:ascii="Calibri" w:hAnsi="Calibri" w:cs="Calibri"/>
        </w:rPr>
        <w:t xml:space="preserve"> πόσα ψέματα χωράνε μέσα σε μια πρόταση; </w:t>
      </w:r>
    </w:p>
    <w:p w14:paraId="6F4FCF66"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Δεν δείχνει σεβασμό στην κοινοβουλευτική διαδικασία η υποτίμηση της νοημοσύνης μας. Οι Αιτιολογικές Εκθέσεις πρέπει να μας βοηθούν και όχι να μας παραπλανούν. Οι φορείς ξεκαθάρισαν ότι καμία σχέση δεν έχει συγκεκριμένη διάταξη με την υποστελέχωση του Κτηματολογίου. Είναι 1,2 εκατομμύρια </w:t>
      </w:r>
      <w:r w:rsidRPr="00B565F5">
        <w:rPr>
          <w:rFonts w:ascii="Calibri" w:hAnsi="Calibri" w:cs="Calibri"/>
          <w:lang w:val="en-US"/>
        </w:rPr>
        <w:t>bonus</w:t>
      </w:r>
      <w:r w:rsidRPr="00B565F5">
        <w:rPr>
          <w:rFonts w:ascii="Calibri" w:hAnsi="Calibri" w:cs="Calibri"/>
        </w:rPr>
        <w:t xml:space="preserve"> στο Τεχνικό Επιμελητήριο και βέβαια την ίδια στιγμή οι πολίτες υφίστανται τεράστια ταλαιπωρία και καθυστερήσεις και τίποτα δεν κάνετε γι’ αυτό.</w:t>
      </w:r>
    </w:p>
    <w:p w14:paraId="07156774"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Περνάω στο Μέρος Γ’, με το οποίο θα κλείσουμε. Το Μέρος Γ’, λοιπόν, διαβάζουμε, σύμφωνα με την αιτιολογική, ότι αφορά στην έγκαιρη ολοκλήρωση έργων του Ταμείου Ανάκαμψης στην υγεία. Από τις πέντε διατάξεις του, μόνο το άρθρο 34 εμπίπτει στην περιγραφή αυτή, αλλά εντάξει το προσπερνάμε, τα υπόλοιπα είναι ό,τι να ‘ναι, αλλά είναι σημαντικά. Το άρθρο 34 που έχει να κάνει με τη στελέχωση της Προεδρίας της Κυβέρνησης- τα είπε και η Ειδική Αγορήτρια του ΣΥ.ΡΙΖ.Α. – μετατάξεις, αποσπάσεις, ρουσφέτια, έρχονται εκλογές, τακτοποιείτε προσωπικό, κάνετε ό,τι μπορείτε για τα δικά σας παιδιά, φροντίστε να έχουν, τουλάχιστον, τα τυπικά προσόντα, με </w:t>
      </w:r>
      <w:proofErr w:type="spellStart"/>
      <w:r w:rsidRPr="00B565F5">
        <w:rPr>
          <w:rFonts w:ascii="Calibri" w:hAnsi="Calibri" w:cs="Calibri"/>
        </w:rPr>
        <w:t>ιχνηλατήσιμους</w:t>
      </w:r>
      <w:proofErr w:type="spellEnd"/>
      <w:r w:rsidRPr="00B565F5">
        <w:rPr>
          <w:rFonts w:ascii="Calibri" w:hAnsi="Calibri" w:cs="Calibri"/>
        </w:rPr>
        <w:t xml:space="preserve"> τίτλους σπουδών. </w:t>
      </w:r>
    </w:p>
    <w:p w14:paraId="5B2E7A05"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Το άρθρο 35, είναι ένα πολύ σοβαρό άρθρο, που δείχνει ότι μπορεί να προχωράει το διασυνοριακό φακέλωμα το ηλεκτρονικό, αλλά και το «</w:t>
      </w:r>
      <w:proofErr w:type="spellStart"/>
      <w:r w:rsidRPr="00B565F5">
        <w:rPr>
          <w:rFonts w:ascii="Calibri" w:hAnsi="Calibri" w:cs="Calibri"/>
        </w:rPr>
        <w:t>χαφιεδότσουρμο</w:t>
      </w:r>
      <w:proofErr w:type="spellEnd"/>
      <w:r w:rsidRPr="00B565F5">
        <w:rPr>
          <w:rFonts w:ascii="Calibri" w:hAnsi="Calibri" w:cs="Calibri"/>
        </w:rPr>
        <w:t xml:space="preserve">» καλά κρατεί. Γι’ αυτό </w:t>
      </w:r>
      <w:r w:rsidRPr="00B565F5">
        <w:rPr>
          <w:rFonts w:ascii="Calibri" w:hAnsi="Calibri" w:cs="Calibri"/>
        </w:rPr>
        <w:lastRenderedPageBreak/>
        <w:t xml:space="preserve">και στο άρθρο 35 δίνετε τη δυνατότητα στην ΕΥΠ να στρατολογεί, να επιλέγει συγκεκριμένα άτομα από το πολιτικό προσωπικό του δημόσιου τομέα, για να γίνονται πράκτορες και χαφιέδες. </w:t>
      </w:r>
    </w:p>
    <w:p w14:paraId="210C0A74"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Στο άρθρο 36, που έχει γίνει πολλή συζήτηση γι’ αυτό, θα αναφερθώ πολύ σύντομα και επιφυλάσσομαι για την επόμενη συνεδρίαση. Δεν υποτιμάμε καθόλου τις καταγγελίες  που έχουν γίνει για τη διαχείριση του δημόσιου χρήματος και τις ασάφειες που περιέχουν οι σχετικές εξηγήσεις. Ωστόσο, για εμάς το πραγματικό σκάνδαλο, είναι ότι δεν υπάρχει αίμα. Και το πραγματικό σκάνδαλο, είναι ότι η Ευρωπαϊκή Ένωση και το πλαίσιο που διέπει τη διαχείριση του αίματος, δεν αποτρέπει την εμπορευματοποίηση. Και το πραγματικό σκάνδαλο είναι ότι, με όλα αυτά που λέτε και με όλα αυτά που κάνετε και το χρήμα που μοιράζετε για να γίνει αυτό το σύστημα, που είναι ένα πραγματικά σοβαρό σύστημα, να υπάρχει ένα κεντρικό πληροφοριακό σύστημα αιμοδοσίας, κάτι που χρειάζεται χρόνια τώρα, δεν έχετε κάνει τίποτα, την ίδια στιγμή, για τη στελέχωση των κέντρων αιμοδοσίας. Δεν έχετε κάνει τίποτα για το σωστό εξοπλισμό τους, για να μπορούν να κάνουν εξωτερικές εξορμήσεις, τόσο εντός και εκτός λεκανοπεδίου, για να γίνονται με ασφάλεια αυτές οι εξορμήσεις, με κατάλληλο προσωπικό που να αμείβεται, να αποζημιώνεται γι’ αυτές τις εξορμήσεις, για να υπάρχει ο κατάλληλος εξοπλισμός, ώστε το αίμα να φτάνει με ασφάλεια εκεί που πρέπει.</w:t>
      </w:r>
    </w:p>
    <w:p w14:paraId="65F9C88C"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Αυτά είναι προτεραιότητες που θα έπρεπε να έχουν λυθεί από χρόνια και έχετε και σχετικά αιτήματα από φορείς και βέβαια, τίποτα δεν αντιμετωπίζεται με αυτή τη διάταξη. Αλλά, βέβαια, το κριτήριο, όπως ακούσαμε, είναι να προλάβουμε το Ταμείο Ανάκαμψης. Αυτό είναι το κριτήριο και όχι η αντιμετώπιση των αναγκών. Και, βέβαια, με ό,τι αυτό σημαίνει, γιατί όπου υπάρχουν χρήματα, υπάρχει και σκάνδαλο. Αυτό είναι δεδομένο σε ένα τέτοιο σύστημα.</w:t>
      </w:r>
    </w:p>
    <w:p w14:paraId="3A8F9CD8" w14:textId="7CA93888"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Κλείνω με τις διευκρινίσεις που θα ζητήσω για τα άρθρα 37 και 38, τα οποία δεν έχουν συζητηθεί καθόλου. Πρόκειται για απαλλαγές σε δύο εταιρείες, παρακαλούμε να  μας εξηγήσετε ακριβώς γιατί πρέπει να υπάρχουν αυτές οι απαλλαγές και γιατί πρέπει να γίνουν με αυτόν τον τρόπο. </w:t>
      </w:r>
    </w:p>
    <w:p w14:paraId="141A0F84" w14:textId="07C674DD"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Το</w:t>
      </w:r>
      <w:r w:rsidR="00985FB5">
        <w:rPr>
          <w:rFonts w:ascii="Calibri" w:hAnsi="Calibri" w:cs="Calibri"/>
        </w:rPr>
        <w:t>ν</w:t>
      </w:r>
      <w:r w:rsidRPr="00B565F5">
        <w:rPr>
          <w:rFonts w:ascii="Calibri" w:hAnsi="Calibri" w:cs="Calibri"/>
        </w:rPr>
        <w:t xml:space="preserve"> λόγο έχει η Ειδική Αγορήτρια της Κ.Ο. «Νέα Αριστερά», κυρία Θεανώ Φωτίου. </w:t>
      </w:r>
    </w:p>
    <w:p w14:paraId="7E0E0B21" w14:textId="42258445"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ΘΕΑΝΩ ΦΩΤΙΟΥ (Ειδική Αγορήτρια της Κ.Ο. «Νέα Αριστερά»): </w:t>
      </w:r>
      <w:r w:rsidRPr="00B565F5">
        <w:rPr>
          <w:rFonts w:ascii="Calibri" w:hAnsi="Calibri" w:cs="Calibri"/>
        </w:rPr>
        <w:t xml:space="preserve">Στην πρώτη συνεδρίαση της Επιτροπής </w:t>
      </w:r>
      <w:r w:rsidR="00985FB5">
        <w:rPr>
          <w:rFonts w:ascii="Calibri" w:hAnsi="Calibri" w:cs="Calibri"/>
        </w:rPr>
        <w:t>μας,</w:t>
      </w:r>
      <w:r w:rsidRPr="00B565F5">
        <w:rPr>
          <w:rFonts w:ascii="Calibri" w:hAnsi="Calibri" w:cs="Calibri"/>
        </w:rPr>
        <w:t xml:space="preserve"> αναφέρθηκα στο Μέρος Α’ του νομοσχεδίου, δηλαδή, στα 11 πρώτα άρθρα του, τα οποία ενσωματώνουν τον Ευρωπαϊκό Κανονισμό για το σύστημα διασυνοριακής αυτοματοποιημένης ανταλλαγής δικαιολογητικών και για την εφαρμογή της αρχής «Μόνον Άπαξ». </w:t>
      </w:r>
    </w:p>
    <w:p w14:paraId="7BCDF994" w14:textId="34501E9D"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Σημείωσα ότι τόσο ο συντονισμός της ψηφιακής διακυβέρνησης σε επίπεδο Ευρωπαϊκής Ένωσης, όσο και η επιχειρούμενη απλοποίηση της ανταλλαγής δικαιολογητικών, δεν είναι πράγματα που, κατ’ αρχήν, θα μας έβρισκαν αντίθετους. Ωστόσο, διατύπωσα αιχμηρές κριτικές, δύο από τις οποίες, θεωρώ, ότι μετά την ακρόαση ή μη των φορέων- δηλαδή, δεν ήρθαν οι φορείς ή δεν τους καλέσατε - παραμένουν επίκαιρες.</w:t>
      </w:r>
    </w:p>
    <w:p w14:paraId="4299754F"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Η πρώτη ήταν ότι σας είπα ότι ο διάβολος κρύβεται στις λεπτομέρειες, όταν στο άρθρο 11 των εξουσιοδοτικών διατάξεων, όλες οι λεπτομέρειες σχεδόν παραπέμπονται σε υπουργικές αποφάσεις του Υπουργού. Αυτό, κατ’ αρχάς, συνιστά κακή νομοθέτηση, διότι δεν επιτρέπει στους βουλευτές και τις βουλεύτριες να κρίνουν και να εκφράσουν άποψη εκ των προτέρων για κρίσιμα θέματα. Επιπλέον, δεν επιτρέπει στους βουλευτές και τις βουλεύτριες  να κρίνουν αν οι προτεινόμενες ρυθμίσεις  θα είναι τελικά επιτυχημένες ή όχι. Αν τελικά, δηλαδή, θα διευκολύνουν ή όχι τους πολίτες. </w:t>
      </w:r>
    </w:p>
    <w:p w14:paraId="1436258D"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Η δεύτερη κριτική μου αφορούσε τις ενστάσεις που έχουν διατυπωθεί  από το ΙΝΚΑ, το Ινστιτούτο Καταναλωτών Ελλάδος, το οποίο θεωρεί ότι στο νομοσχέδιο οι πολίτες εκτίθενται  σε πρωτοφανείς κινδύνους υποκλοπής ταυτότητας και οικονομικής εξαπάτησης. Και σας ρώτησα αν προτίθεστε,  χωρίς να μου απαντήσετε βέβαια, κύριε Υπουργέ, να δώσετε εκείνες τις εγγυήσεις, όπου αυτές τις ανησυχίες και τις ερωτήσεις που το ΙΝΚΑ  σας είχε καταθέσει, θα τις διασφάλιζαν. </w:t>
      </w:r>
    </w:p>
    <w:p w14:paraId="7C4B617E"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lastRenderedPageBreak/>
        <w:t xml:space="preserve">Τι ήταν αυτές; Ήταν ενσωμάτωση υποχρεωτικού ψηφιακού </w:t>
      </w:r>
      <w:proofErr w:type="spellStart"/>
      <w:r w:rsidRPr="00B565F5">
        <w:rPr>
          <w:rFonts w:ascii="Calibri" w:hAnsi="Calibri" w:cs="Calibri"/>
        </w:rPr>
        <w:t>υδατογραφήματος</w:t>
      </w:r>
      <w:proofErr w:type="spellEnd"/>
      <w:r w:rsidRPr="00B565F5">
        <w:rPr>
          <w:rFonts w:ascii="Calibri" w:hAnsi="Calibri" w:cs="Calibri"/>
        </w:rPr>
        <w:t xml:space="preserve"> για κάθε ψηφιακό αντίγραφο, ταυτοποίηση, εφαρμογή τεχνολογίας, αποδείξεων μηδενικής γνώσης, δηλαδή κρυπτογραφική επιβεβαίωση της ταυτότητας του πολίτη, ώστε να αποκλείεται η μεταφορά και αποθήκευση ευαίσθητων δεδομένων σε βάσεις τρίτων. Απόλυτη διαφάνεια και δικαίωμα αρνησικυρίας. Μεταξύ άλλων περιλαμβάνει τη δυνατότητα του πολίτη να ενημερώνεται εγκαίρως, για να ασκεί δικαίωμα άμεσου μπλοκαρίσματος, σε κάθε περίπτωση άντλησης των στοιχείων του από ιδιωτικούς ή δημόσιους φορείς, με την οποία άντληση θα διαφωνούσε. Δικαίωμα εναλλακτικής επιλογής. Δηλαδή, ο πολίτης πρέπει να διατηρεί στο ακέραιο τη δυνατότητα φυσικής εναλλακτικής ταυτοποίησης. Δηλαδή, με προσκόμιση φωτοαντιγράφου της αστυνομικής ταυτότητας. </w:t>
      </w:r>
    </w:p>
    <w:p w14:paraId="72E825B7"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Στο μέρος Β’,  μίλησα αναλυτικά κατά την πρώτη ανάγνωση και θα ξαναμιλήσω  την Τετάρτη στη δεύτερη ανάγνωση. </w:t>
      </w:r>
    </w:p>
    <w:p w14:paraId="4EFBE2ED" w14:textId="00B334D2"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Θα πω μόνο τρία πράγματα τώρα. Πρώτον, επειδή τα άρθρα 16, 18, αφορούν προσωπικά δεδομένα, θα ήθελα να έχω γραπτή γνωμοδότηση της Ανεξάρτητης Αρχής Προστασίας Δεδομένων για το νομοσχέδιο. Την αναζήτησα στην ιστοσελίδα της Επιτροπής, όπου αναρτώνται όλες γνωμοδοτήσεις και δεν τη βρήκα. Δεν μου αρκεί ότι μου είπατε ότι είναι σύμφωνη ή ότι είπε ο εκπρόσωπός τους αυτά που είπε. Δεν είδα την έγγραφη ανακοίνωση. Διάβασα την γνωμοδότηση πριν τρεις μήνες για τον </w:t>
      </w:r>
      <w:r w:rsidRPr="00B565F5">
        <w:rPr>
          <w:rFonts w:ascii="Calibri" w:hAnsi="Calibri" w:cs="Calibri"/>
          <w:lang w:val="en-US"/>
        </w:rPr>
        <w:t>gov</w:t>
      </w:r>
      <w:r w:rsidRPr="00B565F5">
        <w:rPr>
          <w:rFonts w:ascii="Calibri" w:hAnsi="Calibri" w:cs="Calibri"/>
        </w:rPr>
        <w:t xml:space="preserve"> και θεωρώ ότι αρκετές από τις παρατηρήσεις τότε, ίσως αφορούν και το σημερινό νομοσχέδιο. </w:t>
      </w:r>
    </w:p>
    <w:p w14:paraId="303D8B45"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Δεύτερον, για την κυβερνοασφάλεια. Στα άρθρα 29 και 30 εντοπίζεται ο σοβαρότερος θεσμικός κίνδυνος, αφού με την επίκληση της κυβερνοασφάλειας η κοινωνία της πληροφορίας και η ΕΔΥΤΕ αποκτούν δυνατότητα προσφυγής σε ειδικές διαδικασίες συμβάσεων, που παραπέμπουν στα πεδίο άμυνας και ασφάλειας. Με απλά λόγια, μπορούν αν ένα έργο βαφτιστεί έργο ή προμήθεια κυβερνοασφάλειας και περιλαμβάνει ακόμη και συμβουλευτικές υπηρεσίες, άδειες, εξοπλισμό, θα είναι δυνατόν να αποφεύγεται η ειδική αιτιολόγηση. Σωστά; Ο ανεξάρτητος έλεγχος, η δημοσίευση στοιχείων, που δεν είναι ευαίσθητα όμως και απολογισμός κόστους. Έτσι δημιουργείται ένα παράθυρο για αδιαφανείς περιπτώσεις. Αναθέσεις κυρίως.</w:t>
      </w:r>
    </w:p>
    <w:p w14:paraId="4414A27E"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Τρίτον,  για τις επιπλέον υπηρεσίες που θα προσφέρει το ΤΕΕ στο Ελληνικό Δημόσιο, πρόκειται για άλλο ένα σκάνδαλο διασπάθισης δημοσίου χρήματος. Αντί να πάρει προσωπικό  το Ελληνικό Κτηματολόγιο, για να αντιμετωπίσει τις τεράστιες καθυστερήσεις, θα δώσει το 2026 με 2029 πάνω από 900 χιλιάδες ευρώ για τεχνική υποστήριξη των κτιριακών εγκαταστάσεων του Ελληνικού Κτηματολογίου. Ρωτήσαμε όλα τα μέλη της Επιτροπής, τον εκπρόσωπο του Ελληνικού Κτηματολογίου, αλλά καμία απάντηση δεν πήραμε. Σαν να μην άκουγε τις ερωτήσεις αυτές.</w:t>
      </w:r>
    </w:p>
    <w:p w14:paraId="66AAA01A"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Άρθρο 35 μέρος Γ’. Ακούστε, θα άξιζε να αφιερώσω όλη την ομιλία μου στο μέρος Γ΄,  γιατί το μέρος Γ’ είναι ακριβώς το πιο σκανδαλώδες, το πιο ρουσφετολογικό,   αν θέλετε και κατά την άποψη άλλων συναδέλφων. Συνιστά κάθε άρθρο του σχεδόν ένα μείζον σκάνδαλο.</w:t>
      </w:r>
    </w:p>
    <w:p w14:paraId="4CF6958A"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35, για το προσωπικό της ΕΥΠ, όχι μόνο διότι η ΕΥΠ συνεχίζει να βρίσκεται στο επίκεντρο μιας θεσμικής δημοκρατικής ανωμαλίας επί κυβερνήσεων Νέας Δημοκρατίας, δηλαδή, αυτής των υποκλοπών ενάντια στους πάντες, στελέχη αντιπολίτευσης, μέλη κυβέρνησης, ηγεσία Ενόπλων Δυνάμεων, δημοσιογράφοι, επιχειρηματικοί παράγοντες, παρακολουθούντο,  αλλά και την αρχειοθέτηση της απόφασης από τη δήθεν ανεξάρτητη δικαστική εξουσία. </w:t>
      </w:r>
    </w:p>
    <w:p w14:paraId="2AD3A201"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Τώρα, δηλαδή, την προεκλογική περίοδο, η Νέα Δημοκρατία επιχειρεί να περάσει το άρθρο 35 όπου αναφέρονται τα εξής: Το πολιτικό προσωπικό του δημόσιου τομέα, το οποίο αποσπάται στην ΕΥΠ, δύναται κατόπιν αίτησής του να μετατάσσεται στην ΕΥΠ κατά παρέκκλιση κάθε γενικής ή ειδικής διάταξης. Ακόμη χειρότερα το ίδιο άρθρο προβλέπει, ότι οι αποσπάσεις μετατρέπονται σε μετατάξεις και για το εν ενεργεία προσωπικό της ΕΥΠ, το οποίο προφανώς αποσπάστηκε εκεί επί διακυβέρνησης Νέας Δημοκρατίας. Δηλαδή η ηγεσία της Νέας </w:t>
      </w:r>
      <w:r w:rsidRPr="00B565F5">
        <w:rPr>
          <w:rFonts w:ascii="Calibri" w:hAnsi="Calibri" w:cs="Calibri"/>
        </w:rPr>
        <w:lastRenderedPageBreak/>
        <w:t xml:space="preserve">Δημοκρατίας καταλαβαίνει, ότι πλησιάζει η ώρα που θα χάσει την εξουσία της και φροντίζει ώστε οι επόμενες κυβερνήσεις, που ενδεχομένως θελήσουν να ρίξουν φως πάνω σε αυτή τη δυσώδη υπόθεση, να βρεθούν μπροστά σε ένα τείχος σιωπής των ανθρώπων της Νέας Δημοκρατίας που μονιμοποιούνται στην ΕΥΠ με το εν λόγω άρθρο. Ντροπή και αίσχος, κύριε Υπουργέ. Εσείς δέχεστε να υπερασπίζεστε αυτή την αθλιότητα; Εμείς ζητάμε την απόσυρση του άρθρου. </w:t>
      </w:r>
    </w:p>
    <w:p w14:paraId="13FAD629"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Το άρθρο 34. Άκρως προβληματικό και το άρθρο 34 για την Προεδρία της Δημοκρατίας, γιατί  προφανώς και συνιστά προεκλογικό ρουσφέτι, καθώς δίνετε τη δυνατότητα στην ηγεσία της Προεδρίας της Κυβέρνησης να επιλέξει ποιοι από τους υπαλλήλους που υπηρετούν εκεί, δηλαδή άνθρωποι της Νέας Δημοκρατίας, θα μονιμοποιηθούν. Συγγνώμη, κύριε Υπουργέ, αλλά δεν νομίζω ότι πρόκειται για τέσσερις με πέντε υπαλλήλους που μας είπατε στην πρώτη συνεδρίαση. Διότι εδώ μιλάμε για μια υπηρεσία που πριν από τέσσερα με πέντε χρόνια είχε πάνω από 400 υπαλλήλους, εκ των οποίων πάνω από 100 ήταν μετακλητοί. Λάθος; Επίσης θυμίζω ότι στην Προεδρία της Δημοκρατίας υπάγονται πέρα από την ΕΥΠ για την οποία μόλις τα είπα και η ΕΡΤ και το Αθηναϊκό-Μακεδονικό Πρακτορείο Ειδήσεων, πράγμα που σημαίνει ότι δεν θα δημιουργούσε καμία έκπληξη αν η εν λόγω διάταξη, για τις μονιμοποιήσεις στην Προεδρία της Δημοκρατίας, επεκτεινόταν προεκλογικά και για τους υπαλλήλους της ΕΡΤ και του Πρακτορείου Ειδήσεων. </w:t>
      </w:r>
    </w:p>
    <w:p w14:paraId="18F6958C" w14:textId="1A7492AA"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Σε κάθε περίπτωση</w:t>
      </w:r>
      <w:r w:rsidR="00445514">
        <w:rPr>
          <w:rFonts w:ascii="Calibri" w:hAnsi="Calibri" w:cs="Calibri"/>
        </w:rPr>
        <w:t>,</w:t>
      </w:r>
      <w:r w:rsidRPr="00B565F5">
        <w:rPr>
          <w:rFonts w:ascii="Calibri" w:hAnsi="Calibri" w:cs="Calibri"/>
        </w:rPr>
        <w:t xml:space="preserve"> μιλάμε για προεκλογικά ρουσφέτια που διαψεύδουν παταγωδώς τις διαβεβαιώσεις στελεχών της Νέας Δημοκρατίας ενόψει του άλλου μεγάλου σκανδάλου του ΟΠΕΚΕΠΕ, ότι καταπολεμούν το ρουσφέτι. Φαίνεται δηλαδή, ότι όπως λέει και ο λαός μας, το αίμα νερό δεν γίνεται.</w:t>
      </w:r>
    </w:p>
    <w:p w14:paraId="46D3ED9B"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 Πάμε τώρα στο άρθρο 36, το σκανδαλώδες άρθρο, που αναφέρεται στη σύσταση και λειτουργία Κεντρικού Πληροφοριακού Συστήματος Αιμοδοσίας από το Υπουργείο Υγείας. Σας έχουμε ήδη ζητήσει να το αποσύρετε και να μην επιμένετε να συνδέσετε το όνομά σας, εσείς ως Υπουργός Ψηφιακής Διακυβέρνησης, με μια σκανδαλώδη ρύθμιση που φέρνει ο κ.  Γεωργιάδης. </w:t>
      </w:r>
    </w:p>
    <w:p w14:paraId="4B4F33AA"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Μιλάμε για άρθρο που δεν υπήρχε στο κείμενο διαβούλευσης. Εμφανίστηκε στο νομοσχέδιο, προφανώς μετά από πιέσεις του Γεωργιάδη και μάλιστα χωρίς καμία πρόβλεψη δαπάνης από το Γενικό Λογιστήριο. Με το άρθρο αυτό μεταφέρεται στο Υπουργείο Υγείας και το Εθνικό Κέντρο Αιμοδοσίας (ΕΚΕΑ) και  η αρμοδιότητα σύστασης και λειτουργίας του Κεντρικού Πληροφοριακού Συστήματος Αιμοδοσίας, τα οποία έως σήμερα ασκούνταν από το Εθνικό Δίκτυο Έρευνας και Τεχνολογίας. Όμως, Κεντρικό Μηχανογραφικό Σύστημα Αιμοδοσίας υπάρχει ήδη από το 2021. Το ΕΚΕΑ είχε προμηθευτεί το Πληροφοριακό Σύστημα Αιμοδοσίας </w:t>
      </w:r>
      <w:r w:rsidRPr="00B565F5">
        <w:rPr>
          <w:rFonts w:ascii="Calibri" w:hAnsi="Calibri" w:cs="Calibri"/>
          <w:lang w:val="en-US"/>
        </w:rPr>
        <w:t>e</w:t>
      </w:r>
      <w:r w:rsidRPr="00B565F5">
        <w:rPr>
          <w:rFonts w:ascii="Calibri" w:hAnsi="Calibri" w:cs="Calibri"/>
        </w:rPr>
        <w:t>-</w:t>
      </w:r>
      <w:proofErr w:type="spellStart"/>
      <w:r w:rsidRPr="00B565F5">
        <w:rPr>
          <w:rFonts w:ascii="Calibri" w:hAnsi="Calibri" w:cs="Calibri"/>
          <w:lang w:val="en-US"/>
        </w:rPr>
        <w:t>delfin</w:t>
      </w:r>
      <w:proofErr w:type="spellEnd"/>
      <w:r w:rsidRPr="00B565F5">
        <w:rPr>
          <w:rFonts w:ascii="Calibri" w:hAnsi="Calibri" w:cs="Calibri"/>
        </w:rPr>
        <w:t xml:space="preserve">, ένα από τα τρία διεθνώς χρησιμοποιούμενα κεντρικά συστήματα αιμοδοσίας. Αυτό το σύστημα κόστισε 1.365.000 πλέον ΦΠΑ. Εγκαταστάθηκε, λειτουργεί άψογα, με πολλαπλές δικλείδες ασφαλείας στο ΕΚΕΑ  και σε εννέα νοσοκομεία της Αττικής υπάρχουν από το 2024 έως το 2025, ενώ παραδόθηκαν άδειες χρήσης για απεριόριστο αριθμό χρηστών για όλα τα νοσοκομεία της χώρας, μιλάω τώρα για το ποιοι θα το χρησιμοποιούσαν, μέσω εθνικής άδειας χρήσης μέχρι το 2028. </w:t>
      </w:r>
    </w:p>
    <w:p w14:paraId="6B60B2CB" w14:textId="052B372A" w:rsidR="00553182" w:rsidRPr="00B565F5" w:rsidRDefault="00553182" w:rsidP="00445514">
      <w:pPr>
        <w:spacing w:line="276" w:lineRule="auto"/>
        <w:ind w:firstLine="720"/>
        <w:contextualSpacing/>
        <w:jc w:val="both"/>
        <w:rPr>
          <w:rFonts w:ascii="Calibri" w:hAnsi="Calibri" w:cs="Calibri"/>
        </w:rPr>
      </w:pPr>
      <w:r w:rsidRPr="00B565F5">
        <w:rPr>
          <w:rFonts w:ascii="Calibri" w:hAnsi="Calibri" w:cs="Calibri"/>
        </w:rPr>
        <w:t xml:space="preserve">Έρχεστε τώρα με το άρθρο 36, να απαξιώσετε ένα υπερσύγχρονο κεντρικό πληροφοριακό σύστημα που ήδη λειτουργεί στα νοσοκομεία της Αττικής και αντί να το επεκτείνετε και στα υπόλοιπα, της υπόλοιπης χώρας εννοώ, δίνετε 14 εκατ. από το Ταμείο Ανάκαμψης και αφήνετε, μάλιστα, ανοιχτό το ενδεχόμενο να δαπανηθούν επιπλέον κονδύλια από τον εθνικό προϋπολογισμό για να το ακυρώσετε, ουσιαστικά, προκειμένου να προμηθευτείτε νέες άδειες λογισμικού αιμοδοσίας. Μια διαδικασία που καταγγέλλουν με τον πιο ξεκάθαρο τρόπο οι πλέον αρμόδιοι ο Σύλλογος Εργαζομένων στα ΕΚΕΑ και ο Σύλλογος Ασθενών με Μεσογειακή Αναιμία. </w:t>
      </w:r>
    </w:p>
    <w:p w14:paraId="77B816B2" w14:textId="77777777" w:rsidR="00553182" w:rsidRPr="00B565F5" w:rsidRDefault="00553182" w:rsidP="00445514">
      <w:pPr>
        <w:spacing w:line="276" w:lineRule="auto"/>
        <w:ind w:firstLine="720"/>
        <w:contextualSpacing/>
        <w:jc w:val="both"/>
        <w:rPr>
          <w:rFonts w:ascii="Calibri" w:hAnsi="Calibri" w:cs="Calibri"/>
        </w:rPr>
      </w:pPr>
      <w:r w:rsidRPr="00B565F5">
        <w:rPr>
          <w:rFonts w:ascii="Calibri" w:hAnsi="Calibri" w:cs="Calibri"/>
        </w:rPr>
        <w:t xml:space="preserve">Είναι προφανές, ότι πάει για </w:t>
      </w:r>
      <w:r w:rsidRPr="00B565F5">
        <w:rPr>
          <w:rFonts w:ascii="Calibri" w:hAnsi="Calibri" w:cs="Calibri"/>
          <w:lang w:val="en-US"/>
        </w:rPr>
        <w:t>double</w:t>
      </w:r>
      <w:r w:rsidRPr="00B565F5">
        <w:rPr>
          <w:rFonts w:ascii="Calibri" w:hAnsi="Calibri" w:cs="Calibri"/>
        </w:rPr>
        <w:t xml:space="preserve"> </w:t>
      </w:r>
      <w:r w:rsidRPr="00B565F5">
        <w:rPr>
          <w:rFonts w:ascii="Calibri" w:hAnsi="Calibri" w:cs="Calibri"/>
          <w:lang w:val="en-US"/>
        </w:rPr>
        <w:t>funding</w:t>
      </w:r>
      <w:r w:rsidRPr="00B565F5">
        <w:rPr>
          <w:rFonts w:ascii="Calibri" w:hAnsi="Calibri" w:cs="Calibri"/>
        </w:rPr>
        <w:t xml:space="preserve">. Σας το ξαναείπα- του ξέφυγε του κυρίου Γεωργιάδη, όταν άρχισε να φωνάζει «δεν πάμε για </w:t>
      </w:r>
      <w:r w:rsidRPr="00B565F5">
        <w:rPr>
          <w:rFonts w:ascii="Calibri" w:hAnsi="Calibri" w:cs="Calibri"/>
          <w:lang w:val="en-US"/>
        </w:rPr>
        <w:t>double</w:t>
      </w:r>
      <w:r w:rsidRPr="00B565F5">
        <w:rPr>
          <w:rFonts w:ascii="Calibri" w:hAnsi="Calibri" w:cs="Calibri"/>
        </w:rPr>
        <w:t xml:space="preserve"> </w:t>
      </w:r>
      <w:r w:rsidRPr="00B565F5">
        <w:rPr>
          <w:rFonts w:ascii="Calibri" w:hAnsi="Calibri" w:cs="Calibri"/>
          <w:lang w:val="en-US"/>
        </w:rPr>
        <w:t>funding</w:t>
      </w:r>
      <w:r w:rsidRPr="00B565F5">
        <w:rPr>
          <w:rFonts w:ascii="Calibri" w:hAnsi="Calibri" w:cs="Calibri"/>
        </w:rPr>
        <w:t xml:space="preserve">» κανείς δεν του είχε πει μέχρι εκείνη τη στιγμή- και γι’ αυτό θα επιληφθεί και πάλι η Ευρωπαϊκή Εισαγγελία, γιατί είναι τη μια </w:t>
      </w:r>
      <w:r w:rsidRPr="00B565F5">
        <w:rPr>
          <w:rFonts w:ascii="Calibri" w:hAnsi="Calibri" w:cs="Calibri"/>
        </w:rPr>
        <w:lastRenderedPageBreak/>
        <w:t>φορά από τα χρήματα του ΕΣΠΑ, την άλλη φορά για το ίδιο πράγμα από τα χρήματα του Ταμείου Ανάκαμψης και Ανθεκτικότητας.</w:t>
      </w:r>
    </w:p>
    <w:p w14:paraId="6C4B9BBA" w14:textId="04D4BF63" w:rsidR="00553182" w:rsidRPr="00B565F5" w:rsidRDefault="00553182" w:rsidP="00445514">
      <w:pPr>
        <w:spacing w:line="276" w:lineRule="auto"/>
        <w:ind w:firstLine="720"/>
        <w:contextualSpacing/>
        <w:jc w:val="both"/>
        <w:rPr>
          <w:rFonts w:ascii="Calibri" w:hAnsi="Calibri" w:cs="Calibri"/>
        </w:rPr>
      </w:pPr>
      <w:r w:rsidRPr="00B565F5">
        <w:rPr>
          <w:rFonts w:ascii="Calibri" w:hAnsi="Calibri" w:cs="Calibri"/>
        </w:rPr>
        <w:t>Προσπαθεί τώρα ο Σύλλογος Εργαζομένων να μας πείσει ότι το έργο και λέει ο Σύλλογος Εργαζομένων, καταγγέλλει τον Υπουργό ότι «Προσπαθεί να μας πείσει ότι το έργο της ψηφιακής αναβάθμισης των τοπικών πληροφοριακών προγραμμάτων των αιμοδοσιών είναι ταυτόσημο»- αυτό που υπήρχε πριν, δηλαδή, ήταν τα τοπικά προγράμματα των αιμοδοσιών και αυτό νοιάζει το λαό για το αίμα και ποιος το παίρνει το αίμα- «είναι ταυτόσημο με το Ενιαίο Πληροφοριακό Πρόγραμμα Αιμοδοσίας που είχε προμηθευτεί το ΕΚΕΑ και ότι αυτό θα έχει ολοκληρωθεί μέχρι το καλοκαίρι σε όλη τη χώρα όταν ακόμη και οι προηγμένες ευρωπαϊκές χώρες χρειάστηκαν χρόνια». Ποιον δουλεύει; Σε δύο, τρεις μήνες θα έχει επιβάλει ένα νέο σύστημα; Ή είναι το παλιό, λοιπόν, και λέει ψέματα ή πάει να κάνει το παλιό παλιότερο το οποίο ήταν ακριβώς τοπικά συστήματα.</w:t>
      </w:r>
    </w:p>
    <w:p w14:paraId="2BA23285" w14:textId="70BEEF96" w:rsidR="00553182" w:rsidRPr="00B565F5" w:rsidRDefault="00553182" w:rsidP="00445514">
      <w:pPr>
        <w:spacing w:line="276" w:lineRule="auto"/>
        <w:ind w:firstLine="720"/>
        <w:contextualSpacing/>
        <w:jc w:val="both"/>
        <w:rPr>
          <w:rFonts w:ascii="Calibri" w:hAnsi="Calibri" w:cs="Calibri"/>
        </w:rPr>
      </w:pPr>
      <w:r w:rsidRPr="00B565F5">
        <w:rPr>
          <w:rFonts w:ascii="Calibri" w:hAnsi="Calibri" w:cs="Calibri"/>
        </w:rPr>
        <w:t xml:space="preserve">Επιχειρεί να αποσυνδέσει το ΕΚΕΑ από τις αιμοδοσίες με το πρόσχημα της αναβάθμισης των υπαρχόντων ψηφιακών τοπικών συστημάτων. Η αιμοδοσία της χώρας οδηγείται σε οπισθοδρόμηση επαναφέροντας το Εθνικό Σύστημα Αιμοδοσίας στην προ δεκαετίας πρωθύστερη μορφή του εφαρμόζοντας το πρωτοφανές παγκοσμίως σχέδιο </w:t>
      </w:r>
      <w:proofErr w:type="spellStart"/>
      <w:r w:rsidRPr="00B565F5">
        <w:rPr>
          <w:rFonts w:ascii="Calibri" w:hAnsi="Calibri" w:cs="Calibri"/>
        </w:rPr>
        <w:t>αποσυγκέντρωσης</w:t>
      </w:r>
      <w:proofErr w:type="spellEnd"/>
      <w:r w:rsidRPr="00B565F5">
        <w:rPr>
          <w:rFonts w:ascii="Calibri" w:hAnsi="Calibri" w:cs="Calibri"/>
        </w:rPr>
        <w:t xml:space="preserve"> όταν εφτά χρόνια τώρα εμφανίζεται υπέρμαχος της υπερσυγκέντρωσης. Αυτό μας λέει τώρα 7 χρόνια, ότι τι καλό σύστημα φτιάνουμε. </w:t>
      </w:r>
    </w:p>
    <w:p w14:paraId="0878ED37" w14:textId="77777777" w:rsidR="00553182" w:rsidRPr="00B565F5" w:rsidRDefault="00553182" w:rsidP="00445514">
      <w:pPr>
        <w:spacing w:line="276" w:lineRule="auto"/>
        <w:ind w:firstLine="720"/>
        <w:contextualSpacing/>
        <w:jc w:val="both"/>
        <w:rPr>
          <w:rFonts w:ascii="Calibri" w:hAnsi="Calibri" w:cs="Calibri"/>
        </w:rPr>
      </w:pPr>
      <w:r w:rsidRPr="00B565F5">
        <w:rPr>
          <w:rFonts w:ascii="Calibri" w:hAnsi="Calibri" w:cs="Calibri"/>
        </w:rPr>
        <w:t xml:space="preserve">Το Ελληνικό Δημόσιο αγοράζει κάτι που ήδη έχει αγοράσει και κατέχει. Ο κ. Γεωργιάδης, προσπάθησε με την προσφιλή του τακτική με ψέματα και μισές αλήθειες να θολώσει τα νερά, τα έχω όλα τα πρακτικά όσα είπε την πρώτη και δεύτερη φορά αναιρώντας αυτά που είπε την πρώτη αλλά στην πράξη δεν απάντησε σε τίποτε από τα παραπάνω. Προσπάθησε να απαξιώσει το Κεντρικό Πληροφοριακό Σύστημα που ήδη λειτουργεί με μεγάλη επιτυχία στην Αττική και να μας πείσει ότι είναι για το δημόσιο καλό η αλλαγή στην οποία προχωρεί για την απόκτηση συστημάτων υποδεέστερων του υπάρχοντος. Σας ρωτώ ευθέως: Θα είναι το </w:t>
      </w:r>
      <w:r w:rsidRPr="00B565F5">
        <w:rPr>
          <w:rFonts w:ascii="Calibri" w:hAnsi="Calibri" w:cs="Calibri"/>
          <w:lang w:val="en-US"/>
        </w:rPr>
        <w:t>e</w:t>
      </w:r>
      <w:r w:rsidRPr="00B565F5">
        <w:rPr>
          <w:rFonts w:ascii="Calibri" w:hAnsi="Calibri" w:cs="Calibri"/>
        </w:rPr>
        <w:t>-</w:t>
      </w:r>
      <w:proofErr w:type="spellStart"/>
      <w:r w:rsidRPr="00B565F5">
        <w:rPr>
          <w:rFonts w:ascii="Calibri" w:hAnsi="Calibri" w:cs="Calibri"/>
          <w:lang w:val="en-US"/>
        </w:rPr>
        <w:t>delphin</w:t>
      </w:r>
      <w:proofErr w:type="spellEnd"/>
      <w:r w:rsidRPr="00B565F5">
        <w:rPr>
          <w:rFonts w:ascii="Calibri" w:hAnsi="Calibri" w:cs="Calibri"/>
        </w:rPr>
        <w:t xml:space="preserve"> ή όχι; Πόσες φορές να ρωτήσω αν θα είναι το ίδιο σύστημα αυτό που εφαρμόζουμε τα τελευταία χρόνια ή όχι; Πληρώνοντας πολλά εκατομμύρια παραπάνω αλλά και χωρίς να έχει καν την ομόφωνη γνώμη ή τη σύμφωνη γνώμη κανενός, όχι γιατί θα έχουμε ένα καλύτερο σύστημα- αυτό δεν τόλμησε να ισχυριστεί- αλλά γιατί θα γίνει δήθεν οικονομία με την αγορά των νέων συστημάτων καθώς θα είναι χρήματα από το Ταμείο Ανάκαμψης. Έλεος! Δηλαδή, θα αγοράσουμε όλα μαζί 14 εκατ. τοπικά συστήματα ακυρώνοντας το κεντρικό πληροφοριακό σύστημα που έχουμε ήδη αγοράσει και που είναι σε λειτουργία για να κάνουμε οικονομία. </w:t>
      </w:r>
    </w:p>
    <w:p w14:paraId="223102BE" w14:textId="20656BD2"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Κλείνοντας για σήμερα με το πολύ σοβαρό θέμα του άρθρο 36, θα ήθελα, και ευχαριστώ κύριε Πρόεδρε για την ανοχή σας, να διαβάσω την επιστολή που μας έστειλαν ο Πανελλήνιος Σύλλογος Ασθενών με Μεσογειακή Αναιμία ένα κομμάτι μόνο θα πω όχι όλο αλλά διαβάστε το όμως έχει σημασία. </w:t>
      </w:r>
    </w:p>
    <w:p w14:paraId="09CBB759" w14:textId="054CD30B"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«Ως εκπρόσωποι των ασθενών με μεσογειακή αναιμία και δρεπανοκυτταρική νόσο, δηλαδή πολυμεταγγιζόμενοι σημαίνει ασθενείς, θεωρούμε ότι το ήδη εγκατεστημένο και λειτουργικό ενιαίο πληροφοριακό σύστημα </w:t>
      </w:r>
      <w:r w:rsidRPr="00B565F5">
        <w:rPr>
          <w:rFonts w:ascii="Calibri" w:hAnsi="Calibri" w:cs="Calibri"/>
          <w:lang w:val="en-US"/>
        </w:rPr>
        <w:t>e</w:t>
      </w:r>
      <w:r w:rsidRPr="00B565F5">
        <w:rPr>
          <w:rFonts w:ascii="Calibri" w:hAnsi="Calibri" w:cs="Calibri"/>
        </w:rPr>
        <w:t>-</w:t>
      </w:r>
      <w:r w:rsidRPr="00B565F5">
        <w:rPr>
          <w:rFonts w:ascii="Calibri" w:hAnsi="Calibri" w:cs="Calibri"/>
          <w:lang w:val="en-US"/>
        </w:rPr>
        <w:t>Delphi</w:t>
      </w:r>
      <w:r w:rsidRPr="00B565F5">
        <w:rPr>
          <w:rFonts w:ascii="Calibri" w:hAnsi="Calibri" w:cs="Calibri"/>
        </w:rPr>
        <w:t xml:space="preserve"> το οποίο αποκτήθηκε με δημόσιους πόρους ΕΣΠΑ διαθέτει εθνική άδεια χρήσης για όλα τα νοσοκομεία της χώρας και αποτελεί τον βασικό πυλώνα της πολιτικής </w:t>
      </w:r>
      <w:proofErr w:type="spellStart"/>
      <w:r w:rsidRPr="00B565F5">
        <w:rPr>
          <w:rFonts w:ascii="Calibri" w:hAnsi="Calibri" w:cs="Calibri"/>
        </w:rPr>
        <w:t>κεντροποίησης</w:t>
      </w:r>
      <w:proofErr w:type="spellEnd"/>
      <w:r w:rsidRPr="00B565F5">
        <w:rPr>
          <w:rFonts w:ascii="Calibri" w:hAnsi="Calibri" w:cs="Calibri"/>
        </w:rPr>
        <w:t xml:space="preserve"> του αίματος, και αυτό όχι μόνο δεν πρέπει να απαξιωθεί ή να παρακαμφθεί αλλά οφείλει να παραμείνει και να ολοκληρωθεί η πανελλαδική εφαρμογή του υπό την επιστημονική και επιχειρησιακή εποπτεία του ΕΚΕΑ. Κάθε επιλογή που οδηγεί σε επιστροφή κατακερματισμένων τοπικών συστημάτων, διοικητική ασάφεια και αποδυνάμωση του κεντρικού ρόλου του ΕΚΕΑ, δημιουργεί σοβαρούς κινδύνους για την ασφάλεια, την επάρκεια και την ισότιμη πρόσβαση των ασθενών στο αίμα. Οι ζωές των ασθενών δεν μπορούν να αντιμετωπίζονται ως πεδία διοικητικών αυτοσχεδιασμών, αδιαφανών επιλογών και πολιτικών ελιγμών πάνω σε ένα δημόσιο αγαθό που συνδέεται άμεσα με την ανθρώπινη ζωή.» </w:t>
      </w:r>
    </w:p>
    <w:p w14:paraId="708A3635" w14:textId="4E54326E" w:rsidR="00275D89" w:rsidRPr="00B565F5" w:rsidRDefault="003243DE" w:rsidP="00275D89">
      <w:pPr>
        <w:tabs>
          <w:tab w:val="left" w:pos="142"/>
        </w:tabs>
        <w:autoSpaceDE w:val="0"/>
        <w:autoSpaceDN w:val="0"/>
        <w:adjustRightInd w:val="0"/>
        <w:spacing w:after="0" w:line="276" w:lineRule="auto"/>
        <w:contextualSpacing/>
        <w:jc w:val="both"/>
        <w:rPr>
          <w:rFonts w:ascii="Calibri" w:hAnsi="Calibri" w:cs="Calibri"/>
        </w:rPr>
      </w:pPr>
      <w:r>
        <w:rPr>
          <w:rFonts w:ascii="Calibri" w:hAnsi="Calibri" w:cs="Calibri"/>
        </w:rPr>
        <w:lastRenderedPageBreak/>
        <w:tab/>
      </w:r>
      <w:r>
        <w:rPr>
          <w:rFonts w:ascii="Calibri" w:hAnsi="Calibri" w:cs="Calibri"/>
        </w:rPr>
        <w:tab/>
      </w:r>
      <w:r w:rsidR="00275D89">
        <w:rPr>
          <w:rFonts w:ascii="Calibri" w:hAnsi="Calibri" w:cs="Calibri"/>
        </w:rPr>
        <w:t xml:space="preserve">Στο σημείο αυτό γίνεται η β΄ ανάγνωση του καταλόγου των μελών της Επιτροπής. </w:t>
      </w:r>
      <w:r w:rsidR="00275D89" w:rsidRPr="00B565F5">
        <w:rPr>
          <w:rFonts w:ascii="Calibri" w:hAnsi="Calibri" w:cs="Calibri"/>
          <w:bCs/>
          <w:color w:val="000000"/>
        </w:rPr>
        <w:t xml:space="preserve">Παρόντες ήταν οι Βουλευτές κ.κ. </w:t>
      </w:r>
      <w:r w:rsidR="00275D89" w:rsidRPr="00B565F5">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Νικολακόπουλος Ανδρέας, Τριαντόπουλος Χρήστος, Υψηλάντης Βασίλειος – Νικόλαος,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275D89">
        <w:rPr>
          <w:rFonts w:ascii="Calibri" w:hAnsi="Calibri" w:cs="Calibri"/>
        </w:rPr>
        <w:t>Κτενά Αφροδίτη</w:t>
      </w:r>
      <w:r w:rsidR="00275D89" w:rsidRPr="00B565F5">
        <w:rPr>
          <w:rFonts w:ascii="Calibri" w:hAnsi="Calibri" w:cs="Calibri"/>
        </w:rPr>
        <w:t xml:space="preserve">, Κανέλλη Γαρυφαλλιά (Λιάνα), </w:t>
      </w:r>
      <w:r w:rsidR="00275D89">
        <w:rPr>
          <w:rFonts w:ascii="Calibri" w:hAnsi="Calibri" w:cs="Calibri"/>
        </w:rPr>
        <w:t>Δελής Ιωάννης, Μεταξάς Βασίλειος</w:t>
      </w:r>
      <w:r w:rsidR="00275D89" w:rsidRPr="00B565F5">
        <w:rPr>
          <w:rFonts w:ascii="Calibri" w:hAnsi="Calibri" w:cs="Calibri"/>
        </w:rPr>
        <w:t xml:space="preserve">, Ηλιόπουλος Αθανάσιος (Νάσος), Τζανακόπουλος Δημήτριος, Φωτίου Θεανώ, Γραμμένος Βασίλειος, Χήτας Κωνσταντίνος, Ρούντας Γεώργιος, Κωνσταντοπούλου Ζωή, Ρούσσου Έλλη, Δημητροκάλλης Ιωάννης, Καραγεωργοπούλου Ελένη, Κατσιβαρδάς Χαράλαμπος, Σαρακιώτης Ιωάννης και Χρηστίδου Ραλλία. </w:t>
      </w:r>
    </w:p>
    <w:p w14:paraId="42867DB2" w14:textId="5FE0256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Το</w:t>
      </w:r>
      <w:r w:rsidR="003243DE">
        <w:rPr>
          <w:rFonts w:ascii="Calibri" w:hAnsi="Calibri" w:cs="Calibri"/>
        </w:rPr>
        <w:t>ν</w:t>
      </w:r>
      <w:r w:rsidRPr="00B565F5">
        <w:rPr>
          <w:rFonts w:ascii="Calibri" w:hAnsi="Calibri" w:cs="Calibri"/>
        </w:rPr>
        <w:t xml:space="preserve"> λόγο έχει η Ειδική Αγορήτρια της Πλεύσης Ελευθερίας, κυρία Έλλη Ρούσσου.</w:t>
      </w:r>
    </w:p>
    <w:p w14:paraId="1E7D8255" w14:textId="057E3C46"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ΕΛΛΗ ΡΟΥΣΣΟΥ (Ειδική Αγορήτρια της Κ.Ο. «</w:t>
      </w:r>
      <w:hyperlink r:id="rId7"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 xml:space="preserve">Για την κατ’ άρθρων ανάλυση, θα ήθελα να πω το εξής. Κανείς βεβαίως δεν διαφωνεί με την απλούστευση των διαδικασιών και κανείς δεν θέλει τη γραφειοκρατία. Κανείς δεν υποστηρίζει για την Αρχή που λέτε, ότι μία φορά θα δίνονται τα δικαιολογητικά, ότι δεν είναι ορθό. Πλην όμως, μας ενδιαφέρει τι δημιουργείται μέσα από αυτές τις απλουστεύσεις. Αν διαβάσει κανείς τα άρθρα 4 έως 10 βλέπει ότι δεν είναι μια βελτίωση της κατάστασης. Δημιουργείται ένα νέο πολυεπίπεδο σύστημα ανταλλαγής πληροφοριών και δικαιολογητικών στο οποίο περιλαμβάνεται ο εθνικός κόμβος </w:t>
      </w:r>
      <w:proofErr w:type="spellStart"/>
      <w:r w:rsidRPr="00B565F5">
        <w:rPr>
          <w:rFonts w:ascii="Calibri" w:hAnsi="Calibri" w:cs="Calibri"/>
          <w:lang w:val="en-US"/>
        </w:rPr>
        <w:t>elDAS</w:t>
      </w:r>
      <w:proofErr w:type="spellEnd"/>
      <w:r w:rsidRPr="00B565F5">
        <w:rPr>
          <w:rFonts w:ascii="Calibri" w:hAnsi="Calibri" w:cs="Calibri"/>
        </w:rPr>
        <w:t xml:space="preserve">. Είναι τα σημεία πρόσβασης, ο Εθνικός Κατάλογος Υπηρεσιών και Δεδομένων, το Εθνικό Μητρώο Δικαιολογητικών, ενδιάμεση πλατφόρμα, προεπισκόπηση δικαιολογητικών, Εθνική Πλατφόρμα Συνεργασίας. </w:t>
      </w:r>
    </w:p>
    <w:p w14:paraId="4FFDB59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Επίσης, το άρθρο 6 προβλέπει ότι οι δημόσιοι φορείς θα αιτούνται δικαιολογητικά στοιχεία και δεδομένα τα οποία θα τα παίρνουν από υφιστάμενες ευρωπαϊκές πύλες, εθνικές πύλες, υπηρεσίες δεδομένων, ενδιάμεσες πλατφόρμες ενώ μέσω του τεχνικού συστήματος θα πραγματοποιείται και ανταλλαγή πληροφοριών. </w:t>
      </w:r>
    </w:p>
    <w:p w14:paraId="532C6355"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Βεβαίως, και στο άρθρο 7 δημιουργείται Εθνική Πλατφόρμα Συνεργασίας και Εθνικό Μητρώο στο οποίο καταχωρίζονται οι βεβαιώσεις, αποδεικτικά και δικαιολογητικά που ανταλλάσσονται μεταξύ ελληνικών φορέων και φορέων άλλων κρατών μελών. Αν λοιπόν συνδέσουμε όλες αυτές τις διαδικασίες που προβλέπονται στο νομοσχέδιο, βλέπουμε ότι δημιουργείται ένα εκτεταμένο οικοσύστημα κυκλοφορίας πληροφοριών στο οποίο δεν μεταφέρεται ένα μεμονωμένο πιστοποιητικό αλλά αναπτύσσεται ένα μόνιμο δίκτυο πρόσβασης, αναζήτησης, διακίνησης και επαλήθευσης δεδομένων. Και εδώ πέρα, δεν υπάρχει ένας σχεδιασμός. Δεν βλέπουμε ποιος θα έχει πρόσβαση σε αυτά τα δεδομένα, ποιος θα καθορίζει τον χρόνο διαχείρισής τους, ποιος θα αποφασίσει ποιο δικαιολογητικό θα είναι διαθέσιμο, ποιος θα ελέγχει ποια υπηρεσία αναζήτησε ποια πληροφορία, ποια δυνατότητα θα έχει ο πολίτης να τα γνωρίζει εκ των προτέρων τι ζητάνε σε σχέση με αυτόν. </w:t>
      </w:r>
    </w:p>
    <w:p w14:paraId="68EB88EC"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Η Αρχή Προστασίας Δεδομένων Προσωπικού Χαρακτήρα έχει κάνει μια πολύ καλή επισήμανση. Επισήμανε τις περιπτώσεις αυτές, όταν δηλαδή έχουμε τέτοια διαλειτουργικότητα απαιτείται εκτίμηση αντικτύπου. Και δεν ξέρω αν έχει γίνει αυτή η εκτίμηση του αντίκτυπου από την Κυβέρνηση και ποια είναι τα συμπεράσματα αυτά της </w:t>
      </w:r>
      <w:proofErr w:type="spellStart"/>
      <w:r w:rsidRPr="00B565F5">
        <w:rPr>
          <w:rFonts w:ascii="Calibri" w:hAnsi="Calibri" w:cs="Calibri"/>
        </w:rPr>
        <w:t>εκτίμησεις</w:t>
      </w:r>
      <w:proofErr w:type="spellEnd"/>
      <w:r w:rsidRPr="00B565F5">
        <w:rPr>
          <w:rFonts w:ascii="Calibri" w:hAnsi="Calibri" w:cs="Calibri"/>
        </w:rPr>
        <w:t xml:space="preserve">. Αν εντοπίστηκαν κίνδυνοι - που για εμάς υπάρχουν κίνδυνοι - και ποιοι κίνδυνοι εντοπίστηκαν, ποια μέτρα προβλέπονται για τον περιορισμό των κινδύνων, γιατί το ζήτημα δεν είναι μόνο αν μπορεί να λειτουργήσει. </w:t>
      </w:r>
      <w:r w:rsidRPr="00B565F5">
        <w:rPr>
          <w:rFonts w:ascii="Calibri" w:hAnsi="Calibri" w:cs="Calibri"/>
        </w:rPr>
        <w:lastRenderedPageBreak/>
        <w:t xml:space="preserve">Είναι το ζήτημα που μπορεί να λειτουργήσει θεσμικά με επαρκείς εγγυήσεις για τον πολίτη και για τα δεδομένα του. </w:t>
      </w:r>
    </w:p>
    <w:p w14:paraId="2EF0A5CB"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Επίσης, έτσι σε μια γρήγορη κατά άρθρον αναφορά, συνεχίζοντας με τα άρθρα 4 έως 10, θα ήθελα να πω ότι ενώ η απλούστευση των διαδικασιών είναι θετική, δεν αποσαφηνίζεται ο τρόπος άσκησης ελέγχου από τον πολίτη επί των δεδομένων που διακινούνται. Και αυτό είναι πάρα πολύ σημαντικό. Και στις φωτοτυπίες που θα δούμε παρακάτω των ταυτοτήτων του που παρέχει. Έχει κάνει και πολύ καλές διαπιστώσεις το ΙΝΚΑ. Δεν ξέρω αν τις έχετε δει κι αν τις έχετε λάβει υπόψη σας. Μιλάει για υδατογραφήματα στα οποία θα φαίνεται και ο χρόνος έκδοσης του πιστοποιητικού και για ποιο σκοπό χρησιμοποιείται. Δεν ξέρω, κύριε Υπουργέ, πώς το βλέπετε αυτό. Είναι πάρα πολύ σημαντικό. Και αυτό μάλιστα να ξέρετε είναι και πολύ σημαντικό στο θέμα της τεχνητής νοημοσύνης, τα αντίγραφα που παράγονται, που θα καθορίζουν πια τη ζωή μας. Αυτά τα </w:t>
      </w:r>
      <w:r w:rsidRPr="00B565F5">
        <w:rPr>
          <w:rFonts w:ascii="Calibri" w:hAnsi="Calibri" w:cs="Calibri"/>
          <w:lang w:val="en-US"/>
        </w:rPr>
        <w:t>metadata</w:t>
      </w:r>
      <w:r w:rsidRPr="00B565F5">
        <w:rPr>
          <w:rFonts w:ascii="Calibri" w:hAnsi="Calibri" w:cs="Calibri"/>
        </w:rPr>
        <w:t xml:space="preserve"> που θα υπάρχουν και θα λένε τι χρησιμοποιήθηκε γι’ αυτό το έργο της τεχνητής νοημοσύνης είναι πάρα πολύ σημαντικό, με υδατογραφήματα που θα δείχνουν την προέλευση του κάθε παραγόμενου έργου τεχνητής νοημοσύνης.</w:t>
      </w:r>
    </w:p>
    <w:p w14:paraId="31B0A47A"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 xml:space="preserve">Στο άρθρο 4 έως 10, δεν υπάρχει ούτε η δυνατότητα προεπισκόπησης, ούτε η έκταση της συναίνεσης, πράγματα που έχουν διαπιστώσει οι αρμόδιοι φορείς και μας τα έχουν επισημάνει. </w:t>
      </w:r>
    </w:p>
    <w:p w14:paraId="60A2B4E2"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Στο άρθρο 14, περισσότερη φέρνει διοικητική πολυπλοκότητα, αντί για να διευκολύνει.</w:t>
      </w:r>
    </w:p>
    <w:p w14:paraId="5D0236C3"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Στο άρθρο 15, στο Μητρώο Ανακλήσεων Οχημάτων, σας τα έχουν πει οι ειδικοί. Θέλει μια διασύνδεση μεταξύ του Υπουργείου Μεταφορών και Περιφερειών, γιατί αλλιώς πάλι θα μείνουμε στις χειροκίνητες εργασίες και όχι στις ψηφιακές.</w:t>
      </w:r>
    </w:p>
    <w:p w14:paraId="38FBCFED"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 xml:space="preserve">Στα άρθρα 16 έως 18, μιλάμε για τα ψηφιακά αντίγραφα του δελτίου ταυτότητας. Εκεί πέρα πάλι πρέπει να ξέρει ο πολίτης να μπορεί αν θέλει να χρησιμοποιεί φωτοαντίγραφα της ταυτότητάς του και να μπορεί να κρύβει τον προσωπικό του αριθμό. Ή να μπορεί να χρησιμοποιούνται ορισμένα στοιχεία και όχι όλα τα στοιχεία της ταυτότητάς του. Πρέπει να τα δούμε αυτά τα πράγματα. Ποια στοιχεία θα χρησιμοποιούνται, τι θα ξέρει ο πολίτης σε πραγματικό χρόνο όταν ζητούνται τα δεδομένα του. </w:t>
      </w:r>
    </w:p>
    <w:p w14:paraId="2F647EF5"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Επίσης, στο άρθρο 19, στο «</w:t>
      </w:r>
      <w:r w:rsidRPr="00B565F5">
        <w:rPr>
          <w:rFonts w:ascii="Calibri" w:hAnsi="Calibri" w:cs="Calibri"/>
          <w:bCs/>
          <w:lang w:val="en-US"/>
        </w:rPr>
        <w:t>My</w:t>
      </w:r>
      <w:r w:rsidRPr="00B565F5">
        <w:rPr>
          <w:rFonts w:ascii="Calibri" w:hAnsi="Calibri" w:cs="Calibri"/>
          <w:bCs/>
        </w:rPr>
        <w:t>-</w:t>
      </w:r>
      <w:r w:rsidRPr="00B565F5">
        <w:rPr>
          <w:rFonts w:ascii="Calibri" w:hAnsi="Calibri" w:cs="Calibri"/>
          <w:bCs/>
          <w:lang w:val="en-US"/>
        </w:rPr>
        <w:t>street</w:t>
      </w:r>
      <w:r w:rsidRPr="00B565F5">
        <w:rPr>
          <w:rFonts w:ascii="Calibri" w:hAnsi="Calibri" w:cs="Calibri"/>
          <w:bCs/>
        </w:rPr>
        <w:t>», δεν έχουμε αξιολόγηση αποτελεσματικότητας της εφαρμογής πριν από τη διερεύνηση αρμοδιοτήτων ή λειτουργιών της, για να μπορέσουμε να τεκμηριώσουμε και την προστιθέμενη αξία αυτής της εφαρμογής.</w:t>
      </w:r>
    </w:p>
    <w:p w14:paraId="3D6737E6"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 xml:space="preserve">Στο άρθρο 20, επεκτείνονται αρμοδιότητες με αποθήκευση και διαχείριση ψηφιακών εγγράφων. Πάλι δεν έχουμε εδώ πέρα επαρκώς το πλαίσιο πρόσβασης, διατήρησης και διαχείρισης δεδομένων. </w:t>
      </w:r>
    </w:p>
    <w:p w14:paraId="3BD8438E"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 xml:space="preserve">Στα άρθρα 21 έως 26, βλέπουμε ένα ενιαίο σύστημα σχέσεων κράτους-πολίτη μέσω του </w:t>
      </w:r>
      <w:r w:rsidRPr="00B565F5">
        <w:rPr>
          <w:rFonts w:ascii="Calibri" w:hAnsi="Calibri" w:cs="Calibri"/>
          <w:bCs/>
          <w:lang w:val="en-US"/>
        </w:rPr>
        <w:t>CRM</w:t>
      </w:r>
      <w:r w:rsidRPr="00B565F5">
        <w:rPr>
          <w:rFonts w:ascii="Calibri" w:hAnsi="Calibri" w:cs="Calibri"/>
          <w:bCs/>
        </w:rPr>
        <w:t>. Πάλι λέμε ότι μας ενδιαφέρει η έκταση συγκέντρωσης αυτών των δεδομένων, αυτή η διαφάνεια των αλγοριθμικών δεδομένων, ο τρόπος λειτουργίας του Ψηφιακού Βοηθού για την προστασία των προσωπικών δεδομένων, που αποθηκεύονται, ποιος έχει πρόσβαση και πώς χρησιμοποιούνται.</w:t>
      </w:r>
    </w:p>
    <w:p w14:paraId="72A45F9F"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Στα άρθρα 27 έως 28, ανοικτά δεδομένα και περαιτέρω χρήση. Η περαιτέρω αξιοποίηση δημοσίων πληροφοριών πρέπει να συνοδεύεται πραγματικά από σαφή διάκριση μεταξύ ανοιχτής πληροφορίας και δεδομένων του πολίτη, γιατί μπορεί να επιτρέπουν άμεση ή έμμεση ταυτοποίηση πολιτών. Και αυτό πρέπει να το δούμε.</w:t>
      </w:r>
    </w:p>
    <w:p w14:paraId="26F54A14"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 xml:space="preserve">Στα άρθρα 29 και 30 για την κυβερνοασφάλειας. Η εμπιστευτικότητα και η ταχύτητα στα θέματα της κυβερνοασφάλειας βεβαίως είναι επιθυμητή και δεδομένη, αλλά χρειάζονται οι ασφαλιστικές δικλείδες. Και ήδη η κυβερνοασφάλεια δεν ξέρω πόσο έχει προχωρήσει μέχρι τώρα, αλλά η επίκληση απορρήτου να μην λειτουργεί εις βάρος της διαφάνειας και του ελέγχου των δημοσίων συμβάσεων θα πρέπει να το εξετάσουμε. </w:t>
      </w:r>
    </w:p>
    <w:p w14:paraId="2B27A9B9"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t>Επίσης, θα ήθελα να πω για το άρθρο 35 λίγα λόγια, θα μιλήσει όμως και η Πρόεδρός μας γι’ αυτό, Οπότε, να μην σας κουράζω.</w:t>
      </w:r>
    </w:p>
    <w:p w14:paraId="2BA6EA7C" w14:textId="77777777"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Cs/>
        </w:rPr>
        <w:lastRenderedPageBreak/>
        <w:t xml:space="preserve">Και για το Κέντρο Αιμοδοσίας χρειάζεται πάρα πολύ μεγάλη στελέχωση μεταξύ της περιφέρειας και τα Κέντρα τα οποία είναι υποστελεχωμένα. Πρέπει να έρχεται με ασφάλεια το αίμα. Σας τα έχουν πει πάρα πολύ καλά οι αρμόδιοι φορείς. Τα θέματα υγείας είναι πάρα, μα πάρα πολύ σοβαρά και πρέπει να ρυθμιστούν με τον άριστο τρόπο. Ήδη σας έχουν δώσει υπόμνημα που το έχουμε δει κι εμείς. </w:t>
      </w:r>
    </w:p>
    <w:p w14:paraId="4F28BF22" w14:textId="03F25C69"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
        </w:rPr>
        <w:t>ΑΝΑΣΤΑΣΙΟΣ ΜΠΑΡΤΖΩΚΑΣ (Πρόεδρος της Επιτροπής):</w:t>
      </w:r>
      <w:r w:rsidRPr="00B565F5">
        <w:rPr>
          <w:rFonts w:ascii="Calibri" w:hAnsi="Calibri" w:cs="Calibri"/>
          <w:bCs/>
        </w:rPr>
        <w:t xml:space="preserve"> </w:t>
      </w:r>
      <w:r w:rsidR="00D80D0E">
        <w:rPr>
          <w:rFonts w:ascii="Calibri" w:hAnsi="Calibri" w:cs="Calibri"/>
          <w:bCs/>
        </w:rPr>
        <w:t xml:space="preserve">Τον λόγο έχει η </w:t>
      </w:r>
      <w:r w:rsidRPr="00B565F5">
        <w:rPr>
          <w:rFonts w:ascii="Calibri" w:hAnsi="Calibri" w:cs="Calibri"/>
          <w:bCs/>
        </w:rPr>
        <w:t>κυρία Κωνσταντοπούλου.</w:t>
      </w:r>
    </w:p>
    <w:p w14:paraId="69395EB4" w14:textId="03CFD661"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
          <w:bCs/>
        </w:rPr>
        <w:t>ΖΩΗ ΚΩΝΣΤΑΝΤΟΠΟΥΛΟΥ (Πρόεδρος της Πλεύσης Ελευθερίας):</w:t>
      </w:r>
      <w:r w:rsidRPr="00B565F5">
        <w:rPr>
          <w:rFonts w:ascii="Calibri" w:hAnsi="Calibri" w:cs="Calibri"/>
          <w:bCs/>
        </w:rPr>
        <w:t xml:space="preserve"> Κύριε Πρόεδρε, επειδή περιμένω ένα έγγραφο</w:t>
      </w:r>
      <w:r w:rsidR="00D80D0E">
        <w:rPr>
          <w:rFonts w:ascii="Calibri" w:hAnsi="Calibri" w:cs="Calibri"/>
          <w:bCs/>
        </w:rPr>
        <w:t>,</w:t>
      </w:r>
      <w:r w:rsidRPr="00B565F5">
        <w:rPr>
          <w:rFonts w:ascii="Calibri" w:hAnsi="Calibri" w:cs="Calibri"/>
          <w:bCs/>
        </w:rPr>
        <w:t xml:space="preserve"> ας προηγηθεί κάποιος βουλευτής και αμέσως μετά θα πάρω κι εγώ τον λόγο.</w:t>
      </w:r>
    </w:p>
    <w:p w14:paraId="013B2577" w14:textId="6C78FA2D"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
          <w:bCs/>
        </w:rPr>
        <w:t xml:space="preserve">ΑΝΑΣΤΑΣΙΟΣ ΜΠΑΡΤΖΩΚΑΣ (Πρόεδρος της Επιτροπής): </w:t>
      </w:r>
      <w:r w:rsidR="00D80D0E">
        <w:rPr>
          <w:rFonts w:ascii="Calibri" w:hAnsi="Calibri" w:cs="Calibri"/>
          <w:bCs/>
        </w:rPr>
        <w:t>Τον λόγο έχει η</w:t>
      </w:r>
      <w:r w:rsidRPr="00B565F5">
        <w:rPr>
          <w:rFonts w:ascii="Calibri" w:hAnsi="Calibri" w:cs="Calibri"/>
          <w:bCs/>
        </w:rPr>
        <w:t xml:space="preserve"> κυρία Ελένη Καραγεωργοπούλου. </w:t>
      </w:r>
    </w:p>
    <w:p w14:paraId="39D46A91" w14:textId="5E10C56C" w:rsidR="00553182" w:rsidRPr="00B565F5" w:rsidRDefault="00553182" w:rsidP="00B565F5">
      <w:pPr>
        <w:spacing w:line="276" w:lineRule="auto"/>
        <w:ind w:firstLine="720"/>
        <w:contextualSpacing/>
        <w:jc w:val="both"/>
        <w:rPr>
          <w:rFonts w:ascii="Calibri" w:hAnsi="Calibri" w:cs="Calibri"/>
          <w:bCs/>
        </w:rPr>
      </w:pPr>
      <w:r w:rsidRPr="00B565F5">
        <w:rPr>
          <w:rFonts w:ascii="Calibri" w:hAnsi="Calibri" w:cs="Calibri"/>
          <w:b/>
        </w:rPr>
        <w:t>ΕΛΕΝΗ ΚΑΡΑΓΕΩΡΓΟΠΟΥΛΟΥ:</w:t>
      </w:r>
      <w:r w:rsidRPr="00B565F5">
        <w:rPr>
          <w:rFonts w:ascii="Calibri" w:hAnsi="Calibri" w:cs="Calibri"/>
          <w:bCs/>
        </w:rPr>
        <w:t xml:space="preserve"> Τον Δεκέμβριο του 2025, κύριε Υπουργέ, το Ελεγκτικό Συνέδριο είχε αποφανθεί ότι το 81,5% του συνόλου των συμβάσεων, θα υλοποιούνται με απευθείας αναθέσεις. Λίγο αργότερα, στην Έκθεσή του στα ευρήματα που παρουσίασε, έδειξε την εικόνα ότι το δημόσιο συνεχίζει να λειτουργεί αποσπασματικά χωρίς ενιαία εικόνα διαδικασιών, χωρίς αποτελεσματικές διασταυρώσεις δεδομένων, χωρίς δυνατότητα εποπτείας των κρατικών λειτουργιών. Διαπιστώσεις, δηλαδή,  που συμπίπτουν με το συμπέρασμα ότι τελικά ακόμα και σε ημέτερους που χαρίζετε με απευθείας αναθέσεις δημόσιο χρήμα και ευρωπαϊκό χρήμα το αποτέλεσμα είναι σαθρό, το αποτύπωμα στην κοινωνία είναι ότι δεν απολαμβάνει αυτές τις υπηρεσίες που δικαιούται και αυτό το έλλειμμα, αυτό το κενό, έρχεστε λέτε με το παρόν νομοσχέδιο να το γεμίσετε διά ψηφιακού εκσυγχρονισμού, δια επιτάχυνσης διοικητικών διαδικασιών. </w:t>
      </w:r>
    </w:p>
    <w:p w14:paraId="296FD838" w14:textId="77777777"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Πίσω από αυτή την εικόνα ωστόσο, υπάρχουν σοβαρά ζητήματα τα οποία ήδη έχουν θιγεί και θα τα επαναλάβω δίνοντας και κάποιες άλλες πτυχές, ζητήματα θεσμικής λειτουργίας, προστασίας προσωπικών δεδομένων, κυβερνοασφάλεια, λογοδοσία. </w:t>
      </w:r>
    </w:p>
    <w:p w14:paraId="42C6B6C8" w14:textId="2834DE4D"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Η Βουλή καλείται να εγκρίνει μια εκτεταμένη ψηφιακή αναδιάρθρωση του κράτους με νέα πληροφοριακά συστήματα, νέες διασυνδέσεις, νέες πλατφόρμες, νέες ανταλλαγές δεδομένων, μηχανισμούς ταυτοποίησης, εξουσίες διαχείρισης κρίσιμων δεδομένων, χωρίς όμως να υπάρχει πλήρης αποτύπωση κόστους, κινδύνων, ανθεκτικότητας των συστημάτων, τελικής αρχιτεκτονικής λειτουργίας τους. Το λέει και η Ανάλυση Συνεπειών Ρύθμισης ουσιαστικά, αφήνει κενά τα πεδία κόστους και κινδύνων ρύθμισης, σε νομοσχέδιο που επεκτείνει τις κρατικές ψηφιακές υποδομές, αυξάνει τις διασυνδέσεις, δημιουργεί νέες κεντρικές πλατφόρμες και εισάγει νέες ροές ανταλλαγής δεδομένων. Εκεί</w:t>
      </w:r>
      <w:r w:rsidR="00FD19E5">
        <w:rPr>
          <w:rFonts w:ascii="Calibri" w:hAnsi="Calibri" w:cs="Calibri"/>
        </w:rPr>
        <w:t>,</w:t>
      </w:r>
      <w:r w:rsidRPr="00B565F5">
        <w:rPr>
          <w:rFonts w:ascii="Calibri" w:hAnsi="Calibri" w:cs="Calibri"/>
        </w:rPr>
        <w:t xml:space="preserve"> δεν υπάρχει ολοκληρωμένη αποτύπωση, ούτε του επιχειρησιακού κινδύνου, ούτε του κινδύνου κυβερνοεπιθέσεων, ούτε του σχεδίου αντιμετώπισης κρίσεων, ούτε ουσιαστική αξιολόγηση της αντοχής των συστημάτων. </w:t>
      </w:r>
    </w:p>
    <w:p w14:paraId="5C5EF9B6" w14:textId="0F410971"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Η ίδια η Οικονομική και Κοινωνική Επιτροπή σας είπε ότι δεν μπόρεσε να διατυπώσει γνώμη και να την υποβάλει λόγω της πολυπλοκότητας των διατάξεων του νομοσχεδίου και του εξειδικευμένου χαρακτήρα του. </w:t>
      </w:r>
    </w:p>
    <w:p w14:paraId="429E99E7" w14:textId="77777777"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Υπάρχει ένα εξίσου σοβαρό ζήτημα με όλα αυτά που ανέφερα, ότι για άλλη μια φορά σε δημόσια διαβούλευση το νομοσχέδιο είχε κατατεθεί με 42 άρθρα. Το παρών, κατατέθηκε με 39 άρθρα. Εκ πρώτης όψεως, φαίνεται ότι απλά αφαιρέθηκαν τρία άρθρα. Στην πραγματικότητα, δεν είναι καθόλου έτσι. Από το σχέδιο της διαβούλευσης αφαιρέθηκαν 7 άρθρα, ενώ στο σχέδιο που κατατέθηκε στη Βουλή προστέθηκαν 4 νέα άρθρα και μάλιστα δεν πρόκειται για δευτερεύουσες ρυθμίσεις. Προστέθηκε το άρθρο 26, για τον ψηφιακό βοηθό της Ενιαίας Ψηφιακής Πύλης. Προστέθηκε το άρθρο 36, για το Κεντρικό Πληροφοριακό Σύστημα Αιμοδοσίας. Πολύ αναλυτικά τα είπε η κυρία Φωτίου. Προστέθηκαν τα άρθρα 37 και 38, για φορολογικές ρυθμίσεις και τέλη που αφορούν την Εταιρεία ΕΛΛΗΝΙΚΟ ΜΕΤΡΟ. </w:t>
      </w:r>
    </w:p>
    <w:p w14:paraId="59830424" w14:textId="77777777"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Άρα, η Βουλή δεν συζητά το ίδιο κείμενο κύριοι που κατατέθηκε σε δημόσια διαβούλευση, συζητά ένα αναδιαμορφωμένο νομοσχέδιο, στο οποίο κρίσιμες ρυθμίσεις </w:t>
      </w:r>
      <w:r w:rsidRPr="00B565F5">
        <w:rPr>
          <w:rFonts w:ascii="Calibri" w:hAnsi="Calibri" w:cs="Calibri"/>
        </w:rPr>
        <w:lastRenderedPageBreak/>
        <w:t xml:space="preserve">προστέθηκαν μετά τη διαβούλευση. Και πώς διασφαλίζεται ουσιαστική δημόσια διαβούλευση όταν κρίσιμα άρθρα εμφανίζονται στο τελικό κείμενο, χωρίς να έχουν περάσει από την ίδια δημόσια επεξεργασία; </w:t>
      </w:r>
    </w:p>
    <w:p w14:paraId="1242AF06" w14:textId="77777777"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Στα άρθρα 4 έως και 10, δημιουργείται μια νέα αρχιτεκτονική διασύνδεση διασυνοριακής ανταλλαγής δεδομένων. Μιλάτε συνεχώς για διασύνδεση, ανταλλαγή πληροφοριών, λειτουργική διασύνδεση, εφαρμογή της αρχής μία «μόνον άπαξ». Οι εγγυήσεις ανθεκτικότητας συστημάτων απέναντι σε κυβερνοεπιθέσεις, πραγματικές ελαχιστοποιήσεις δεδομένων, περιορισμό πρόσβασης ανεξάρτητου ελέγχου ασφάλειας ουσιαστικής προστασίας προσωπικών δεδομένων, δεν εξειδικεύονται καθόλου ουσιαστικά μέσα στο ίδιο το νομοσχέδιο. </w:t>
      </w:r>
    </w:p>
    <w:p w14:paraId="234139C5" w14:textId="77777777"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Η οριζόντια διασύνδεση μητρώων και πληροφοριακών συστημάτων, δημιουργεί κινδύνους μαζικής πρόσβασης, διαρροής δεδομένων, κυβερνοεπιθέσεων, κακόβουλης χρήσης πληροφοριών. </w:t>
      </w:r>
    </w:p>
    <w:p w14:paraId="18520413" w14:textId="77777777" w:rsidR="00553182" w:rsidRPr="00B565F5" w:rsidRDefault="00553182" w:rsidP="00FD19E5">
      <w:pPr>
        <w:spacing w:line="276" w:lineRule="auto"/>
        <w:ind w:firstLine="720"/>
        <w:contextualSpacing/>
        <w:jc w:val="both"/>
        <w:rPr>
          <w:rFonts w:ascii="Calibri" w:hAnsi="Calibri" w:cs="Calibri"/>
        </w:rPr>
      </w:pPr>
      <w:r w:rsidRPr="00B565F5">
        <w:rPr>
          <w:rFonts w:ascii="Calibri" w:hAnsi="Calibri" w:cs="Calibri"/>
        </w:rPr>
        <w:t xml:space="preserve">Το γεγονός ότι δεν μάθαμε ποτέ τι συνέβη όταν, επί δικής σας θητείας και ημερών σας, κατέρρευσε δύο φορές η βάση του Ελληνικού Κτηματολογίου, δεν εμπνέει φυσικά κανένα εφησυχασμό και καμία εμπιστοσύνη, γιατί, η λογοδοσία δεν έχετε αποδώσει καν για τις φορές αυτές, ιδίως σε μια εποχή όπου οι επιθέσεις ενισχύονται πλέον και από αυτοματοποιημένα εργαλεία τεχνητής νοημοσύνης. </w:t>
      </w:r>
    </w:p>
    <w:p w14:paraId="1D7307A6" w14:textId="77777777" w:rsidR="00553182" w:rsidRPr="00B565F5" w:rsidRDefault="00553182" w:rsidP="00CD6CFD">
      <w:pPr>
        <w:spacing w:line="276" w:lineRule="auto"/>
        <w:ind w:firstLine="720"/>
        <w:contextualSpacing/>
        <w:jc w:val="both"/>
        <w:rPr>
          <w:rFonts w:ascii="Calibri" w:hAnsi="Calibri" w:cs="Calibri"/>
        </w:rPr>
      </w:pPr>
      <w:r w:rsidRPr="00B565F5">
        <w:rPr>
          <w:rFonts w:ascii="Calibri" w:hAnsi="Calibri" w:cs="Calibri"/>
        </w:rPr>
        <w:t xml:space="preserve">Απαντήσατε σε σχετικά σχόλια ότι ο κόμβος δεν αποθηκεύει δεδομένα, στην προηγούμενη συνεδρίαση. </w:t>
      </w:r>
    </w:p>
    <w:p w14:paraId="60F92E5D" w14:textId="77777777" w:rsidR="00553182" w:rsidRPr="00B565F5" w:rsidRDefault="00553182" w:rsidP="00CD6CFD">
      <w:pPr>
        <w:spacing w:line="276" w:lineRule="auto"/>
        <w:ind w:firstLine="720"/>
        <w:contextualSpacing/>
        <w:jc w:val="both"/>
        <w:rPr>
          <w:rFonts w:ascii="Calibri" w:hAnsi="Calibri" w:cs="Calibri"/>
        </w:rPr>
      </w:pPr>
      <w:r w:rsidRPr="00B565F5">
        <w:rPr>
          <w:rFonts w:ascii="Calibri" w:hAnsi="Calibri" w:cs="Calibri"/>
        </w:rPr>
        <w:t xml:space="preserve">Το ζήτημα που τίθεται, δεν είναι μόνον η φυσική αποθήκευση δεδομένων, όπως ξέρετε, το ζήτημα είναι λειτουργική υπερσυγκέντρωση κρίσιμων διασυνδέσεων και σημείων πρόσβασης, ακόμη και χωρίς κεντρική αποθήκευση, όταν ολοένα περισσότερα συστήματα εξαρτώνται από κοινές υποδομές διαλειτουργικότητας, αυξάνεται ο συστημικός κίνδυνος τεχνικής αστοχίας, κυβερνοεπίθεσης, κακόβουλης πρόσβασης και αντί να βλέπουμε ενισχυμένες θεσμικές εγγυήσεις μέσα στον ίδιο τον νόμο, βλέπουμε κρίσιμα ζητήματα να μεταφέρονται σε μελλοντικές υπουργικές αποφάσεις, δηλαδή, τεχνικές προδιαγραφές, όροι πρόσβασης, οργανωτικά μέτρα ασφαλείας, διασυνδέσεις, όροι λειτουργίας, θα καθοριστούν αργότερα. </w:t>
      </w:r>
    </w:p>
    <w:p w14:paraId="550CE38F" w14:textId="77777777"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ab/>
        <w:t xml:space="preserve">Άρα, η Βουλή και πάλι καλείται να εγκρίνει μια ολόκληρη ψηφιακή αρχιτεκτονική χωρίς να γνωρίζει το πλήρες κανονιστικό, τεχνικό και επιχειρησιακό της περιεχόμενο. Άλλο κρίσιμο ζήτημα ότι η ίδια η ανάλυση συνεπειών ρύθμισης περιορίζεται σε γενικές αναφορές περί αναγκαίων δεδομένων και ελαχιστοποίησης, χωρίς να τεκμηριώνει πώς αξιολογήθηκαν οι κίνδυνοι, ποια συγκεκριμένα μέτρα προστασίας θα εφαρμοστούν, ποιοι μηχανισμοί ελέγχου προβλέπονται, αν πραγματοποιήθηκε πλήρης εκτίμηση αντίκτυπου για την προστασία προσωπικών δεδομένων. </w:t>
      </w:r>
    </w:p>
    <w:p w14:paraId="6A82D09E"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Οφείλω να σας απαντήσω και σε κάτι το οποίο επίσης αναφέρατε στην προηγούμενη συνεδρίαση. Κανείς δεν ζήτησε να ξαναγραφτεί ο γενικός Κανονισμός Προστασίας Δεδομένων μέσα στο νομοσχέδιο. Το ερώτημα που τίθεται είναι τελείως διαφορετικό. Πώς εξειδικεύονται στην πράξη οι εγγυήσεις αυτές σε μια νέα αρχιτεκτονική μεγάλης κλίμακας διασύνδεσης και ανταλλαγής δεδομένων. Άλλο θέμα η γενική ύπαρξη ευρωπαϊκού πλαισίου και άλλο η συγκεκριμένη τεχνική και οργανωτική εφαρμογή του σε ένα σύστημα τόσο εκτεταμένης λειτουργίας. Υπήρξε ολοκληρωμένη εκτίμηση λοιπόν αντίκτυπου για τα δικαιώματα και τις ελευθερίες των πολιτών; Ζητήθηκε ουσιαστικά η γνώμη της Αρχής Προστασίας Δεδομένων Προσωπικού Χαρακτήρα για το σύνολο αυτής της νέας αρχιτεκτονικής; Αν ναι, γιατί αυτό δεν αποτυπώνεται τελικά στην ανάλυση συνεπειών ρύθμισης; </w:t>
      </w:r>
    </w:p>
    <w:p w14:paraId="378A3E47"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Μας είπατε ότι υπάρχει αποποίηση ευθύνης και ότι ο ψηφιακός βοηθός έχει αποκλειστικά πληροφοριακό χαρακτήρα και αυτό δεν απαντά στα κρίσιμα ερωτήματα που τίθενται με το ίδιο άρθρο. Ποιος θα έχει πρόσβαση στα δεδομένα; Ποια ακριβώς </w:t>
      </w:r>
      <w:proofErr w:type="spellStart"/>
      <w:r w:rsidRPr="00B565F5">
        <w:rPr>
          <w:rFonts w:ascii="Calibri" w:hAnsi="Calibri" w:cs="Calibri"/>
        </w:rPr>
        <w:t>μεταδεδομένα</w:t>
      </w:r>
      <w:proofErr w:type="spellEnd"/>
      <w:r w:rsidRPr="00B565F5">
        <w:rPr>
          <w:rFonts w:ascii="Calibri" w:hAnsi="Calibri" w:cs="Calibri"/>
        </w:rPr>
        <w:t xml:space="preserve"> θα διατηρούνται; Πώς θα διασφαλίζετε ότι δεν θα είναι δυνατή η έμμεση </w:t>
      </w:r>
      <w:proofErr w:type="spellStart"/>
      <w:r w:rsidRPr="00B565F5">
        <w:rPr>
          <w:rFonts w:ascii="Calibri" w:hAnsi="Calibri" w:cs="Calibri"/>
        </w:rPr>
        <w:t>επαναταυτοποίηση</w:t>
      </w:r>
      <w:proofErr w:type="spellEnd"/>
      <w:r w:rsidRPr="00B565F5">
        <w:rPr>
          <w:rFonts w:ascii="Calibri" w:hAnsi="Calibri" w:cs="Calibri"/>
        </w:rPr>
        <w:t xml:space="preserve"> χρηστών; Ποιος θα ελέγχει την ακρίβεια και την αξιοπιστία των απαντήσεων και ποιος θα </w:t>
      </w:r>
      <w:r w:rsidRPr="00B565F5">
        <w:rPr>
          <w:rFonts w:ascii="Calibri" w:hAnsi="Calibri" w:cs="Calibri"/>
        </w:rPr>
        <w:lastRenderedPageBreak/>
        <w:t xml:space="preserve">ελέγχει τη χρήση των δεδομένων για σκοπούς εκπαίδευσης και βελτιστοποίησης; Γιατί απαιτείται διατήρηση στοιχείων έως 2 έτη για </w:t>
      </w:r>
      <w:proofErr w:type="spellStart"/>
      <w:r w:rsidRPr="00B565F5">
        <w:rPr>
          <w:rFonts w:ascii="Calibri" w:hAnsi="Calibri" w:cs="Calibri"/>
        </w:rPr>
        <w:t>αυθεντικοποιημένους</w:t>
      </w:r>
      <w:proofErr w:type="spellEnd"/>
      <w:r w:rsidRPr="00B565F5">
        <w:rPr>
          <w:rFonts w:ascii="Calibri" w:hAnsi="Calibri" w:cs="Calibri"/>
        </w:rPr>
        <w:t xml:space="preserve"> χρήστες; Ιδίως ο χαρακτηρισμός ενός συστήματος τεχνητής νοημοσύνης, ως χαμηλού κινδύνου, δεν μπορεί να λειτουργεί ως λευκή επιταγή περιορισμένης λογοδοσίας, ιδίως όταν το ίδιο σύστημα θα αποτελεί σημείο καθημερινής επαφής εκατομμυρίων πολιτών με το κράτος. </w:t>
      </w:r>
    </w:p>
    <w:p w14:paraId="4D83ED74" w14:textId="235B80CF"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Στην επόμενη συνεδρίαση</w:t>
      </w:r>
      <w:r w:rsidR="00CD6CFD">
        <w:rPr>
          <w:rFonts w:ascii="Calibri" w:hAnsi="Calibri" w:cs="Calibri"/>
        </w:rPr>
        <w:t>,</w:t>
      </w:r>
      <w:r w:rsidRPr="00B565F5">
        <w:rPr>
          <w:rFonts w:ascii="Calibri" w:hAnsi="Calibri" w:cs="Calibri"/>
        </w:rPr>
        <w:t xml:space="preserve"> θα μιλήσω για άλλα άρθρα. Αλλά, για ένα λεπτό μόνο</w:t>
      </w:r>
      <w:r w:rsidR="00CD6CFD">
        <w:rPr>
          <w:rFonts w:ascii="Calibri" w:hAnsi="Calibri" w:cs="Calibri"/>
        </w:rPr>
        <w:t>,</w:t>
      </w:r>
      <w:r w:rsidRPr="00B565F5">
        <w:rPr>
          <w:rFonts w:ascii="Calibri" w:hAnsi="Calibri" w:cs="Calibri"/>
        </w:rPr>
        <w:t xml:space="preserve"> να αναφερθώ στο άρθρο 35 και στην Εθνική Υπηρεσία Πληροφοριών. Μέσα σε ένα νομοσχέδιο ψηφιακής διακυβέρνησης, εισάγεται ειδικό καθεστώς μετατάξεων στην ΕΥΠ, κατά παρέκκλιση γενικών διατάξεων, με δυνατότητα δημιουργίας προσωποπαγών θέσεων, με αόριστη αναφορά σε ουσιαστικά προσόντα, χωρίς να αποτυπώνονται σαφή και αντικειμενικά κριτήρια αξιολόγησης μέσα στην ίδια τη διάταξη και κανείς δεν αμφισβητεί την ανάγκη στελέχωσης της ΕΥΠ ενδεχομένως με εξειδικευμένο προσωπικό. </w:t>
      </w:r>
    </w:p>
    <w:p w14:paraId="593955CD"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Το ζήτημα είναι γιατί αυτό γίνεται με ειδικά καθεστώτα εξαιρέσεων σε αυτή τη συγκυρία με προσωποπαγείς θέσεις, χωρίς σαφώς προσδιορισμένα αντικειμενικά κριτήρια αξιολόγησης. Διότι, σε μια υπηρεσία όπου ο κοινοβουλευτικός έλεγχος είναι ήδη περιορισμένος, οι εγγυήσεις διαφάνειας θα έπρεπε να αυξάνουν και να μη χαλαρώνουν μέσω ειδικών διατάξεων ειδικά όταν τα τελευταία χρόνια βρίσκεται στο επίκεντρο σοβαρής δημόσιας και θεσμικής αμφισβήτησης η ίδια η ΕΥΠ λόγω του εγκλήματος των υποκλοπών, το οποίο η Κυβέρνησή σας συγκαλύπτει. Και ιδίως όταν αυτό το επιτελικό κράτος στο οποίο και εσείς υπηρετείτε και σας διόρισε, έχει ταυτιστεί με τη διαφθορά, την ασυδοσία και φυσικά την ατιμωρησία. Μια λογική που έχει διαπεράσει οριζόντια και κάθετα το κράτος, τις υπηρεσίες του και δυστυχώς ολόκληρη την ελληνική κοινωνία. Γιατί, πέραν της επικοινωνίας, η Κυβέρνηση στηρίχτηκε και ενθρονίστηκε από αυτούς που επωφελούνται άμεσα ή έμμεσα από τη διαφθορά και το «ροκάνισμα» του δημοσίου χρήματος, του χρήματος που διαχειρίζεται κεντρικά το επιτελικό παρακράτος του Πρωθυπουργού σας.</w:t>
      </w:r>
    </w:p>
    <w:p w14:paraId="42E121BF" w14:textId="4ADD91EC"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Τον λόγο έχει η κυρία Κωνσταντοπούλου.</w:t>
      </w:r>
    </w:p>
    <w:p w14:paraId="7DEBFF0E" w14:textId="7D65C12A" w:rsidR="00553182" w:rsidRPr="00B565F5" w:rsidRDefault="00553182" w:rsidP="00CD6CFD">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 ΖΩΗ ΚΩΝΣΤΑΝΤΟΠΟΥΛΟΥ): </w:t>
      </w:r>
      <w:r w:rsidRPr="00B565F5">
        <w:rPr>
          <w:rFonts w:ascii="Calibri" w:hAnsi="Calibri" w:cs="Calibri"/>
        </w:rPr>
        <w:t>Κύριε Πρόεδρε, την</w:t>
      </w:r>
      <w:r w:rsidRPr="00B565F5">
        <w:rPr>
          <w:rFonts w:ascii="Calibri" w:hAnsi="Calibri" w:cs="Calibri"/>
          <w:b/>
          <w:bCs/>
        </w:rPr>
        <w:t xml:space="preserve"> </w:t>
      </w:r>
      <w:r w:rsidRPr="00B565F5">
        <w:rPr>
          <w:rFonts w:ascii="Calibri" w:hAnsi="Calibri" w:cs="Calibri"/>
        </w:rPr>
        <w:t>περασμένη φορά</w:t>
      </w:r>
      <w:r w:rsidR="00CD6CFD">
        <w:rPr>
          <w:rFonts w:ascii="Calibri" w:hAnsi="Calibri" w:cs="Calibri"/>
        </w:rPr>
        <w:t>,</w:t>
      </w:r>
      <w:r w:rsidRPr="00B565F5">
        <w:rPr>
          <w:rFonts w:ascii="Calibri" w:hAnsi="Calibri" w:cs="Calibri"/>
        </w:rPr>
        <w:t xml:space="preserve"> στην πρώτη συνεδρίαση</w:t>
      </w:r>
      <w:r w:rsidR="00CD6CFD">
        <w:rPr>
          <w:rFonts w:ascii="Calibri" w:hAnsi="Calibri" w:cs="Calibri"/>
        </w:rPr>
        <w:t>,</w:t>
      </w:r>
      <w:r w:rsidRPr="00B565F5">
        <w:rPr>
          <w:rFonts w:ascii="Calibri" w:hAnsi="Calibri" w:cs="Calibri"/>
        </w:rPr>
        <w:t xml:space="preserve"> που πάλι ήταν άδεια η Επιτροπή και πάλι και σήμερα είναι άδεια η Επιτροπή, είναι καταπληκτικό, δεν υπάρχει ούτε ένας βουλευτής της ΝΕΑΣ ΔΗΜΟΚΡΑΤΙΑΣ, μόνον ο Προεδρεύων. Εσείς δεν είστε βουλευτής, είστε διορισμένος Υπουργός. Έμαθα ότι μου απαντήσατε αφού έφυγα για να πάω στην Ολομέλεια για την υπόθεση του εγκλήματος του ΟΠΕΚΕΠΕ και είπατε ότι δεν έχετε εσείς  σχέση με τη «ΒΙΟΛΑΝΤΑ» και ότι δεν ήσασταν Αντιδήμαρχος. Ήσασταν</w:t>
      </w:r>
      <w:r w:rsidR="00CD6CFD">
        <w:rPr>
          <w:rFonts w:ascii="Calibri" w:hAnsi="Calibri" w:cs="Calibri"/>
        </w:rPr>
        <w:t>,</w:t>
      </w:r>
      <w:r w:rsidRPr="00B565F5">
        <w:rPr>
          <w:rFonts w:ascii="Calibri" w:hAnsi="Calibri" w:cs="Calibri"/>
        </w:rPr>
        <w:t xml:space="preserve"> κ. Παπαστεργίου, τα επαναλαμβάνω για να συνεννοηθούμε. Είσαστε ο υπογράφων μηχανικός την άδεια</w:t>
      </w:r>
      <w:r w:rsidR="00CD6CFD">
        <w:rPr>
          <w:rFonts w:ascii="Calibri" w:hAnsi="Calibri" w:cs="Calibri"/>
        </w:rPr>
        <w:t>,</w:t>
      </w:r>
      <w:r w:rsidRPr="00B565F5">
        <w:rPr>
          <w:rFonts w:ascii="Calibri" w:hAnsi="Calibri" w:cs="Calibri"/>
        </w:rPr>
        <w:t xml:space="preserve"> το έτος 2007, για τη «ΒΙΟΛΑΝΤΑ». Είστε ο υπογράφων</w:t>
      </w:r>
      <w:r w:rsidR="00CD6CFD">
        <w:rPr>
          <w:rFonts w:ascii="Calibri" w:hAnsi="Calibri" w:cs="Calibri"/>
        </w:rPr>
        <w:t>,</w:t>
      </w:r>
      <w:r w:rsidRPr="00B565F5">
        <w:rPr>
          <w:rFonts w:ascii="Calibri" w:hAnsi="Calibri" w:cs="Calibri"/>
        </w:rPr>
        <w:t xml:space="preserve"> επίσης, το 2011, για τη «ΒΙΟΛΑΝΤΑ». Είστε</w:t>
      </w:r>
      <w:r w:rsidR="00CD6CFD">
        <w:rPr>
          <w:rFonts w:ascii="Calibri" w:hAnsi="Calibri" w:cs="Calibri"/>
        </w:rPr>
        <w:t>,</w:t>
      </w:r>
      <w:r w:rsidRPr="00B565F5">
        <w:rPr>
          <w:rFonts w:ascii="Calibri" w:hAnsi="Calibri" w:cs="Calibri"/>
        </w:rPr>
        <w:t xml:space="preserve"> μέχρι το 2014, σε αυτό το διάστημα</w:t>
      </w:r>
      <w:r w:rsidR="00CD6CFD">
        <w:rPr>
          <w:rFonts w:ascii="Calibri" w:hAnsi="Calibri" w:cs="Calibri"/>
        </w:rPr>
        <w:t>,</w:t>
      </w:r>
      <w:r w:rsidRPr="00B565F5">
        <w:rPr>
          <w:rFonts w:ascii="Calibri" w:hAnsi="Calibri" w:cs="Calibri"/>
        </w:rPr>
        <w:t xml:space="preserve"> που υπογράφετ</w:t>
      </w:r>
      <w:r w:rsidR="00CD6CFD">
        <w:rPr>
          <w:rFonts w:ascii="Calibri" w:hAnsi="Calibri" w:cs="Calibri"/>
        </w:rPr>
        <w:t>ε</w:t>
      </w:r>
      <w:r w:rsidRPr="00B565F5">
        <w:rPr>
          <w:rFonts w:ascii="Calibri" w:hAnsi="Calibri" w:cs="Calibri"/>
        </w:rPr>
        <w:t xml:space="preserve"> ως μηχανικός, είστε και Αντιδήμαρχος Δημοσίων Έργων και από το 2014 μέχρι το 2023, είστε ο Δήμαρχος, είστε ο αρμόδιος για την Πολεοδομία, γιατί έχει υπαχθεί στον Δήμο η Πολεοδομία.</w:t>
      </w:r>
    </w:p>
    <w:p w14:paraId="61A4B6E4" w14:textId="62ADA8D9" w:rsidR="00553182" w:rsidRPr="00B565F5" w:rsidRDefault="00553182" w:rsidP="00B565F5">
      <w:pPr>
        <w:spacing w:line="276" w:lineRule="auto"/>
        <w:ind w:firstLine="436"/>
        <w:contextualSpacing/>
        <w:jc w:val="both"/>
        <w:rPr>
          <w:rFonts w:ascii="Calibri" w:hAnsi="Calibri" w:cs="Calibri"/>
        </w:rPr>
      </w:pPr>
      <w:r w:rsidRPr="00B565F5">
        <w:rPr>
          <w:rFonts w:ascii="Calibri" w:hAnsi="Calibri" w:cs="Calibri"/>
        </w:rPr>
        <w:t xml:space="preserve"> Έγινε αυτή η έκρηξη, κάηκαν ζωντανές πέντε γυναίκες εργάτριες και επί μία βδομάδα δεν λέγατε τίποτε, κρυβόσασταν. Έβγαινε στα μέσα ενημέρωσης ο κ.  Γεωργιάδης ο Αντιπρόεδρος της ΝΕΑΣ ΔΗΜΟΚΡΑΤΙΑΣ και έλεγε πόσο καλό ήταν το εργοστάσιο, ότι  ήταν υποδειγματικό, ότι θυμάται ότι γίνονταν πάρα πολλοί έλεγχοι, πάρα πολύ έλεγχοι όπως θυμάται από τις προηγούμενες θητείες του ως Υπουργού Εργασίας και Υπουργού Ανάπτυξης και όλα αυτά ήτανε  ψέματα, ψέματα χοντρά και δεν έχετε αναλάβει ευθύνη. Φέρνετε δε στην Βουλή, στα κρυφά, νομοσχέδια τα οποία είναι εντελώς επιλήψιμα και θα έρθω σε αυτό, την ώρα που είστε εκτεθειμένος για ένα φοβερό εργατικό έγκλημα, όχι εργατικό ατύχημα, ή εργατικό δυστύχημα.  Δεν αναλαμβάνετε ευθύνες και λέτε κάποιες εξυπνάδες αφού εγώ αποχώρησα και πήγα στην Ολομέλεια</w:t>
      </w:r>
      <w:r w:rsidR="004B226A">
        <w:rPr>
          <w:rFonts w:ascii="Calibri" w:hAnsi="Calibri" w:cs="Calibri"/>
        </w:rPr>
        <w:t>,</w:t>
      </w:r>
      <w:r w:rsidRPr="00B565F5">
        <w:rPr>
          <w:rFonts w:ascii="Calibri" w:hAnsi="Calibri" w:cs="Calibri"/>
        </w:rPr>
        <w:t xml:space="preserve"> όπως όφειλα να βρίσκομαι στην Ολομέλεια και εσείς οφείλετε να έχετε διακόψει τη  συνεδρίαση</w:t>
      </w:r>
      <w:r w:rsidR="004B226A">
        <w:rPr>
          <w:rFonts w:ascii="Calibri" w:hAnsi="Calibri" w:cs="Calibri"/>
        </w:rPr>
        <w:t>,</w:t>
      </w:r>
      <w:r w:rsidRPr="00B565F5">
        <w:rPr>
          <w:rFonts w:ascii="Calibri" w:hAnsi="Calibri" w:cs="Calibri"/>
        </w:rPr>
        <w:t xml:space="preserve"> όπου  για εμάς είναι εντελώς άκυρη η διαδικασία αυτή που ακολουθείται. Εντελώς </w:t>
      </w:r>
      <w:r w:rsidRPr="00B565F5">
        <w:rPr>
          <w:rFonts w:ascii="Calibri" w:hAnsi="Calibri" w:cs="Calibri"/>
        </w:rPr>
        <w:lastRenderedPageBreak/>
        <w:t>άκυρη, χωρίς όχι απαρτία της επιτροπής με πάλι μαύρες οθόνες, πάλι κάποιοι θα εισπράξουν 75 ευρώ χωρίς να παρακολουθούν, χωρίς να συμμετέχουν και με την Κοινοβουλευτική Ομάδα της ΝΕΑΣ ΔΗΜΟΚΡΑΤΙΑΣ, εκκωφαντικά απούσα.  Ιδρώνετε  τη φανέλα σε κομματικές εκδηλώσεις φαίνεται.</w:t>
      </w:r>
    </w:p>
    <w:p w14:paraId="07093DF2" w14:textId="77777777" w:rsidR="00553182" w:rsidRPr="00B565F5" w:rsidRDefault="00553182" w:rsidP="00B565F5">
      <w:pPr>
        <w:spacing w:line="276" w:lineRule="auto"/>
        <w:ind w:firstLine="436"/>
        <w:contextualSpacing/>
        <w:jc w:val="both"/>
        <w:rPr>
          <w:rFonts w:ascii="Calibri" w:hAnsi="Calibri" w:cs="Calibri"/>
        </w:rPr>
      </w:pPr>
      <w:r w:rsidRPr="00B565F5">
        <w:rPr>
          <w:rFonts w:ascii="Calibri" w:hAnsi="Calibri" w:cs="Calibri"/>
        </w:rPr>
        <w:t xml:space="preserve"> Η εμπλοκή σας στο έγκλημα της «ΒΙΟΛΑΝΤΑ»  είναι κραυγαλέα.  Το γεγονός ότι προσπάθησαν να σας καλύψουν και προσπαθείτε να καλυφθείτε  είναι επίσης, αποκαλυπτικό. Ένα μόνο βλέπω και απέναντι τώρα, μόνο μια οθόνη  άνοιξε. Από τις εικοσιτέσσερις μαύρες οθόνες μόνο μία άνοιξε  κραυγαλέα και τρανταχτή απόδειξη του τι συμβαίνει και φυσικά με τέτοιου είδους τεχνάσματα, δεν θα αποφύγετε τη λογοδοσία.</w:t>
      </w:r>
    </w:p>
    <w:p w14:paraId="089A1CB9" w14:textId="4320EAAB" w:rsidR="00553182" w:rsidRPr="00B565F5" w:rsidRDefault="00553182" w:rsidP="00B565F5">
      <w:pPr>
        <w:spacing w:line="276" w:lineRule="auto"/>
        <w:ind w:firstLine="436"/>
        <w:contextualSpacing/>
        <w:jc w:val="both"/>
        <w:rPr>
          <w:rFonts w:ascii="Calibri" w:hAnsi="Calibri" w:cs="Calibri"/>
        </w:rPr>
      </w:pPr>
      <w:r w:rsidRPr="00B565F5">
        <w:rPr>
          <w:rFonts w:ascii="Calibri" w:hAnsi="Calibri" w:cs="Calibri"/>
        </w:rPr>
        <w:t xml:space="preserve"> Έρχομαι τώρα, στο νομοσχέδιο σας. Είπε αρκετά και σοβαρά η εισηγήτρια μας. Θέλω να είμαι σαφής ότι η ΠΛΕΥΣΗ ΕΛΕΥΘΕΡΙΑΣ, αντιτάσσεται σε όλη αυτή την διαδικασία φακελώματος που συνδέεται με τον Προσωπικό Αριθμό. Ενθαρρύνουμε και θα ενθαρρύνουμε τους πολίτες, να διαφυλάσσουν και τα προσωπικά τους δεδομένα και την προσωπικότητά τους και την ιδιωτική τους ζωή και τα απόρρητα τους από το φακέλωμα, ιδίως απέναντι σε κυβερνήσεις που είναι εκτεθειμένες για κραυγαλέες παραβιάσεις των απορρήτων της ιδιωτικής ζωής των προσωπικών δεδομένων όπου  η δική σας Κυβέρνηση, είναι εκτεθειμένη σε όλα αυτά τα πεδία. </w:t>
      </w:r>
    </w:p>
    <w:p w14:paraId="20631A22" w14:textId="4348BA3B" w:rsidR="00553182" w:rsidRPr="00B565F5" w:rsidRDefault="00553182" w:rsidP="00D51E98">
      <w:pPr>
        <w:spacing w:line="276" w:lineRule="auto"/>
        <w:ind w:firstLine="720"/>
        <w:contextualSpacing/>
        <w:jc w:val="both"/>
        <w:rPr>
          <w:rFonts w:ascii="Calibri" w:hAnsi="Calibri" w:cs="Calibri"/>
        </w:rPr>
      </w:pPr>
      <w:r w:rsidRPr="00B565F5">
        <w:rPr>
          <w:rFonts w:ascii="Calibri" w:hAnsi="Calibri" w:cs="Calibri"/>
        </w:rPr>
        <w:t xml:space="preserve">Είτε μιλάμε για τα προσωπικά δεδομένα των ψηφοφόρων που τα πήρε ιδιωτική της προίκα η κυρία Ασημακοπούλου για να ξαναβγεί Ευρωβουλευτής, είτε μιλάμε για την ιδιωτική ζωή των ανθρώπων και τα απόρρητα των επικοινωνιών των ανθρώπων που παρακολουθούνται και παρακολουθούνταν, η Κυβέρνησή σας είναι εκτεθειμένη για κραυγαλέες παραβιάσεις. Την περασμένη Τετάρτη, είχαμε εδώ σε αυτή την αίθουσα τον Διοικητή της ΕΥΠ </w:t>
      </w:r>
      <w:proofErr w:type="spellStart"/>
      <w:r w:rsidRPr="00B565F5">
        <w:rPr>
          <w:rFonts w:ascii="Calibri" w:hAnsi="Calibri" w:cs="Calibri"/>
        </w:rPr>
        <w:t>Δεμίρη</w:t>
      </w:r>
      <w:proofErr w:type="spellEnd"/>
      <w:r w:rsidRPr="00B565F5">
        <w:rPr>
          <w:rFonts w:ascii="Calibri" w:hAnsi="Calibri" w:cs="Calibri"/>
        </w:rPr>
        <w:t>. Καλά το καταλάβατε, θα αναφερθώ σε αυτό που δεν θέλετε να αναφερθώ που ελπίζατε ότι θα περάσει αυτό το νομοσχέδιο και κανείς δεν θα αναφερθεί ή θα αναφερθούν έτσι επιδερμικά κάποιοι και αφού το φέρνετε σε άδεια αίθουσα με παράλληλες διαδικασίες δεν θα το πάρει είδηση κανείς όχι δεν θα σας κάνουμε τη χάρη.</w:t>
      </w:r>
    </w:p>
    <w:p w14:paraId="14EE6099" w14:textId="581D52DB" w:rsidR="00553182" w:rsidRPr="00B565F5" w:rsidRDefault="00553182" w:rsidP="00D51E98">
      <w:pPr>
        <w:spacing w:line="276" w:lineRule="auto"/>
        <w:ind w:firstLine="720"/>
        <w:contextualSpacing/>
        <w:jc w:val="both"/>
        <w:rPr>
          <w:rFonts w:ascii="Calibri" w:hAnsi="Calibri" w:cs="Calibri"/>
        </w:rPr>
      </w:pPr>
      <w:r w:rsidRPr="00B565F5">
        <w:rPr>
          <w:rFonts w:ascii="Calibri" w:hAnsi="Calibri" w:cs="Calibri"/>
        </w:rPr>
        <w:t xml:space="preserve">Αποτελεί, σκάνδαλο το γεγονός ότι σε ένα νομοσχέδιο που επιγράφεται:  «αποτελεσματική εφαρμογή στην ελληνική έννομη τάξη του εκτελεστικού κανονισμού 2022/1463 της επιτροπής για τον καθορισμό των τεχνικών και λειτουργικών προδιαγραφών τεχνικού συστήματος διασυνοριακής αυτοματοποιημένης ανταλλαγής δικαιολογητικών και την εφαρμογή της αρχής «μόνον άπαξ» - λοιπές διατάξεις». Σε αυτό λοιπόν το νομοσχέδιο που είναι πέντε σειρές ο τίτλος του, στις λοιπές διατάξεις περιέχεται ένα εξαιρετικά βρώμικο επιλήψιμο άρθρο. Το άρθρο 35, με τίτλο: «Θέματα προσωπικού Εθνικής Υπηρεσίας Πληροφοριών» τροποποίηση του άρθρου 10 και προσθήκη άρθρου 16 α` στο ν. 36/49 του 2008. </w:t>
      </w:r>
    </w:p>
    <w:p w14:paraId="4D548998" w14:textId="54016637" w:rsidR="00553182" w:rsidRPr="00B565F5" w:rsidRDefault="00553182" w:rsidP="004B226A">
      <w:pPr>
        <w:spacing w:line="276" w:lineRule="auto"/>
        <w:ind w:firstLine="720"/>
        <w:contextualSpacing/>
        <w:jc w:val="both"/>
        <w:rPr>
          <w:rFonts w:ascii="Calibri" w:hAnsi="Calibri" w:cs="Calibri"/>
        </w:rPr>
      </w:pPr>
      <w:r w:rsidRPr="00B565F5">
        <w:rPr>
          <w:rFonts w:ascii="Calibri" w:hAnsi="Calibri" w:cs="Calibri"/>
        </w:rPr>
        <w:t>Τι κάνετε, κ. Παπαστεργίου ακριβώς;</w:t>
      </w:r>
      <w:r w:rsidR="004B226A">
        <w:rPr>
          <w:rFonts w:ascii="Calibri" w:hAnsi="Calibri" w:cs="Calibri"/>
        </w:rPr>
        <w:t xml:space="preserve"> </w:t>
      </w:r>
      <w:r w:rsidRPr="00B565F5">
        <w:rPr>
          <w:rFonts w:ascii="Calibri" w:hAnsi="Calibri" w:cs="Calibri"/>
        </w:rPr>
        <w:t xml:space="preserve">Παρεμβαίνετε στην ΕΥΠ, την ώρα που η ΕΥΠ είναι στο επίκεντρο του σκανδάλου των υποκλοπών την ώρα που εκλήθη εδώ στη Βουλή ο Διοικητής της ΕΥΠ και δεν έδωσε απαντήσεις ο κ. </w:t>
      </w:r>
      <w:proofErr w:type="spellStart"/>
      <w:r w:rsidRPr="00B565F5">
        <w:rPr>
          <w:rFonts w:ascii="Calibri" w:hAnsi="Calibri" w:cs="Calibri"/>
        </w:rPr>
        <w:t>Δεμίρης</w:t>
      </w:r>
      <w:proofErr w:type="spellEnd"/>
      <w:r w:rsidRPr="00B565F5">
        <w:rPr>
          <w:rFonts w:ascii="Calibri" w:hAnsi="Calibri" w:cs="Calibri"/>
        </w:rPr>
        <w:t xml:space="preserve"> και δεν έδωσε απαντήσεις για πολύ σοβαρά θέματα.</w:t>
      </w:r>
    </w:p>
    <w:p w14:paraId="7876A385" w14:textId="7A6C1C4D" w:rsidR="004B226A" w:rsidRDefault="00553182" w:rsidP="00B565F5">
      <w:pPr>
        <w:spacing w:line="276" w:lineRule="auto"/>
        <w:contextualSpacing/>
        <w:jc w:val="both"/>
        <w:rPr>
          <w:rFonts w:ascii="Calibri" w:hAnsi="Calibri" w:cs="Calibri"/>
        </w:rPr>
      </w:pPr>
      <w:r w:rsidRPr="00B565F5">
        <w:rPr>
          <w:rFonts w:ascii="Calibri" w:hAnsi="Calibri" w:cs="Calibri"/>
        </w:rPr>
        <w:t xml:space="preserve"> </w:t>
      </w:r>
      <w:r w:rsidR="004B226A">
        <w:rPr>
          <w:rFonts w:ascii="Calibri" w:hAnsi="Calibri" w:cs="Calibri"/>
        </w:rPr>
        <w:tab/>
      </w:r>
      <w:r w:rsidRPr="00B565F5">
        <w:rPr>
          <w:rFonts w:ascii="Calibri" w:hAnsi="Calibri" w:cs="Calibri"/>
        </w:rPr>
        <w:t>Ξέρετε ποια είναι κάποια από αυτά;</w:t>
      </w:r>
    </w:p>
    <w:p w14:paraId="19BB6FFE" w14:textId="4CDDEA69" w:rsidR="00553182" w:rsidRPr="00B565F5" w:rsidRDefault="00553182" w:rsidP="004B226A">
      <w:pPr>
        <w:spacing w:line="276" w:lineRule="auto"/>
        <w:ind w:firstLine="720"/>
        <w:contextualSpacing/>
        <w:jc w:val="both"/>
        <w:rPr>
          <w:rFonts w:ascii="Calibri" w:hAnsi="Calibri" w:cs="Calibri"/>
        </w:rPr>
      </w:pPr>
      <w:r w:rsidRPr="00B565F5">
        <w:rPr>
          <w:rFonts w:ascii="Calibri" w:hAnsi="Calibri" w:cs="Calibri"/>
        </w:rPr>
        <w:t xml:space="preserve">Κάποια από αυτά είναι ότι υπήρχε παγίδευση υψηλόβαθμων στελεχών της ΕΥΠ μεταξύ των οποίων ο Τάσος Παπαγεωργίου που ήταν υπεύθυνος ασφαλείας της ΕΥΠ παγίδευση με το </w:t>
      </w:r>
      <w:r w:rsidRPr="00B565F5">
        <w:rPr>
          <w:rFonts w:ascii="Calibri" w:hAnsi="Calibri" w:cs="Calibri"/>
          <w:lang w:val="en-US"/>
        </w:rPr>
        <w:t>predator</w:t>
      </w:r>
      <w:r w:rsidRPr="00B565F5">
        <w:rPr>
          <w:rFonts w:ascii="Calibri" w:hAnsi="Calibri" w:cs="Calibri"/>
        </w:rPr>
        <w:t xml:space="preserve"> και παγίδευση με το </w:t>
      </w:r>
      <w:bookmarkStart w:id="6" w:name="_Hlk230628250"/>
      <w:r w:rsidRPr="00B565F5">
        <w:rPr>
          <w:rFonts w:ascii="Calibri" w:hAnsi="Calibri" w:cs="Calibri"/>
          <w:lang w:val="en-US"/>
        </w:rPr>
        <w:t>predator</w:t>
      </w:r>
      <w:r w:rsidRPr="00B565F5">
        <w:rPr>
          <w:rFonts w:ascii="Calibri" w:hAnsi="Calibri" w:cs="Calibri"/>
        </w:rPr>
        <w:t xml:space="preserve"> </w:t>
      </w:r>
      <w:bookmarkEnd w:id="6"/>
      <w:r w:rsidRPr="00B565F5">
        <w:rPr>
          <w:rFonts w:ascii="Calibri" w:hAnsi="Calibri" w:cs="Calibri"/>
        </w:rPr>
        <w:t xml:space="preserve">και του κυρίου Βασίλη </w:t>
      </w:r>
      <w:proofErr w:type="spellStart"/>
      <w:r w:rsidRPr="00B565F5">
        <w:rPr>
          <w:rFonts w:ascii="Calibri" w:hAnsi="Calibri" w:cs="Calibri"/>
        </w:rPr>
        <w:t>Γκρίζη</w:t>
      </w:r>
      <w:proofErr w:type="spellEnd"/>
      <w:r w:rsidRPr="00B565F5">
        <w:rPr>
          <w:rFonts w:ascii="Calibri" w:hAnsi="Calibri" w:cs="Calibri"/>
        </w:rPr>
        <w:t xml:space="preserve"> που ήταν το νούμερο δύο της ΕΥΠ. Η κυβέρνησή σας, μπαζώνει την υπόθεση του </w:t>
      </w:r>
      <w:r w:rsidRPr="00B565F5">
        <w:rPr>
          <w:rFonts w:ascii="Calibri" w:hAnsi="Calibri" w:cs="Calibri"/>
          <w:lang w:val="en-US"/>
        </w:rPr>
        <w:t>predator</w:t>
      </w:r>
      <w:r w:rsidRPr="00B565F5">
        <w:rPr>
          <w:rFonts w:ascii="Calibri" w:hAnsi="Calibri" w:cs="Calibri"/>
        </w:rPr>
        <w:t xml:space="preserve"> και χρησιμοποιεί ως μακρύ χέρι της για το μπάζωμα, έναν επίορκο Εισαγγελικό Λειτουργό τον κύριο Τζαβέλλα, ο οποίος θα έπρεπε να έχει παραιτηθεί, ο οποίος ήταν Αναπληρωτής Εισαγγελέας της ΕΥΠ στον κρίσιμο χρόνο, τον κρίσιμο χρόνο που γίνονταν οι υποκλοπές και οι παρακολουθήσεις και το </w:t>
      </w:r>
      <w:r w:rsidRPr="00B565F5">
        <w:rPr>
          <w:rFonts w:ascii="Calibri" w:hAnsi="Calibri" w:cs="Calibri"/>
          <w:lang w:val="en-US"/>
        </w:rPr>
        <w:t>predator</w:t>
      </w:r>
      <w:r w:rsidRPr="00B565F5">
        <w:rPr>
          <w:rFonts w:ascii="Calibri" w:hAnsi="Calibri" w:cs="Calibri"/>
        </w:rPr>
        <w:t>.</w:t>
      </w:r>
    </w:p>
    <w:p w14:paraId="1D0CCC81" w14:textId="77777777" w:rsidR="00D51E98" w:rsidRDefault="00553182" w:rsidP="00D51E98">
      <w:pPr>
        <w:spacing w:line="276" w:lineRule="auto"/>
        <w:ind w:firstLine="720"/>
        <w:contextualSpacing/>
        <w:jc w:val="both"/>
        <w:rPr>
          <w:rFonts w:ascii="Calibri" w:hAnsi="Calibri" w:cs="Calibri"/>
        </w:rPr>
      </w:pPr>
      <w:r w:rsidRPr="00B565F5">
        <w:rPr>
          <w:rFonts w:ascii="Calibri" w:hAnsi="Calibri" w:cs="Calibri"/>
        </w:rPr>
        <w:t>Ο κ. Τζαβέλλας</w:t>
      </w:r>
      <w:r w:rsidR="00D51E98">
        <w:rPr>
          <w:rFonts w:ascii="Calibri" w:hAnsi="Calibri" w:cs="Calibri"/>
        </w:rPr>
        <w:t xml:space="preserve"> </w:t>
      </w:r>
      <w:r w:rsidRPr="00B565F5">
        <w:rPr>
          <w:rFonts w:ascii="Calibri" w:hAnsi="Calibri" w:cs="Calibri"/>
        </w:rPr>
        <w:t xml:space="preserve">αναπλήρωνε τη Βασιλική Βλάχου την Εισαγγελέα της ΕΥΠ, η οποία είχε επίσης παγιδευθεί και παρακολουθείτο. Ο κύριος Τζαβέλλας λοιπόν που τον όρισε η Κυβέρνησή σας, το Υπουργικό Συμβούλιο και εσείς προσωπικά, τον ορίσατε Εισαγγελέα του Αρείου Πάγου, Ανώτατο Εισαγγελέα και ανώτερο όλων. Έχει υπογράψει για την παρακολούθηση μέσω ΕΥΠ </w:t>
      </w:r>
      <w:r w:rsidRPr="00B565F5">
        <w:rPr>
          <w:rFonts w:ascii="Calibri" w:hAnsi="Calibri" w:cs="Calibri"/>
        </w:rPr>
        <w:lastRenderedPageBreak/>
        <w:t>τώρα, η ΕΥΠ παρακολουθούσε αυτά τα πρόσωπα με υπογραφή του κυρίου Τζαβέλλα. Ακούστε, ποια πρόσωπα.</w:t>
      </w:r>
    </w:p>
    <w:p w14:paraId="6E13999D" w14:textId="1FB0C47A" w:rsidR="00553182" w:rsidRPr="00B565F5" w:rsidRDefault="00553182" w:rsidP="00D51E98">
      <w:pPr>
        <w:spacing w:line="276" w:lineRule="auto"/>
        <w:ind w:firstLine="720"/>
        <w:contextualSpacing/>
        <w:jc w:val="both"/>
        <w:rPr>
          <w:rFonts w:ascii="Calibri" w:hAnsi="Calibri" w:cs="Calibri"/>
        </w:rPr>
      </w:pPr>
      <w:r w:rsidRPr="00B565F5">
        <w:rPr>
          <w:rFonts w:ascii="Calibri" w:hAnsi="Calibri" w:cs="Calibri"/>
        </w:rPr>
        <w:t>Παρακολουθούσε</w:t>
      </w:r>
      <w:r w:rsidR="00C003B7">
        <w:rPr>
          <w:rFonts w:ascii="Calibri" w:hAnsi="Calibri" w:cs="Calibri"/>
        </w:rPr>
        <w:t>,</w:t>
      </w:r>
      <w:r w:rsidRPr="00B565F5">
        <w:rPr>
          <w:rFonts w:ascii="Calibri" w:hAnsi="Calibri" w:cs="Calibri"/>
        </w:rPr>
        <w:t xml:space="preserve"> με υπογραφή του </w:t>
      </w:r>
      <w:r w:rsidR="00C003B7">
        <w:rPr>
          <w:rFonts w:ascii="Calibri" w:hAnsi="Calibri" w:cs="Calibri"/>
        </w:rPr>
        <w:t>κ.</w:t>
      </w:r>
      <w:r w:rsidRPr="00B565F5">
        <w:rPr>
          <w:rFonts w:ascii="Calibri" w:hAnsi="Calibri" w:cs="Calibri"/>
        </w:rPr>
        <w:t xml:space="preserve"> Τζαβέλλα, τον Κωστή Χατζηδάκη</w:t>
      </w:r>
      <w:r w:rsidR="00C003B7">
        <w:rPr>
          <w:rFonts w:ascii="Calibri" w:hAnsi="Calibri" w:cs="Calibri"/>
        </w:rPr>
        <w:t>,</w:t>
      </w:r>
      <w:r w:rsidRPr="00B565F5">
        <w:rPr>
          <w:rFonts w:ascii="Calibri" w:hAnsi="Calibri" w:cs="Calibri"/>
        </w:rPr>
        <w:t xml:space="preserve"> τότε Υπουργό Εργασίας και Κοινωνικών Υποθέσεων, σήμερα Αντιπρόεδρο της Κυβέρνησης και της Νέας Δημοκρατίας παρεμπιπτόντως, τον Χρήστο Μπαρδάκη</w:t>
      </w:r>
      <w:r w:rsidR="00C003B7">
        <w:rPr>
          <w:rFonts w:ascii="Calibri" w:hAnsi="Calibri" w:cs="Calibri"/>
        </w:rPr>
        <w:t>,</w:t>
      </w:r>
      <w:r w:rsidRPr="00B565F5">
        <w:rPr>
          <w:rFonts w:ascii="Calibri" w:hAnsi="Calibri" w:cs="Calibri"/>
        </w:rPr>
        <w:t xml:space="preserve"> Οικονομικό Εισαγγελέα, τον Θανάση </w:t>
      </w:r>
      <w:proofErr w:type="spellStart"/>
      <w:r w:rsidRPr="00B565F5">
        <w:rPr>
          <w:rFonts w:ascii="Calibri" w:hAnsi="Calibri" w:cs="Calibri"/>
        </w:rPr>
        <w:t>Κουκάκη</w:t>
      </w:r>
      <w:proofErr w:type="spellEnd"/>
      <w:r w:rsidR="00C003B7">
        <w:rPr>
          <w:rFonts w:ascii="Calibri" w:hAnsi="Calibri" w:cs="Calibri"/>
        </w:rPr>
        <w:t>,</w:t>
      </w:r>
      <w:r w:rsidRPr="00B565F5">
        <w:rPr>
          <w:rFonts w:ascii="Calibri" w:hAnsi="Calibri" w:cs="Calibri"/>
        </w:rPr>
        <w:t xml:space="preserve"> Δημοσιογράφο, τον Γιώργο Μυλωνάκη</w:t>
      </w:r>
      <w:r w:rsidR="00C003B7">
        <w:rPr>
          <w:rFonts w:ascii="Calibri" w:hAnsi="Calibri" w:cs="Calibri"/>
        </w:rPr>
        <w:t>,</w:t>
      </w:r>
      <w:r w:rsidRPr="00B565F5">
        <w:rPr>
          <w:rFonts w:ascii="Calibri" w:hAnsi="Calibri" w:cs="Calibri"/>
        </w:rPr>
        <w:t xml:space="preserve"> τότε Γενικό Γραμματέα της Βουλής σήμερα Υφυπουργό παρά τω Πρωθυπουργό, την Τίνα </w:t>
      </w:r>
      <w:proofErr w:type="spellStart"/>
      <w:r w:rsidRPr="00B565F5">
        <w:rPr>
          <w:rFonts w:ascii="Calibri" w:hAnsi="Calibri" w:cs="Calibri"/>
        </w:rPr>
        <w:t>Μεσσαροπούλου</w:t>
      </w:r>
      <w:proofErr w:type="spellEnd"/>
      <w:r w:rsidR="00C003B7">
        <w:rPr>
          <w:rFonts w:ascii="Calibri" w:hAnsi="Calibri" w:cs="Calibri"/>
        </w:rPr>
        <w:t>,</w:t>
      </w:r>
      <w:r w:rsidRPr="00B565F5">
        <w:rPr>
          <w:rFonts w:ascii="Calibri" w:hAnsi="Calibri" w:cs="Calibri"/>
        </w:rPr>
        <w:t xml:space="preserve"> σύζυγο του Γιώργου Μυλωνάκη Δημοσιογράφο-Παρουσιάστρια, τον Γιάννη Ολύμπιο και τον Θωμά Βαρβιτσιώτη</w:t>
      </w:r>
      <w:r w:rsidR="00C003B7">
        <w:rPr>
          <w:rFonts w:ascii="Calibri" w:hAnsi="Calibri" w:cs="Calibri"/>
        </w:rPr>
        <w:t>,</w:t>
      </w:r>
      <w:r w:rsidRPr="00B565F5">
        <w:rPr>
          <w:rFonts w:ascii="Calibri" w:hAnsi="Calibri" w:cs="Calibri"/>
        </w:rPr>
        <w:t xml:space="preserve"> τους συνιδρυτές Βαρβιτσιώτης-Ολύμπιος </w:t>
      </w:r>
      <w:r w:rsidRPr="00B565F5">
        <w:rPr>
          <w:rFonts w:ascii="Calibri" w:hAnsi="Calibri" w:cs="Calibri"/>
          <w:lang w:val="en-US"/>
        </w:rPr>
        <w:t>V</w:t>
      </w:r>
      <w:r w:rsidRPr="00B565F5">
        <w:rPr>
          <w:rFonts w:ascii="Calibri" w:hAnsi="Calibri" w:cs="Calibri"/>
        </w:rPr>
        <w:t>&amp;</w:t>
      </w:r>
      <w:r w:rsidRPr="00B565F5">
        <w:rPr>
          <w:rFonts w:ascii="Calibri" w:hAnsi="Calibri" w:cs="Calibri"/>
          <w:lang w:val="en-US"/>
        </w:rPr>
        <w:t>O</w:t>
      </w:r>
      <w:r w:rsidR="00C003B7">
        <w:rPr>
          <w:rFonts w:ascii="Calibri" w:hAnsi="Calibri" w:cs="Calibri"/>
        </w:rPr>
        <w:t>,</w:t>
      </w:r>
      <w:r w:rsidRPr="00B565F5">
        <w:rPr>
          <w:rFonts w:ascii="Calibri" w:hAnsi="Calibri" w:cs="Calibri"/>
        </w:rPr>
        <w:t xml:space="preserve"> Συνιδρυτές της </w:t>
      </w:r>
      <w:r w:rsidRPr="00B565F5">
        <w:rPr>
          <w:rFonts w:ascii="Calibri" w:hAnsi="Calibri" w:cs="Calibri"/>
          <w:lang w:val="en-US"/>
        </w:rPr>
        <w:t>V</w:t>
      </w:r>
      <w:r w:rsidRPr="00B565F5">
        <w:rPr>
          <w:rFonts w:ascii="Calibri" w:hAnsi="Calibri" w:cs="Calibri"/>
        </w:rPr>
        <w:t>&amp;0</w:t>
      </w:r>
      <w:r w:rsidR="00C003B7">
        <w:rPr>
          <w:rFonts w:ascii="Calibri" w:hAnsi="Calibri" w:cs="Calibri"/>
        </w:rPr>
        <w:t>,</w:t>
      </w:r>
      <w:r w:rsidRPr="00B565F5">
        <w:rPr>
          <w:rFonts w:ascii="Calibri" w:hAnsi="Calibri" w:cs="Calibri"/>
        </w:rPr>
        <w:t xml:space="preserve"> της εταιρείας που συνδέεται με την </w:t>
      </w:r>
      <w:r w:rsidRPr="00B565F5">
        <w:rPr>
          <w:rFonts w:ascii="Calibri" w:hAnsi="Calibri" w:cs="Calibri"/>
          <w:lang w:val="en-US"/>
        </w:rPr>
        <w:t>BlueSky</w:t>
      </w:r>
      <w:r w:rsidRPr="00B565F5">
        <w:rPr>
          <w:rFonts w:ascii="Calibri" w:hAnsi="Calibri" w:cs="Calibri"/>
        </w:rPr>
        <w:t>’</w:t>
      </w:r>
      <w:r w:rsidRPr="00B565F5">
        <w:rPr>
          <w:rFonts w:ascii="Calibri" w:hAnsi="Calibri" w:cs="Calibri"/>
          <w:lang w:val="en-US"/>
        </w:rPr>
        <w:t>s</w:t>
      </w:r>
      <w:r w:rsidRPr="00B565F5">
        <w:rPr>
          <w:rFonts w:ascii="Calibri" w:hAnsi="Calibri" w:cs="Calibri"/>
        </w:rPr>
        <w:t xml:space="preserve"> και συνδέεται με την ομάδα αλήθειας, τον Κωνσταντίνο </w:t>
      </w:r>
      <w:proofErr w:type="spellStart"/>
      <w:r w:rsidRPr="00B565F5">
        <w:rPr>
          <w:rFonts w:ascii="Calibri" w:hAnsi="Calibri" w:cs="Calibri"/>
        </w:rPr>
        <w:t>Μουσουρούλη</w:t>
      </w:r>
      <w:proofErr w:type="spellEnd"/>
      <w:r w:rsidR="00C003B7">
        <w:rPr>
          <w:rFonts w:ascii="Calibri" w:hAnsi="Calibri" w:cs="Calibri"/>
        </w:rPr>
        <w:t>,</w:t>
      </w:r>
      <w:r w:rsidRPr="00B565F5">
        <w:rPr>
          <w:rFonts w:ascii="Calibri" w:hAnsi="Calibri" w:cs="Calibri"/>
        </w:rPr>
        <w:t xml:space="preserve"> συντονιστή του Σχεδίου Δίκαιης Αναπτυξιακής Μετάβασης Περιοχών Δυτικής Μακεδονίας και Μεγαλόπολης για την ενέργεια</w:t>
      </w:r>
      <w:r w:rsidR="00C003B7">
        <w:rPr>
          <w:rFonts w:ascii="Calibri" w:hAnsi="Calibri" w:cs="Calibri"/>
        </w:rPr>
        <w:t>,</w:t>
      </w:r>
      <w:r w:rsidRPr="00B565F5">
        <w:rPr>
          <w:rFonts w:ascii="Calibri" w:hAnsi="Calibri" w:cs="Calibri"/>
        </w:rPr>
        <w:t xml:space="preserve"> δηλαδή, τον Μανώλη </w:t>
      </w:r>
      <w:proofErr w:type="spellStart"/>
      <w:r w:rsidRPr="00B565F5">
        <w:rPr>
          <w:rFonts w:ascii="Calibri" w:hAnsi="Calibri" w:cs="Calibri"/>
        </w:rPr>
        <w:t>Γραφάκο</w:t>
      </w:r>
      <w:proofErr w:type="spellEnd"/>
      <w:r w:rsidRPr="00B565F5">
        <w:rPr>
          <w:rFonts w:ascii="Calibri" w:hAnsi="Calibri" w:cs="Calibri"/>
        </w:rPr>
        <w:t>, Γενικό Γραμματέα Συντονισμού Διαχείρισης Αποβλήτων, άλλο βρώμικο πεδίο η διαχείριση αποβλήτων, την Αργυρώ Ξαγοράρη</w:t>
      </w:r>
      <w:r w:rsidR="00D24894">
        <w:rPr>
          <w:rFonts w:ascii="Calibri" w:hAnsi="Calibri" w:cs="Calibri"/>
        </w:rPr>
        <w:t>,</w:t>
      </w:r>
      <w:r w:rsidRPr="00B565F5">
        <w:rPr>
          <w:rFonts w:ascii="Calibri" w:hAnsi="Calibri" w:cs="Calibri"/>
        </w:rPr>
        <w:t xml:space="preserve"> την παρακολουθούσε η ΕΥΠ με υπογραφή Τζαβέλλα. </w:t>
      </w:r>
    </w:p>
    <w:p w14:paraId="31165EFF" w14:textId="77777777" w:rsidR="00553182" w:rsidRPr="00B565F5" w:rsidRDefault="00553182" w:rsidP="00D24894">
      <w:pPr>
        <w:spacing w:line="276" w:lineRule="auto"/>
        <w:ind w:firstLine="720"/>
        <w:contextualSpacing/>
        <w:jc w:val="both"/>
        <w:rPr>
          <w:rFonts w:ascii="Calibri" w:hAnsi="Calibri" w:cs="Calibri"/>
        </w:rPr>
      </w:pPr>
      <w:r w:rsidRPr="00B565F5">
        <w:rPr>
          <w:rFonts w:ascii="Calibri" w:hAnsi="Calibri" w:cs="Calibri"/>
        </w:rPr>
        <w:t xml:space="preserve">Ποια είναι η Αργυρώ Ξαγοράρη; Είναι η στενή συνεργάτης της συζύγου του Πρωθυπουργού, της κυρίας </w:t>
      </w:r>
      <w:proofErr w:type="spellStart"/>
      <w:r w:rsidRPr="00B565F5">
        <w:rPr>
          <w:rFonts w:ascii="Calibri" w:hAnsi="Calibri" w:cs="Calibri"/>
        </w:rPr>
        <w:t>Μαρέβας</w:t>
      </w:r>
      <w:proofErr w:type="spellEnd"/>
      <w:r w:rsidRPr="00B565F5">
        <w:rPr>
          <w:rFonts w:ascii="Calibri" w:hAnsi="Calibri" w:cs="Calibri"/>
        </w:rPr>
        <w:t xml:space="preserve"> </w:t>
      </w:r>
      <w:proofErr w:type="spellStart"/>
      <w:r w:rsidRPr="00B565F5">
        <w:rPr>
          <w:rFonts w:ascii="Calibri" w:hAnsi="Calibri" w:cs="Calibri"/>
        </w:rPr>
        <w:t>Γκραμπόφσκι</w:t>
      </w:r>
      <w:proofErr w:type="spellEnd"/>
      <w:r w:rsidRPr="00B565F5">
        <w:rPr>
          <w:rFonts w:ascii="Calibri" w:hAnsi="Calibri" w:cs="Calibri"/>
        </w:rPr>
        <w:t xml:space="preserve">  - Μητσοτάκη. Ο Τζαβέλλας υπέγραψε, ακούστε, για να παρακολουθεί η ΕΥΠ τη συνεργάτιδα της συζύγου του Πρωθυπουργού και τον κ. Νίκο Σιγάλα, στενό συνεργάτη του κ. Χατζηδάκη. Είναι γνωστό, ότι όταν παγιδεύονται στενοί συνεργάτες ο στόχος είναι εκείνος του οποίου είναι συνεργάτες, δηλαδή παρακολουθώντας τη στενή συνεργάτιδα της κυρίας </w:t>
      </w:r>
      <w:proofErr w:type="spellStart"/>
      <w:r w:rsidRPr="00B565F5">
        <w:rPr>
          <w:rFonts w:ascii="Calibri" w:hAnsi="Calibri" w:cs="Calibri"/>
        </w:rPr>
        <w:t>Μαρέβας</w:t>
      </w:r>
      <w:proofErr w:type="spellEnd"/>
      <w:r w:rsidRPr="00B565F5">
        <w:rPr>
          <w:rFonts w:ascii="Calibri" w:hAnsi="Calibri" w:cs="Calibri"/>
        </w:rPr>
        <w:t xml:space="preserve"> </w:t>
      </w:r>
      <w:proofErr w:type="spellStart"/>
      <w:r w:rsidRPr="00B565F5">
        <w:rPr>
          <w:rFonts w:ascii="Calibri" w:hAnsi="Calibri" w:cs="Calibri"/>
        </w:rPr>
        <w:t>Γκραμπόφσκι</w:t>
      </w:r>
      <w:proofErr w:type="spellEnd"/>
      <w:r w:rsidRPr="00B565F5">
        <w:rPr>
          <w:rFonts w:ascii="Calibri" w:hAnsi="Calibri" w:cs="Calibri"/>
        </w:rPr>
        <w:t xml:space="preserve"> -Μητσοτάκη στόχευαν την ίδια τη σύζυγο του Πρωθυπουργού, ποιος να ήθελε να την παρακολουθεί, στοχεύοντας τον στενό συνεργάτη του Κωστή Χατζηδάκη, για λόγους εθνικής ασφάλειας, στόχευαν τον Κωστή Χατζηδάκη. </w:t>
      </w:r>
    </w:p>
    <w:p w14:paraId="42472E02" w14:textId="77777777" w:rsidR="00553182" w:rsidRPr="00B565F5" w:rsidRDefault="00553182" w:rsidP="00D24894">
      <w:pPr>
        <w:spacing w:line="276" w:lineRule="auto"/>
        <w:ind w:firstLine="720"/>
        <w:contextualSpacing/>
        <w:jc w:val="both"/>
        <w:rPr>
          <w:rFonts w:ascii="Calibri" w:hAnsi="Calibri" w:cs="Calibri"/>
        </w:rPr>
      </w:pPr>
      <w:r w:rsidRPr="00B565F5">
        <w:rPr>
          <w:rFonts w:ascii="Calibri" w:hAnsi="Calibri" w:cs="Calibri"/>
        </w:rPr>
        <w:t xml:space="preserve">Εσείς, αυτόν τον Εισαγγελέα, που έχει υπογράψει αυτές τις παρακολουθήσεις, τον ορίσατε Ανώτατο Εισαγγελέα όλων και αυτός ανερυθρίαστα σας καλύπτει αυτή τη στιγμή, παραβιάζοντας το καθήκον του και την ποινική νομοθεσία και υπογράφει πράξη αρχειοθέτησης, παράνομης αρχειοθέτησης, της υπόθεσης των υποκλοπών, ενώ η δικαιοσύνη με δικαστική απόφαση έχει αποφανθεί μετά από συνεδριάσεις πέντε μηνών. Μετά από πέντε μήνες συνεδριάσεων, από τον Σεπτέμβρη μέχρι τον Φλεβάρη, στις 26 Φεβρουαρίου αποφάνθηκε το δικαστήριο, το Μονομελές Πλημμελειοδικείο, ότι πρέπει η υπόθεση να </w:t>
      </w:r>
      <w:proofErr w:type="spellStart"/>
      <w:r w:rsidRPr="00B565F5">
        <w:rPr>
          <w:rFonts w:ascii="Calibri" w:hAnsi="Calibri" w:cs="Calibri"/>
        </w:rPr>
        <w:t>επαναδιαβιβαστεί</w:t>
      </w:r>
      <w:proofErr w:type="spellEnd"/>
      <w:r w:rsidRPr="00B565F5">
        <w:rPr>
          <w:rFonts w:ascii="Calibri" w:hAnsi="Calibri" w:cs="Calibri"/>
        </w:rPr>
        <w:t>, όχι στον Εισαγγελέα του Αρείου Πάγου, αλλά στον Εισαγγελέα Πρωτοδικών Αθηνών, για να ερευνηθούν και συνυπαίτια πρόσωπα, εννέα υπόλογα πρόσωπα συγκεκριμένα, και η γενικότερη ποινική ευθύνη και εταίρων προσώπων για διάπραξη κακουργημάτων, μεταξύ των οποίων, το αδίκημα, που είναι κακούργημα, της κατασκοπείας.</w:t>
      </w:r>
    </w:p>
    <w:p w14:paraId="3FBCE69B" w14:textId="77777777" w:rsidR="00553182" w:rsidRPr="00B565F5" w:rsidRDefault="00553182" w:rsidP="00D24894">
      <w:pPr>
        <w:spacing w:line="276" w:lineRule="auto"/>
        <w:ind w:firstLine="720"/>
        <w:contextualSpacing/>
        <w:jc w:val="both"/>
        <w:rPr>
          <w:rFonts w:ascii="Calibri" w:hAnsi="Calibri" w:cs="Calibri"/>
        </w:rPr>
      </w:pPr>
      <w:r w:rsidRPr="00B565F5">
        <w:rPr>
          <w:rFonts w:ascii="Calibri" w:hAnsi="Calibri" w:cs="Calibri"/>
        </w:rPr>
        <w:t xml:space="preserve">Διότι, φαίνεται ότι όλη αυτή η ιστορία του </w:t>
      </w:r>
      <w:r w:rsidRPr="00B565F5">
        <w:rPr>
          <w:rFonts w:ascii="Calibri" w:hAnsi="Calibri" w:cs="Calibri"/>
          <w:lang w:val="en-US"/>
        </w:rPr>
        <w:t>predator</w:t>
      </w:r>
      <w:r w:rsidRPr="00B565F5">
        <w:rPr>
          <w:rFonts w:ascii="Calibri" w:hAnsi="Calibri" w:cs="Calibri"/>
        </w:rPr>
        <w:t xml:space="preserve">, που συνέπιπτε με τις παρακολουθήσεις της ΕΥΠ κατά τον ίδιο χρόνο, είναι ιστορία κατασκοπείας και βεβαίως έχουμε δεδομένο ότι 27 πρόσωπα που παρακολουθούνταν από την ΕΥΠ κατά τον ίδιο χρόνο παρακολουθούνταν και από το </w:t>
      </w:r>
      <w:r w:rsidRPr="00B565F5">
        <w:rPr>
          <w:rFonts w:ascii="Calibri" w:hAnsi="Calibri" w:cs="Calibri"/>
          <w:lang w:val="en-US"/>
        </w:rPr>
        <w:t>predator</w:t>
      </w:r>
      <w:r w:rsidRPr="00B565F5">
        <w:rPr>
          <w:rFonts w:ascii="Calibri" w:hAnsi="Calibri" w:cs="Calibri"/>
        </w:rPr>
        <w:t xml:space="preserve">. Δεν έχουμε εικόνα για πάρα πολλά άλλα πρόσωπα αν παρακολουθούνταν, γιατί πάρα πολλά άλλα πρόσωπα, που </w:t>
      </w:r>
      <w:proofErr w:type="spellStart"/>
      <w:r w:rsidRPr="00B565F5">
        <w:rPr>
          <w:rFonts w:ascii="Calibri" w:hAnsi="Calibri" w:cs="Calibri"/>
        </w:rPr>
        <w:t>στοχεύθηκαν</w:t>
      </w:r>
      <w:proofErr w:type="spellEnd"/>
      <w:r w:rsidRPr="00B565F5">
        <w:rPr>
          <w:rFonts w:ascii="Calibri" w:hAnsi="Calibri" w:cs="Calibri"/>
        </w:rPr>
        <w:t xml:space="preserve"> από το </w:t>
      </w:r>
      <w:r w:rsidRPr="00B565F5">
        <w:rPr>
          <w:rFonts w:ascii="Calibri" w:hAnsi="Calibri" w:cs="Calibri"/>
          <w:lang w:val="en-US"/>
        </w:rPr>
        <w:t>predator</w:t>
      </w:r>
      <w:r w:rsidRPr="00B565F5">
        <w:rPr>
          <w:rFonts w:ascii="Calibri" w:hAnsi="Calibri" w:cs="Calibri"/>
        </w:rPr>
        <w:t>, δεν προσκόμισαν τα κινητά τους για να ελεγχθούν και για να ελεγχθεί, αν πάτησαν τον σύνδεσμο και παγιδεύτηκαν. Σ’ αυτά τα πρόσωπα, που δεν προσκόμισαν τα κινητά τους και δεν έκαναν καμία ενέργεια, είναι το μισό Υπουργικό σας Συμβούλιο και η σύζυγος του Πρωθυπουργού θα ήταν, αν ήταν στους υπό παγίδευση, δεν ξέρω, αυτό θα το αναζητήσουμε.</w:t>
      </w:r>
    </w:p>
    <w:p w14:paraId="4CE7A704" w14:textId="77777777" w:rsidR="00553182" w:rsidRPr="00B565F5" w:rsidRDefault="00553182" w:rsidP="00D24894">
      <w:pPr>
        <w:spacing w:line="276" w:lineRule="auto"/>
        <w:ind w:firstLine="720"/>
        <w:contextualSpacing/>
        <w:jc w:val="both"/>
        <w:rPr>
          <w:rFonts w:ascii="Calibri" w:hAnsi="Calibri" w:cs="Calibri"/>
          <w:b/>
          <w:bCs/>
        </w:rPr>
      </w:pPr>
      <w:r w:rsidRPr="00B565F5">
        <w:rPr>
          <w:rFonts w:ascii="Calibri" w:hAnsi="Calibri" w:cs="Calibri"/>
        </w:rPr>
        <w:t xml:space="preserve">Εσείς, λοιπόν, ενώ στη Βουλή ολόκληρη η Αντιπολίτευση κινητοποιείται και ζητάει να έρθουν εδώ στην Επιτροπή ο Διοικητής της ΕΥΠ, </w:t>
      </w:r>
      <w:proofErr w:type="spellStart"/>
      <w:r w:rsidRPr="00B565F5">
        <w:rPr>
          <w:rFonts w:ascii="Calibri" w:hAnsi="Calibri" w:cs="Calibri"/>
        </w:rPr>
        <w:t>Δεμίρης</w:t>
      </w:r>
      <w:proofErr w:type="spellEnd"/>
      <w:r w:rsidRPr="00B565F5">
        <w:rPr>
          <w:rFonts w:ascii="Calibri" w:hAnsi="Calibri" w:cs="Calibri"/>
        </w:rPr>
        <w:t xml:space="preserve"> και ο Εισαγγελέας Τζαβέλλας, πρώτον, καλύπτετε τον Τζαβέλλα, ο οποίος δεν έρχεται και λέει τι; Επικαλούμαι τη διάκριση των εξουσιών.</w:t>
      </w:r>
    </w:p>
    <w:p w14:paraId="341BD232" w14:textId="77777777" w:rsidR="00553182" w:rsidRPr="00B565F5" w:rsidRDefault="00553182" w:rsidP="00D24894">
      <w:pPr>
        <w:spacing w:line="276" w:lineRule="auto"/>
        <w:ind w:firstLine="720"/>
        <w:contextualSpacing/>
        <w:jc w:val="both"/>
        <w:rPr>
          <w:rFonts w:ascii="Calibri" w:hAnsi="Calibri" w:cs="Calibri"/>
          <w:color w:val="000000"/>
        </w:rPr>
      </w:pPr>
      <w:r w:rsidRPr="00B565F5">
        <w:rPr>
          <w:rFonts w:ascii="Calibri" w:hAnsi="Calibri" w:cs="Calibri"/>
          <w:color w:val="000000"/>
        </w:rPr>
        <w:t xml:space="preserve">Ποια διάκριση εξουσιών, ο διορισμένος από το Υπουργικό Συμβούλιο, που δρα κατ’ εντολή της κυβέρνησης, που προηγουμένως υπέγραφε παρακολουθήσεις Υπουργών και της συζύγου του Πρωθυπουργού, αυτός επικαλείται τη διάκριση των εξουσιών; Εμείς αυτό φυσικά δεν το αποδεχόμαστε και </w:t>
      </w:r>
      <w:proofErr w:type="spellStart"/>
      <w:r w:rsidRPr="00B565F5">
        <w:rPr>
          <w:rFonts w:ascii="Calibri" w:hAnsi="Calibri" w:cs="Calibri"/>
          <w:color w:val="000000"/>
        </w:rPr>
        <w:t>επανακαταθέτουμε</w:t>
      </w:r>
      <w:proofErr w:type="spellEnd"/>
      <w:r w:rsidRPr="00B565F5">
        <w:rPr>
          <w:rFonts w:ascii="Calibri" w:hAnsi="Calibri" w:cs="Calibri"/>
          <w:color w:val="000000"/>
        </w:rPr>
        <w:t xml:space="preserve"> αίτημα για τη βίαιη προσαγωγή του. Και επειδή </w:t>
      </w:r>
      <w:r w:rsidRPr="00B565F5">
        <w:rPr>
          <w:rFonts w:ascii="Calibri" w:hAnsi="Calibri" w:cs="Calibri"/>
          <w:color w:val="000000"/>
        </w:rPr>
        <w:lastRenderedPageBreak/>
        <w:t xml:space="preserve">βλέπω ότι ο κ. Μπούρας προγραμμάτισε άλλα θέματα για την Επιτροπή Θεσμών και Διαφάνειας, διαμηνύστε του κύριε Πρόεδρε, ότι η «ΠΛΕΥΣΗ ΕΛΕΥΘΕΡΙΑΣ» και απ’ ότι ξέρω και πολλά άλλα κόμματα της Αντιπολίτευσης δεν θα μείνουν εκεί, θα καταθέσουν αίτημα για την βίαιη προσαγωγή Τζαβέλα, για τον οποίο εξ άλλη συνεδρίαση, με ένα περίεργο κόλπο ματαιώθηκε. </w:t>
      </w:r>
    </w:p>
    <w:p w14:paraId="2A5B908C" w14:textId="0CC0F0AC" w:rsidR="00553182" w:rsidRPr="00B565F5" w:rsidRDefault="00553182" w:rsidP="00D24894">
      <w:pPr>
        <w:spacing w:line="276" w:lineRule="auto"/>
        <w:ind w:firstLine="720"/>
        <w:contextualSpacing/>
        <w:jc w:val="both"/>
        <w:rPr>
          <w:rFonts w:ascii="Calibri" w:hAnsi="Calibri" w:cs="Calibri"/>
          <w:color w:val="000000"/>
        </w:rPr>
      </w:pPr>
      <w:r w:rsidRPr="00B565F5">
        <w:rPr>
          <w:rFonts w:ascii="Calibri" w:hAnsi="Calibri" w:cs="Calibri"/>
          <w:color w:val="000000"/>
        </w:rPr>
        <w:t>Έρχομαι</w:t>
      </w:r>
      <w:r w:rsidR="00D24894">
        <w:rPr>
          <w:rFonts w:ascii="Calibri" w:hAnsi="Calibri" w:cs="Calibri"/>
          <w:color w:val="000000"/>
        </w:rPr>
        <w:t>,</w:t>
      </w:r>
      <w:r w:rsidRPr="00B565F5">
        <w:rPr>
          <w:rFonts w:ascii="Calibri" w:hAnsi="Calibri" w:cs="Calibri"/>
          <w:color w:val="000000"/>
        </w:rPr>
        <w:t xml:space="preserve"> </w:t>
      </w:r>
      <w:r w:rsidR="00D24894">
        <w:rPr>
          <w:rFonts w:ascii="Calibri" w:hAnsi="Calibri" w:cs="Calibri"/>
          <w:color w:val="000000"/>
        </w:rPr>
        <w:t>όμως,</w:t>
      </w:r>
      <w:r w:rsidRPr="00B565F5">
        <w:rPr>
          <w:rFonts w:ascii="Calibri" w:hAnsi="Calibri" w:cs="Calibri"/>
          <w:color w:val="000000"/>
        </w:rPr>
        <w:t xml:space="preserve"> και σε άλλα πολύ σοβαρά θέματα. Υπάρχουν δύο στελέχη της ΕΥΠ, η κυρία Αγγελική Ρούσσου, η οποία είχε υπηρετήσει σε κρίσιμες θέσεις στην Τουρκία και η κυρία Μαρία </w:t>
      </w:r>
      <w:proofErr w:type="spellStart"/>
      <w:r w:rsidRPr="00B565F5">
        <w:rPr>
          <w:rFonts w:ascii="Calibri" w:hAnsi="Calibri" w:cs="Calibri"/>
          <w:color w:val="000000"/>
        </w:rPr>
        <w:t>Σακαλή</w:t>
      </w:r>
      <w:proofErr w:type="spellEnd"/>
      <w:r w:rsidRPr="00B565F5">
        <w:rPr>
          <w:rFonts w:ascii="Calibri" w:hAnsi="Calibri" w:cs="Calibri"/>
          <w:color w:val="000000"/>
        </w:rPr>
        <w:t>, η οποία ήταν ο σύνδεσμος της ΕΥΠ στο ΝΑΤΟ, οι οποίες παγιδεύτηκαν από το</w:t>
      </w:r>
      <w:r w:rsidRPr="00B565F5">
        <w:rPr>
          <w:rFonts w:ascii="Calibri" w:hAnsi="Calibri" w:cs="Calibri"/>
          <w:color w:val="6C6C6C"/>
          <w:shd w:val="clear" w:color="auto" w:fill="FFFFFF"/>
        </w:rPr>
        <w:t xml:space="preserve"> </w:t>
      </w:r>
      <w:r w:rsidRPr="00B565F5">
        <w:rPr>
          <w:rFonts w:ascii="Calibri" w:hAnsi="Calibri" w:cs="Calibri"/>
          <w:color w:val="000000"/>
        </w:rPr>
        <w:t xml:space="preserve">Predator. Ξέρετε πού βρίσκονται τα στελέχη αυτά της ΕΥΠ σήμερα, κύριε Παπαστεργίου, έχετε εικόνα, ξέρετε πού βρίσκονται; Θέλετε να μου απαντήσετε; </w:t>
      </w:r>
    </w:p>
    <w:p w14:paraId="15C5102C" w14:textId="77777777" w:rsidR="00553182" w:rsidRPr="00B565F5" w:rsidRDefault="00553182" w:rsidP="00D24894">
      <w:pPr>
        <w:spacing w:line="276" w:lineRule="auto"/>
        <w:ind w:firstLine="720"/>
        <w:contextualSpacing/>
        <w:jc w:val="both"/>
        <w:rPr>
          <w:rFonts w:ascii="Calibri" w:hAnsi="Calibri" w:cs="Calibri"/>
          <w:color w:val="000000"/>
        </w:rPr>
      </w:pPr>
      <w:r w:rsidRPr="00B565F5">
        <w:rPr>
          <w:rFonts w:ascii="Calibri" w:hAnsi="Calibri" w:cs="Calibri"/>
          <w:b/>
          <w:bCs/>
          <w:color w:val="000000"/>
        </w:rPr>
        <w:t>ΔΗΜΗΤΡΙΟΣ ΠΑΠΑΣΤΕΡΓΙΟΥ (Υπουργός Ψηφιακής Διακυβέρνησης):</w:t>
      </w:r>
      <w:r w:rsidRPr="00B565F5">
        <w:rPr>
          <w:rFonts w:ascii="Calibri" w:hAnsi="Calibri" w:cs="Calibri"/>
          <w:color w:val="000000"/>
        </w:rPr>
        <w:t xml:space="preserve"> Συνεχίστε κυρία Κωνσταντοπούλου την ομιλία σας. </w:t>
      </w:r>
    </w:p>
    <w:p w14:paraId="440A1C22" w14:textId="77777777" w:rsidR="00553182" w:rsidRPr="00B565F5" w:rsidRDefault="00553182" w:rsidP="00D24894">
      <w:pPr>
        <w:spacing w:line="276" w:lineRule="auto"/>
        <w:ind w:firstLine="720"/>
        <w:contextualSpacing/>
        <w:jc w:val="both"/>
        <w:rPr>
          <w:rFonts w:ascii="Calibri" w:hAnsi="Calibri" w:cs="Calibri"/>
          <w:color w:val="000000"/>
        </w:rPr>
      </w:pPr>
      <w:r w:rsidRPr="00B565F5">
        <w:rPr>
          <w:rFonts w:ascii="Calibri" w:hAnsi="Calibri" w:cs="Calibri"/>
          <w:b/>
          <w:bCs/>
          <w:color w:val="000000"/>
        </w:rPr>
        <w:t xml:space="preserve">ΖΩΗΣ ΚΩΝΣΤΑΝΤΟΠΟΥΛΟΥ (Πρόεδρος της Κ.Ο. ΠΛΕΥΣΗ ΕΛΕΥΘΕΡΙΑΣ - ΖΩΗ ΚΩΝΣΤΑΝΤΟΠΟΥΛΟΥ): </w:t>
      </w:r>
      <w:r w:rsidRPr="00B565F5">
        <w:rPr>
          <w:rFonts w:ascii="Calibri" w:hAnsi="Calibri" w:cs="Calibri"/>
          <w:color w:val="000000"/>
        </w:rPr>
        <w:t>Δεν ξέρετε, ή επικαλείστε το δικαίωμα σιωπής; Δεν ξέρετε ή επικαλείστε το δικαίωμα της σιωπής. Ακούστε, λοιπόν, αυτά τα δύο στελέχη της ΕΥΠ, είναι ανάμεσα σε εκείνα τα στελέχη που από τον Ιούλιο του 2021 στοχοποιήθηκαν και από το Μαξίμου, από τον κ. Δημητριάδη τότε, ο οποίος συγκρότησε εντός ΕΥΠ και ειδικότερα στη 2</w:t>
      </w:r>
      <w:r w:rsidRPr="00B565F5">
        <w:rPr>
          <w:rFonts w:ascii="Calibri" w:hAnsi="Calibri" w:cs="Calibri"/>
          <w:color w:val="000000"/>
          <w:vertAlign w:val="superscript"/>
        </w:rPr>
        <w:t>η</w:t>
      </w:r>
      <w:r w:rsidRPr="00B565F5">
        <w:rPr>
          <w:rFonts w:ascii="Calibri" w:hAnsi="Calibri" w:cs="Calibri"/>
          <w:color w:val="000000"/>
        </w:rPr>
        <w:t xml:space="preserve"> Διεύθυνση Συλλογής και Ανάλυσης Πληροφοριών, μία Υποδιεύθυνση γ’, με ανύπαρκτο αντικείμενο, με ανύπαρκτο αντικείμενο και εκεί μπήκαν δεκάδες μη αρεστοί, δεκάδες μη αρεστά στελέχη της ΕΥΠ, μετακινήθηκαν εκεί χωρίς αίτησή τους και χωρίς αντικειμενικά κριτήρια, με διάφορες κατηγορίες. Και αυτή η Υπηρεσία, αυτή η Υποδιεύθυνση, ουσιαστικά τι εξυπηρέτησε; Το να μπουν στο ψυγείο μη αρεστά στελέχη της ΕΥΠ. </w:t>
      </w:r>
    </w:p>
    <w:p w14:paraId="52E62E60" w14:textId="77777777" w:rsidR="00553182" w:rsidRPr="00B565F5" w:rsidRDefault="00553182" w:rsidP="008F1379">
      <w:pPr>
        <w:spacing w:line="276" w:lineRule="auto"/>
        <w:ind w:firstLine="720"/>
        <w:contextualSpacing/>
        <w:jc w:val="both"/>
        <w:rPr>
          <w:rFonts w:ascii="Calibri" w:hAnsi="Calibri" w:cs="Calibri"/>
          <w:color w:val="000000"/>
        </w:rPr>
      </w:pPr>
      <w:r w:rsidRPr="00B565F5">
        <w:rPr>
          <w:rFonts w:ascii="Calibri" w:hAnsi="Calibri" w:cs="Calibri"/>
          <w:color w:val="000000"/>
        </w:rPr>
        <w:t xml:space="preserve">Πέντε μήνες από την μετακίνησή τους από τις υπηρεσίες τους από εκεί που υπηρετούσαν σε αυτήν τη νεοσύστατη Υποδιεύθυνση, ήρθε ειδική διάταξη νόμου, το άρθρο 74 του ν.4873 του 2021, διότι έτσι νομοθετούσατε, 16 Δεκεμβρίου του 2021 μέσα στον κορονοϊό και τα </w:t>
      </w:r>
      <w:r w:rsidRPr="00B565F5">
        <w:rPr>
          <w:rFonts w:ascii="Calibri" w:hAnsi="Calibri" w:cs="Calibri"/>
          <w:color w:val="000000"/>
          <w:lang w:val="en-US"/>
        </w:rPr>
        <w:t>lockdown</w:t>
      </w:r>
      <w:r w:rsidRPr="00B565F5">
        <w:rPr>
          <w:rFonts w:ascii="Calibri" w:hAnsi="Calibri" w:cs="Calibri"/>
          <w:color w:val="000000"/>
        </w:rPr>
        <w:t xml:space="preserve">, εδώ φέρνατε διατάξεις για το πώς θα ξεφορτωθείτε τους ανεπιθύμητους, με θέμα προστασία του εθελοντισμού, ενίσχυση της δράσης της κοινωνίας των πολιτών, φορολογικά κίνητρα για την ενίσχυση της κοινωφελούς δράσης των </w:t>
      </w:r>
      <w:proofErr w:type="spellStart"/>
      <w:r w:rsidRPr="00B565F5">
        <w:rPr>
          <w:rFonts w:ascii="Calibri" w:hAnsi="Calibri" w:cs="Calibri"/>
          <w:color w:val="000000"/>
        </w:rPr>
        <w:t>Ο.Κοι.Π</w:t>
      </w:r>
      <w:proofErr w:type="spellEnd"/>
      <w:r w:rsidRPr="00B565F5">
        <w:rPr>
          <w:rFonts w:ascii="Calibri" w:hAnsi="Calibri" w:cs="Calibri"/>
          <w:color w:val="000000"/>
        </w:rPr>
        <w:t xml:space="preserve"> και λοιπές διατάξεις και με βάση τη διάταξη του άρθρου 74, όλο το προσωπικό αυτής της Υποδιεύθυνσης γ’, μετατάσσετε υποχρεωτικά σε </w:t>
      </w:r>
      <w:proofErr w:type="spellStart"/>
      <w:r w:rsidRPr="00B565F5">
        <w:rPr>
          <w:rFonts w:ascii="Calibri" w:hAnsi="Calibri" w:cs="Calibri"/>
          <w:color w:val="000000"/>
        </w:rPr>
        <w:t>συνιστώμενες</w:t>
      </w:r>
      <w:proofErr w:type="spellEnd"/>
      <w:r w:rsidRPr="00B565F5">
        <w:rPr>
          <w:rFonts w:ascii="Calibri" w:hAnsi="Calibri" w:cs="Calibri"/>
          <w:color w:val="000000"/>
        </w:rPr>
        <w:t xml:space="preserve"> προσωποπαγείς θέσεις στην Ελληνική Αστυνομία, χωρίς παράλληλη μεταφορά των αρμοδιοτήτων της και χωρίς να καταργηθούν οι οργανικές θέσεις στο φορέα προέλευσης της ΕΥΠ, με μόνη απόφαση του Υπουργού Προστασίας του Πολίτη, ήτοι χωρίς γνώμη του Υπηρεσιακού Συμβουλίου. Αναστενάζετε βλέπω, εσείς φέρατε άρθρο 35 για το προσωπικό της ΕΥΠ και με βάση την Αιτιολογική Έκθεση αυτού του άρθρου 74, με την αξιολογούμενη ρύθμιση, επιδιώκεται η ενίσχυση του ανθρώπινου δυναμικού της Ελληνικής Αστυνομίας με μετάταξη σε αυτήν έμπειρου πολιτικού προσωπικού, που διαθέτει απαραίτητη τεχνογνωσία, που άπτονται της αποστολής της, όπως συλλογή και ανάλυση πληροφοριών σχετικών με την πρόληψη απειλών και εγκληματική δράση ατόμων και ομάδων. </w:t>
      </w:r>
    </w:p>
    <w:p w14:paraId="296DE5D9"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Όλοι οι μεταταχθέντες, λοιπόν, τελικώς, οδηγήθηκαν σε θέσεις ψυγείου και η ΕΥΠ αποψιλώθηκε από τους μη αρεστούς. Μετά την μετάταξη των ανθρώπων αυτών στην Ελληνική Αστυνομία κατατάχθηκαν σε θέσεις πολιτικού προσωπικού, τους μετατρέψατε από επιχειρησιακούς σε πολιτικό προσωπικό Π.Ε. Διοικητικού Οικονομικού με καθήκοντα διοικητικής υποστήριξης χωρίς αντικείμενο εργασίας. Τώρα μιλάμε για ανθρώπους που είχαν υπηρετήσει σε πολύ κρίσιμα πόστα. Εγώ ανέφερα αυτά τα δύο πρόσωπα την κυρία Ρούσσου και την κυρία </w:t>
      </w:r>
      <w:proofErr w:type="spellStart"/>
      <w:r w:rsidRPr="00B565F5">
        <w:rPr>
          <w:rFonts w:ascii="Calibri" w:hAnsi="Calibri" w:cs="Calibri"/>
        </w:rPr>
        <w:t>Σάκκαλη</w:t>
      </w:r>
      <w:proofErr w:type="spellEnd"/>
      <w:r w:rsidRPr="00B565F5">
        <w:rPr>
          <w:rFonts w:ascii="Calibri" w:hAnsi="Calibri" w:cs="Calibri"/>
        </w:rPr>
        <w:t xml:space="preserve"> που υπηρετούσαν η μία σε κομβικές θέσεις στην Τουρκία και η άλλη ήταν ως σύνδεσμος της ΕΥΠ στο ΝΑΤΟ και τις βγάλατε και αυτές και δεκάδες άλλους για να μην υπάρχουν στην ΕΥΠ και σας ενοχλούν προφανώς. Να μην ενοχλούν την θεάρεστη δραστηριότητα της ΕΥΠ υπό τον κύριο Μητσοτάκη. </w:t>
      </w:r>
    </w:p>
    <w:p w14:paraId="781784BA"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Τρία τμήματα του Διοικητικού Εφετείου Αθηνών το 4</w:t>
      </w:r>
      <w:r w:rsidRPr="00B565F5">
        <w:rPr>
          <w:rFonts w:ascii="Calibri" w:hAnsi="Calibri" w:cs="Calibri"/>
          <w:vertAlign w:val="superscript"/>
        </w:rPr>
        <w:t>ο</w:t>
      </w:r>
      <w:r w:rsidRPr="00B565F5">
        <w:rPr>
          <w:rFonts w:ascii="Calibri" w:hAnsi="Calibri" w:cs="Calibri"/>
        </w:rPr>
        <w:t xml:space="preserve">, το 5ο και το 6ο έκαναν δεκτές συνολικά τις προσφυγές 25 από αυτούς τους ανθρώπους κρίνοντας Αντισυνταγματικές τις </w:t>
      </w:r>
      <w:r w:rsidRPr="00B565F5">
        <w:rPr>
          <w:rFonts w:ascii="Calibri" w:hAnsi="Calibri" w:cs="Calibri"/>
        </w:rPr>
        <w:lastRenderedPageBreak/>
        <w:t xml:space="preserve">μετατάξεις τους και εσείς ακόμη δεν τους έχετε μεταφέρει πίσω στην ΕΥΠ. Ασκείτε εφέσεις στις Αποφάσεις του Διοικητικού Εφετείου και μαγειρεύετε πώς θα τους ξεφορτωθείτε. </w:t>
      </w:r>
    </w:p>
    <w:p w14:paraId="394BDE0A" w14:textId="3BAF5489"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Μέσα σε όλο αυτό το πραγματικά ζοφερό τοπίο</w:t>
      </w:r>
      <w:r w:rsidR="002104E7">
        <w:rPr>
          <w:rFonts w:ascii="Calibri" w:hAnsi="Calibri" w:cs="Calibri"/>
        </w:rPr>
        <w:t>,</w:t>
      </w:r>
      <w:r w:rsidRPr="00B565F5">
        <w:rPr>
          <w:rFonts w:ascii="Calibri" w:hAnsi="Calibri" w:cs="Calibri"/>
        </w:rPr>
        <w:t xml:space="preserve"> φέρνετε σήμερα εσείς -γιατί είναι τρομερό αυτό που κάνετε- μια διάταξη στο Άρθρο 35 που λέτε τι; </w:t>
      </w:r>
    </w:p>
    <w:p w14:paraId="2E91F2E3"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Μετατάξεις στην ΕΥΠ. Το πολιτικό προσωπικό του δημοσίου τομέα όπως αυτό ορίζεται στην περίπτωση α, της παραγράφου 1 του ν.4270/2014 το οποίο αποσπάται στην ΕΥΠ δύνανται κατόπιν αίτησης του που υποβάλλεται ένα τουλάχιστον μήνα πριν από τη λήξη της απόσπασης να μετατάσσεται στην ΕΥΠ κατά παρέκκλιση κάθε γενικής ή ειδικής διάταξης. Να κάνετε την ΕΥΠ μαγαζάκι σας δηλαδή θέλετε. Η μετάταξη διενεργείται με απόφαση του αρμόδιου προς διορισμό οργάνου της ΕΥΠ κατόπιν γνώμης του Υπηρεσιακού Συμβουλίου της ΕΥΠ -που το ελέγχετε εσείς, πλειοψηφία διορισμένων έχει το Υπηρεσιακό Συμβούλιο- σε κενές οργανικές θέσεις για τις οποίες οι αιτούντες διαθέτουν τα τυπικά προσόντα και εφόσον δεν υφίστανται τέτοιες σε προσωποπαγείς θέσεις που συνιστώνται για τον σκοπό αυτό με την απόφαση της μετάταξης με παράλληλη δέσμευση ισάριθμων οργανικών θέσεων, για τις οποίες οι αιτούντες διαθέτουν τα απαιτούμενα τυπικά προσόντα </w:t>
      </w:r>
      <w:proofErr w:type="spellStart"/>
      <w:r w:rsidRPr="00B565F5">
        <w:rPr>
          <w:rFonts w:ascii="Calibri" w:hAnsi="Calibri" w:cs="Calibri"/>
        </w:rPr>
        <w:t>συνεκτιμώμενων</w:t>
      </w:r>
      <w:proofErr w:type="spellEnd"/>
      <w:r w:rsidRPr="00B565F5">
        <w:rPr>
          <w:rFonts w:ascii="Calibri" w:hAnsi="Calibri" w:cs="Calibri"/>
        </w:rPr>
        <w:t xml:space="preserve"> και ουσιαστικών τους προσόντων γενικά για την άσκηση των αντίστοιχων καθηκόντων συναφών με τις ανάγκες της υπηρεσίας και τα οποία διαπιστώνονται στη γνώμη του Υπηρεσιακού Συμβουλίου της ΕΥΠ. Σε περίπτωση λήξης των σχετικών αποσπάσεων μετά την υποβολή αίτησης μετάταξης αυτές παρατείνονται -μη τυχόν και κάποιος αργήσει θα παρατείνουμε- αυτοδίκαια μέχρι την ολοκλήρωση αυτής. Οι προσωποπαγείς θέσεις που συνιστώνται σύμφωνα με το Δεύτερο Εδάφιο καταργούνται κατά την με οποιοδήποτε τρόπο αποχώρηση του υπαλλήλου. Δηλαδή, βολεύετε και εξασφαλίζετε στην ΕΥΠ δικά σας παιδιά. Το ίδιο θέλετε να κάνετε παντού, την ίδια ώρα που έχετε αποψιλώσει την ΕΥΠ από πάρα πολύ κομβικά πρόσωπα που φαίνεται ότι δεν ήταν του ελέγχου σας και δεν σας ήταν αρεστά και κάποια από αυτά ήταν και </w:t>
      </w:r>
      <w:proofErr w:type="spellStart"/>
      <w:r w:rsidRPr="00B565F5">
        <w:rPr>
          <w:rFonts w:ascii="Calibri" w:hAnsi="Calibri" w:cs="Calibri"/>
        </w:rPr>
        <w:t>στοχοποιημένα</w:t>
      </w:r>
      <w:proofErr w:type="spellEnd"/>
      <w:r w:rsidRPr="00B565F5">
        <w:rPr>
          <w:rFonts w:ascii="Calibri" w:hAnsi="Calibri" w:cs="Calibri"/>
        </w:rPr>
        <w:t xml:space="preserve"> μέσω </w:t>
      </w:r>
      <w:proofErr w:type="spellStart"/>
      <w:r w:rsidRPr="00B565F5">
        <w:rPr>
          <w:rFonts w:ascii="Calibri" w:hAnsi="Calibri" w:cs="Calibri"/>
          <w:lang w:val="en-US"/>
        </w:rPr>
        <w:t>pretador</w:t>
      </w:r>
      <w:proofErr w:type="spellEnd"/>
      <w:r w:rsidRPr="00B565F5">
        <w:rPr>
          <w:rFonts w:ascii="Calibri" w:hAnsi="Calibri" w:cs="Calibri"/>
        </w:rPr>
        <w:t xml:space="preserve">. Υπάλληλοι με εξαιρετικά προσόντα και με κομβική εμπειρία. </w:t>
      </w:r>
    </w:p>
    <w:p w14:paraId="61441EE6" w14:textId="66A58574" w:rsidR="00553182" w:rsidRPr="00B565F5" w:rsidRDefault="00553182" w:rsidP="002104E7">
      <w:pPr>
        <w:spacing w:line="276" w:lineRule="auto"/>
        <w:ind w:firstLine="720"/>
        <w:contextualSpacing/>
        <w:jc w:val="both"/>
        <w:rPr>
          <w:rFonts w:ascii="Calibri" w:hAnsi="Calibri" w:cs="Calibri"/>
        </w:rPr>
      </w:pPr>
      <w:r w:rsidRPr="00B565F5">
        <w:rPr>
          <w:rFonts w:ascii="Calibri" w:hAnsi="Calibri" w:cs="Calibri"/>
        </w:rPr>
        <w:t>Πείτε μου</w:t>
      </w:r>
      <w:r w:rsidR="002104E7">
        <w:rPr>
          <w:rFonts w:ascii="Calibri" w:hAnsi="Calibri" w:cs="Calibri"/>
        </w:rPr>
        <w:t>,</w:t>
      </w:r>
      <w:r w:rsidRPr="00B565F5">
        <w:rPr>
          <w:rFonts w:ascii="Calibri" w:hAnsi="Calibri" w:cs="Calibri"/>
        </w:rPr>
        <w:t xml:space="preserve"> σας παρακαλώ, κύριε Παπαστεργίου, εσείς πώς εμπλέκεστε σε αυτό; Γιατί φέρνετε μια τέτοια διάταξη σε αυτό το νομοσχέδιο; Σας ζήτησε εξυπηρέτηση ο </w:t>
      </w:r>
      <w:r w:rsidR="002104E7">
        <w:rPr>
          <w:rFonts w:ascii="Calibri" w:hAnsi="Calibri" w:cs="Calibri"/>
        </w:rPr>
        <w:t>κ.</w:t>
      </w:r>
      <w:r w:rsidRPr="00B565F5">
        <w:rPr>
          <w:rFonts w:ascii="Calibri" w:hAnsi="Calibri" w:cs="Calibri"/>
        </w:rPr>
        <w:t xml:space="preserve"> Χρυσοχοΐδης, ο κ. Μητσοτάκης, ο κ. Σκέρτσος, ποιος; </w:t>
      </w:r>
    </w:p>
    <w:p w14:paraId="7A2775ED" w14:textId="79CB3732" w:rsidR="00553182" w:rsidRPr="00B565F5" w:rsidRDefault="00553182" w:rsidP="002104E7">
      <w:pPr>
        <w:spacing w:line="276" w:lineRule="auto"/>
        <w:contextualSpacing/>
        <w:jc w:val="both"/>
        <w:rPr>
          <w:rFonts w:ascii="Calibri" w:hAnsi="Calibri" w:cs="Calibri"/>
        </w:rPr>
      </w:pPr>
      <w:r w:rsidRPr="00B565F5">
        <w:rPr>
          <w:rFonts w:ascii="Calibri" w:hAnsi="Calibri" w:cs="Calibri"/>
        </w:rPr>
        <w:tab/>
        <w:t xml:space="preserve">Γιατί είναι μία διαδικασία που σας εκθέτει τρομερά, την ώρα που είστε ήδη εκτεθειμένος, όπως σας ανέφερα, για πάρα πολύ σοβαρά πράγματα. Και επειδή έχουμε καταλάβει ότι, πλην άλλων, έχουμε μία Κυβέρνηση </w:t>
      </w:r>
      <w:proofErr w:type="spellStart"/>
      <w:r w:rsidRPr="00B565F5">
        <w:rPr>
          <w:rFonts w:ascii="Calibri" w:hAnsi="Calibri" w:cs="Calibri"/>
        </w:rPr>
        <w:t>αλληλοεκβιαζόμενων</w:t>
      </w:r>
      <w:proofErr w:type="spellEnd"/>
      <w:r w:rsidRPr="00B565F5">
        <w:rPr>
          <w:rFonts w:ascii="Calibri" w:hAnsi="Calibri" w:cs="Calibri"/>
        </w:rPr>
        <w:t>, μπορούμε πολύ καλά να καταλάβουμε ότι σας λένε «για να μη βγάλουμε αυτά για τη Βιολάντα, φέρε εσύ αυτό για την ΕΥΠ». Εγώ αυτό θεωρώ ότι συμβαίνει και έτσι θεωρώ ότι δράτε και περιμένω τις απαντήσεις σας.</w:t>
      </w:r>
    </w:p>
    <w:p w14:paraId="56E40C7E"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Θέλω, επίσης, να σας ρωτήσω, αν γνωρίζετε, μιας και ασχολείστε με την ΕΥΠ, γιατί έμαθα κάτι συγκλονιστικό σήμερα. Ρώτησα τον κ. </w:t>
      </w:r>
      <w:proofErr w:type="spellStart"/>
      <w:r w:rsidRPr="00B565F5">
        <w:rPr>
          <w:rFonts w:ascii="Calibri" w:hAnsi="Calibri" w:cs="Calibri"/>
        </w:rPr>
        <w:t>Δεμίρη</w:t>
      </w:r>
      <w:proofErr w:type="spellEnd"/>
      <w:r w:rsidRPr="00B565F5">
        <w:rPr>
          <w:rFonts w:ascii="Calibri" w:hAnsi="Calibri" w:cs="Calibri"/>
        </w:rPr>
        <w:t xml:space="preserve">  για τις αδελφές </w:t>
      </w:r>
      <w:proofErr w:type="spellStart"/>
      <w:r w:rsidRPr="00B565F5">
        <w:rPr>
          <w:rFonts w:ascii="Calibri" w:hAnsi="Calibri" w:cs="Calibri"/>
        </w:rPr>
        <w:t>Εξάρχου</w:t>
      </w:r>
      <w:proofErr w:type="spellEnd"/>
      <w:r w:rsidRPr="00B565F5">
        <w:rPr>
          <w:rFonts w:ascii="Calibri" w:hAnsi="Calibri" w:cs="Calibri"/>
        </w:rPr>
        <w:t xml:space="preserve">.  Γνωρίζετε τις αδελφές </w:t>
      </w:r>
      <w:proofErr w:type="spellStart"/>
      <w:r w:rsidRPr="00B565F5">
        <w:rPr>
          <w:rFonts w:ascii="Calibri" w:hAnsi="Calibri" w:cs="Calibri"/>
        </w:rPr>
        <w:t>Εξάρχου</w:t>
      </w:r>
      <w:proofErr w:type="spellEnd"/>
      <w:r w:rsidRPr="00B565F5">
        <w:rPr>
          <w:rFonts w:ascii="Calibri" w:hAnsi="Calibri" w:cs="Calibri"/>
        </w:rPr>
        <w:t xml:space="preserve">, κύριε Παπαστεργίου; Δικαίωμα σιωπής. </w:t>
      </w:r>
    </w:p>
    <w:p w14:paraId="05C0204F"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Οι αδελφές </w:t>
      </w:r>
      <w:proofErr w:type="spellStart"/>
      <w:r w:rsidRPr="00B565F5">
        <w:rPr>
          <w:rFonts w:ascii="Calibri" w:hAnsi="Calibri" w:cs="Calibri"/>
        </w:rPr>
        <w:t>Εξάρχου</w:t>
      </w:r>
      <w:proofErr w:type="spellEnd"/>
      <w:r w:rsidRPr="00B565F5">
        <w:rPr>
          <w:rFonts w:ascii="Calibri" w:hAnsi="Calibri" w:cs="Calibri"/>
        </w:rPr>
        <w:t xml:space="preserve">, είναι δύο δίδυμες αδελφές, εκ των οποίων, η ειδική φρουρός Φοίβη </w:t>
      </w:r>
      <w:proofErr w:type="spellStart"/>
      <w:r w:rsidRPr="00B565F5">
        <w:rPr>
          <w:rFonts w:ascii="Calibri" w:hAnsi="Calibri" w:cs="Calibri"/>
        </w:rPr>
        <w:t>Εξάρχου</w:t>
      </w:r>
      <w:proofErr w:type="spellEnd"/>
      <w:r w:rsidRPr="00B565F5">
        <w:rPr>
          <w:rFonts w:ascii="Calibri" w:hAnsi="Calibri" w:cs="Calibri"/>
        </w:rPr>
        <w:t xml:space="preserve"> υπηρέτησε στο γραφείο του κυρίου </w:t>
      </w:r>
      <w:proofErr w:type="spellStart"/>
      <w:r w:rsidRPr="00B565F5">
        <w:rPr>
          <w:rFonts w:ascii="Calibri" w:hAnsi="Calibri" w:cs="Calibri"/>
        </w:rPr>
        <w:t>Κοντολέων</w:t>
      </w:r>
      <w:proofErr w:type="spellEnd"/>
      <w:r w:rsidRPr="00B565F5">
        <w:rPr>
          <w:rFonts w:ascii="Calibri" w:hAnsi="Calibri" w:cs="Calibri"/>
        </w:rPr>
        <w:t xml:space="preserve"> και στη συνέχεια, στο γραφείο του κ. </w:t>
      </w:r>
      <w:proofErr w:type="spellStart"/>
      <w:r w:rsidRPr="00B565F5">
        <w:rPr>
          <w:rFonts w:ascii="Calibri" w:hAnsi="Calibri" w:cs="Calibri"/>
        </w:rPr>
        <w:t>Δεμίρη</w:t>
      </w:r>
      <w:proofErr w:type="spellEnd"/>
      <w:r w:rsidRPr="00B565F5">
        <w:rPr>
          <w:rFonts w:ascii="Calibri" w:hAnsi="Calibri" w:cs="Calibri"/>
        </w:rPr>
        <w:t xml:space="preserve">. Και η αδελφή της, η </w:t>
      </w:r>
      <w:proofErr w:type="spellStart"/>
      <w:r w:rsidRPr="00B565F5">
        <w:rPr>
          <w:rFonts w:ascii="Calibri" w:hAnsi="Calibri" w:cs="Calibri"/>
        </w:rPr>
        <w:t>έτερη</w:t>
      </w:r>
      <w:proofErr w:type="spellEnd"/>
      <w:r w:rsidRPr="00B565F5">
        <w:rPr>
          <w:rFonts w:ascii="Calibri" w:hAnsi="Calibri" w:cs="Calibri"/>
        </w:rPr>
        <w:t xml:space="preserve"> αδελφή </w:t>
      </w:r>
      <w:proofErr w:type="spellStart"/>
      <w:r w:rsidRPr="00B565F5">
        <w:rPr>
          <w:rFonts w:ascii="Calibri" w:hAnsi="Calibri" w:cs="Calibri"/>
        </w:rPr>
        <w:t>Εξάρχου</w:t>
      </w:r>
      <w:proofErr w:type="spellEnd"/>
      <w:r w:rsidRPr="00B565F5">
        <w:rPr>
          <w:rFonts w:ascii="Calibri" w:hAnsi="Calibri" w:cs="Calibri"/>
        </w:rPr>
        <w:t xml:space="preserve">, η Ειρήνη </w:t>
      </w:r>
      <w:proofErr w:type="spellStart"/>
      <w:r w:rsidRPr="00B565F5">
        <w:rPr>
          <w:rFonts w:ascii="Calibri" w:hAnsi="Calibri" w:cs="Calibri"/>
        </w:rPr>
        <w:t>Εξάρχου</w:t>
      </w:r>
      <w:proofErr w:type="spellEnd"/>
      <w:r w:rsidRPr="00B565F5">
        <w:rPr>
          <w:rFonts w:ascii="Calibri" w:hAnsi="Calibri" w:cs="Calibri"/>
        </w:rPr>
        <w:t xml:space="preserve">, ήταν ιδιαιτέρα γραμματέας του Γρηγόρη Δημητριάδη την ίδια περίοδο στο Μέγαρο Μαξίμου και εκεί συνεχίζει να υπηρετεί σήμερα, στο Γραφείο του Πρωθυπουργού. Δηλαδή, υπήρχαν παράλληλα δύο αδελφές δίδυμες, που η μία ήταν στην ΕΥΠ, στον </w:t>
      </w:r>
      <w:proofErr w:type="spellStart"/>
      <w:r w:rsidRPr="00B565F5">
        <w:rPr>
          <w:rFonts w:ascii="Calibri" w:hAnsi="Calibri" w:cs="Calibri"/>
        </w:rPr>
        <w:t>Κοντολέων</w:t>
      </w:r>
      <w:proofErr w:type="spellEnd"/>
      <w:r w:rsidRPr="00B565F5">
        <w:rPr>
          <w:rFonts w:ascii="Calibri" w:hAnsi="Calibri" w:cs="Calibri"/>
        </w:rPr>
        <w:t xml:space="preserve"> και η άλλη ήταν στο Μαξίμου, στο Δημητριάδη. </w:t>
      </w:r>
    </w:p>
    <w:p w14:paraId="36A424B5"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Στη συνέχεια, όταν απομακρύνθηκαν </w:t>
      </w:r>
      <w:proofErr w:type="spellStart"/>
      <w:r w:rsidRPr="00B565F5">
        <w:rPr>
          <w:rFonts w:ascii="Calibri" w:hAnsi="Calibri" w:cs="Calibri"/>
        </w:rPr>
        <w:t>Κοντολέων</w:t>
      </w:r>
      <w:proofErr w:type="spellEnd"/>
      <w:r w:rsidRPr="00B565F5">
        <w:rPr>
          <w:rFonts w:ascii="Calibri" w:hAnsi="Calibri" w:cs="Calibri"/>
        </w:rPr>
        <w:t xml:space="preserve"> και Δημητριάδης, η μία έμεινε στον </w:t>
      </w:r>
      <w:proofErr w:type="spellStart"/>
      <w:r w:rsidRPr="00B565F5">
        <w:rPr>
          <w:rFonts w:ascii="Calibri" w:hAnsi="Calibri" w:cs="Calibri"/>
        </w:rPr>
        <w:t>Δεμίρη</w:t>
      </w:r>
      <w:proofErr w:type="spellEnd"/>
      <w:r w:rsidRPr="00B565F5">
        <w:rPr>
          <w:rFonts w:ascii="Calibri" w:hAnsi="Calibri" w:cs="Calibri"/>
        </w:rPr>
        <w:t xml:space="preserve"> για κάποιο διάστημα και η άλλη, παραμένει μέχρι σήμερα - έτσι πληροφορούμαι - στη διάθεση του Πρωθυπουργού, στο Πρωθυπουργικό Γραφείο. Και ρώτησα γι’ αυτά τον κύριο </w:t>
      </w:r>
      <w:proofErr w:type="spellStart"/>
      <w:r w:rsidRPr="00B565F5">
        <w:rPr>
          <w:rFonts w:ascii="Calibri" w:hAnsi="Calibri" w:cs="Calibri"/>
        </w:rPr>
        <w:t>Δεμίρη</w:t>
      </w:r>
      <w:proofErr w:type="spellEnd"/>
      <w:r w:rsidRPr="00B565F5">
        <w:rPr>
          <w:rFonts w:ascii="Calibri" w:hAnsi="Calibri" w:cs="Calibri"/>
        </w:rPr>
        <w:t xml:space="preserve">  και δεν μου απάντησε τίποτα. Και μαθαίνω-  δεν ξέρω, θα μου το επιβεβαιώσετε, θα ρωτήσω και τον κύριο Κακλαμάνη να μου το επιβεβαιώσει - ότι η εξ αυτών Φοίβη </w:t>
      </w:r>
      <w:proofErr w:type="spellStart"/>
      <w:r w:rsidRPr="00B565F5">
        <w:rPr>
          <w:rFonts w:ascii="Calibri" w:hAnsi="Calibri" w:cs="Calibri"/>
        </w:rPr>
        <w:t>Εξάρχου</w:t>
      </w:r>
      <w:proofErr w:type="spellEnd"/>
      <w:r w:rsidRPr="00B565F5">
        <w:rPr>
          <w:rFonts w:ascii="Calibri" w:hAnsi="Calibri" w:cs="Calibri"/>
        </w:rPr>
        <w:t xml:space="preserve"> που </w:t>
      </w:r>
      <w:r w:rsidRPr="00B565F5">
        <w:rPr>
          <w:rFonts w:ascii="Calibri" w:hAnsi="Calibri" w:cs="Calibri"/>
        </w:rPr>
        <w:lastRenderedPageBreak/>
        <w:t xml:space="preserve">ήταν στον </w:t>
      </w:r>
      <w:proofErr w:type="spellStart"/>
      <w:r w:rsidRPr="00B565F5">
        <w:rPr>
          <w:rFonts w:ascii="Calibri" w:hAnsi="Calibri" w:cs="Calibri"/>
        </w:rPr>
        <w:t>Κοντολέων</w:t>
      </w:r>
      <w:proofErr w:type="spellEnd"/>
      <w:r w:rsidRPr="00B565F5">
        <w:rPr>
          <w:rFonts w:ascii="Calibri" w:hAnsi="Calibri" w:cs="Calibri"/>
        </w:rPr>
        <w:t xml:space="preserve"> και μετά ήταν στον κ. </w:t>
      </w:r>
      <w:proofErr w:type="spellStart"/>
      <w:r w:rsidRPr="00B565F5">
        <w:rPr>
          <w:rFonts w:ascii="Calibri" w:hAnsi="Calibri" w:cs="Calibri"/>
        </w:rPr>
        <w:t>Δεμίρη</w:t>
      </w:r>
      <w:proofErr w:type="spellEnd"/>
      <w:r w:rsidRPr="00B565F5">
        <w:rPr>
          <w:rFonts w:ascii="Calibri" w:hAnsi="Calibri" w:cs="Calibri"/>
        </w:rPr>
        <w:t xml:space="preserve">, τώρα είναι στο Γραφείο Προέδρου Βουλής. Ισχύει αυτό; </w:t>
      </w:r>
    </w:p>
    <w:p w14:paraId="5220FB76" w14:textId="04116C7C"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Διότι</w:t>
      </w:r>
      <w:r w:rsidR="002104E7">
        <w:rPr>
          <w:rFonts w:ascii="Calibri" w:hAnsi="Calibri" w:cs="Calibri"/>
        </w:rPr>
        <w:t>,</w:t>
      </w:r>
      <w:r w:rsidRPr="00B565F5">
        <w:rPr>
          <w:rFonts w:ascii="Calibri" w:hAnsi="Calibri" w:cs="Calibri"/>
        </w:rPr>
        <w:t xml:space="preserve"> εδώ, τελικώς, αντιλαμβανόμαστε, ότι υπάρχει μία παρακρατική λειτουργία της Κυβέρνησης, παρακρατική εργαλειοποίηση της ΕΥΠ και αυτό το οποίο επιδιώκετε να φέρετε με το άρθρο 35 του νομοσχεδίου, είναι άλλη μία διαδικασία ακραίας εργαλειοποίησης της ΕΥΠ προς χρήση από τον κύριο Μητσοτάκη. </w:t>
      </w:r>
    </w:p>
    <w:p w14:paraId="565BB130" w14:textId="2B7B7324"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Ξέρετε, επειδή δεν είναι πολλές ακόμα οι μέρες της Κυβέρνησης - το αντιλαμβάνεστε- και ο κ. Μητσοτάκης απέρχεται και αυτό το άρθρο δεν υπάγεται στη δική σας αρμοδιότητα, σας προτείνω να το αφαιρέσετε από το νομοσχέδιό σας. Και σε κάθε περίπτωση, θα πρέπει να εξηγήσετε στην Επιτροπή, ποιος σας ζήτησε να το βάλετε μέσα στο νομοσχέδιο και γιατί το δεχθήκατε. </w:t>
      </w:r>
    </w:p>
    <w:p w14:paraId="79956E7F" w14:textId="3468D32D"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Τον λόγο έχει ο Ανεξάρτητος</w:t>
      </w:r>
      <w:r w:rsidR="002104E7">
        <w:rPr>
          <w:rFonts w:ascii="Calibri" w:hAnsi="Calibri" w:cs="Calibri"/>
        </w:rPr>
        <w:t xml:space="preserve"> </w:t>
      </w:r>
      <w:r w:rsidRPr="00B565F5">
        <w:rPr>
          <w:rFonts w:ascii="Calibri" w:hAnsi="Calibri" w:cs="Calibri"/>
        </w:rPr>
        <w:t>Βουλευτής, κ. Χαράλαμπος Κατσιβαρδάς.</w:t>
      </w:r>
    </w:p>
    <w:p w14:paraId="1095EB71" w14:textId="7AAF8CAC" w:rsidR="00553182" w:rsidRPr="00B565F5" w:rsidRDefault="00553182" w:rsidP="002104E7">
      <w:pPr>
        <w:spacing w:line="276" w:lineRule="auto"/>
        <w:ind w:firstLine="720"/>
        <w:contextualSpacing/>
        <w:jc w:val="both"/>
        <w:rPr>
          <w:rFonts w:ascii="Calibri" w:hAnsi="Calibri" w:cs="Calibri"/>
        </w:rPr>
      </w:pPr>
      <w:r w:rsidRPr="00B565F5">
        <w:rPr>
          <w:rFonts w:ascii="Calibri" w:hAnsi="Calibri" w:cs="Calibri"/>
          <w:b/>
          <w:bCs/>
        </w:rPr>
        <w:t xml:space="preserve">ΧΑΡΑΛΑΜΠΟΣ ΚΑΤΣΙΒΑΡΔΑΣ: </w:t>
      </w:r>
      <w:r w:rsidRPr="00B565F5">
        <w:rPr>
          <w:rFonts w:ascii="Calibri" w:hAnsi="Calibri" w:cs="Calibri"/>
        </w:rPr>
        <w:t xml:space="preserve"> Αξιότιμε κ</w:t>
      </w:r>
      <w:r w:rsidR="002104E7">
        <w:rPr>
          <w:rFonts w:ascii="Calibri" w:hAnsi="Calibri" w:cs="Calibri"/>
        </w:rPr>
        <w:t>ύριε</w:t>
      </w:r>
      <w:r w:rsidRPr="00B565F5">
        <w:rPr>
          <w:rFonts w:ascii="Calibri" w:hAnsi="Calibri" w:cs="Calibri"/>
        </w:rPr>
        <w:t xml:space="preserve"> Πρόεδρε, αξιότιμε κ</w:t>
      </w:r>
      <w:r w:rsidR="002104E7">
        <w:rPr>
          <w:rFonts w:ascii="Calibri" w:hAnsi="Calibri" w:cs="Calibri"/>
        </w:rPr>
        <w:t>ύριε</w:t>
      </w:r>
      <w:r w:rsidRPr="00B565F5">
        <w:rPr>
          <w:rFonts w:ascii="Calibri" w:hAnsi="Calibri" w:cs="Calibri"/>
        </w:rPr>
        <w:t xml:space="preserve"> Υπουργέ, κατ’ αρχάς, εγώ θα είμαι σύντομος, γιατί θεωρώ ότι το συγκεκριμένο σχέδιο νόμου αφορά τον εκσυγχρονισμό και σχετίζεται ουσιαστικά με τον μετασχηματισμό της ψηφιακής πραγματικότητας, ενδυναμώνοντας και ισχυροποιώντας το κράτος δικαίου σε καίριους και νευραλγικούς τομείς, διότι το παρόν σχέδιο νόμου, βεβαίως, κατευθύνεται, έχοντας εντοπίσει κάποιες σοβούσες παθογένειες καθ’ όσον αφορά την γραφειοκρατία. Άρα, με το πλέγμα διατάξεων το οποίο θεσπίζεται, επιχειρεί, πραγματικά, να αμβλύνει το χρόνο ο οποίος απαιτείται, για να καταπολεμήσει τις γραφειοκρατικές αυτές αβελτηρίες, οι οποίες ταλανίζουν τις κοινωνικές συναλλαγές σε καθολικό επίπεδο. </w:t>
      </w:r>
    </w:p>
    <w:p w14:paraId="5E4B3657"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 Ασφαλώς, βεβαίως, αυτό γίνεται με την ενσωμάτωση της </w:t>
      </w:r>
      <w:proofErr w:type="spellStart"/>
      <w:r w:rsidRPr="00B565F5">
        <w:rPr>
          <w:rFonts w:ascii="Calibri" w:hAnsi="Calibri" w:cs="Calibri"/>
        </w:rPr>
        <w:t>εκτελεστότητας</w:t>
      </w:r>
      <w:proofErr w:type="spellEnd"/>
      <w:r w:rsidRPr="00B565F5">
        <w:rPr>
          <w:rFonts w:ascii="Calibri" w:hAnsi="Calibri" w:cs="Calibri"/>
        </w:rPr>
        <w:t xml:space="preserve"> του Κανονισμού της Ευρωπαϊκής Ένωσης, δυνάμει της οποίας επιτυγχάνεται σε ευρύ επίπεδο, σε καθολικό επίπεδο, τόσο στην ημεδαπή όσο και στην αλλοδαπή, καθόσον αφορά δηλαδή την διασυνοριακή ανταλλαγή δεδομένων, με έναν λυσιτελή και ταχύ τρόπο, που δεν επαναλαμβάνεται, δεν μπαίνει, ουσιαστικά, ο πολίτης, όπως αυτό συμβαίνει μέχρι πρότινος, στο να υποβάλλει εκ νέου έγγραφα σε διάφορες αρχές. Αλλά, μέσω της αξιοποίησης των νέων τεχνολογικών μέσων, αλλά και με θεραπαινίδες  τον ψηφιακό εκσυγχρονισμό, αλλά και την τεχνική νοημοσύνη, θα επιτυγχάνεται, ουσιαστικά, η ψηφιακή ταυτοποίηση, η εξακρίβωση των στοιχείων ήδη από προηγούμενες καταθέσεις πολιτών σε άλλες υπηρεσίες. Έτσι, κατ’ αυτόν τον τρόπο, θα επιτυγχάνεται λυσιτελώς ο εξορθολογισμός της ψηφιακής συναλλαγής, μέσα από ένα δίκτυο πλατφορμών, οι οποίες θα ερείδονται σε διατομεακά πληροφοριακά συστήματα. Άρα, μέσω αυτής της </w:t>
      </w:r>
      <w:proofErr w:type="spellStart"/>
      <w:r w:rsidRPr="00B565F5">
        <w:rPr>
          <w:rFonts w:ascii="Calibri" w:hAnsi="Calibri" w:cs="Calibri"/>
        </w:rPr>
        <w:t>καλπάζουσας</w:t>
      </w:r>
      <w:proofErr w:type="spellEnd"/>
      <w:r w:rsidRPr="00B565F5">
        <w:rPr>
          <w:rFonts w:ascii="Calibri" w:hAnsi="Calibri" w:cs="Calibri"/>
        </w:rPr>
        <w:t xml:space="preserve"> αξιοποίησης των ψηφιακών δεδομένων, επιτυγχάνεται ο εκσυγχρονισμός στο πεδίο αυτό.</w:t>
      </w:r>
    </w:p>
    <w:p w14:paraId="06708DA9"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Βεβαίως, πέραν αυτής της απολύτως αναγκαίας, της αδήριτης επιτακτικής ανάγκης, ως κράτος μέλος της Ευρωπαϊκής Ένωσης, όπου οφείλει η Ελλάδα να ευθυγραμμιστεί, να εναρμονιστεί και να ενσωματώσει αυτές τις ρηξικέλευθες τομές στο πεδίο των συναλλαγών, νομοτελειακά και </w:t>
      </w:r>
      <w:proofErr w:type="spellStart"/>
      <w:r w:rsidRPr="00B565F5">
        <w:rPr>
          <w:rFonts w:ascii="Calibri" w:hAnsi="Calibri" w:cs="Calibri"/>
        </w:rPr>
        <w:t>αφεύκτως</w:t>
      </w:r>
      <w:proofErr w:type="spellEnd"/>
      <w:r w:rsidRPr="00B565F5">
        <w:rPr>
          <w:rFonts w:ascii="Calibri" w:hAnsi="Calibri" w:cs="Calibri"/>
        </w:rPr>
        <w:t xml:space="preserve">, θα επέλθουν και κάποιες αναβαθμίσεις, τόσο όσον αφορά τα ήδη υφιστάμενα ψηφιακά εργαλεία, καθ΄ όσον αφορά την ταχύτητα, αλλά και την διεύρυνση των συναλλαγών. Και συν τοις άλλοις, θα θεσπιστούν κάποια επιμέρους εργαλεία, τα οποία θα συμβάλλουν ως </w:t>
      </w:r>
      <w:proofErr w:type="spellStart"/>
      <w:r w:rsidRPr="00B565F5">
        <w:rPr>
          <w:rFonts w:ascii="Calibri" w:hAnsi="Calibri" w:cs="Calibri"/>
        </w:rPr>
        <w:t>αύτως</w:t>
      </w:r>
      <w:proofErr w:type="spellEnd"/>
      <w:r w:rsidRPr="00B565F5">
        <w:rPr>
          <w:rFonts w:ascii="Calibri" w:hAnsi="Calibri" w:cs="Calibri"/>
        </w:rPr>
        <w:t xml:space="preserve"> προς την αποτελεσματική αυτή κατεύθυνση της αποτελεσματικής ψηφιακής συναλλαγής, όπως είναι ο ψηφιακός βοηθός, όπου ο πολίτης, ουσιαστικά, δεν θα προσκρούει στα αβλεπτήματα του συστήματος ή δεν θα πελαγοδρομεί. Θα έχει μια άμεση επικοινωνία για να μπορεί </w:t>
      </w:r>
      <w:proofErr w:type="spellStart"/>
      <w:r w:rsidRPr="00B565F5">
        <w:rPr>
          <w:rFonts w:ascii="Calibri" w:hAnsi="Calibri" w:cs="Calibri"/>
        </w:rPr>
        <w:t>αυτοστιγμή</w:t>
      </w:r>
      <w:proofErr w:type="spellEnd"/>
      <w:r w:rsidRPr="00B565F5">
        <w:rPr>
          <w:rFonts w:ascii="Calibri" w:hAnsi="Calibri" w:cs="Calibri"/>
        </w:rPr>
        <w:t xml:space="preserve"> να θεραπεύει κάποια ελαττώματα και συν τοις άλλοις και το Εθνικό Μητρώο Ανάκλησης  Οχημάτων, που και αυτό συμβάλλει προς την κατεύθυνση αυτή. </w:t>
      </w:r>
    </w:p>
    <w:p w14:paraId="26F74F02" w14:textId="3BB49BDE"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Βεβαίως, όλες αυτές οι νέες τεχνολογίες υπόκεινται στο ήδη υφιστάμενο πλαίσιο για την προστασία των προσωπικών δεδομένων. Άρα, νομίζω ότι βρισκόμαστε σε ένα σταυροδρόμι εξελίξεων, δοθέντος ότι ήδη οι νέες τεχνολογίες έχουν εισβάλει, ήδη μιλούμε για τα θετικά της </w:t>
      </w:r>
      <w:r w:rsidRPr="00B565F5">
        <w:rPr>
          <w:rFonts w:ascii="Calibri" w:hAnsi="Calibri" w:cs="Calibri"/>
        </w:rPr>
        <w:lastRenderedPageBreak/>
        <w:t xml:space="preserve">τεχνητής νοημοσύνης, βεβαίως σταθμίζοντας και αξιολογώντας και κάποιες αναφυόμενες προβληματικές, οι οποίες υποκαθιστούν την ανθρώπινη αξία και επιχειρούν να αναγορεύσουν τις μηχανές ή κάποιες ακραίες απόψεις του </w:t>
      </w:r>
      <w:proofErr w:type="spellStart"/>
      <w:r w:rsidRPr="00B565F5">
        <w:rPr>
          <w:rFonts w:ascii="Calibri" w:hAnsi="Calibri" w:cs="Calibri"/>
        </w:rPr>
        <w:t>μετανθρωπισμού</w:t>
      </w:r>
      <w:proofErr w:type="spellEnd"/>
      <w:r w:rsidRPr="00B565F5">
        <w:rPr>
          <w:rFonts w:ascii="Calibri" w:hAnsi="Calibri" w:cs="Calibri"/>
        </w:rPr>
        <w:t xml:space="preserve">, δηλαδή να προκριθούν οι νέες τεχνολογίες, η ψηφιακή πραγματικότητα, </w:t>
      </w:r>
      <w:proofErr w:type="spellStart"/>
      <w:r w:rsidRPr="00B565F5">
        <w:rPr>
          <w:rFonts w:ascii="Calibri" w:hAnsi="Calibri" w:cs="Calibri"/>
        </w:rPr>
        <w:t>απ΄ό</w:t>
      </w:r>
      <w:r w:rsidR="002104E7">
        <w:rPr>
          <w:rFonts w:ascii="Calibri" w:hAnsi="Calibri" w:cs="Calibri"/>
        </w:rPr>
        <w:t>,</w:t>
      </w:r>
      <w:r w:rsidRPr="00B565F5">
        <w:rPr>
          <w:rFonts w:ascii="Calibri" w:hAnsi="Calibri" w:cs="Calibri"/>
        </w:rPr>
        <w:t>τι</w:t>
      </w:r>
      <w:proofErr w:type="spellEnd"/>
      <w:r w:rsidRPr="00B565F5">
        <w:rPr>
          <w:rFonts w:ascii="Calibri" w:hAnsi="Calibri" w:cs="Calibri"/>
        </w:rPr>
        <w:t xml:space="preserve">  ο άνθρωπος. </w:t>
      </w:r>
    </w:p>
    <w:p w14:paraId="789EC58E" w14:textId="77777777"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Βεβαίως, όλα αυτά αντισταθμίζονται, εν τούτοις, όμως, νομίζω με σωφροσύνη και ορθολογισμό, ενσωματώνονται οι νέες τεχνολογίες, αλλά και οι επωφελείς συνέπειες της τεχνητής νοημοσύνης για τον μετασχηματισμό, τον ψηφιακό μετασχηματισμό της χώρας μας, της πατρίδας μας, </w:t>
      </w:r>
      <w:proofErr w:type="spellStart"/>
      <w:r w:rsidRPr="00B565F5">
        <w:rPr>
          <w:rFonts w:ascii="Calibri" w:hAnsi="Calibri" w:cs="Calibri"/>
        </w:rPr>
        <w:t>όπερ</w:t>
      </w:r>
      <w:proofErr w:type="spellEnd"/>
      <w:r w:rsidRPr="00B565F5">
        <w:rPr>
          <w:rFonts w:ascii="Calibri" w:hAnsi="Calibri" w:cs="Calibri"/>
        </w:rPr>
        <w:t xml:space="preserve"> και τούτο σημαίνει ότι θα επέλθει αυτοδικαίως και νομοτελειακά και ο εκσυγχρονισμός των θεσμών και η ενδυνάμωση του κράτους δικαίου. </w:t>
      </w:r>
    </w:p>
    <w:p w14:paraId="7E0DE3E0" w14:textId="4ABD6696"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Ως εκ τούτου, γι</w:t>
      </w:r>
      <w:r w:rsidR="002104E7">
        <w:rPr>
          <w:rFonts w:ascii="Calibri" w:hAnsi="Calibri" w:cs="Calibri"/>
        </w:rPr>
        <w:t>’</w:t>
      </w:r>
      <w:r w:rsidRPr="00B565F5">
        <w:rPr>
          <w:rFonts w:ascii="Calibri" w:hAnsi="Calibri" w:cs="Calibri"/>
        </w:rPr>
        <w:t xml:space="preserve"> αυτούς τους λόγους, θεωρώ ότι βρίσκεται προς την ορθή κατεύθυνση. Σας ευχαριστώ πολύ. </w:t>
      </w:r>
    </w:p>
    <w:p w14:paraId="1AB5EF65" w14:textId="30C40F6B"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b/>
          <w:bCs/>
        </w:rPr>
        <w:t>ΖΩΗ ΚΩΝΣΤΑΝΤΟΠΟΥΛΟΥ(Πρόεδρος της Κ.Ο. «Πλεύση Ελευθερίας – Ζωή Κωνσταντοπούλου»):</w:t>
      </w:r>
      <w:r w:rsidRPr="00B565F5">
        <w:rPr>
          <w:rFonts w:ascii="Calibri" w:hAnsi="Calibri" w:cs="Calibri"/>
        </w:rPr>
        <w:t xml:space="preserve"> Οπότε</w:t>
      </w:r>
      <w:r w:rsidR="002104E7">
        <w:rPr>
          <w:rFonts w:ascii="Calibri" w:hAnsi="Calibri" w:cs="Calibri"/>
        </w:rPr>
        <w:t>,</w:t>
      </w:r>
      <w:r w:rsidRPr="00B565F5">
        <w:rPr>
          <w:rFonts w:ascii="Calibri" w:hAnsi="Calibri" w:cs="Calibri"/>
        </w:rPr>
        <w:t xml:space="preserve"> οι διαρροές ήταν πάνω από τέσσερις. Επιβεβαιώνομαι. Επειδή ο κ. Κατσιβαρδάς πάντα ψηφίζει  τα κυβερνητικά, λέω</w:t>
      </w:r>
      <w:r w:rsidR="001A1577">
        <w:rPr>
          <w:rFonts w:ascii="Calibri" w:hAnsi="Calibri" w:cs="Calibri"/>
        </w:rPr>
        <w:t>,</w:t>
      </w:r>
      <w:r w:rsidRPr="00B565F5">
        <w:rPr>
          <w:rFonts w:ascii="Calibri" w:hAnsi="Calibri" w:cs="Calibri"/>
        </w:rPr>
        <w:t xml:space="preserve"> συνεπώς</w:t>
      </w:r>
      <w:r w:rsidR="001A1577">
        <w:rPr>
          <w:rFonts w:ascii="Calibri" w:hAnsi="Calibri" w:cs="Calibri"/>
        </w:rPr>
        <w:t>,</w:t>
      </w:r>
      <w:r w:rsidRPr="00B565F5">
        <w:rPr>
          <w:rFonts w:ascii="Calibri" w:hAnsi="Calibri" w:cs="Calibri"/>
        </w:rPr>
        <w:t xml:space="preserve"> οι διαρροές της ονομαστικής ψηφοφορίας, της μυστικής ψηφοφορίας που έγινε την Πέμπτη</w:t>
      </w:r>
      <w:r w:rsidR="001A1577">
        <w:rPr>
          <w:rFonts w:ascii="Calibri" w:hAnsi="Calibri" w:cs="Calibri"/>
        </w:rPr>
        <w:t>,</w:t>
      </w:r>
      <w:r w:rsidRPr="00B565F5">
        <w:rPr>
          <w:rFonts w:ascii="Calibri" w:hAnsi="Calibri" w:cs="Calibri"/>
        </w:rPr>
        <w:t xml:space="preserve"> ήταν πάνω από 4.  </w:t>
      </w:r>
    </w:p>
    <w:p w14:paraId="73C58BDF" w14:textId="77777777" w:rsidR="001A1577" w:rsidRDefault="00553182" w:rsidP="00B565F5">
      <w:pPr>
        <w:spacing w:line="276" w:lineRule="auto"/>
        <w:ind w:firstLine="567"/>
        <w:contextualSpacing/>
        <w:jc w:val="both"/>
        <w:rPr>
          <w:rFonts w:ascii="Calibri" w:hAnsi="Calibri" w:cs="Calibri"/>
        </w:rPr>
      </w:pPr>
      <w:bookmarkStart w:id="7" w:name="_Hlk230629591"/>
      <w:r w:rsidRPr="00B565F5">
        <w:rPr>
          <w:rFonts w:ascii="Calibri" w:hAnsi="Calibri" w:cs="Calibri"/>
          <w:b/>
          <w:bCs/>
        </w:rPr>
        <w:t>ΑΝΑΣΤΑΣΙΟΣ ΜΠΑΡΤΖΩΚΑΣ (Πρόεδρος της Επιτροπής):</w:t>
      </w:r>
      <w:r w:rsidRPr="00B565F5">
        <w:rPr>
          <w:rFonts w:ascii="Calibri" w:hAnsi="Calibri" w:cs="Calibri"/>
        </w:rPr>
        <w:t xml:space="preserve"> </w:t>
      </w:r>
      <w:bookmarkEnd w:id="7"/>
      <w:r w:rsidRPr="00B565F5">
        <w:rPr>
          <w:rFonts w:ascii="Calibri" w:hAnsi="Calibri" w:cs="Calibri"/>
        </w:rPr>
        <w:t xml:space="preserve">Κυρία Πρόεδρε είναι μυστική η ψηφοφορία. </w:t>
      </w:r>
    </w:p>
    <w:p w14:paraId="50ADAE43" w14:textId="1B346EBE" w:rsidR="00553182" w:rsidRPr="00B565F5" w:rsidRDefault="00553182" w:rsidP="00B565F5">
      <w:pPr>
        <w:spacing w:line="276" w:lineRule="auto"/>
        <w:ind w:firstLine="567"/>
        <w:contextualSpacing/>
        <w:jc w:val="both"/>
        <w:rPr>
          <w:rFonts w:ascii="Calibri" w:hAnsi="Calibri" w:cs="Calibri"/>
        </w:rPr>
      </w:pPr>
      <w:r w:rsidRPr="00B565F5">
        <w:rPr>
          <w:rFonts w:ascii="Calibri" w:hAnsi="Calibri" w:cs="Calibri"/>
        </w:rPr>
        <w:t xml:space="preserve">Θα δώσω </w:t>
      </w:r>
      <w:r w:rsidR="001A1577">
        <w:rPr>
          <w:rFonts w:ascii="Calibri" w:hAnsi="Calibri" w:cs="Calibri"/>
        </w:rPr>
        <w:t xml:space="preserve">τον </w:t>
      </w:r>
      <w:r w:rsidRPr="00B565F5">
        <w:rPr>
          <w:rFonts w:ascii="Calibri" w:hAnsi="Calibri" w:cs="Calibri"/>
        </w:rPr>
        <w:t xml:space="preserve">λόγο στον Υπουργό Ψηφιακής Διακυβέρνησης, </w:t>
      </w:r>
      <w:r w:rsidR="001A1577">
        <w:rPr>
          <w:rFonts w:ascii="Calibri" w:hAnsi="Calibri" w:cs="Calibri"/>
        </w:rPr>
        <w:t>κ.</w:t>
      </w:r>
      <w:r w:rsidRPr="00B565F5">
        <w:rPr>
          <w:rFonts w:ascii="Calibri" w:hAnsi="Calibri" w:cs="Calibri"/>
        </w:rPr>
        <w:t xml:space="preserve"> Δημήτριο Παπαστεργίου. </w:t>
      </w:r>
    </w:p>
    <w:p w14:paraId="4A587B73" w14:textId="27F0BC4F" w:rsidR="00553182" w:rsidRPr="00B565F5" w:rsidRDefault="00553182" w:rsidP="001A1577">
      <w:pPr>
        <w:spacing w:line="276" w:lineRule="auto"/>
        <w:contextualSpacing/>
        <w:jc w:val="both"/>
        <w:rPr>
          <w:rFonts w:ascii="Calibri" w:hAnsi="Calibri" w:cs="Calibri"/>
        </w:rPr>
      </w:pPr>
      <w:r w:rsidRPr="00B565F5">
        <w:rPr>
          <w:rFonts w:ascii="Calibri" w:hAnsi="Calibri" w:cs="Calibri"/>
        </w:rPr>
        <w:tab/>
      </w: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Κυρίες και κύριοι βουλευτές, δεν θα πάρω με τη σειρά τα άρθρα, νομίζω πως η εισήγηση του κ. Μαντά ήταν πάρα πολύ αναλυτική, αλλά θέλω να απαντήσω σε κάποια από αυτά τα οποία ειπώθηκαν και κυρίως θέλω να σταθώ σε αυτά τα οποία είπαν οι φορείς. Επειδή</w:t>
      </w:r>
      <w:r w:rsidR="001A1577">
        <w:rPr>
          <w:rFonts w:ascii="Calibri" w:hAnsi="Calibri" w:cs="Calibri"/>
        </w:rPr>
        <w:t>,</w:t>
      </w:r>
      <w:r w:rsidRPr="00B565F5">
        <w:rPr>
          <w:rFonts w:ascii="Calibri" w:hAnsi="Calibri" w:cs="Calibri"/>
        </w:rPr>
        <w:t xml:space="preserve"> μερικές φορές</w:t>
      </w:r>
      <w:r w:rsidR="001A1577">
        <w:rPr>
          <w:rFonts w:ascii="Calibri" w:hAnsi="Calibri" w:cs="Calibri"/>
        </w:rPr>
        <w:t>,</w:t>
      </w:r>
      <w:r w:rsidRPr="00B565F5">
        <w:rPr>
          <w:rFonts w:ascii="Calibri" w:hAnsi="Calibri" w:cs="Calibri"/>
        </w:rPr>
        <w:t xml:space="preserve"> ό,τι λέμε εμείς, πιθανόν στην αντιπολίτευση να μην μετράει τόσο, ας θυμηθούμε λιγάκι τι είπε, για παράδειγμα, η Αρχή Προστασίας Δεδομένων Προσωπικού Χαρακτήρα για το νομοσχέδι</w:t>
      </w:r>
      <w:r w:rsidR="001A1577">
        <w:rPr>
          <w:rFonts w:ascii="Calibri" w:hAnsi="Calibri" w:cs="Calibri"/>
        </w:rPr>
        <w:t>ό</w:t>
      </w:r>
      <w:r w:rsidRPr="00B565F5">
        <w:rPr>
          <w:rFonts w:ascii="Calibri" w:hAnsi="Calibri" w:cs="Calibri"/>
        </w:rPr>
        <w:t xml:space="preserve"> μας.</w:t>
      </w:r>
    </w:p>
    <w:p w14:paraId="3F84CDD5" w14:textId="3562618F"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Κατ’</w:t>
      </w:r>
      <w:r w:rsidR="001A1577">
        <w:rPr>
          <w:rFonts w:ascii="Calibri" w:hAnsi="Calibri" w:cs="Calibri"/>
        </w:rPr>
        <w:t xml:space="preserve"> </w:t>
      </w:r>
      <w:r w:rsidRPr="00B565F5">
        <w:rPr>
          <w:rFonts w:ascii="Calibri" w:hAnsi="Calibri" w:cs="Calibri"/>
        </w:rPr>
        <w:t>αρχάς</w:t>
      </w:r>
      <w:r w:rsidR="001A1577">
        <w:rPr>
          <w:rFonts w:ascii="Calibri" w:hAnsi="Calibri" w:cs="Calibri"/>
        </w:rPr>
        <w:t>,</w:t>
      </w:r>
      <w:r w:rsidRPr="00B565F5">
        <w:rPr>
          <w:rFonts w:ascii="Calibri" w:hAnsi="Calibri" w:cs="Calibri"/>
        </w:rPr>
        <w:t xml:space="preserve"> να ξεκαθαρίσουμε ότι δεν απαιτείται </w:t>
      </w:r>
      <w:r w:rsidRPr="00B565F5">
        <w:rPr>
          <w:rFonts w:ascii="Calibri" w:hAnsi="Calibri" w:cs="Calibri"/>
          <w:lang w:val="en-US"/>
        </w:rPr>
        <w:t>DPA</w:t>
      </w:r>
      <w:r w:rsidRPr="00B565F5">
        <w:rPr>
          <w:rFonts w:ascii="Calibri" w:hAnsi="Calibri" w:cs="Calibri"/>
        </w:rPr>
        <w:t xml:space="preserve"> για όλο το νομοσχέδιο. Στείλαμε στην Αρχή Προστασίας το νομοσχέδιο και μας απάντησε για το κομμάτι που την αφορά και είναι κυρίως το πρώτο κεφάλαιο, στην ουσία η διασυνοριακή ανταλλαγή των πιστοποιητικών. Αυτό το οποίο μας ζήτησε να κάνουμε και θα γίνει πριν βγει στον αέρα η πλατφόρμα</w:t>
      </w:r>
      <w:r w:rsidR="001A1577">
        <w:rPr>
          <w:rFonts w:ascii="Calibri" w:hAnsi="Calibri" w:cs="Calibri"/>
        </w:rPr>
        <w:t xml:space="preserve">, </w:t>
      </w:r>
      <w:r w:rsidRPr="00B565F5">
        <w:rPr>
          <w:rFonts w:ascii="Calibri" w:hAnsi="Calibri" w:cs="Calibri"/>
        </w:rPr>
        <w:t>η οποία προφανώς και είναι στην διάθεση της Αρχής όποτε ζητηθεί. Τι</w:t>
      </w:r>
      <w:r w:rsidR="001A1577">
        <w:rPr>
          <w:rFonts w:ascii="Calibri" w:hAnsi="Calibri" w:cs="Calibri"/>
        </w:rPr>
        <w:t>,</w:t>
      </w:r>
      <w:r w:rsidRPr="00B565F5">
        <w:rPr>
          <w:rFonts w:ascii="Calibri" w:hAnsi="Calibri" w:cs="Calibri"/>
        </w:rPr>
        <w:t xml:space="preserve"> </w:t>
      </w:r>
      <w:r w:rsidR="001A1577">
        <w:rPr>
          <w:rFonts w:ascii="Calibri" w:hAnsi="Calibri" w:cs="Calibri"/>
        </w:rPr>
        <w:t>όμως,</w:t>
      </w:r>
      <w:r w:rsidRPr="00B565F5">
        <w:rPr>
          <w:rFonts w:ascii="Calibri" w:hAnsi="Calibri" w:cs="Calibri"/>
        </w:rPr>
        <w:t xml:space="preserve"> είπε η Αρχή και καλό είναι να το θυμόμαστε; Ότι προφανώς και αποτελεί υποχρέωση η ελαχιστοποίηση της έκθεσης σε δεδομένα, κάτι το οποίο δεν χρειάζεται να επαναλαμβάνεται. Ότι προφανώς και είναι απαιτητή η προεπισκόπηση των όσων ο πολίτης ανεβάζει και αυτό εννοείται από τον γενικό κανονισμό προσωπικών δεδομένων, οπότε δεν συνηθίζεται να επαναλαμβάνουμε το τι ο κανονισμός αναφέρει, συνεπώς ούτε αυτό ήταν απαραίτητο να αναφέρεται, θα ήταν υπερβολή στα νομοσχέδια. Και επίσης, κάτι το οποίο εύλογα σας απασχολεί και σήμερα, επίσης, ειπώθηκε, ότι δεν φτιάχνουμε ένα καινούργιο σύστημα, το οποίο δημιουργεί υπερσυγκέντρωση δεδομένων παρά μόνο τα δεδομένα αυτά τα οποία πρέπει να διακομιστούν, θα πρέπει να ανταλλαγούν από χώρα σε χώρα, για πολύ συγκεκριμένες περιπτώσεις και συνεπώς, δεν υπάρχει ζήτημα ενός νέου συστήματος.</w:t>
      </w:r>
    </w:p>
    <w:p w14:paraId="64D94329" w14:textId="5B131844"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 Σε άλλη αποστροφή του Συνηγόρου του Πολίτη την ώρα αυτή, για το θέμα των ταυτοτήτων, στο υπόμνημά του</w:t>
      </w:r>
      <w:r w:rsidR="001A1577">
        <w:rPr>
          <w:rFonts w:ascii="Calibri" w:hAnsi="Calibri" w:cs="Calibri"/>
        </w:rPr>
        <w:t>,</w:t>
      </w:r>
      <w:r w:rsidRPr="00B565F5">
        <w:rPr>
          <w:rFonts w:ascii="Calibri" w:hAnsi="Calibri" w:cs="Calibri"/>
        </w:rPr>
        <w:t xml:space="preserve"> το οποίο την Παρασκευή κατατέθηκε, για παράδειγμα,  ο Συνήγορος του Πολίτη λέει</w:t>
      </w:r>
      <w:r w:rsidR="001A1577">
        <w:rPr>
          <w:rFonts w:ascii="Calibri" w:hAnsi="Calibri" w:cs="Calibri"/>
        </w:rPr>
        <w:t xml:space="preserve"> </w:t>
      </w:r>
      <w:r w:rsidRPr="00B565F5">
        <w:rPr>
          <w:rFonts w:ascii="Calibri" w:hAnsi="Calibri" w:cs="Calibri"/>
        </w:rPr>
        <w:t>πως βλέπει με πάρα πολύ θετικό μάτι τις διατάξεις για το ψηφιακό αντίγραφο ταυτότητας, προκειμένου, όπως ακριβώς πρέπει, να μην πηγαίνουν τελικά στους παραλήπτες δεδομένα τα οποία δεν θα πρέπει να είναι σε ελεύθερη έκθεση.</w:t>
      </w:r>
    </w:p>
    <w:p w14:paraId="7DF2737A"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 Συνεπώς, οι μεγάλοι φορείς, οι φορείς τους οποίους και εσείς ως αντιπολίτευση ζητήσατε, σε πάρα πολύ μεγάλο βαθμό, συμφώνησαν με την ουσία και τον πυρήνα του νομοσχεδίου. Οι δε παρατηρήσεις τις οποίες έχουν κάνει επεξεργάζονται την ώρα αυτή από τη νομική μας ομάδα, προκειμένου να έρθουν με νομοτεχνικές βελτιώσεις. Αυτά σε σχέση με το κεφάλαιο 1, το πρώτο κεφάλαιο του νομοσχεδίου μας.</w:t>
      </w:r>
    </w:p>
    <w:p w14:paraId="59450BA0" w14:textId="0696C0D3"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lastRenderedPageBreak/>
        <w:t>Στο δεύτερο πλέον κεφάλαιο</w:t>
      </w:r>
      <w:r w:rsidR="001A1577">
        <w:rPr>
          <w:rFonts w:ascii="Calibri" w:hAnsi="Calibri" w:cs="Calibri"/>
        </w:rPr>
        <w:t>,</w:t>
      </w:r>
      <w:r w:rsidRPr="00B565F5">
        <w:rPr>
          <w:rFonts w:ascii="Calibri" w:hAnsi="Calibri" w:cs="Calibri"/>
        </w:rPr>
        <w:t xml:space="preserve"> έχουμε διάφορες διατάξεις για τις οποίες θέλω να απαντήσω και να τις δούμε με τη σειρά. Τα έχω σημειώσει όπως έτρεχε και η ροή των ομιλιών σας, οπότε πάμε λίγο να τα δούμε.</w:t>
      </w:r>
    </w:p>
    <w:p w14:paraId="301BB5B1" w14:textId="77777777" w:rsidR="001A1577"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Για το </w:t>
      </w:r>
      <w:r w:rsidRPr="00B565F5">
        <w:rPr>
          <w:rFonts w:ascii="Calibri" w:hAnsi="Calibri" w:cs="Calibri"/>
          <w:lang w:val="en-US"/>
        </w:rPr>
        <w:t>Gov</w:t>
      </w:r>
      <w:r w:rsidRPr="00B565F5">
        <w:rPr>
          <w:rFonts w:ascii="Calibri" w:hAnsi="Calibri" w:cs="Calibri"/>
        </w:rPr>
        <w:t>.</w:t>
      </w:r>
      <w:r w:rsidRPr="00B565F5">
        <w:rPr>
          <w:rFonts w:ascii="Calibri" w:hAnsi="Calibri" w:cs="Calibri"/>
          <w:lang w:val="en-US"/>
        </w:rPr>
        <w:t>gr</w:t>
      </w:r>
      <w:r w:rsidRPr="00B565F5">
        <w:rPr>
          <w:rFonts w:ascii="Calibri" w:hAnsi="Calibri" w:cs="Calibri"/>
        </w:rPr>
        <w:t xml:space="preserve"> </w:t>
      </w:r>
      <w:r w:rsidRPr="00B565F5">
        <w:rPr>
          <w:rFonts w:ascii="Calibri" w:hAnsi="Calibri" w:cs="Calibri"/>
          <w:lang w:val="en-US"/>
        </w:rPr>
        <w:t>Messenger</w:t>
      </w:r>
      <w:r w:rsidR="001A1577">
        <w:rPr>
          <w:rFonts w:ascii="Calibri" w:hAnsi="Calibri" w:cs="Calibri"/>
        </w:rPr>
        <w:t>,</w:t>
      </w:r>
      <w:r w:rsidRPr="00B565F5">
        <w:rPr>
          <w:rFonts w:ascii="Calibri" w:hAnsi="Calibri" w:cs="Calibri"/>
        </w:rPr>
        <w:t xml:space="preserve"> το έργο υλοποιείται. Είναι έργο του Ταμείου Ανάκαμψης και προφανώς είναι προς το τέλος του, αλλά πρέπει να πληρωθεί.  Άρα δεν είναι περίεργο αυτό το οποίο είπε η κυρία Παπαρίδου, ότι το έργο υλοποιείται. Σε μερικές μέρες θα πρέπει να παραδοθεί, έχουν όμως προβλεφθεί και ποσά, προκειμένου να χρησιμοποιηθούν για αποστολή μηνυμάτων μέχρι 31/12/2026. Πρόκειται για ένα </w:t>
      </w:r>
      <w:proofErr w:type="spellStart"/>
      <w:r w:rsidRPr="00B565F5">
        <w:rPr>
          <w:rFonts w:ascii="Calibri" w:hAnsi="Calibri" w:cs="Calibri"/>
        </w:rPr>
        <w:t>πολυκαναλικό</w:t>
      </w:r>
      <w:proofErr w:type="spellEnd"/>
      <w:r w:rsidRPr="00B565F5">
        <w:rPr>
          <w:rFonts w:ascii="Calibri" w:hAnsi="Calibri" w:cs="Calibri"/>
        </w:rPr>
        <w:t xml:space="preserve"> σύστημα, ένα σύστημα το οποίο χρησιμοποιεί διάφορες μεθόδους για αποστολή μηνυμάτων. </w:t>
      </w:r>
    </w:p>
    <w:p w14:paraId="48DBE027" w14:textId="4FD16BA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Το πιο σημαντικό</w:t>
      </w:r>
      <w:r w:rsidR="001A1577">
        <w:rPr>
          <w:rFonts w:ascii="Calibri" w:hAnsi="Calibri" w:cs="Calibri"/>
        </w:rPr>
        <w:t>,</w:t>
      </w:r>
      <w:r w:rsidRPr="00B565F5">
        <w:rPr>
          <w:rFonts w:ascii="Calibri" w:hAnsi="Calibri" w:cs="Calibri"/>
        </w:rPr>
        <w:t xml:space="preserve"> όμως, κατά την άποψή μας, είναι πλέον να φύγουμε από τα </w:t>
      </w:r>
      <w:r w:rsidRPr="00B565F5">
        <w:rPr>
          <w:rFonts w:ascii="Calibri" w:hAnsi="Calibri" w:cs="Calibri"/>
          <w:lang w:val="en-US"/>
        </w:rPr>
        <w:t>sms</w:t>
      </w:r>
      <w:r w:rsidRPr="00B565F5">
        <w:rPr>
          <w:rFonts w:ascii="Calibri" w:hAnsi="Calibri" w:cs="Calibri"/>
        </w:rPr>
        <w:t xml:space="preserve"> και ανοίγω παρένθεση. Θα φέρουμε μια τροπολογία στην επόμενη συνεδρίαση για να προστατεύσουμε ακόμα περισσότερο τους πολίτες μας από τις απάτες που το τελευταίο διάστημα γίνονται μέσω </w:t>
      </w:r>
      <w:r w:rsidRPr="00B565F5">
        <w:rPr>
          <w:rFonts w:ascii="Calibri" w:hAnsi="Calibri" w:cs="Calibri"/>
          <w:lang w:val="en-US"/>
        </w:rPr>
        <w:t>sms</w:t>
      </w:r>
      <w:r w:rsidRPr="00B565F5">
        <w:rPr>
          <w:rFonts w:ascii="Calibri" w:hAnsi="Calibri" w:cs="Calibri"/>
        </w:rPr>
        <w:t xml:space="preserve">.  Ο σκοπός είναι να φύγουμε από τα </w:t>
      </w:r>
      <w:r w:rsidRPr="00B565F5">
        <w:rPr>
          <w:rFonts w:ascii="Calibri" w:hAnsi="Calibri" w:cs="Calibri"/>
          <w:lang w:val="en-US"/>
        </w:rPr>
        <w:t>sms</w:t>
      </w:r>
      <w:r w:rsidRPr="00B565F5">
        <w:rPr>
          <w:rFonts w:ascii="Calibri" w:hAnsi="Calibri" w:cs="Calibri"/>
        </w:rPr>
        <w:t xml:space="preserve"> και να πάμε πλέον μόνο στη θυρίδα του πολίτη, που είναι και ο μόνος ασφαλής τρόπος για να μπορέσουμε να εξασφαλίσουμε την συνεχή και με εμπιστοσύνη ενημέρωση των πολιτών για διάφορα ζητήματα τα οποία τους αφορούν. </w:t>
      </w:r>
    </w:p>
    <w:p w14:paraId="363308A4"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Δεν είναι κομμάτι προαίρεσης το </w:t>
      </w:r>
      <w:r w:rsidRPr="00B565F5">
        <w:rPr>
          <w:rFonts w:ascii="Calibri" w:hAnsi="Calibri" w:cs="Calibri"/>
          <w:lang w:val="en-US"/>
        </w:rPr>
        <w:t>Messenger</w:t>
      </w:r>
      <w:r w:rsidRPr="00B565F5">
        <w:rPr>
          <w:rFonts w:ascii="Calibri" w:hAnsi="Calibri" w:cs="Calibri"/>
        </w:rPr>
        <w:t xml:space="preserve">. </w:t>
      </w:r>
      <w:r w:rsidRPr="00B565F5">
        <w:rPr>
          <w:rFonts w:ascii="Calibri" w:hAnsi="Calibri" w:cs="Calibri"/>
          <w:lang w:val="en-US"/>
        </w:rPr>
        <w:t>T</w:t>
      </w:r>
      <w:r w:rsidRPr="00B565F5">
        <w:rPr>
          <w:rFonts w:ascii="Calibri" w:hAnsi="Calibri" w:cs="Calibri"/>
        </w:rPr>
        <w:t xml:space="preserve">ο μόνο θέμα που μπήκε ως προαίρεση στο έργο του </w:t>
      </w:r>
      <w:r w:rsidRPr="00B565F5">
        <w:rPr>
          <w:rFonts w:ascii="Calibri" w:hAnsi="Calibri" w:cs="Calibri"/>
          <w:lang w:val="en-US"/>
        </w:rPr>
        <w:t>Messenger</w:t>
      </w:r>
      <w:r w:rsidRPr="00B565F5">
        <w:rPr>
          <w:rFonts w:ascii="Calibri" w:hAnsi="Calibri" w:cs="Calibri"/>
        </w:rPr>
        <w:t xml:space="preserve"> ήταν ένα κομμάτι σε σχέση με την ενημέρωση των πολιτών για την κρατική αρωγή.</w:t>
      </w:r>
    </w:p>
    <w:p w14:paraId="5EDF5890"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 xml:space="preserve">Για το </w:t>
      </w:r>
      <w:r w:rsidRPr="00B565F5">
        <w:rPr>
          <w:rFonts w:ascii="Calibri" w:hAnsi="Calibri" w:cs="Calibri"/>
          <w:lang w:val="en-US"/>
        </w:rPr>
        <w:t>my</w:t>
      </w:r>
      <w:r w:rsidRPr="00B565F5">
        <w:rPr>
          <w:rFonts w:ascii="Calibri" w:hAnsi="Calibri" w:cs="Calibri"/>
        </w:rPr>
        <w:t>.</w:t>
      </w:r>
      <w:r w:rsidRPr="00B565F5">
        <w:rPr>
          <w:rFonts w:ascii="Calibri" w:hAnsi="Calibri" w:cs="Calibri"/>
          <w:lang w:val="en-US"/>
        </w:rPr>
        <w:t>gov</w:t>
      </w:r>
      <w:r w:rsidRPr="00B565F5">
        <w:rPr>
          <w:rFonts w:ascii="Calibri" w:hAnsi="Calibri" w:cs="Calibri"/>
        </w:rPr>
        <w:t xml:space="preserve">, τον  ψηφιακό βοηθό τεχνητής νοημοσύνης, όπως, κυρία Κτενά, σας ανέφερα και το σημειώσατε κι εσείς, το έργο έτρεξε από μία πλαισιακή σύμβαση για </w:t>
      </w:r>
      <w:r w:rsidRPr="00B565F5">
        <w:rPr>
          <w:rFonts w:ascii="Calibri" w:hAnsi="Calibri" w:cs="Calibri"/>
          <w:lang w:val="en-US"/>
        </w:rPr>
        <w:t>cloud</w:t>
      </w:r>
      <w:r w:rsidRPr="00B565F5">
        <w:rPr>
          <w:rFonts w:ascii="Calibri" w:hAnsi="Calibri" w:cs="Calibri"/>
        </w:rPr>
        <w:t xml:space="preserve"> υπηρεσίες, ο δε μεγάλος διαγωνισμός των 25 εκατομμυρίων, είναι  ένας καινούριος διαγωνισμός για γενικές ανάγκες που θα προκύψουν σε φορείς του δημοσίου με εφαρμογές και έργα τεχνητής νοημοσύνης. Ο διαγωνισμός είναι κολλημένος λόγω των ενστάσεων. Συνεπώς, όταν αυτός τελεσφορήσει θα μπορέσουμε, ανάγκες που θα προκύψουν τότε, για παράδειγμα ένα έργο του Υπουργείου Υγείας, μια ανάγκη που μπορεί να έχει το Υπουργείο Μεταφορών, να μπορούμε πλέον να έχουμε ένα σύνολο εταιρειών, προκειμένου να τρέξουμε τα έργα αυτά, την ώρα που παράλληλα χτίζουμε και μέσω προγραμματικής σύμβασης, που έχουμε υπογράψει με τον Αρχιμήδη, το ερευνητικό κέντρο, να χρησιμοποιήσουμε πλέον και δικές μας δυνάμεις αλλά και το προσωπικό των πανεπιστημίων μας, προκειμένου από εκεί και πέρα να εξασφαλίσουμε περισσότερες υπηρεσίες τεχνητής νοημοσύνης στο κράτος, παράλληλα, φυσικά, με τα έργα τα οποία, σωστά αναφέρατε, τον </w:t>
      </w:r>
      <w:proofErr w:type="spellStart"/>
      <w:r w:rsidRPr="00B565F5">
        <w:rPr>
          <w:rFonts w:ascii="Calibri" w:hAnsi="Calibri" w:cs="Calibri"/>
          <w:lang w:val="en-US"/>
        </w:rPr>
        <w:t>Pharo</w:t>
      </w:r>
      <w:proofErr w:type="spellEnd"/>
      <w:r w:rsidRPr="00B565F5">
        <w:rPr>
          <w:rFonts w:ascii="Calibri" w:hAnsi="Calibri" w:cs="Calibri"/>
        </w:rPr>
        <w:t xml:space="preserve"> και τις προσπάθειες που κάνουμε για να χτίσουμε δική μας πλέον ικανότητα στην τεχνητή νοημοσύνη.</w:t>
      </w:r>
    </w:p>
    <w:p w14:paraId="5CE92E2D" w14:textId="77777777" w:rsidR="000D064A" w:rsidRDefault="00553182" w:rsidP="000D064A">
      <w:pPr>
        <w:spacing w:line="276" w:lineRule="auto"/>
        <w:ind w:firstLine="720"/>
        <w:contextualSpacing/>
        <w:jc w:val="both"/>
        <w:rPr>
          <w:rFonts w:ascii="Calibri" w:hAnsi="Calibri" w:cs="Calibri"/>
        </w:rPr>
      </w:pPr>
      <w:r w:rsidRPr="00B565F5">
        <w:rPr>
          <w:rFonts w:ascii="Calibri" w:hAnsi="Calibri" w:cs="Calibri"/>
        </w:rPr>
        <w:t xml:space="preserve">Για τα «ανοικτά» δεδομένα. Καταρχάς, είναι πολύ σημαντικό το έργο της Ειδικής Γραμματείας Τεχνητής Νοημοσύνης. Δεν είναι τα δεδομένα αυτά όλα προς εμπορική διάθεση, όπως είπατε, καταρχάς από τη μέρα που βγήκε η πλατφόρμα στον αέρα πριν από περίπου 15 μέρες ξεκίνησε με 9.500 </w:t>
      </w:r>
      <w:r w:rsidRPr="00B565F5">
        <w:rPr>
          <w:rFonts w:ascii="Calibri" w:hAnsi="Calibri" w:cs="Calibri"/>
          <w:lang w:val="en-US"/>
        </w:rPr>
        <w:t>data</w:t>
      </w:r>
      <w:r w:rsidRPr="00B565F5">
        <w:rPr>
          <w:rFonts w:ascii="Calibri" w:hAnsi="Calibri" w:cs="Calibri"/>
        </w:rPr>
        <w:t xml:space="preserve"> </w:t>
      </w:r>
      <w:r w:rsidRPr="00B565F5">
        <w:rPr>
          <w:rFonts w:ascii="Calibri" w:hAnsi="Calibri" w:cs="Calibri"/>
          <w:lang w:val="en-US"/>
        </w:rPr>
        <w:t>sets</w:t>
      </w:r>
      <w:r w:rsidRPr="00B565F5">
        <w:rPr>
          <w:rFonts w:ascii="Calibri" w:hAnsi="Calibri" w:cs="Calibri"/>
        </w:rPr>
        <w:t xml:space="preserve"> (ομάδες δεδομένων). Σήμερα που μιλάμε</w:t>
      </w:r>
      <w:r w:rsidR="000D064A">
        <w:rPr>
          <w:rFonts w:ascii="Calibri" w:hAnsi="Calibri" w:cs="Calibri"/>
        </w:rPr>
        <w:t>,</w:t>
      </w:r>
      <w:r w:rsidRPr="00B565F5">
        <w:rPr>
          <w:rFonts w:ascii="Calibri" w:hAnsi="Calibri" w:cs="Calibri"/>
        </w:rPr>
        <w:t xml:space="preserve"> έχει 21.000 ομάδες </w:t>
      </w:r>
      <w:r w:rsidRPr="00B565F5">
        <w:rPr>
          <w:rFonts w:ascii="Calibri" w:hAnsi="Calibri" w:cs="Calibri"/>
          <w:lang w:val="en-US"/>
        </w:rPr>
        <w:t>data</w:t>
      </w:r>
      <w:r w:rsidRPr="00B565F5">
        <w:rPr>
          <w:rFonts w:ascii="Calibri" w:hAnsi="Calibri" w:cs="Calibri"/>
        </w:rPr>
        <w:t xml:space="preserve"> </w:t>
      </w:r>
      <w:r w:rsidRPr="00B565F5">
        <w:rPr>
          <w:rFonts w:ascii="Calibri" w:hAnsi="Calibri" w:cs="Calibri"/>
          <w:lang w:val="en-US"/>
        </w:rPr>
        <w:t>sets</w:t>
      </w:r>
      <w:r w:rsidRPr="00B565F5">
        <w:rPr>
          <w:rFonts w:ascii="Calibri" w:hAnsi="Calibri" w:cs="Calibri"/>
        </w:rPr>
        <w:t xml:space="preserve"> άρα, μπήκαν πολλοί δήμοι και πολλοί άλλοι φορείς του δημοσίου που ανεβάζουν ανοιχτά και ελεύθερα, προφανώς, ανώνυμα δεδομένα την ώρα που πριν από μερικούς μήνες είχαμε μόλις 84. Και το ξαναλέω και πάλι τα δεδομένα αυτά είναι ελεύθερα, θα μπορούσαν κάποια δεδομένα από αυτά σε περίπτωση που κάποιος φορέας ζητήσει ειδική επεξεργασία τηρώντας πάντα το </w:t>
      </w:r>
      <w:r w:rsidRPr="00B565F5">
        <w:rPr>
          <w:rFonts w:ascii="Calibri" w:hAnsi="Calibri" w:cs="Calibri"/>
          <w:lang w:val="en-US"/>
        </w:rPr>
        <w:t>DGPTR</w:t>
      </w:r>
      <w:r w:rsidRPr="00B565F5">
        <w:rPr>
          <w:rFonts w:ascii="Calibri" w:hAnsi="Calibri" w:cs="Calibri"/>
        </w:rPr>
        <w:t>, τότε θα δούμε αν αυτά μπορούν να δοθούν και με άλλους τρόπους.</w:t>
      </w:r>
    </w:p>
    <w:p w14:paraId="143B3631" w14:textId="77777777" w:rsidR="000D064A" w:rsidRDefault="00553182" w:rsidP="000D064A">
      <w:pPr>
        <w:spacing w:line="276" w:lineRule="auto"/>
        <w:ind w:firstLine="720"/>
        <w:contextualSpacing/>
        <w:jc w:val="both"/>
        <w:rPr>
          <w:rFonts w:ascii="Calibri" w:hAnsi="Calibri" w:cs="Calibri"/>
        </w:rPr>
      </w:pPr>
      <w:r w:rsidRPr="00B565F5">
        <w:rPr>
          <w:rFonts w:ascii="Calibri" w:hAnsi="Calibri" w:cs="Calibri"/>
        </w:rPr>
        <w:t xml:space="preserve">Πάμε λίγο παρακάτω. Αυτό το οποίο είπε η κυρία Καραγεωργοπούλου σε σχέση με τα έργα και τις αναθέσεις, τα νούμερα δεν είναι ακριβώς αυτό. Αυτό το οποίο μπορώ να σας πω με στοιχεία από το 2019 από τον βασικό μας φορέα που δημοπρατεί έργα Ψηφιακής Διακυβέρνησης- άρα, μέσα σε αυτό τα νούμερα είναι και έργα τα οποία έπρεπε να «τρέξουνε» την περίοδο του </w:t>
      </w:r>
      <w:r w:rsidRPr="00B565F5">
        <w:rPr>
          <w:rFonts w:ascii="Calibri" w:hAnsi="Calibri" w:cs="Calibri"/>
          <w:lang w:val="en-US"/>
        </w:rPr>
        <w:t>covid</w:t>
      </w:r>
      <w:r w:rsidRPr="00B565F5">
        <w:rPr>
          <w:rFonts w:ascii="Calibri" w:hAnsi="Calibri" w:cs="Calibri"/>
        </w:rPr>
        <w:t>- είναι πως «τρέξανε» 485 έργα- διαγωνισμοί εννοώ-  και ο συνολικός προϋπολογισμός σε αυτόν τον διαγωνισμό ήταν 2,7 δισ. και επίσης, «τρέξανε» άλλες 1065 συμβάσεις συνολικού προϋπολογισμού 41 εκατ.. Αν κάνουμε την αναγωγή</w:t>
      </w:r>
      <w:r w:rsidR="000D064A">
        <w:rPr>
          <w:rFonts w:ascii="Calibri" w:hAnsi="Calibri" w:cs="Calibri"/>
        </w:rPr>
        <w:t>,</w:t>
      </w:r>
      <w:r w:rsidRPr="00B565F5">
        <w:rPr>
          <w:rFonts w:ascii="Calibri" w:hAnsi="Calibri" w:cs="Calibri"/>
        </w:rPr>
        <w:t xml:space="preserve"> με πολύ απλά μαθηματικά, περίπου το 1,5% των έργων τα οποία «έτρεξε» η Κοινωνία της Πληροφορίας ήταν </w:t>
      </w:r>
      <w:r w:rsidRPr="00B565F5">
        <w:rPr>
          <w:rFonts w:ascii="Calibri" w:hAnsi="Calibri" w:cs="Calibri"/>
        </w:rPr>
        <w:lastRenderedPageBreak/>
        <w:t xml:space="preserve">αναθέσεις και είναι νομίζω ένα απολύτως λογικό έργο αν συμπεριλάβουμε στην περίοδο αυτή, που τη συμπεριλαμβάνουμε και την περίοδο του </w:t>
      </w:r>
      <w:r w:rsidRPr="00B565F5">
        <w:rPr>
          <w:rFonts w:ascii="Calibri" w:hAnsi="Calibri" w:cs="Calibri"/>
          <w:lang w:val="en-US"/>
        </w:rPr>
        <w:t>covid</w:t>
      </w:r>
      <w:r w:rsidRPr="00B565F5">
        <w:rPr>
          <w:rFonts w:ascii="Calibri" w:hAnsi="Calibri" w:cs="Calibri"/>
        </w:rPr>
        <w:t xml:space="preserve">. </w:t>
      </w:r>
    </w:p>
    <w:p w14:paraId="3AEDE8C5" w14:textId="384A44B9" w:rsidR="00553182" w:rsidRPr="00B565F5" w:rsidRDefault="00553182" w:rsidP="000D064A">
      <w:pPr>
        <w:spacing w:line="276" w:lineRule="auto"/>
        <w:ind w:firstLine="720"/>
        <w:contextualSpacing/>
        <w:jc w:val="both"/>
        <w:rPr>
          <w:rFonts w:ascii="Calibri" w:hAnsi="Calibri" w:cs="Calibri"/>
        </w:rPr>
      </w:pPr>
      <w:r w:rsidRPr="00B565F5">
        <w:rPr>
          <w:rFonts w:ascii="Calibri" w:hAnsi="Calibri" w:cs="Calibri"/>
        </w:rPr>
        <w:t>Συνεπώς, δεν είναι αυτά τα νούμερα, πιθανώς αριθμητικά οι συμβάσεις που «έτρεξαν» με αναθέσεις είναι περισσότερες και είναι περισσότερες αλλά το συνολικό ποσό είναι πάρα πολύ μικρό και νομίζω πως ακολουθεί τη λογική σε σχέση και με επιτακτικότατα  κάποιον που από τις περιόδους που διανύσαμε.</w:t>
      </w:r>
    </w:p>
    <w:p w14:paraId="66436280" w14:textId="77777777" w:rsidR="000D064A" w:rsidRDefault="00553182" w:rsidP="000D064A">
      <w:pPr>
        <w:spacing w:line="276" w:lineRule="auto"/>
        <w:ind w:firstLine="720"/>
        <w:contextualSpacing/>
        <w:jc w:val="both"/>
        <w:rPr>
          <w:rFonts w:ascii="Calibri" w:hAnsi="Calibri" w:cs="Calibri"/>
        </w:rPr>
      </w:pPr>
      <w:r w:rsidRPr="00B565F5">
        <w:rPr>
          <w:rFonts w:ascii="Calibri" w:hAnsi="Calibri" w:cs="Calibri"/>
        </w:rPr>
        <w:t>Πάμε σε άλλα ζητήματα</w:t>
      </w:r>
      <w:r w:rsidR="000D064A">
        <w:rPr>
          <w:rFonts w:ascii="Calibri" w:hAnsi="Calibri" w:cs="Calibri"/>
        </w:rPr>
        <w:t>,</w:t>
      </w:r>
      <w:r w:rsidRPr="00B565F5">
        <w:rPr>
          <w:rFonts w:ascii="Calibri" w:hAnsi="Calibri" w:cs="Calibri"/>
        </w:rPr>
        <w:t xml:space="preserve"> για το άρθρο 29 και 30, για τη δυνατότητα που δίνουμε στην Κοινωνία της Πληροφορίας να «τρέξουν» έργα κυβερνοασφάλειας, θεωρώ απολύτως λογικό και θεμιτό σας είπα και προχθές ότι δεν αφορά παράκαμψη ή «πίσω πόρτα» για έργα. Για παράδειγμα</w:t>
      </w:r>
      <w:r w:rsidR="000D064A">
        <w:rPr>
          <w:rFonts w:ascii="Calibri" w:hAnsi="Calibri" w:cs="Calibri"/>
        </w:rPr>
        <w:t>,</w:t>
      </w:r>
      <w:r w:rsidRPr="00B565F5">
        <w:rPr>
          <w:rFonts w:ascii="Calibri" w:hAnsi="Calibri" w:cs="Calibri"/>
        </w:rPr>
        <w:t xml:space="preserve"> η Εθνική Αρχή Κυβερνοασφάλειας</w:t>
      </w:r>
      <w:r w:rsidR="000D064A">
        <w:rPr>
          <w:rFonts w:ascii="Calibri" w:hAnsi="Calibri" w:cs="Calibri"/>
        </w:rPr>
        <w:t>,</w:t>
      </w:r>
      <w:r w:rsidRPr="00B565F5">
        <w:rPr>
          <w:rFonts w:ascii="Calibri" w:hAnsi="Calibri" w:cs="Calibri"/>
        </w:rPr>
        <w:t xml:space="preserve"> το όριο των εμπιστευτικών</w:t>
      </w:r>
      <w:r w:rsidR="000D064A">
        <w:rPr>
          <w:rFonts w:ascii="Calibri" w:hAnsi="Calibri" w:cs="Calibri"/>
        </w:rPr>
        <w:t xml:space="preserve"> </w:t>
      </w:r>
      <w:r w:rsidRPr="00B565F5">
        <w:rPr>
          <w:rFonts w:ascii="Calibri" w:hAnsi="Calibri" w:cs="Calibri"/>
        </w:rPr>
        <w:t>- απόρρητων αναθέσεων μπορεί να είναι τα 100.000 ευρώ. Αλλά</w:t>
      </w:r>
      <w:r w:rsidR="000D064A">
        <w:rPr>
          <w:rFonts w:ascii="Calibri" w:hAnsi="Calibri" w:cs="Calibri"/>
        </w:rPr>
        <w:t>,</w:t>
      </w:r>
      <w:r w:rsidRPr="00B565F5">
        <w:rPr>
          <w:rFonts w:ascii="Calibri" w:hAnsi="Calibri" w:cs="Calibri"/>
        </w:rPr>
        <w:t xml:space="preserve"> τα έργα κυβερνοασφάλειας πλέον είναι πολύ πιο πολύπλοκα έργα και</w:t>
      </w:r>
      <w:r w:rsidR="000D064A">
        <w:rPr>
          <w:rFonts w:ascii="Calibri" w:hAnsi="Calibri" w:cs="Calibri"/>
        </w:rPr>
        <w:t>,</w:t>
      </w:r>
      <w:r w:rsidRPr="00B565F5">
        <w:rPr>
          <w:rFonts w:ascii="Calibri" w:hAnsi="Calibri" w:cs="Calibri"/>
        </w:rPr>
        <w:t xml:space="preserve"> επίσης, δεν είναι «πίσω πόρτα» με την έννοια ότι η σκοπιμότητα, κατά πόσο, δηλαδή, αυτό τελικά θα έπρεπε να εμπίπτει ή όχι στο άρθρο 15 του ν</w:t>
      </w:r>
      <w:r w:rsidR="000D064A">
        <w:rPr>
          <w:rFonts w:ascii="Calibri" w:hAnsi="Calibri" w:cs="Calibri"/>
        </w:rPr>
        <w:t>.</w:t>
      </w:r>
      <w:r w:rsidRPr="00B565F5">
        <w:rPr>
          <w:rFonts w:ascii="Calibri" w:hAnsi="Calibri" w:cs="Calibri"/>
        </w:rPr>
        <w:t>4412 ελέγχεται από το Ελεγκτικό Συνέδριο από το ποσό των 30.000 και πάνω. Άρα, δεν είναι μόνο ο φορέας που θα κρίνει αν αυτό έπρεπε να εμπίπτει σε αυτό ή όχι, είναι το Ελεγκτικό Συνέδριο το οποίο θα κάνει την τελική κρίση.</w:t>
      </w:r>
    </w:p>
    <w:p w14:paraId="42F3665F" w14:textId="3585BA28" w:rsidR="00553182" w:rsidRPr="00B565F5" w:rsidRDefault="00553182" w:rsidP="000D064A">
      <w:pPr>
        <w:spacing w:line="276" w:lineRule="auto"/>
        <w:ind w:firstLine="720"/>
        <w:contextualSpacing/>
        <w:jc w:val="both"/>
        <w:rPr>
          <w:rFonts w:ascii="Calibri" w:hAnsi="Calibri" w:cs="Calibri"/>
        </w:rPr>
      </w:pPr>
      <w:r w:rsidRPr="00B565F5">
        <w:rPr>
          <w:rFonts w:ascii="Calibri" w:hAnsi="Calibri" w:cs="Calibri"/>
        </w:rPr>
        <w:t>Για το άρθρο 35, καταλαβαίνω ότι βολεύει την ανάπτυξη διαφόρων σεναρίων όμως είναι κάτι πολύ πιο απλό από αυτό το οποίο θέλετε να παρουσιάζετε. Η ΕΥΠ μπορούσε να ενταχθεί στην κινητικότητα, έχει πάρει προσωπικό με διάφορους τρόπους από τον ευρύτερο Δημόσιο Τομέα και πρέπει το προσωπικό αυτό με κάποιον τρόπο εφόσον είναι χρήσιμο και πληροί τις προδιαγραφές αυτές των ικανοτήτων να μείνει εκεί πέρα. Δεν μιλάμε για μετακλητούς υπαλλήλους άρα, δεν μιλάμε για ρουσφέτια τα οποία, επίσης, θέλετε και καταλαμβάνοντας λόγος να το παρουσιάσετε.</w:t>
      </w:r>
    </w:p>
    <w:p w14:paraId="0EAB125F" w14:textId="4226BDC3" w:rsidR="00553182" w:rsidRPr="00B565F5" w:rsidRDefault="00553182" w:rsidP="000D064A">
      <w:pPr>
        <w:spacing w:line="276" w:lineRule="auto"/>
        <w:ind w:firstLine="720"/>
        <w:contextualSpacing/>
        <w:jc w:val="both"/>
        <w:rPr>
          <w:rFonts w:ascii="Calibri" w:hAnsi="Calibri" w:cs="Calibri"/>
        </w:rPr>
      </w:pPr>
      <w:r w:rsidRPr="00B565F5">
        <w:rPr>
          <w:rFonts w:ascii="Calibri" w:hAnsi="Calibri" w:cs="Calibri"/>
        </w:rPr>
        <w:t>Για τα άρθρα 37 και 38…</w:t>
      </w:r>
    </w:p>
    <w:p w14:paraId="53EC8168" w14:textId="77777777" w:rsidR="00553182" w:rsidRPr="00B565F5" w:rsidRDefault="00553182" w:rsidP="000D064A">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ΖΩΗ ΚΩΝΣΤΑΝΤΟΠΟΥΛΟΥ»): </w:t>
      </w:r>
      <w:r w:rsidRPr="00B565F5">
        <w:rPr>
          <w:rFonts w:ascii="Calibri" w:hAnsi="Calibri" w:cs="Calibri"/>
        </w:rPr>
        <w:t>Αυτή</w:t>
      </w:r>
      <w:r w:rsidRPr="00B565F5">
        <w:rPr>
          <w:rFonts w:ascii="Calibri" w:hAnsi="Calibri" w:cs="Calibri"/>
          <w:b/>
          <w:bCs/>
        </w:rPr>
        <w:t xml:space="preserve"> </w:t>
      </w:r>
      <w:r w:rsidRPr="00B565F5">
        <w:rPr>
          <w:rFonts w:ascii="Calibri" w:hAnsi="Calibri" w:cs="Calibri"/>
        </w:rPr>
        <w:t>είναι η απάντησή σας σε όλα όσα σας έθεσα, κύριε Υπουργέ;</w:t>
      </w:r>
    </w:p>
    <w:p w14:paraId="332D43C8" w14:textId="77777777" w:rsidR="00553182" w:rsidRPr="00B565F5" w:rsidRDefault="00553182" w:rsidP="000D064A">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Για το άρθρο 37 και 38…</w:t>
      </w:r>
    </w:p>
    <w:p w14:paraId="6A8E10B1"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Κυρία Πρόεδρε, σας παρακαλώ μην διακόπτετε.</w:t>
      </w:r>
    </w:p>
    <w:p w14:paraId="6723499D" w14:textId="77777777" w:rsidR="00553182" w:rsidRPr="00B565F5" w:rsidRDefault="00553182" w:rsidP="005C1E1D">
      <w:pPr>
        <w:spacing w:line="276" w:lineRule="auto"/>
        <w:ind w:firstLine="720"/>
        <w:contextualSpacing/>
        <w:jc w:val="both"/>
        <w:rPr>
          <w:rFonts w:ascii="Calibri" w:hAnsi="Calibri" w:cs="Calibri"/>
        </w:rPr>
      </w:pPr>
      <w:bookmarkStart w:id="8" w:name="_Hlk230630965"/>
      <w:r w:rsidRPr="00B565F5">
        <w:rPr>
          <w:rFonts w:ascii="Calibri" w:hAnsi="Calibri" w:cs="Calibri"/>
          <w:b/>
          <w:bCs/>
        </w:rPr>
        <w:t xml:space="preserve">ΖΩΗ ΚΩΝΣΤΑΝΤΟΠΟΥΛΟΥ (Πρόεδρος της Κ.Ο. «ΠΛΕΥΣΗ ΕΛΕΥΘΕΡΙΑΣ- ΖΩΗ ΚΩΝΣΤΑΝΤΟΠΟΥΛΟΥ»): </w:t>
      </w:r>
      <w:bookmarkEnd w:id="8"/>
      <w:r w:rsidRPr="00B565F5">
        <w:rPr>
          <w:rFonts w:ascii="Calibri" w:hAnsi="Calibri" w:cs="Calibri"/>
        </w:rPr>
        <w:t>Αυτή</w:t>
      </w:r>
      <w:r w:rsidRPr="00B565F5">
        <w:rPr>
          <w:rFonts w:ascii="Calibri" w:hAnsi="Calibri" w:cs="Calibri"/>
          <w:b/>
          <w:bCs/>
        </w:rPr>
        <w:t xml:space="preserve"> </w:t>
      </w:r>
      <w:r w:rsidRPr="00B565F5">
        <w:rPr>
          <w:rFonts w:ascii="Calibri" w:hAnsi="Calibri" w:cs="Calibri"/>
        </w:rPr>
        <w:t>είναι η απάντηση σας για την ΕΥΠ;</w:t>
      </w:r>
    </w:p>
    <w:p w14:paraId="4FCBFAC7" w14:textId="6F5FCF24"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Για το άρθρο 37 και 38…</w:t>
      </w:r>
    </w:p>
    <w:p w14:paraId="5F608FF7"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ΖΩΗ ΚΩΝΣΤΑΝΤΟΠΟΥΛΟΥ»): </w:t>
      </w:r>
      <w:r w:rsidRPr="00B565F5">
        <w:rPr>
          <w:rFonts w:ascii="Calibri" w:hAnsi="Calibri" w:cs="Calibri"/>
        </w:rPr>
        <w:t xml:space="preserve">Ότι χρειάζεται προσωπικό; </w:t>
      </w:r>
    </w:p>
    <w:p w14:paraId="167FD13F"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Κυρία Πρόεδρε! Σας παρακαλώ!</w:t>
      </w:r>
    </w:p>
    <w:p w14:paraId="408B218C" w14:textId="77777777" w:rsidR="00553182" w:rsidRPr="00B565F5" w:rsidRDefault="00553182" w:rsidP="005C1E1D">
      <w:pPr>
        <w:spacing w:line="276" w:lineRule="auto"/>
        <w:ind w:firstLine="720"/>
        <w:contextualSpacing/>
        <w:jc w:val="both"/>
        <w:rPr>
          <w:rFonts w:ascii="Calibri" w:hAnsi="Calibri" w:cs="Calibri"/>
        </w:rPr>
      </w:pPr>
      <w:bookmarkStart w:id="9" w:name="_Hlk230631097"/>
      <w:r w:rsidRPr="00B565F5">
        <w:rPr>
          <w:rFonts w:ascii="Calibri" w:hAnsi="Calibri" w:cs="Calibri"/>
          <w:b/>
          <w:bCs/>
        </w:rPr>
        <w:t xml:space="preserve">ΖΩΗ ΚΩΝΣΤΑΝΤΟΠΟΥΛΟΥ (Πρόεδρος της Κ.Ο. «ΠΛΕΥΣΗ ΕΛΕΥΘΕΡΙΑΣ- ΖΩΗ ΚΩΝΣΤΑΝΤΟΠΟΥΛΟΥ»): </w:t>
      </w:r>
      <w:bookmarkEnd w:id="9"/>
      <w:r w:rsidRPr="00B565F5">
        <w:rPr>
          <w:rFonts w:ascii="Calibri" w:hAnsi="Calibri" w:cs="Calibri"/>
        </w:rPr>
        <w:t>Και τους εξειδικευμένους, γιατί τους αποτάξατε;</w:t>
      </w:r>
    </w:p>
    <w:p w14:paraId="3492D286" w14:textId="77777777" w:rsidR="00553182" w:rsidRPr="00B565F5" w:rsidRDefault="00553182" w:rsidP="005C1E1D">
      <w:pPr>
        <w:spacing w:line="276" w:lineRule="auto"/>
        <w:ind w:firstLine="720"/>
        <w:contextualSpacing/>
        <w:jc w:val="both"/>
        <w:rPr>
          <w:rFonts w:ascii="Calibri" w:hAnsi="Calibri" w:cs="Calibri"/>
        </w:rPr>
      </w:pPr>
      <w:bookmarkStart w:id="10" w:name="_Hlk230631234"/>
      <w:r w:rsidRPr="00B565F5">
        <w:rPr>
          <w:rFonts w:ascii="Calibri" w:hAnsi="Calibri" w:cs="Calibri"/>
          <w:b/>
          <w:bCs/>
        </w:rPr>
        <w:t xml:space="preserve">ΑΝΑΣΤΑΣΙΟΣ ΜΠΑΡΤΖΩΚΑΣ (Πρόεδρος της Επιτροπής): </w:t>
      </w:r>
      <w:r w:rsidRPr="00B565F5">
        <w:rPr>
          <w:rFonts w:ascii="Calibri" w:hAnsi="Calibri" w:cs="Calibri"/>
        </w:rPr>
        <w:t xml:space="preserve"> </w:t>
      </w:r>
      <w:bookmarkEnd w:id="10"/>
      <w:r w:rsidRPr="00B565F5">
        <w:rPr>
          <w:rFonts w:ascii="Calibri" w:hAnsi="Calibri" w:cs="Calibri"/>
        </w:rPr>
        <w:t xml:space="preserve">Κυρία Πρόεδρε, σας παρακαλώ!!! </w:t>
      </w:r>
    </w:p>
    <w:p w14:paraId="7FA33046"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ΖΩΗ ΚΩΝΣΤΑΝΤΟΠΟΥΛΟΥ»): </w:t>
      </w:r>
      <w:r w:rsidRPr="00B565F5">
        <w:rPr>
          <w:rFonts w:ascii="Calibri" w:hAnsi="Calibri" w:cs="Calibri"/>
        </w:rPr>
        <w:t xml:space="preserve">Και δεν τους παίρνατε πίσω; </w:t>
      </w:r>
    </w:p>
    <w:p w14:paraId="327FE637"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 xml:space="preserve"> Κυρία Πρόεδρε, ο Υπουργός δεν σας διέκοψε ούτε στιγμή.</w:t>
      </w:r>
    </w:p>
    <w:p w14:paraId="6FAF9E53"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ΖΩΗ ΚΩΝΣΤΑΝΤΟΠΟΥΛΟΥ»): </w:t>
      </w:r>
      <w:r w:rsidRPr="00B565F5">
        <w:rPr>
          <w:rFonts w:ascii="Calibri" w:hAnsi="Calibri" w:cs="Calibri"/>
        </w:rPr>
        <w:t>Ναι, αλλά να απαντήσει ουσιαστικά.</w:t>
      </w:r>
    </w:p>
    <w:p w14:paraId="3F59C7E5"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 xml:space="preserve"> Ο Υπουργός, θα απαντήσει σ’ αυτά που νομίζει αυτός ότι θέλει να απαντήσει.</w:t>
      </w:r>
    </w:p>
    <w:p w14:paraId="72566BD6"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lastRenderedPageBreak/>
        <w:t xml:space="preserve">ΖΩΗ ΚΩΝΣΤΑΝΤΟΠΟΥΛΟΥ (Πρόεδρος της Κ.Ο. «ΠΛΕΥΣΗ ΕΛΕΥΘΕΡΙΑΣ- ΖΩΗ ΚΩΝΣΤΑΝΤΟΠΟΥΛΟΥ»): </w:t>
      </w:r>
      <w:r w:rsidRPr="00B565F5">
        <w:rPr>
          <w:rFonts w:ascii="Calibri" w:hAnsi="Calibri" w:cs="Calibri"/>
        </w:rPr>
        <w:t xml:space="preserve">Ο Υπουργός ασκεί «δικαίωμα σιωπής». </w:t>
      </w:r>
    </w:p>
    <w:p w14:paraId="7873F42A"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Για το άρθρο 37 σας απάντησα. Για το άρθρο 37 και 38 επιφυλασσόμαστε είναι τα έργα για το μετρό, επιφυλασσόμαστε στην Ολομέλεια που από το αρμόδιο Υπουργείο Μεταφορών θα έρθουν να απαντήσουν και τις ανάγκες που φέρουν το Υπουργείο να παρουσιάσει τις δύο τροπολογίες. </w:t>
      </w:r>
    </w:p>
    <w:p w14:paraId="136AE02E" w14:textId="77777777" w:rsidR="00553182" w:rsidRPr="00B565F5" w:rsidRDefault="00553182" w:rsidP="00B565F5">
      <w:pPr>
        <w:spacing w:line="276" w:lineRule="auto"/>
        <w:contextualSpacing/>
        <w:jc w:val="both"/>
        <w:rPr>
          <w:rFonts w:ascii="Calibri" w:hAnsi="Calibri" w:cs="Calibri"/>
        </w:rPr>
      </w:pPr>
      <w:r w:rsidRPr="00B565F5">
        <w:rPr>
          <w:rFonts w:ascii="Calibri" w:hAnsi="Calibri" w:cs="Calibri"/>
        </w:rPr>
        <w:t>Τέλος, κυρία Κωνσταντοπούλου, αυτό το οποίο είχα πει, και δυστυχώς, δεν ήσασταν προχθές εδώ πέρα και το ξαναλέω και τώρα, το 2014 δεν ήμουν Αντιδήμαρχος, δεν ήμουν καν Δημοτικός Σύμβουλος.</w:t>
      </w:r>
    </w:p>
    <w:p w14:paraId="0626EE00" w14:textId="77777777" w:rsidR="00553182" w:rsidRPr="00B565F5" w:rsidRDefault="00553182" w:rsidP="005C1E1D">
      <w:pPr>
        <w:spacing w:line="276" w:lineRule="auto"/>
        <w:ind w:firstLine="720"/>
        <w:contextualSpacing/>
        <w:jc w:val="both"/>
        <w:rPr>
          <w:rFonts w:ascii="Calibri" w:hAnsi="Calibri" w:cs="Calibri"/>
        </w:rPr>
      </w:pPr>
      <w:bookmarkStart w:id="11" w:name="_Hlk230631687"/>
      <w:r w:rsidRPr="00B565F5">
        <w:rPr>
          <w:rFonts w:ascii="Calibri" w:hAnsi="Calibri" w:cs="Calibri"/>
          <w:b/>
          <w:bCs/>
        </w:rPr>
        <w:t xml:space="preserve">ΖΩΗ ΚΩΝΣΤΑΝΤΟΠΟΥΛΟΥ (Πρόεδρος της Κ.Ο. «ΠΛΕΥΣΗ ΕΛΕΥΘΕΡΙΑΣ- ΖΩΗ ΚΩΝΣΤΑΝΤΟΠΟΥΛΟΥ»): </w:t>
      </w:r>
      <w:bookmarkEnd w:id="11"/>
      <w:r w:rsidRPr="00B565F5">
        <w:rPr>
          <w:rFonts w:ascii="Calibri" w:hAnsi="Calibri" w:cs="Calibri"/>
        </w:rPr>
        <w:t xml:space="preserve">Ήσασταν Δήμαρχος, κ. Παπαστεργίου, μας κοροϊδεύετε;  </w:t>
      </w:r>
    </w:p>
    <w:p w14:paraId="1E852CB3"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Αφήστε με, αφήστε με, σας παρακαλώ… </w:t>
      </w:r>
    </w:p>
    <w:p w14:paraId="7610996E"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 xml:space="preserve"> Κυρία Πρόεδρε! Κυρία Πρόεδρε! </w:t>
      </w:r>
    </w:p>
    <w:p w14:paraId="75DAF8F5"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ΖΩΗ ΚΩΝΣΤΑΝΤΟΠΟΥΛΟΥ»): </w:t>
      </w:r>
      <w:r w:rsidRPr="00B565F5">
        <w:rPr>
          <w:rFonts w:ascii="Calibri" w:hAnsi="Calibri" w:cs="Calibri"/>
        </w:rPr>
        <w:t>Εκλεγήκατε Δήμαρχος….</w:t>
      </w:r>
    </w:p>
    <w:p w14:paraId="6C8DD3B3" w14:textId="77777777" w:rsidR="00553182" w:rsidRPr="00B565F5" w:rsidRDefault="00553182" w:rsidP="005C1E1D">
      <w:pPr>
        <w:spacing w:line="276" w:lineRule="auto"/>
        <w:ind w:firstLine="720"/>
        <w:contextualSpacing/>
        <w:jc w:val="both"/>
        <w:rPr>
          <w:rFonts w:ascii="Calibri" w:hAnsi="Calibri" w:cs="Calibri"/>
        </w:rPr>
      </w:pPr>
      <w:bookmarkStart w:id="12" w:name="_Hlk230631881"/>
      <w:r w:rsidRPr="00B565F5">
        <w:rPr>
          <w:rFonts w:ascii="Calibri" w:hAnsi="Calibri" w:cs="Calibri"/>
          <w:b/>
          <w:bCs/>
        </w:rPr>
        <w:t>ΑΝΑΣΤΑΣΙΟΣ ΜΠΑΡΤΖΩΚΑΣ (Πρόεδρος της Επιτροπής):</w:t>
      </w:r>
      <w:r w:rsidRPr="00B565F5">
        <w:rPr>
          <w:rFonts w:ascii="Calibri" w:hAnsi="Calibri" w:cs="Calibri"/>
        </w:rPr>
        <w:t xml:space="preserve"> </w:t>
      </w:r>
      <w:bookmarkEnd w:id="12"/>
      <w:r w:rsidRPr="00B565F5">
        <w:rPr>
          <w:rFonts w:ascii="Calibri" w:hAnsi="Calibri" w:cs="Calibri"/>
        </w:rPr>
        <w:t xml:space="preserve">Κυρία Πρόεδρε! Κυρία Πρόεδρε! </w:t>
      </w:r>
    </w:p>
    <w:p w14:paraId="17FF6E3E"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 xml:space="preserve">ΖΩΗ ΚΩΝΣΤΑΝΤΟΠΟΥΛΟΥ (Πρόεδρος της Κ.Ο. «ΠΛΕΥΣΗ ΕΛΕΥΘΕΡΙΑΣ- ΖΩΗ ΚΩΝΣΤΑΝΤΟΠΟΥΛΟΥ»): </w:t>
      </w:r>
      <w:r w:rsidRPr="00B565F5">
        <w:rPr>
          <w:rFonts w:ascii="Calibri" w:hAnsi="Calibri" w:cs="Calibri"/>
        </w:rPr>
        <w:t>Από το ‘14 μέχρι το ’23.</w:t>
      </w:r>
    </w:p>
    <w:p w14:paraId="3D350FDF" w14:textId="77777777"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Μη διακόπτετε! Δεν σας διέκοψε ο Υπουργός…</w:t>
      </w:r>
    </w:p>
    <w:p w14:paraId="37AEC590" w14:textId="4AA5B5C5" w:rsidR="00553182" w:rsidRPr="00B565F5" w:rsidRDefault="00553182" w:rsidP="005C1E1D">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Σας παρακαλώ! Δεν σας διέκοψα σε τίποτα. Με ρωτούσατε και από ευγένεια δεν </w:t>
      </w:r>
      <w:r w:rsidR="005C1E1D">
        <w:rPr>
          <w:rFonts w:ascii="Calibri" w:hAnsi="Calibri" w:cs="Calibri"/>
        </w:rPr>
        <w:t>δι</w:t>
      </w:r>
      <w:r w:rsidRPr="00B565F5">
        <w:rPr>
          <w:rFonts w:ascii="Calibri" w:hAnsi="Calibri" w:cs="Calibri"/>
        </w:rPr>
        <w:t xml:space="preserve">έκοψα κανένα σημείο της ομιλίας σας. Είπατε τεχνηέντως…  </w:t>
      </w:r>
    </w:p>
    <w:p w14:paraId="27A81891" w14:textId="523B110B" w:rsidR="00553182" w:rsidRPr="00B565F5" w:rsidRDefault="00553182" w:rsidP="00B565F5">
      <w:pPr>
        <w:spacing w:line="276" w:lineRule="auto"/>
        <w:contextualSpacing/>
        <w:jc w:val="both"/>
        <w:rPr>
          <w:rFonts w:ascii="Calibri" w:hAnsi="Calibri" w:cs="Calibri"/>
        </w:rPr>
      </w:pPr>
      <w:r w:rsidRPr="00B565F5">
        <w:rPr>
          <w:rFonts w:ascii="Calibri" w:hAnsi="Calibri" w:cs="Calibri"/>
          <w:b/>
          <w:bCs/>
        </w:rPr>
        <w:t xml:space="preserve">                 ΖΩΗ ΚΩΝΣΤΑΝΤΟΠΟΥΛΟΥ (Πρόεδρος της Κ.Ο. «</w:t>
      </w:r>
      <w:hyperlink r:id="rId8" w:history="1">
        <w:r w:rsidRPr="00B565F5">
          <w:rPr>
            <w:rFonts w:ascii="Calibri" w:hAnsi="Calibri" w:cs="Calibri"/>
            <w:b/>
            <w:bCs/>
          </w:rPr>
          <w:t>ΠΛΕΥΣΗ ΕΛΕΥΘΕΡΙΑΣ-ΖΩΗ ΚΩΝΣΤΑΝΤΟΠΟΥΛΟΥ</w:t>
        </w:r>
      </w:hyperlink>
      <w:r w:rsidRPr="00B565F5">
        <w:rPr>
          <w:rFonts w:ascii="Calibri" w:hAnsi="Calibri" w:cs="Calibri"/>
          <w:b/>
          <w:bCs/>
        </w:rPr>
        <w:t>»):</w:t>
      </w:r>
      <w:r w:rsidRPr="00B565F5">
        <w:rPr>
          <w:rFonts w:ascii="Calibri" w:hAnsi="Calibri" w:cs="Calibri"/>
          <w:b/>
        </w:rPr>
        <w:t xml:space="preserve"> </w:t>
      </w:r>
      <w:r w:rsidRPr="00B565F5">
        <w:rPr>
          <w:rFonts w:ascii="Calibri" w:hAnsi="Calibri" w:cs="Calibri"/>
        </w:rPr>
        <w:t>Όχι, με αγένεια</w:t>
      </w:r>
      <w:r w:rsidR="005C1E1D">
        <w:rPr>
          <w:rFonts w:ascii="Calibri" w:hAnsi="Calibri" w:cs="Calibri"/>
        </w:rPr>
        <w:t>,</w:t>
      </w:r>
      <w:r w:rsidRPr="00B565F5">
        <w:rPr>
          <w:rFonts w:ascii="Calibri" w:hAnsi="Calibri" w:cs="Calibri"/>
        </w:rPr>
        <w:t xml:space="preserve"> δεν απαντούσατε είναι η πραγματική αποτύπωση.</w:t>
      </w:r>
    </w:p>
    <w:p w14:paraId="76C33416" w14:textId="1441E411"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Αφήστε</w:t>
      </w:r>
      <w:r w:rsidR="005C1E1D">
        <w:rPr>
          <w:rFonts w:ascii="Calibri" w:hAnsi="Calibri" w:cs="Calibri"/>
        </w:rPr>
        <w:t>,</w:t>
      </w:r>
      <w:r w:rsidRPr="00B565F5">
        <w:rPr>
          <w:rFonts w:ascii="Calibri" w:hAnsi="Calibri" w:cs="Calibri"/>
        </w:rPr>
        <w:t xml:space="preserve"> παρακαλώ</w:t>
      </w:r>
      <w:r w:rsidR="005C1E1D">
        <w:rPr>
          <w:rFonts w:ascii="Calibri" w:hAnsi="Calibri" w:cs="Calibri"/>
        </w:rPr>
        <w:t>,</w:t>
      </w:r>
      <w:r w:rsidRPr="00B565F5">
        <w:rPr>
          <w:rFonts w:ascii="Calibri" w:hAnsi="Calibri" w:cs="Calibri"/>
        </w:rPr>
        <w:t xml:space="preserve"> να μιλήσω. Είπατε</w:t>
      </w:r>
      <w:r w:rsidR="005C1E1D">
        <w:rPr>
          <w:rFonts w:ascii="Calibri" w:hAnsi="Calibri" w:cs="Calibri"/>
        </w:rPr>
        <w:t>,</w:t>
      </w:r>
      <w:r w:rsidRPr="00B565F5">
        <w:rPr>
          <w:rFonts w:ascii="Calibri" w:hAnsi="Calibri" w:cs="Calibri"/>
        </w:rPr>
        <w:t xml:space="preserve"> τεχνηέντως, από το 2011 έως 2014 ήμουν Αντιδήμαρχος την ώρα που υπέγραφα ως ελεύθερος επαγγελματίας, μηχανικός…</w:t>
      </w:r>
    </w:p>
    <w:p w14:paraId="39B21FC9" w14:textId="3ED72509" w:rsidR="00553182" w:rsidRPr="00B565F5" w:rsidRDefault="00553182" w:rsidP="00B565F5">
      <w:pPr>
        <w:spacing w:line="276" w:lineRule="auto"/>
        <w:contextualSpacing/>
        <w:jc w:val="both"/>
        <w:rPr>
          <w:rFonts w:ascii="Calibri" w:hAnsi="Calibri" w:cs="Calibri"/>
          <w:b/>
          <w:bCs/>
        </w:rPr>
      </w:pPr>
      <w:r w:rsidRPr="00B565F5">
        <w:rPr>
          <w:rFonts w:ascii="Calibri" w:hAnsi="Calibri" w:cs="Calibri"/>
        </w:rPr>
        <w:t xml:space="preserve">   </w:t>
      </w:r>
      <w:r w:rsidRPr="00B565F5">
        <w:rPr>
          <w:rFonts w:ascii="Calibri" w:hAnsi="Calibri" w:cs="Calibri"/>
          <w:b/>
          <w:bCs/>
        </w:rPr>
        <w:t xml:space="preserve">                 ΖΩΗ ΚΩΝΣΤΑΝΤΟΠΟΥΛΟΥ (Πρόεδρος της Κ.Ο. «</w:t>
      </w:r>
      <w:hyperlink r:id="rId9"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Το 2007</w:t>
      </w:r>
      <w:r w:rsidR="005C1E1D">
        <w:rPr>
          <w:rFonts w:ascii="Calibri" w:hAnsi="Calibri" w:cs="Calibri"/>
        </w:rPr>
        <w:t>,</w:t>
      </w:r>
      <w:r w:rsidRPr="00B565F5">
        <w:rPr>
          <w:rFonts w:ascii="Calibri" w:hAnsi="Calibri" w:cs="Calibri"/>
        </w:rPr>
        <w:t xml:space="preserve"> ήταν η πρώτη σας υπογραφή. Τι ήσασταν τότε; Πείτε μας.</w:t>
      </w:r>
    </w:p>
    <w:p w14:paraId="017A3C2A"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 xml:space="preserve">Με φέρνετε σε δύσκολη θέση για κάτι το οποίο ο Υπουργός είναι πάντα ευγενής, τυπικός. </w:t>
      </w:r>
    </w:p>
    <w:p w14:paraId="4962B813" w14:textId="5EB4A156"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0"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Μα</w:t>
      </w:r>
      <w:r w:rsidR="005C1E1D">
        <w:rPr>
          <w:rFonts w:ascii="Calibri" w:hAnsi="Calibri" w:cs="Calibri"/>
        </w:rPr>
        <w:t>,</w:t>
      </w:r>
      <w:r w:rsidRPr="00B565F5">
        <w:rPr>
          <w:rFonts w:ascii="Calibri" w:hAnsi="Calibri" w:cs="Calibri"/>
        </w:rPr>
        <w:t xml:space="preserve"> υπεκφεύγει και προσπαθεί να αποπροσανατολίσει. Ήσασταν αντιδήμαρχος δημόσιων έργων; </w:t>
      </w:r>
    </w:p>
    <w:p w14:paraId="6B3CA02B"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Όχι. Όχι βέβαια, κυρία Κωνσταντοπούλου. Αν είχατε την ευγένεια να με ακούσετε και είχατε μείνει την προηγούμενη φορά, θα ακούγατε ότι…</w:t>
      </w:r>
    </w:p>
    <w:p w14:paraId="0FD9932D" w14:textId="529E3CA1"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 ΖΩΗ ΚΩΝΣΤΑΝΤΟΠΟΥΛΟΥ (Πρόεδρος της Κ.Ο. «</w:t>
      </w:r>
      <w:hyperlink r:id="rId11"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Την προηγούμενη φορά</w:t>
      </w:r>
      <w:r w:rsidR="005C1E1D">
        <w:rPr>
          <w:rFonts w:ascii="Calibri" w:hAnsi="Calibri" w:cs="Calibri"/>
        </w:rPr>
        <w:t>,</w:t>
      </w:r>
      <w:r w:rsidRPr="00B565F5">
        <w:rPr>
          <w:rFonts w:ascii="Calibri" w:hAnsi="Calibri" w:cs="Calibri"/>
        </w:rPr>
        <w:t xml:space="preserve"> κάνατε τη διαδικασία την ώρα που γινότανε στην Ολομέλεια η διαδικασία για τον ΟΠΕΚΕΠΕ, κύριε Παπαστεργίου.</w:t>
      </w:r>
    </w:p>
    <w:p w14:paraId="28EFDB13"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Κυρία Κωνσταντοπούλου, είπατε ένα ψέμα και δε θέλετε να ακούσετε την αλήθεια.</w:t>
      </w:r>
    </w:p>
    <w:p w14:paraId="14B42473"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2"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Κανένα ψέμα δεν είπα ποτέ. Εσείς λέτε ψέματα.</w:t>
      </w:r>
    </w:p>
    <w:p w14:paraId="5DE6FA43" w14:textId="64FBBAFB"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Ακούστε</w:t>
      </w:r>
      <w:r w:rsidR="0022546B">
        <w:rPr>
          <w:rFonts w:ascii="Calibri" w:hAnsi="Calibri" w:cs="Calibri"/>
        </w:rPr>
        <w:t>,</w:t>
      </w:r>
      <w:r w:rsidRPr="00B565F5">
        <w:rPr>
          <w:rFonts w:ascii="Calibri" w:hAnsi="Calibri" w:cs="Calibri"/>
        </w:rPr>
        <w:t xml:space="preserve"> λοιπόν</w:t>
      </w:r>
      <w:r w:rsidR="0022546B">
        <w:rPr>
          <w:rFonts w:ascii="Calibri" w:hAnsi="Calibri" w:cs="Calibri"/>
        </w:rPr>
        <w:t>,</w:t>
      </w:r>
      <w:r w:rsidRPr="00B565F5">
        <w:rPr>
          <w:rFonts w:ascii="Calibri" w:hAnsi="Calibri" w:cs="Calibri"/>
        </w:rPr>
        <w:t xml:space="preserve"> πως το 2004 ήμουν Αντιδήμαρχος.</w:t>
      </w:r>
    </w:p>
    <w:p w14:paraId="011BB5CF" w14:textId="77777777" w:rsidR="00553182" w:rsidRPr="00B565F5" w:rsidRDefault="00553182" w:rsidP="00B565F5">
      <w:pPr>
        <w:spacing w:line="276" w:lineRule="auto"/>
        <w:ind w:firstLine="720"/>
        <w:contextualSpacing/>
        <w:jc w:val="both"/>
        <w:rPr>
          <w:rFonts w:ascii="Calibri" w:hAnsi="Calibri" w:cs="Calibri"/>
          <w:b/>
          <w:bCs/>
        </w:rPr>
      </w:pPr>
      <w:r w:rsidRPr="00B565F5">
        <w:rPr>
          <w:rFonts w:ascii="Calibri" w:hAnsi="Calibri" w:cs="Calibri"/>
          <w:b/>
          <w:bCs/>
        </w:rPr>
        <w:lastRenderedPageBreak/>
        <w:t>ΖΩΗ ΚΩΝΣΤΑΝΤΟΠΟΥΛΟΥ (Πρόεδρος της Κ.Ο. «</w:t>
      </w:r>
      <w:hyperlink r:id="rId13"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Μέχρι πότε, κύριε;</w:t>
      </w:r>
    </w:p>
    <w:p w14:paraId="1F1A750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Μέχρι το 2005.</w:t>
      </w:r>
    </w:p>
    <w:p w14:paraId="55087B8A" w14:textId="67AF9B8A"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4"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Και μετά, το 2007</w:t>
      </w:r>
      <w:r w:rsidR="0022546B">
        <w:rPr>
          <w:rFonts w:ascii="Calibri" w:hAnsi="Calibri" w:cs="Calibri"/>
        </w:rPr>
        <w:t>,</w:t>
      </w:r>
      <w:r w:rsidRPr="00B565F5">
        <w:rPr>
          <w:rFonts w:ascii="Calibri" w:hAnsi="Calibri" w:cs="Calibri"/>
        </w:rPr>
        <w:t xml:space="preserve"> υπογράψατε.</w:t>
      </w:r>
    </w:p>
    <w:p w14:paraId="417834FD" w14:textId="28412EDD"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Δεν έχετε το</w:t>
      </w:r>
      <w:r w:rsidR="0022546B">
        <w:rPr>
          <w:rFonts w:ascii="Calibri" w:hAnsi="Calibri" w:cs="Calibri"/>
        </w:rPr>
        <w:t>ν</w:t>
      </w:r>
      <w:r w:rsidRPr="00B565F5">
        <w:rPr>
          <w:rFonts w:ascii="Calibri" w:hAnsi="Calibri" w:cs="Calibri"/>
        </w:rPr>
        <w:t xml:space="preserve"> λόγο.</w:t>
      </w:r>
    </w:p>
    <w:p w14:paraId="3B959398" w14:textId="56EEF35E"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Δεν ήμουν, δυστυχώς. Δε</w:t>
      </w:r>
      <w:r w:rsidR="0022546B">
        <w:rPr>
          <w:rFonts w:ascii="Calibri" w:hAnsi="Calibri" w:cs="Calibri"/>
        </w:rPr>
        <w:t>ν</w:t>
      </w:r>
      <w:r w:rsidRPr="00B565F5">
        <w:rPr>
          <w:rFonts w:ascii="Calibri" w:hAnsi="Calibri" w:cs="Calibri"/>
        </w:rPr>
        <w:t xml:space="preserve"> βγαίνει το σενάριό σας. </w:t>
      </w:r>
    </w:p>
    <w:p w14:paraId="744C0535" w14:textId="27FB4F1E"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5"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Το 2007</w:t>
      </w:r>
      <w:r w:rsidR="0022546B">
        <w:rPr>
          <w:rFonts w:ascii="Calibri" w:hAnsi="Calibri" w:cs="Calibri"/>
        </w:rPr>
        <w:t>,</w:t>
      </w:r>
      <w:r w:rsidRPr="00B565F5">
        <w:rPr>
          <w:rFonts w:ascii="Calibri" w:hAnsi="Calibri" w:cs="Calibri"/>
        </w:rPr>
        <w:t xml:space="preserve"> υπογράψατε.</w:t>
      </w:r>
    </w:p>
    <w:p w14:paraId="2370BE0A" w14:textId="6F16EFF0"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ΔΗΜΗΤΡΙΟΣ ΠΑΠΑΣΤΕΡΓΙΟΥ (Υπουργός Ψηφιακής Διακυβέρνησης): </w:t>
      </w:r>
      <w:r w:rsidRPr="00B565F5">
        <w:rPr>
          <w:rFonts w:ascii="Calibri" w:hAnsi="Calibri" w:cs="Calibri"/>
        </w:rPr>
        <w:t>Δε</w:t>
      </w:r>
      <w:r w:rsidR="0022546B">
        <w:rPr>
          <w:rFonts w:ascii="Calibri" w:hAnsi="Calibri" w:cs="Calibri"/>
        </w:rPr>
        <w:t>ν</w:t>
      </w:r>
      <w:r w:rsidRPr="00B565F5">
        <w:rPr>
          <w:rFonts w:ascii="Calibri" w:hAnsi="Calibri" w:cs="Calibri"/>
        </w:rPr>
        <w:t xml:space="preserve"> βγαίνει το σενάριό σας. </w:t>
      </w:r>
    </w:p>
    <w:p w14:paraId="37373BCF" w14:textId="5DFFB34F"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Κυρία Πρόεδρε, δεν έχετε το</w:t>
      </w:r>
      <w:r w:rsidR="0022546B">
        <w:rPr>
          <w:rFonts w:ascii="Calibri" w:hAnsi="Calibri" w:cs="Calibri"/>
        </w:rPr>
        <w:t>ν</w:t>
      </w:r>
      <w:r w:rsidRPr="00B565F5">
        <w:rPr>
          <w:rFonts w:ascii="Calibri" w:hAnsi="Calibri" w:cs="Calibri"/>
        </w:rPr>
        <w:t xml:space="preserve"> λόγο.</w:t>
      </w:r>
    </w:p>
    <w:p w14:paraId="5CFE3430" w14:textId="358ED7E9"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Και από εκεί και πέρα, σας είπα και πάλι, παρότι δεν σας αρέσει καθόλου η ελληνική δικαιοσύνη, ότι το θέμα το διερευνά η ελληνική δικαιοσύνη, παρότι θέλετε εσείς να δικάζετε. Όχι</w:t>
      </w:r>
      <w:r w:rsidR="0022546B">
        <w:rPr>
          <w:rFonts w:ascii="Calibri" w:hAnsi="Calibri" w:cs="Calibri"/>
        </w:rPr>
        <w:t>,</w:t>
      </w:r>
      <w:r w:rsidRPr="00B565F5">
        <w:rPr>
          <w:rFonts w:ascii="Calibri" w:hAnsi="Calibri" w:cs="Calibri"/>
        </w:rPr>
        <w:t xml:space="preserve"> κυρία Κωνσταντοπούλου.</w:t>
      </w:r>
    </w:p>
    <w:p w14:paraId="1F24F3ED"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6"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bCs/>
        </w:rPr>
        <w:t>Όχι, θα δικάζει ο Άδωνις Γεωργιάδης</w:t>
      </w:r>
      <w:r w:rsidRPr="00B565F5">
        <w:rPr>
          <w:rFonts w:ascii="Calibri" w:hAnsi="Calibri" w:cs="Calibri"/>
        </w:rPr>
        <w:t xml:space="preserve"> που είπε ότι όλα καλώς καμωμένα.</w:t>
      </w:r>
    </w:p>
    <w:p w14:paraId="67AE8072"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ΑΝΑΣΤΑΣΙΟΣ ΜΠΑΡΤΖΩΚΑΣ (Πρόεδρος της Επιτροπής):</w:t>
      </w:r>
      <w:r w:rsidRPr="00B565F5">
        <w:rPr>
          <w:rFonts w:ascii="Calibri" w:hAnsi="Calibri" w:cs="Calibri"/>
        </w:rPr>
        <w:t xml:space="preserve"> Τι κάνουμε τώρα εδώ πέρα; Προανάκριση κάνετε;</w:t>
      </w:r>
    </w:p>
    <w:p w14:paraId="2C827BD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Λυπάμαι.</w:t>
      </w:r>
    </w:p>
    <w:p w14:paraId="24D5CC8F"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7"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Δε μπορεί να διαστρεβλώσει με αυτό τον τρόπο.</w:t>
      </w:r>
    </w:p>
    <w:p w14:paraId="3915618B" w14:textId="43FDC2F0"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ΔΗΜΗΤΡΙΟΣ ΠΑΠΑΣΤΕΡΓΙΟΥ (Υπουργός Ψηφιακής Διακυβέρνησης):</w:t>
      </w:r>
      <w:r w:rsidRPr="00B565F5">
        <w:rPr>
          <w:rFonts w:ascii="Calibri" w:hAnsi="Calibri" w:cs="Calibri"/>
        </w:rPr>
        <w:t xml:space="preserve"> Λυπάμαι. Μετά τα ψεύδη της, δε</w:t>
      </w:r>
      <w:r w:rsidR="0022546B">
        <w:rPr>
          <w:rFonts w:ascii="Calibri" w:hAnsi="Calibri" w:cs="Calibri"/>
        </w:rPr>
        <w:t>ν</w:t>
      </w:r>
      <w:r w:rsidRPr="00B565F5">
        <w:rPr>
          <w:rFonts w:ascii="Calibri" w:hAnsi="Calibri" w:cs="Calibri"/>
        </w:rPr>
        <w:t xml:space="preserve"> θέλει να ακούσει την αλήθεια. Τη παραδίδω στην κρίση σας. Ευχαριστώ πολύ.</w:t>
      </w:r>
    </w:p>
    <w:p w14:paraId="044BD1F0"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8"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Δεν λέτε την αλήθεια. Θα ήθελα πάρα πολύ να την ακούσουμε.</w:t>
      </w:r>
    </w:p>
    <w:p w14:paraId="6BC19FC1" w14:textId="1B5C1BC5"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Στις συνεδριάσεις μου, το ξέρουν όλοι εδώ πέρα οι παρευρισκόμενοι, δίνω πολύ περισσότερο χρόνο από αυτόν τον οποίο χρειάζεται ο καθένας. Νομίζω ότι τηρώ</w:t>
      </w:r>
      <w:r w:rsidR="0022546B">
        <w:rPr>
          <w:rFonts w:ascii="Calibri" w:hAnsi="Calibri" w:cs="Calibri"/>
        </w:rPr>
        <w:t>,</w:t>
      </w:r>
      <w:r w:rsidRPr="00B565F5">
        <w:rPr>
          <w:rFonts w:ascii="Calibri" w:hAnsi="Calibri" w:cs="Calibri"/>
        </w:rPr>
        <w:t xml:space="preserve"> στα πλαίσια του εφικτού, πάντα υπέρ των ομιλητών</w:t>
      </w:r>
      <w:r w:rsidR="0022546B">
        <w:rPr>
          <w:rFonts w:ascii="Calibri" w:hAnsi="Calibri" w:cs="Calibri"/>
        </w:rPr>
        <w:t>,</w:t>
      </w:r>
      <w:r w:rsidRPr="00B565F5">
        <w:rPr>
          <w:rFonts w:ascii="Calibri" w:hAnsi="Calibri" w:cs="Calibri"/>
        </w:rPr>
        <w:t xml:space="preserve"> τον κανόνα και τους κανονισμούς. Αυτό που κάνετε είναι πάρα πολύ άσχημο.</w:t>
      </w:r>
    </w:p>
    <w:p w14:paraId="7E1A9876"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Με φέρνετε σε δύσκολη θέση.</w:t>
      </w:r>
    </w:p>
    <w:p w14:paraId="5D57CFB1" w14:textId="37A21F58"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19"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Κύριε Πρόεδρε, περιμένουμε μία απάντηση επί τρεις συνεδριάσεις και υπεκφεύγει.</w:t>
      </w:r>
    </w:p>
    <w:p w14:paraId="0CC797A4" w14:textId="61995772"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Με φέρνετε σε δύσκολη θέση. Τη στιγμή που προεδρεύω και τη στιγμή που εσείς μιλούσατε</w:t>
      </w:r>
      <w:r w:rsidR="0022546B">
        <w:rPr>
          <w:rFonts w:ascii="Calibri" w:hAnsi="Calibri" w:cs="Calibri"/>
        </w:rPr>
        <w:t>,</w:t>
      </w:r>
      <w:r w:rsidRPr="00B565F5">
        <w:rPr>
          <w:rFonts w:ascii="Calibri" w:hAnsi="Calibri" w:cs="Calibri"/>
        </w:rPr>
        <w:t xml:space="preserve"> δε σας διέκοψε κανένας. Εγώ σας έδωσα όσο χρόνο χρειαζόσασταν και με φέρνετε σε δύσκολη θέση.</w:t>
      </w:r>
    </w:p>
    <w:p w14:paraId="601115FD" w14:textId="77777777" w:rsidR="00553182" w:rsidRPr="00B565F5" w:rsidRDefault="00553182" w:rsidP="00B565F5">
      <w:pPr>
        <w:spacing w:line="276" w:lineRule="auto"/>
        <w:ind w:firstLine="720"/>
        <w:contextualSpacing/>
        <w:jc w:val="both"/>
        <w:rPr>
          <w:rFonts w:ascii="Calibri" w:hAnsi="Calibri" w:cs="Calibri"/>
          <w:b/>
          <w:bCs/>
        </w:rPr>
      </w:pPr>
      <w:r w:rsidRPr="00B565F5">
        <w:rPr>
          <w:rFonts w:ascii="Calibri" w:hAnsi="Calibri" w:cs="Calibri"/>
        </w:rPr>
        <w:t xml:space="preserve"> </w:t>
      </w:r>
      <w:r w:rsidRPr="00B565F5">
        <w:rPr>
          <w:rFonts w:ascii="Calibri" w:hAnsi="Calibri" w:cs="Calibri"/>
          <w:b/>
          <w:bCs/>
        </w:rPr>
        <w:t>ΖΩΗ ΚΩΝΣΤΑΝΤΟΠΟΥΛΟΥ (Πρόεδρος της Κ.Ο. «</w:t>
      </w:r>
      <w:hyperlink r:id="rId20"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Δεν έχω κάποιο παράπονο.</w:t>
      </w:r>
    </w:p>
    <w:p w14:paraId="0A857995"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 xml:space="preserve">Με φέρνετε σε δύσκολη θέση γιατί μιλάει ο Υπουργός και δε με αφήνετε κι εμένα και τον Υπουργό να κάνει αυτό που πρέπει να κάνει. </w:t>
      </w:r>
    </w:p>
    <w:p w14:paraId="3D960778"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b/>
          <w:bCs/>
        </w:rPr>
        <w:t>ΖΩΗ ΚΩΝΣΤΑΝΤΟΠΟΥΛΟΥ (Πρόεδρος της Κ.Ο. «</w:t>
      </w:r>
      <w:hyperlink r:id="rId21" w:history="1">
        <w:r w:rsidRPr="00B565F5">
          <w:rPr>
            <w:rFonts w:ascii="Calibri" w:hAnsi="Calibri" w:cs="Calibri"/>
            <w:b/>
            <w:bCs/>
          </w:rPr>
          <w:t>ΠΛΕΥΣΗ ΕΛΕΥΘΕΡΙΑΣ-ΖΩΗ ΚΩΝΣΤΑΝΤΟΠΟΥΛΟΥ</w:t>
        </w:r>
      </w:hyperlink>
      <w:r w:rsidRPr="00B565F5">
        <w:rPr>
          <w:rFonts w:ascii="Calibri" w:hAnsi="Calibri" w:cs="Calibri"/>
          <w:b/>
          <w:bCs/>
        </w:rPr>
        <w:t xml:space="preserve">»): </w:t>
      </w:r>
      <w:r w:rsidRPr="00B565F5">
        <w:rPr>
          <w:rFonts w:ascii="Calibri" w:hAnsi="Calibri" w:cs="Calibri"/>
        </w:rPr>
        <w:t>Ο Υπουργός πρέπει να δώσει απαντήσεις κάποια στιγμή.</w:t>
      </w:r>
    </w:p>
    <w:p w14:paraId="6E9928F9" w14:textId="77777777" w:rsidR="00405B68" w:rsidRDefault="00553182" w:rsidP="00405B68">
      <w:pPr>
        <w:spacing w:line="276" w:lineRule="auto"/>
        <w:ind w:firstLine="720"/>
        <w:contextualSpacing/>
        <w:jc w:val="both"/>
        <w:rPr>
          <w:rFonts w:ascii="Calibri" w:hAnsi="Calibri" w:cs="Calibri"/>
        </w:rPr>
      </w:pPr>
      <w:r w:rsidRPr="00B565F5">
        <w:rPr>
          <w:rFonts w:ascii="Calibri" w:hAnsi="Calibri" w:cs="Calibri"/>
          <w:b/>
          <w:bCs/>
        </w:rPr>
        <w:t xml:space="preserve">ΑΝΑΣΤΑΣΙΟΣ ΜΠΑΡΤΖΩΚΑΣ (Πρόεδρος της Επιτροπής): </w:t>
      </w:r>
      <w:r w:rsidRPr="00B565F5">
        <w:rPr>
          <w:rFonts w:ascii="Calibri" w:hAnsi="Calibri" w:cs="Calibri"/>
        </w:rPr>
        <w:t>Ολοκληρώσαμε τη σημερινή συνεδρίαση. Σας ευχαριστώ όλες και όλους. Η επόμενη Επιτροπή είναι την Τετάρτη στις 10 το πρωί.</w:t>
      </w:r>
    </w:p>
    <w:p w14:paraId="58010B73" w14:textId="4B5DF552" w:rsidR="003243DE" w:rsidRPr="00B565F5" w:rsidRDefault="00553182" w:rsidP="00405B68">
      <w:pPr>
        <w:spacing w:line="276" w:lineRule="auto"/>
        <w:ind w:firstLine="720"/>
        <w:contextualSpacing/>
        <w:jc w:val="both"/>
        <w:rPr>
          <w:rFonts w:ascii="Calibri" w:hAnsi="Calibri" w:cs="Calibri"/>
        </w:rPr>
      </w:pPr>
      <w:r w:rsidRPr="00B565F5">
        <w:rPr>
          <w:rFonts w:ascii="Calibri" w:hAnsi="Calibri" w:cs="Calibri"/>
        </w:rPr>
        <w:lastRenderedPageBreak/>
        <w:t>Στο σημείο αυτό γίνεται η γ΄ ανάγνωση των καταλόγων των μελών των Επιτροπών.</w:t>
      </w:r>
      <w:r w:rsidR="003243DE" w:rsidRPr="003243DE">
        <w:rPr>
          <w:rFonts w:ascii="Calibri" w:hAnsi="Calibri" w:cs="Calibri"/>
          <w:bCs/>
          <w:color w:val="000000"/>
        </w:rPr>
        <w:t xml:space="preserve"> </w:t>
      </w:r>
      <w:r w:rsidR="003243DE" w:rsidRPr="00B565F5">
        <w:rPr>
          <w:rFonts w:ascii="Calibri" w:hAnsi="Calibri" w:cs="Calibri"/>
          <w:bCs/>
          <w:color w:val="000000"/>
        </w:rPr>
        <w:t xml:space="preserve">Παρόντες ήταν οι Βουλευτές κ.κ. </w:t>
      </w:r>
      <w:r w:rsidR="003243DE" w:rsidRPr="00B565F5">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Μαρκογιαννάκης Αλέξανδρος, Μπαρτζώκας Αναστάσιος, Νικολακόπουλος Ανδρέας, Τριαντόπουλος Χρήστος, Υψηλάντης Βασίλειος – Νικόλαος,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sidR="003243DE">
        <w:rPr>
          <w:rFonts w:ascii="Calibri" w:hAnsi="Calibri" w:cs="Calibri"/>
        </w:rPr>
        <w:t>Κτενά Αφροδίτη</w:t>
      </w:r>
      <w:r w:rsidR="003243DE" w:rsidRPr="00B565F5">
        <w:rPr>
          <w:rFonts w:ascii="Calibri" w:hAnsi="Calibri" w:cs="Calibri"/>
        </w:rPr>
        <w:t xml:space="preserve">, Κανέλλη Γαρυφαλλιά (Λιάνα), </w:t>
      </w:r>
      <w:r w:rsidR="003243DE">
        <w:rPr>
          <w:rFonts w:ascii="Calibri" w:hAnsi="Calibri" w:cs="Calibri"/>
        </w:rPr>
        <w:t>Δελής Ιωάννης, Μεταξάς Βασίλειος</w:t>
      </w:r>
      <w:r w:rsidR="003243DE" w:rsidRPr="00B565F5">
        <w:rPr>
          <w:rFonts w:ascii="Calibri" w:hAnsi="Calibri" w:cs="Calibri"/>
        </w:rPr>
        <w:t xml:space="preserve">, Ηλιόπουλος Αθανάσιος (Νάσος), Τζανακόπουλος Δημήτριος, Φωτίου Θεανώ, Γραμμένος Βασίλειος, Χήτας Κωνσταντίνος, Ρούντας Γεώργιος, Κωνσταντοπούλου Ζωή, Ρούσσου Έλλη, Δημητροκάλλης Ιωάννης, Κατσιβαρδάς Χαράλαμπος, Σαρακιώτης Ιωάννης και Χρηστίδου Ραλλία. </w:t>
      </w:r>
    </w:p>
    <w:p w14:paraId="0D6EB008" w14:textId="3B21318A" w:rsidR="00553182" w:rsidRPr="00B565F5" w:rsidRDefault="00553182" w:rsidP="00B565F5">
      <w:pPr>
        <w:spacing w:line="276" w:lineRule="auto"/>
        <w:ind w:firstLine="709"/>
        <w:contextualSpacing/>
        <w:jc w:val="both"/>
        <w:rPr>
          <w:rFonts w:ascii="Calibri" w:hAnsi="Calibri" w:cs="Calibri"/>
        </w:rPr>
      </w:pPr>
    </w:p>
    <w:p w14:paraId="6A63E2BE" w14:textId="77777777" w:rsidR="00553182" w:rsidRPr="00B565F5" w:rsidRDefault="00553182" w:rsidP="00B565F5">
      <w:pPr>
        <w:spacing w:line="276" w:lineRule="auto"/>
        <w:ind w:firstLine="720"/>
        <w:contextualSpacing/>
        <w:jc w:val="both"/>
        <w:rPr>
          <w:rFonts w:ascii="Calibri" w:hAnsi="Calibri" w:cs="Calibri"/>
        </w:rPr>
      </w:pPr>
      <w:r w:rsidRPr="00B565F5">
        <w:rPr>
          <w:rFonts w:ascii="Calibri" w:hAnsi="Calibri" w:cs="Calibri"/>
        </w:rPr>
        <w:t>Τέλος και περί ώρα 19.20΄ λύθηκε η συνεδρίαση.</w:t>
      </w:r>
    </w:p>
    <w:p w14:paraId="14FE89F0" w14:textId="77777777" w:rsidR="00553182" w:rsidRPr="00B565F5" w:rsidRDefault="00553182" w:rsidP="00B565F5">
      <w:pPr>
        <w:spacing w:line="276" w:lineRule="auto"/>
        <w:contextualSpacing/>
        <w:jc w:val="both"/>
        <w:rPr>
          <w:rFonts w:ascii="Calibri" w:hAnsi="Calibri" w:cs="Calibri"/>
          <w:b/>
          <w:bCs/>
        </w:rPr>
      </w:pPr>
    </w:p>
    <w:p w14:paraId="03FE79C8" w14:textId="77777777" w:rsidR="00553182" w:rsidRPr="00B565F5" w:rsidRDefault="00553182" w:rsidP="00B565F5">
      <w:pPr>
        <w:spacing w:line="276" w:lineRule="auto"/>
        <w:contextualSpacing/>
        <w:jc w:val="both"/>
        <w:rPr>
          <w:rFonts w:ascii="Calibri" w:hAnsi="Calibri" w:cs="Calibri"/>
          <w:b/>
          <w:bCs/>
        </w:rPr>
      </w:pPr>
    </w:p>
    <w:p w14:paraId="5492ACF8" w14:textId="2C64D5E0" w:rsidR="00553182" w:rsidRPr="00B565F5" w:rsidRDefault="00405B68" w:rsidP="00B565F5">
      <w:pPr>
        <w:spacing w:line="276" w:lineRule="auto"/>
        <w:contextualSpacing/>
        <w:jc w:val="both"/>
        <w:rPr>
          <w:rFonts w:ascii="Calibri" w:hAnsi="Calibri" w:cs="Calibri"/>
          <w:b/>
        </w:rPr>
      </w:pPr>
      <w:r>
        <w:rPr>
          <w:rFonts w:ascii="Calibri" w:hAnsi="Calibri" w:cs="Calibri"/>
          <w:b/>
        </w:rPr>
        <w:t xml:space="preserve"> </w:t>
      </w:r>
      <w:r w:rsidR="00553182" w:rsidRPr="00B565F5">
        <w:rPr>
          <w:rFonts w:ascii="Calibri" w:hAnsi="Calibri" w:cs="Calibri"/>
          <w:b/>
        </w:rPr>
        <w:t>Ο ΠΡΟΕΔΡΟΣ ΤΗΣ ΕΠΙΤΡΟΠΗΣ</w:t>
      </w:r>
      <w:r>
        <w:rPr>
          <w:rFonts w:ascii="Calibri" w:hAnsi="Calibri" w:cs="Calibri"/>
          <w:b/>
        </w:rPr>
        <w:tab/>
      </w:r>
      <w:r>
        <w:rPr>
          <w:rFonts w:ascii="Calibri" w:hAnsi="Calibri" w:cs="Calibri"/>
          <w:b/>
        </w:rPr>
        <w:tab/>
      </w:r>
      <w:r>
        <w:rPr>
          <w:rFonts w:ascii="Calibri" w:hAnsi="Calibri" w:cs="Calibri"/>
          <w:b/>
        </w:rPr>
        <w:tab/>
      </w:r>
      <w:r>
        <w:rPr>
          <w:rFonts w:ascii="Calibri" w:hAnsi="Calibri" w:cs="Calibri"/>
          <w:b/>
        </w:rPr>
        <w:tab/>
      </w:r>
      <w:r>
        <w:rPr>
          <w:rFonts w:ascii="Calibri" w:hAnsi="Calibri" w:cs="Calibri"/>
          <w:b/>
        </w:rPr>
        <w:tab/>
        <w:t xml:space="preserve">        Ο ΓΡΑΜΜΑΤΕΑΣ</w:t>
      </w:r>
    </w:p>
    <w:p w14:paraId="1A029298" w14:textId="77777777" w:rsidR="00553182" w:rsidRPr="00B565F5" w:rsidRDefault="00553182" w:rsidP="00B565F5">
      <w:pPr>
        <w:spacing w:line="276" w:lineRule="auto"/>
        <w:contextualSpacing/>
        <w:jc w:val="both"/>
        <w:rPr>
          <w:rFonts w:ascii="Calibri" w:hAnsi="Calibri" w:cs="Calibri"/>
          <w:b/>
          <w:bCs/>
        </w:rPr>
      </w:pPr>
    </w:p>
    <w:p w14:paraId="6FBE854B" w14:textId="77777777" w:rsidR="00553182" w:rsidRPr="00B565F5" w:rsidRDefault="00553182" w:rsidP="00B565F5">
      <w:pPr>
        <w:spacing w:line="276" w:lineRule="auto"/>
        <w:contextualSpacing/>
        <w:jc w:val="both"/>
        <w:rPr>
          <w:rFonts w:ascii="Calibri" w:hAnsi="Calibri" w:cs="Calibri"/>
          <w:b/>
          <w:bCs/>
        </w:rPr>
      </w:pPr>
    </w:p>
    <w:p w14:paraId="7B0C714C" w14:textId="1430B363" w:rsidR="00553182" w:rsidRPr="00B565F5" w:rsidRDefault="00405B68" w:rsidP="00B565F5">
      <w:pPr>
        <w:spacing w:line="276" w:lineRule="auto"/>
        <w:contextualSpacing/>
        <w:jc w:val="both"/>
        <w:rPr>
          <w:rFonts w:ascii="Calibri" w:hAnsi="Calibri" w:cs="Calibri"/>
        </w:rPr>
      </w:pPr>
      <w:r>
        <w:rPr>
          <w:rFonts w:ascii="Calibri" w:hAnsi="Calibri" w:cs="Calibri"/>
          <w:b/>
          <w:bCs/>
        </w:rPr>
        <w:t xml:space="preserve">  </w:t>
      </w:r>
      <w:r w:rsidR="00553182" w:rsidRPr="00B565F5">
        <w:rPr>
          <w:rFonts w:ascii="Calibri" w:hAnsi="Calibri" w:cs="Calibri"/>
          <w:b/>
          <w:bCs/>
        </w:rPr>
        <w:t>ΑΝΑΣΤΑΣΙΟΣ ΜΠΑΡΤΖΩΚΑΣ</w:t>
      </w:r>
      <w:r>
        <w:rPr>
          <w:rFonts w:ascii="Calibri" w:hAnsi="Calibri" w:cs="Calibri"/>
          <w:b/>
          <w:bCs/>
        </w:rPr>
        <w:t xml:space="preserve">   </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ΑΛΕΞΑΝΔΡΟΣ ΜΑΡΚΟΓΙΑΝΝΑΚΗΣ</w:t>
      </w:r>
    </w:p>
    <w:p w14:paraId="20AE33DB" w14:textId="77777777" w:rsidR="00553182" w:rsidRPr="00B565F5" w:rsidRDefault="00553182" w:rsidP="00B565F5">
      <w:pPr>
        <w:spacing w:line="276" w:lineRule="auto"/>
        <w:contextualSpacing/>
        <w:jc w:val="both"/>
        <w:rPr>
          <w:rFonts w:ascii="Calibri" w:hAnsi="Calibri" w:cs="Calibri"/>
        </w:rPr>
      </w:pPr>
    </w:p>
    <w:sectPr w:rsidR="00553182" w:rsidRPr="00B565F5" w:rsidSect="00553182">
      <w:headerReference w:type="default" r:id="rId22"/>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1C3E2" w14:textId="77777777" w:rsidR="00405B68" w:rsidRDefault="00405B68">
      <w:pPr>
        <w:spacing w:after="0" w:line="240" w:lineRule="auto"/>
      </w:pPr>
      <w:r>
        <w:separator/>
      </w:r>
    </w:p>
  </w:endnote>
  <w:endnote w:type="continuationSeparator" w:id="0">
    <w:p w14:paraId="1D84E860" w14:textId="77777777" w:rsidR="00405B68" w:rsidRDefault="00405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F388B" w14:textId="77777777" w:rsidR="00405B68" w:rsidRDefault="00405B68">
      <w:pPr>
        <w:spacing w:after="0" w:line="240" w:lineRule="auto"/>
      </w:pPr>
      <w:r>
        <w:separator/>
      </w:r>
    </w:p>
  </w:footnote>
  <w:footnote w:type="continuationSeparator" w:id="0">
    <w:p w14:paraId="6D886797" w14:textId="77777777" w:rsidR="00405B68" w:rsidRDefault="00405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83FD" w14:textId="77777777" w:rsidR="00553182" w:rsidRPr="00C72CC9" w:rsidRDefault="00553182"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182"/>
    <w:rsid w:val="0000353D"/>
    <w:rsid w:val="0001031A"/>
    <w:rsid w:val="0003452B"/>
    <w:rsid w:val="000C213F"/>
    <w:rsid w:val="000D064A"/>
    <w:rsid w:val="000D7659"/>
    <w:rsid w:val="00123769"/>
    <w:rsid w:val="00134778"/>
    <w:rsid w:val="001A1577"/>
    <w:rsid w:val="001A62B4"/>
    <w:rsid w:val="002104E7"/>
    <w:rsid w:val="0022546B"/>
    <w:rsid w:val="00275D89"/>
    <w:rsid w:val="002A06FC"/>
    <w:rsid w:val="002E44A0"/>
    <w:rsid w:val="003243DE"/>
    <w:rsid w:val="00396E41"/>
    <w:rsid w:val="00405B68"/>
    <w:rsid w:val="00445514"/>
    <w:rsid w:val="004B226A"/>
    <w:rsid w:val="00553182"/>
    <w:rsid w:val="005C1E1D"/>
    <w:rsid w:val="005C50D0"/>
    <w:rsid w:val="00664710"/>
    <w:rsid w:val="006859F1"/>
    <w:rsid w:val="006F2097"/>
    <w:rsid w:val="00793994"/>
    <w:rsid w:val="007E0282"/>
    <w:rsid w:val="008465B6"/>
    <w:rsid w:val="008C382E"/>
    <w:rsid w:val="008F1379"/>
    <w:rsid w:val="00926D0B"/>
    <w:rsid w:val="00985FB5"/>
    <w:rsid w:val="0099730D"/>
    <w:rsid w:val="00A93E7A"/>
    <w:rsid w:val="00AB5B62"/>
    <w:rsid w:val="00B565F5"/>
    <w:rsid w:val="00BA393A"/>
    <w:rsid w:val="00BC5FF5"/>
    <w:rsid w:val="00C003B7"/>
    <w:rsid w:val="00C411A7"/>
    <w:rsid w:val="00CD6CFD"/>
    <w:rsid w:val="00D24894"/>
    <w:rsid w:val="00D51E98"/>
    <w:rsid w:val="00D80D0E"/>
    <w:rsid w:val="00E327E4"/>
    <w:rsid w:val="00F8107A"/>
    <w:rsid w:val="00FB3DD9"/>
    <w:rsid w:val="00FD19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C94A7B"/>
  <w15:chartTrackingRefBased/>
  <w15:docId w15:val="{0D4BC936-A70F-4D07-B254-B948149E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5318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55318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55318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55318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55318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5531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531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531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531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53182"/>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553182"/>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553182"/>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553182"/>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553182"/>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55318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5318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5318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53182"/>
    <w:rPr>
      <w:rFonts w:eastAsiaTheme="majorEastAsia" w:cstheme="majorBidi"/>
      <w:color w:val="272727" w:themeColor="text1" w:themeTint="D8"/>
    </w:rPr>
  </w:style>
  <w:style w:type="paragraph" w:styleId="a3">
    <w:name w:val="Title"/>
    <w:basedOn w:val="a"/>
    <w:next w:val="a"/>
    <w:link w:val="Char"/>
    <w:uiPriority w:val="10"/>
    <w:qFormat/>
    <w:rsid w:val="00553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5318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5318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5318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53182"/>
    <w:pPr>
      <w:spacing w:before="160"/>
      <w:jc w:val="center"/>
    </w:pPr>
    <w:rPr>
      <w:i/>
      <w:iCs/>
      <w:color w:val="404040" w:themeColor="text1" w:themeTint="BF"/>
    </w:rPr>
  </w:style>
  <w:style w:type="character" w:customStyle="1" w:styleId="Char1">
    <w:name w:val="Απόσπασμα Char"/>
    <w:basedOn w:val="a0"/>
    <w:link w:val="a5"/>
    <w:uiPriority w:val="29"/>
    <w:rsid w:val="00553182"/>
    <w:rPr>
      <w:i/>
      <w:iCs/>
      <w:color w:val="404040" w:themeColor="text1" w:themeTint="BF"/>
    </w:rPr>
  </w:style>
  <w:style w:type="paragraph" w:styleId="a6">
    <w:name w:val="List Paragraph"/>
    <w:basedOn w:val="a"/>
    <w:uiPriority w:val="34"/>
    <w:qFormat/>
    <w:rsid w:val="00553182"/>
    <w:pPr>
      <w:ind w:left="720"/>
      <w:contextualSpacing/>
    </w:pPr>
  </w:style>
  <w:style w:type="character" w:styleId="a7">
    <w:name w:val="Intense Emphasis"/>
    <w:basedOn w:val="a0"/>
    <w:uiPriority w:val="21"/>
    <w:qFormat/>
    <w:rsid w:val="00553182"/>
    <w:rPr>
      <w:i/>
      <w:iCs/>
      <w:color w:val="2E74B5" w:themeColor="accent1" w:themeShade="BF"/>
    </w:rPr>
  </w:style>
  <w:style w:type="paragraph" w:styleId="a8">
    <w:name w:val="Intense Quote"/>
    <w:basedOn w:val="a"/>
    <w:next w:val="a"/>
    <w:link w:val="Char2"/>
    <w:uiPriority w:val="30"/>
    <w:qFormat/>
    <w:rsid w:val="005531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553182"/>
    <w:rPr>
      <w:i/>
      <w:iCs/>
      <w:color w:val="2E74B5" w:themeColor="accent1" w:themeShade="BF"/>
    </w:rPr>
  </w:style>
  <w:style w:type="character" w:styleId="a9">
    <w:name w:val="Intense Reference"/>
    <w:basedOn w:val="a0"/>
    <w:uiPriority w:val="32"/>
    <w:qFormat/>
    <w:rsid w:val="00553182"/>
    <w:rPr>
      <w:b/>
      <w:bCs/>
      <w:smallCaps/>
      <w:color w:val="2E74B5" w:themeColor="accent1" w:themeShade="BF"/>
      <w:spacing w:val="5"/>
    </w:rPr>
  </w:style>
  <w:style w:type="paragraph" w:styleId="aa">
    <w:name w:val="header"/>
    <w:basedOn w:val="a"/>
    <w:link w:val="Char3"/>
    <w:uiPriority w:val="99"/>
    <w:rsid w:val="00553182"/>
    <w:pPr>
      <w:tabs>
        <w:tab w:val="center" w:pos="4153"/>
        <w:tab w:val="right" w:pos="8306"/>
      </w:tabs>
      <w:spacing w:after="0" w:line="276" w:lineRule="auto"/>
      <w:ind w:firstLine="720"/>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553182"/>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553182"/>
    <w:pPr>
      <w:tabs>
        <w:tab w:val="center" w:pos="4153"/>
        <w:tab w:val="right" w:pos="8306"/>
      </w:tabs>
      <w:spacing w:after="0" w:line="276" w:lineRule="auto"/>
      <w:ind w:firstLine="720"/>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553182"/>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enicparliament.gr/Vouleftes/Ana-Koinovouleftiki-Omada/?partyId=b6a6ca71-c906-44ad-a951-b0340109fb08" TargetMode="External"/><Relationship Id="rId13" Type="http://schemas.openxmlformats.org/officeDocument/2006/relationships/hyperlink" Target="https://www.hellenicparliament.gr/Vouleftes/Ana-Koinovouleftiki-Omada/?partyId=b6a6ca71-c906-44ad-a951-b0340109fb08" TargetMode="External"/><Relationship Id="rId18" Type="http://schemas.openxmlformats.org/officeDocument/2006/relationships/hyperlink" Target="https://www.hellenicparliament.gr/Vouleftes/Ana-Koinovouleftiki-Omada/?partyId=b6a6ca71-c906-44ad-a951-b0340109fb08" TargetMode="External"/><Relationship Id="rId3" Type="http://schemas.openxmlformats.org/officeDocument/2006/relationships/settings" Target="settings.xml"/><Relationship Id="rId21" Type="http://schemas.openxmlformats.org/officeDocument/2006/relationships/hyperlink" Target="https://www.hellenicparliament.gr/Vouleftes/Ana-Koinovouleftiki-Omada/?partyId=b6a6ca71-c906-44ad-a951-b0340109fb08" TargetMode="External"/><Relationship Id="rId7" Type="http://schemas.openxmlformats.org/officeDocument/2006/relationships/hyperlink" Target="https://www.hellenicparliament.gr/Vouleftes/Ana-Koinovouleftiki-Omada/?partyId=b6a6ca71-c906-44ad-a951-b0340109fb08" TargetMode="External"/><Relationship Id="rId12" Type="http://schemas.openxmlformats.org/officeDocument/2006/relationships/hyperlink" Target="https://www.hellenicparliament.gr/Vouleftes/Ana-Koinovouleftiki-Omada/?partyId=b6a6ca71-c906-44ad-a951-b0340109fb08" TargetMode="External"/><Relationship Id="rId17" Type="http://schemas.openxmlformats.org/officeDocument/2006/relationships/hyperlink" Target="https://www.hellenicparliament.gr/Vouleftes/Ana-Koinovouleftiki-Omada/?partyId=b6a6ca71-c906-44ad-a951-b0340109fb08" TargetMode="External"/><Relationship Id="rId2" Type="http://schemas.openxmlformats.org/officeDocument/2006/relationships/styles" Target="styles.xml"/><Relationship Id="rId16" Type="http://schemas.openxmlformats.org/officeDocument/2006/relationships/hyperlink" Target="https://www.hellenicparliament.gr/Vouleftes/Ana-Koinovouleftiki-Omada/?partyId=b6a6ca71-c906-44ad-a951-b0340109fb08" TargetMode="External"/><Relationship Id="rId20" Type="http://schemas.openxmlformats.org/officeDocument/2006/relationships/hyperlink" Target="https://www.hellenicparliament.gr/Vouleftes/Ana-Koinovouleftiki-Omada/?partyId=b6a6ca71-c906-44ad-a951-b0340109fb0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llenicparliament.gr/Vouleftes/Ana-Koinovouleftiki-Omada/?partyId=b6a6ca71-c906-44ad-a951-b0340109fb0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hellenicparliament.gr/Vouleftes/Ana-Koinovouleftiki-Omada/?partyId=b6a6ca71-c906-44ad-a951-b0340109fb08" TargetMode="External"/><Relationship Id="rId23" Type="http://schemas.openxmlformats.org/officeDocument/2006/relationships/fontTable" Target="fontTable.xml"/><Relationship Id="rId10" Type="http://schemas.openxmlformats.org/officeDocument/2006/relationships/hyperlink" Target="https://www.hellenicparliament.gr/Vouleftes/Ana-Koinovouleftiki-Omada/?partyId=b6a6ca71-c906-44ad-a951-b0340109fb08" TargetMode="External"/><Relationship Id="rId19" Type="http://schemas.openxmlformats.org/officeDocument/2006/relationships/hyperlink" Target="https://www.hellenicparliament.gr/Vouleftes/Ana-Koinovouleftiki-Omada/?partyId=b6a6ca71-c906-44ad-a951-b0340109fb08" TargetMode="External"/><Relationship Id="rId4" Type="http://schemas.openxmlformats.org/officeDocument/2006/relationships/webSettings" Target="webSettings.xml"/><Relationship Id="rId9" Type="http://schemas.openxmlformats.org/officeDocument/2006/relationships/hyperlink" Target="https://www.hellenicparliament.gr/Vouleftes/Ana-Koinovouleftiki-Omada/?partyId=b6a6ca71-c906-44ad-a951-b0340109fb08" TargetMode="External"/><Relationship Id="rId14" Type="http://schemas.openxmlformats.org/officeDocument/2006/relationships/hyperlink" Target="https://www.hellenicparliament.gr/Vouleftes/Ana-Koinovouleftiki-Omada/?partyId=b6a6ca71-c906-44ad-a951-b0340109fb08" TargetMode="External"/><Relationship Id="rId22"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0D33E-5436-43A2-B30F-96D552B7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18102</Words>
  <Characters>97757</Characters>
  <Application>Microsoft Office Word</Application>
  <DocSecurity>0</DocSecurity>
  <Lines>814</Lines>
  <Paragraphs>231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Θεοδωροπούλου Όλγα</cp:lastModifiedBy>
  <cp:revision>2</cp:revision>
  <dcterms:created xsi:type="dcterms:W3CDTF">2026-09-24T14:59:00Z</dcterms:created>
  <dcterms:modified xsi:type="dcterms:W3CDTF">2026-09-24T14:59:00Z</dcterms:modified>
</cp:coreProperties>
</file>