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14C0" w14:textId="77777777" w:rsidR="00274E51" w:rsidRPr="00A767B6" w:rsidRDefault="00274E51" w:rsidP="00301C21">
      <w:pPr>
        <w:tabs>
          <w:tab w:val="left" w:pos="3410"/>
        </w:tabs>
        <w:spacing w:line="276" w:lineRule="auto"/>
        <w:contextualSpacing/>
        <w:jc w:val="both"/>
        <w:rPr>
          <w:rFonts w:cs="Arial"/>
          <w:b/>
        </w:rPr>
      </w:pPr>
      <w:r w:rsidRPr="00A767B6">
        <w:rPr>
          <w:rFonts w:cs="Arial"/>
          <w:b/>
        </w:rPr>
        <w:t xml:space="preserve">ΒΟΥΛΗ ΤΩΝ ΕΛΛΗΝΩΝ </w:t>
      </w:r>
    </w:p>
    <w:p w14:paraId="2098B8BB" w14:textId="77777777" w:rsidR="00274E51" w:rsidRPr="00A767B6" w:rsidRDefault="00274E51" w:rsidP="00301C21">
      <w:pPr>
        <w:tabs>
          <w:tab w:val="left" w:pos="3410"/>
        </w:tabs>
        <w:spacing w:line="276" w:lineRule="auto"/>
        <w:contextualSpacing/>
        <w:jc w:val="both"/>
        <w:rPr>
          <w:rFonts w:cs="Arial"/>
          <w:b/>
        </w:rPr>
      </w:pPr>
      <w:r w:rsidRPr="00A767B6">
        <w:rPr>
          <w:rFonts w:cs="Arial"/>
          <w:b/>
        </w:rPr>
        <w:t xml:space="preserve">ΠΕΡΙΟΔΟΣ ΙH΄- ΣΥΝΟΔΟΣ Γ΄ </w:t>
      </w:r>
    </w:p>
    <w:p w14:paraId="1DF3B381" w14:textId="77777777" w:rsidR="00274E51" w:rsidRPr="00A767B6" w:rsidRDefault="00274E51" w:rsidP="00301C21">
      <w:pPr>
        <w:tabs>
          <w:tab w:val="left" w:pos="3410"/>
        </w:tabs>
        <w:spacing w:line="276" w:lineRule="auto"/>
        <w:contextualSpacing/>
        <w:jc w:val="both"/>
        <w:rPr>
          <w:rFonts w:cs="Arial"/>
          <w:b/>
        </w:rPr>
      </w:pPr>
      <w:r w:rsidRPr="00A767B6">
        <w:rPr>
          <w:rFonts w:cs="Arial"/>
          <w:b/>
        </w:rPr>
        <w:t>ΔΙΑΡΚΗΣ ΕΠΙΤΡΟΠΗ ΔΗΜΟΣΙΑΣ ΔΙΟΙΚΗΣΗΣ, ΔΗΜΟΣΙΑΣ ΤΑΞΗΣ ΚΑΙ ΔΙΚΑΙΟΣΥΝΗΣ</w:t>
      </w:r>
      <w:r w:rsidRPr="00A767B6">
        <w:rPr>
          <w:rFonts w:cs="Arial"/>
          <w:b/>
        </w:rPr>
        <w:tab/>
      </w:r>
    </w:p>
    <w:p w14:paraId="293A1FFA" w14:textId="77777777" w:rsidR="00274E51" w:rsidRPr="00A767B6" w:rsidRDefault="00274E51" w:rsidP="00301C21">
      <w:pPr>
        <w:tabs>
          <w:tab w:val="left" w:pos="3410"/>
        </w:tabs>
        <w:spacing w:line="276" w:lineRule="auto"/>
        <w:ind w:firstLine="720"/>
        <w:contextualSpacing/>
        <w:jc w:val="both"/>
        <w:rPr>
          <w:rFonts w:cs="Arial"/>
        </w:rPr>
      </w:pPr>
    </w:p>
    <w:p w14:paraId="35E97191" w14:textId="77777777" w:rsidR="00274E51" w:rsidRPr="00A767B6" w:rsidRDefault="00274E51" w:rsidP="00301C21">
      <w:pPr>
        <w:tabs>
          <w:tab w:val="left" w:pos="3410"/>
        </w:tabs>
        <w:spacing w:line="276" w:lineRule="auto"/>
        <w:ind w:firstLine="720"/>
        <w:contextualSpacing/>
        <w:jc w:val="right"/>
        <w:rPr>
          <w:rFonts w:cs="Arial"/>
          <w:b/>
          <w:u w:val="single"/>
        </w:rPr>
      </w:pPr>
      <w:r w:rsidRPr="00A767B6">
        <w:rPr>
          <w:rFonts w:cs="Arial"/>
        </w:rPr>
        <w:t xml:space="preserve">                                                                                                                    </w:t>
      </w:r>
    </w:p>
    <w:p w14:paraId="57B6A6E9" w14:textId="77777777" w:rsidR="00274E51" w:rsidRPr="00A767B6" w:rsidRDefault="00274E51" w:rsidP="00301C21">
      <w:pPr>
        <w:tabs>
          <w:tab w:val="left" w:pos="3410"/>
        </w:tabs>
        <w:spacing w:line="276" w:lineRule="auto"/>
        <w:ind w:firstLine="720"/>
        <w:contextualSpacing/>
        <w:jc w:val="both"/>
        <w:rPr>
          <w:rFonts w:cs="Arial"/>
        </w:rPr>
      </w:pPr>
    </w:p>
    <w:p w14:paraId="152E0D51" w14:textId="77777777" w:rsidR="00274E51" w:rsidRPr="00A767B6" w:rsidRDefault="00274E51" w:rsidP="003A5C06">
      <w:pPr>
        <w:tabs>
          <w:tab w:val="left" w:pos="3410"/>
        </w:tabs>
        <w:spacing w:line="276" w:lineRule="auto"/>
        <w:contextualSpacing/>
        <w:jc w:val="center"/>
        <w:rPr>
          <w:rFonts w:cs="Arial"/>
          <w:b/>
        </w:rPr>
      </w:pPr>
      <w:r w:rsidRPr="00A767B6">
        <w:rPr>
          <w:rFonts w:cs="Arial"/>
          <w:b/>
        </w:rPr>
        <w:t>Π Ρ Α Κ Τ Ι Κ Ο</w:t>
      </w:r>
    </w:p>
    <w:p w14:paraId="22C199A5" w14:textId="77777777" w:rsidR="00274E51" w:rsidRPr="00A767B6" w:rsidRDefault="00274E51" w:rsidP="003A5C06">
      <w:pPr>
        <w:tabs>
          <w:tab w:val="left" w:pos="3410"/>
        </w:tabs>
        <w:spacing w:line="276" w:lineRule="auto"/>
        <w:contextualSpacing/>
        <w:jc w:val="center"/>
        <w:rPr>
          <w:rFonts w:cs="Arial"/>
          <w:b/>
        </w:rPr>
      </w:pPr>
      <w:r w:rsidRPr="00A767B6">
        <w:rPr>
          <w:rFonts w:cs="Arial"/>
          <w:b/>
        </w:rPr>
        <w:t>(Άρθρο 40 παρ. 1 Κ.τ.Β.)</w:t>
      </w:r>
    </w:p>
    <w:p w14:paraId="783011C6" w14:textId="77777777" w:rsidR="00274E51" w:rsidRPr="00A767B6" w:rsidRDefault="00274E51" w:rsidP="00301C21">
      <w:pPr>
        <w:tabs>
          <w:tab w:val="left" w:pos="3410"/>
        </w:tabs>
        <w:spacing w:line="276" w:lineRule="auto"/>
        <w:ind w:firstLine="720"/>
        <w:contextualSpacing/>
        <w:jc w:val="both"/>
        <w:rPr>
          <w:rFonts w:cs="Arial"/>
        </w:rPr>
      </w:pPr>
    </w:p>
    <w:p w14:paraId="6726DA07" w14:textId="77777777" w:rsidR="00274E51" w:rsidRPr="00A767B6" w:rsidRDefault="00274E51" w:rsidP="00301C21">
      <w:pPr>
        <w:tabs>
          <w:tab w:val="left" w:pos="3410"/>
        </w:tabs>
        <w:spacing w:line="276" w:lineRule="auto"/>
        <w:ind w:firstLine="720"/>
        <w:contextualSpacing/>
        <w:jc w:val="both"/>
        <w:rPr>
          <w:rFonts w:cs="Arial"/>
        </w:rPr>
      </w:pPr>
      <w:r w:rsidRPr="00A767B6">
        <w:rPr>
          <w:rFonts w:cs="Arial"/>
        </w:rPr>
        <w:t xml:space="preserve">Στην Αθήνα, σήμερα, 22 </w:t>
      </w:r>
      <w:r>
        <w:rPr>
          <w:rFonts w:cs="Arial"/>
        </w:rPr>
        <w:t>Φεβρουαρ</w:t>
      </w:r>
      <w:r w:rsidRPr="00A767B6">
        <w:rPr>
          <w:rFonts w:cs="Arial"/>
        </w:rPr>
        <w:t>ίου 202</w:t>
      </w:r>
      <w:r>
        <w:rPr>
          <w:rFonts w:cs="Arial"/>
        </w:rPr>
        <w:t>2</w:t>
      </w:r>
      <w:r w:rsidRPr="00A767B6">
        <w:rPr>
          <w:rFonts w:cs="Arial"/>
        </w:rPr>
        <w:t xml:space="preserve">, ημέρα </w:t>
      </w:r>
      <w:r>
        <w:rPr>
          <w:rFonts w:cs="Arial"/>
        </w:rPr>
        <w:t>Τρίτη και ώρα 13.00</w:t>
      </w:r>
      <w:r w:rsidRPr="00A767B6">
        <w:rPr>
          <w:rFonts w:cs="Arial"/>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 συνέχιση της επεξεργασίας και εξέτασης του σχεδίου νόμου του Υπουργείου Δικαιοσύνης:</w:t>
      </w:r>
      <w:r w:rsidRPr="00A767B6">
        <w:t xml:space="preserve"> </w:t>
      </w:r>
      <w:r w:rsidRPr="00A767B6">
        <w:rPr>
          <w:rFonts w:cs="Arial"/>
        </w:rPr>
        <w:t xml:space="preserve">«Κύρωση της </w:t>
      </w:r>
      <w:r w:rsidR="00556D1D">
        <w:rPr>
          <w:rFonts w:cs="Arial"/>
        </w:rPr>
        <w:t>Σύμβαση</w:t>
      </w:r>
      <w:r w:rsidRPr="00A767B6">
        <w:rPr>
          <w:rFonts w:cs="Arial"/>
        </w:rPr>
        <w:t>ς της Χάγης της 13ης Ιανουαρίου 2000 για τη διεθνή προστασία των ενηλίκων».</w:t>
      </w:r>
    </w:p>
    <w:p w14:paraId="58873D8C" w14:textId="77777777" w:rsidR="00274E51" w:rsidRPr="00A767B6" w:rsidRDefault="00274E51" w:rsidP="00301C21">
      <w:pPr>
        <w:tabs>
          <w:tab w:val="left" w:pos="3410"/>
        </w:tabs>
        <w:spacing w:line="276" w:lineRule="auto"/>
        <w:ind w:firstLine="720"/>
        <w:contextualSpacing/>
        <w:jc w:val="both"/>
        <w:rPr>
          <w:rFonts w:cs="Arial"/>
        </w:rPr>
      </w:pPr>
      <w:r w:rsidRPr="00A767B6">
        <w:rPr>
          <w:rFonts w:cs="Arial"/>
        </w:rPr>
        <w:t>Στη συνεδρίαση παρέστησαν ο Υφυπουργός Δικαιοσύνης, κ. Γεώργιος Κώτσηρας, καθώς και αρμόδιοι υπηρεσιακοί παράγοντες.</w:t>
      </w:r>
    </w:p>
    <w:p w14:paraId="5750F920" w14:textId="77777777" w:rsidR="00301C21" w:rsidRPr="00CA1A98" w:rsidRDefault="004D6E5B" w:rsidP="00301C21">
      <w:pPr>
        <w:tabs>
          <w:tab w:val="left" w:pos="142"/>
        </w:tabs>
        <w:spacing w:after="0" w:line="276" w:lineRule="auto"/>
        <w:contextualSpacing/>
        <w:jc w:val="both"/>
        <w:rPr>
          <w:rFonts w:cs="Calibri"/>
        </w:rPr>
      </w:pPr>
      <w:r>
        <w:rPr>
          <w:rFonts w:cs="Arial"/>
        </w:rPr>
        <w:tab/>
      </w:r>
      <w:r>
        <w:rPr>
          <w:rFonts w:cs="Arial"/>
        </w:rPr>
        <w:tab/>
      </w:r>
      <w:r w:rsidR="00274E51" w:rsidRPr="00A767B6">
        <w:rPr>
          <w:rFonts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301C21" w:rsidRPr="00CA1A98">
        <w:rPr>
          <w:rFonts w:cs="Calibri"/>
        </w:rPr>
        <w:t xml:space="preserve">Αυγερινοπούλου Διονυσία – Θεοδώρα, </w:t>
      </w:r>
      <w:r w:rsidR="00235110">
        <w:rPr>
          <w:rFonts w:cs="Calibri"/>
        </w:rPr>
        <w:t xml:space="preserve">Δούνια Παναγιώτα (Νόνη), </w:t>
      </w:r>
      <w:r w:rsidR="00301C21" w:rsidRPr="00CA1A98">
        <w:rPr>
          <w:rFonts w:cs="Calibri"/>
        </w:rPr>
        <w:t>Γκιουλέκας Κωνσταντίνος, Δαβάκης Αθανάσιος, Ζεμπίλης Αθανάσιος,</w:t>
      </w:r>
      <w:r w:rsidR="00301C21">
        <w:rPr>
          <w:rFonts w:cs="Calibri"/>
        </w:rPr>
        <w:t xml:space="preserve"> Θεοχάρης </w:t>
      </w:r>
      <w:proofErr w:type="spellStart"/>
      <w:r w:rsidR="00301C21">
        <w:rPr>
          <w:rFonts w:cs="Calibri"/>
        </w:rPr>
        <w:t>Θεοχάρης</w:t>
      </w:r>
      <w:proofErr w:type="spellEnd"/>
      <w:r w:rsidR="00301C21">
        <w:rPr>
          <w:rFonts w:cs="Calibri"/>
        </w:rPr>
        <w:t xml:space="preserve"> (Χάρης),</w:t>
      </w:r>
      <w:r w:rsidR="00301C21" w:rsidRPr="00CA1A98">
        <w:rPr>
          <w:rFonts w:cs="Calibri"/>
        </w:rPr>
        <w:t xml:space="preserve"> Καππάτος Παναγής, Καραγκούνης Κωνσταντίνος, </w:t>
      </w:r>
      <w:r w:rsidR="00301C21">
        <w:rPr>
          <w:rFonts w:cs="Calibri"/>
        </w:rPr>
        <w:t xml:space="preserve">Καράογλου Θεόδωρος, Καρασμάνης Γεώργιος, </w:t>
      </w:r>
      <w:r w:rsidR="00301C21" w:rsidRPr="00CA1A98">
        <w:rPr>
          <w:rFonts w:cs="Calibri"/>
        </w:rPr>
        <w:t>Κελέτσης Σταύρος,</w:t>
      </w:r>
      <w:r w:rsidR="00301C21">
        <w:rPr>
          <w:rFonts w:cs="Calibri"/>
        </w:rPr>
        <w:t xml:space="preserve"> Κόνσολας Εμμανουήλ (Μάνος),</w:t>
      </w:r>
      <w:r w:rsidR="00301C21" w:rsidRPr="00CA1A98">
        <w:rPr>
          <w:rFonts w:cs="Calibri"/>
        </w:rPr>
        <w:t xml:space="preserve"> Κοτρωνιάς Γεώργιος, Κούβελας Δημήτριος, Κουτσούμπας Ανδρέας, Κυρανάκης Κωνσταντίνος, Λαμπρόπουλος Ιωάννης, </w:t>
      </w:r>
      <w:r w:rsidR="00301C21">
        <w:rPr>
          <w:rFonts w:cs="Calibri"/>
        </w:rPr>
        <w:t xml:space="preserve">Λοβέρδος Ιωάννης – Μιχαήλ, </w:t>
      </w:r>
      <w:r w:rsidR="00301C21" w:rsidRPr="00CA1A98">
        <w:rPr>
          <w:rFonts w:cs="Calibri"/>
        </w:rPr>
        <w:t xml:space="preserve">Μάνη – Παπαδημητρίου Άννα, Μελάς Ιωάννης, Μπούγας Ιωάννης, Παππάς Ιωάννης, Πάτσης Ανδρέας, </w:t>
      </w:r>
      <w:r w:rsidR="00301C21">
        <w:rPr>
          <w:rFonts w:cs="Calibri"/>
        </w:rPr>
        <w:t xml:space="preserve">Τσαβδαρίδης Λάζαρος, </w:t>
      </w:r>
      <w:r w:rsidR="00301C21"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Λάππας Σπυρίδωνας, </w:t>
      </w:r>
      <w:r w:rsidR="00301C21">
        <w:rPr>
          <w:rFonts w:cs="Calibri"/>
        </w:rPr>
        <w:t xml:space="preserve">Μάλαμα Κυριακή, </w:t>
      </w:r>
      <w:r w:rsidR="00301C21"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301C21">
        <w:rPr>
          <w:rFonts w:cs="Calibri"/>
        </w:rPr>
        <w:t xml:space="preserve">Τόλκας Άγγελος, </w:t>
      </w:r>
      <w:r w:rsidR="00301C21"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sidR="00235110">
        <w:rPr>
          <w:rFonts w:cs="Calibri"/>
        </w:rPr>
        <w:t>Δελής Ιωάννης</w:t>
      </w:r>
      <w:r w:rsidR="00301C21"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301C21">
        <w:rPr>
          <w:rFonts w:cs="Calibri"/>
        </w:rPr>
        <w:t>.</w:t>
      </w:r>
    </w:p>
    <w:p w14:paraId="58723596" w14:textId="77777777" w:rsidR="00274E51" w:rsidRDefault="003A5C06" w:rsidP="003A5C06">
      <w:pPr>
        <w:tabs>
          <w:tab w:val="left" w:pos="0"/>
        </w:tabs>
        <w:spacing w:line="276" w:lineRule="auto"/>
        <w:contextualSpacing/>
        <w:jc w:val="both"/>
        <w:rPr>
          <w:rFonts w:cs="Arial"/>
        </w:rPr>
      </w:pPr>
      <w:r>
        <w:rPr>
          <w:rFonts w:cs="Arial"/>
        </w:rPr>
        <w:tab/>
      </w:r>
      <w:r w:rsidR="00274E51" w:rsidRPr="00A767B6">
        <w:rPr>
          <w:rFonts w:cs="Arial"/>
          <w:b/>
        </w:rPr>
        <w:t>ΜΑΞΙΜΟΣ ΧΑΡΑΚΟΠΟΥΛΟΣ (Πρόεδρος της Επιτροπής):</w:t>
      </w:r>
      <w:r w:rsidR="00274E51">
        <w:rPr>
          <w:rFonts w:cs="Arial"/>
          <w:b/>
        </w:rPr>
        <w:t xml:space="preserve"> </w:t>
      </w:r>
      <w:r w:rsidR="00274E51" w:rsidRPr="00224967">
        <w:rPr>
          <w:rFonts w:cs="Arial"/>
        </w:rPr>
        <w:t>Αρχίζει η</w:t>
      </w:r>
      <w:r w:rsidR="00274E51" w:rsidRPr="00224967">
        <w:t xml:space="preserve"> </w:t>
      </w:r>
      <w:r w:rsidR="00274E51" w:rsidRPr="00224967">
        <w:rPr>
          <w:rFonts w:cs="Arial"/>
        </w:rPr>
        <w:t>Διαρκής Επιτροπή Δημόσιας Διοίκησης, Δημόσιας Τάξης και Δικαιοσύνης</w:t>
      </w:r>
      <w:r w:rsidR="00274E51">
        <w:t xml:space="preserve"> </w:t>
      </w:r>
      <w:r w:rsidR="00274E51" w:rsidRPr="00224967">
        <w:rPr>
          <w:rFonts w:cs="Arial"/>
        </w:rPr>
        <w:t xml:space="preserve">με θέμα ημερήσιας διάταξης επεξεργασία και εξέταση του Υπουργείου Δικαιοσύνης: «Κύρωση της </w:t>
      </w:r>
      <w:r w:rsidR="00556D1D">
        <w:rPr>
          <w:rFonts w:cs="Arial"/>
        </w:rPr>
        <w:t>Σύμβαση</w:t>
      </w:r>
      <w:r w:rsidR="00274E51" w:rsidRPr="00224967">
        <w:rPr>
          <w:rFonts w:cs="Arial"/>
        </w:rPr>
        <w:t xml:space="preserve">ς της Χάγης της 13ης Ιανουαρίου 2000 για τη διεθνή προστασία των ενηλίκων». </w:t>
      </w:r>
    </w:p>
    <w:p w14:paraId="307EAA16" w14:textId="77777777" w:rsidR="00274E51" w:rsidRDefault="00274E51" w:rsidP="00301C21">
      <w:pPr>
        <w:tabs>
          <w:tab w:val="left" w:pos="3410"/>
        </w:tabs>
        <w:spacing w:line="276" w:lineRule="auto"/>
        <w:ind w:firstLine="720"/>
        <w:contextualSpacing/>
        <w:jc w:val="both"/>
        <w:rPr>
          <w:rFonts w:cs="Arial"/>
        </w:rPr>
      </w:pPr>
      <w:r w:rsidRPr="00224967">
        <w:rPr>
          <w:rFonts w:cs="Arial"/>
        </w:rPr>
        <w:t>Εκ μέρους της Κυβέρνησης</w:t>
      </w:r>
      <w:r w:rsidR="003A5C06" w:rsidRPr="003A5C06">
        <w:rPr>
          <w:rFonts w:cs="Arial"/>
        </w:rPr>
        <w:t>,</w:t>
      </w:r>
      <w:r w:rsidRPr="00224967">
        <w:rPr>
          <w:rFonts w:cs="Arial"/>
        </w:rPr>
        <w:t xml:space="preserve"> παρίσταται και θα τοποθετηθεί στο τέλος για την ολοκλήρωση της συνεδρίασης</w:t>
      </w:r>
      <w:r>
        <w:rPr>
          <w:rFonts w:cs="Arial"/>
        </w:rPr>
        <w:t>,</w:t>
      </w:r>
      <w:r w:rsidRPr="00224967">
        <w:rPr>
          <w:rFonts w:cs="Arial"/>
        </w:rPr>
        <w:t xml:space="preserve"> καθώς πρόκειται για μία κύρωση </w:t>
      </w:r>
      <w:r>
        <w:rPr>
          <w:rFonts w:cs="Arial"/>
        </w:rPr>
        <w:t>-</w:t>
      </w:r>
      <w:r w:rsidRPr="00224967">
        <w:rPr>
          <w:rFonts w:cs="Arial"/>
        </w:rPr>
        <w:t xml:space="preserve"> </w:t>
      </w:r>
      <w:r>
        <w:rPr>
          <w:rFonts w:cs="Arial"/>
        </w:rPr>
        <w:t>μ</w:t>
      </w:r>
      <w:r w:rsidRPr="00224967">
        <w:rPr>
          <w:rFonts w:cs="Arial"/>
        </w:rPr>
        <w:t xml:space="preserve">ία συνεδρίαση θα έχουμε </w:t>
      </w:r>
      <w:r>
        <w:rPr>
          <w:rFonts w:cs="Arial"/>
        </w:rPr>
        <w:t xml:space="preserve">- </w:t>
      </w:r>
      <w:r w:rsidRPr="00224967">
        <w:rPr>
          <w:rFonts w:cs="Arial"/>
        </w:rPr>
        <w:t>ο Υφυπουργός Δικαιοσύνης</w:t>
      </w:r>
      <w:r>
        <w:rPr>
          <w:rFonts w:cs="Arial"/>
        </w:rPr>
        <w:t>, ο</w:t>
      </w:r>
      <w:r w:rsidRPr="00224967">
        <w:rPr>
          <w:rFonts w:cs="Arial"/>
        </w:rPr>
        <w:t xml:space="preserve"> </w:t>
      </w:r>
      <w:r>
        <w:rPr>
          <w:rFonts w:cs="Arial"/>
        </w:rPr>
        <w:t>κ</w:t>
      </w:r>
      <w:r w:rsidRPr="00224967">
        <w:rPr>
          <w:rFonts w:cs="Arial"/>
        </w:rPr>
        <w:t>. Γιώργος Κώτσηρας</w:t>
      </w:r>
      <w:r>
        <w:rPr>
          <w:rFonts w:cs="Arial"/>
        </w:rPr>
        <w:t>.</w:t>
      </w:r>
      <w:r w:rsidRPr="00224967">
        <w:rPr>
          <w:rFonts w:cs="Arial"/>
        </w:rPr>
        <w:t xml:space="preserve"> </w:t>
      </w:r>
    </w:p>
    <w:p w14:paraId="064FEBBB" w14:textId="77777777" w:rsidR="00274E51" w:rsidRDefault="00274E51" w:rsidP="00301C21">
      <w:pPr>
        <w:tabs>
          <w:tab w:val="left" w:pos="3410"/>
        </w:tabs>
        <w:spacing w:line="276" w:lineRule="auto"/>
        <w:ind w:firstLine="720"/>
        <w:contextualSpacing/>
        <w:jc w:val="both"/>
        <w:rPr>
          <w:rFonts w:cs="Arial"/>
          <w:b/>
        </w:rPr>
      </w:pPr>
      <w:r>
        <w:rPr>
          <w:rFonts w:cs="Arial"/>
        </w:rPr>
        <w:t>Κ</w:t>
      </w:r>
      <w:r w:rsidRPr="00224967">
        <w:rPr>
          <w:rFonts w:cs="Arial"/>
        </w:rPr>
        <w:t>αλώ στο βήμα τον Εισηγητή της Πλειοψηφίας</w:t>
      </w:r>
      <w:r>
        <w:rPr>
          <w:rFonts w:cs="Arial"/>
        </w:rPr>
        <w:t>,</w:t>
      </w:r>
      <w:r w:rsidRPr="00224967">
        <w:rPr>
          <w:rFonts w:cs="Arial"/>
        </w:rPr>
        <w:t xml:space="preserve"> τον συνάδελφο βουλευτή</w:t>
      </w:r>
      <w:r>
        <w:rPr>
          <w:rFonts w:cs="Arial"/>
        </w:rPr>
        <w:t>,</w:t>
      </w:r>
      <w:r w:rsidRPr="00224967">
        <w:rPr>
          <w:rFonts w:cs="Arial"/>
        </w:rPr>
        <w:t xml:space="preserve"> κ. Ιωάννη Μελά.</w:t>
      </w:r>
      <w:r w:rsidR="00556D1D" w:rsidRPr="00556D1D">
        <w:rPr>
          <w:rFonts w:cs="Arial"/>
        </w:rPr>
        <w:t xml:space="preserve"> </w:t>
      </w:r>
      <w:r>
        <w:rPr>
          <w:rFonts w:cs="Arial"/>
        </w:rPr>
        <w:t>Κύριε Μελά,</w:t>
      </w:r>
      <w:r w:rsidRPr="00224967">
        <w:rPr>
          <w:rFonts w:cs="Arial"/>
        </w:rPr>
        <w:t xml:space="preserve"> έχετε το</w:t>
      </w:r>
      <w:r w:rsidR="00556D1D">
        <w:rPr>
          <w:rFonts w:cs="Arial"/>
          <w:lang w:val="en-US"/>
        </w:rPr>
        <w:t>n</w:t>
      </w:r>
      <w:r w:rsidRPr="00224967">
        <w:rPr>
          <w:rFonts w:cs="Arial"/>
        </w:rPr>
        <w:t xml:space="preserve"> λόγο για 12</w:t>
      </w:r>
      <w:r>
        <w:rPr>
          <w:rFonts w:cs="Arial"/>
        </w:rPr>
        <w:t>`</w:t>
      </w:r>
      <w:r w:rsidRPr="00224967">
        <w:rPr>
          <w:rFonts w:cs="Arial"/>
        </w:rPr>
        <w:t xml:space="preserve">. </w:t>
      </w:r>
    </w:p>
    <w:p w14:paraId="43132153" w14:textId="77777777" w:rsidR="00274E51" w:rsidRDefault="00274E51" w:rsidP="00301C21">
      <w:pPr>
        <w:tabs>
          <w:tab w:val="left" w:pos="3410"/>
        </w:tabs>
        <w:spacing w:line="276" w:lineRule="auto"/>
        <w:ind w:firstLine="720"/>
        <w:contextualSpacing/>
        <w:jc w:val="both"/>
        <w:rPr>
          <w:rFonts w:cs="Arial"/>
        </w:rPr>
      </w:pPr>
      <w:r>
        <w:rPr>
          <w:rFonts w:cs="Arial"/>
          <w:b/>
        </w:rPr>
        <w:lastRenderedPageBreak/>
        <w:t>ΙΩΑΝΝΗΣ ΜΕΛΑΣ (Εισηγητής της Πλειοψηφίας):</w:t>
      </w:r>
      <w:r>
        <w:rPr>
          <w:rFonts w:cs="Arial"/>
        </w:rPr>
        <w:t xml:space="preserve"> Κύριε Υ</w:t>
      </w:r>
      <w:r w:rsidRPr="00224967">
        <w:rPr>
          <w:rFonts w:cs="Arial"/>
        </w:rPr>
        <w:t>πουργέ</w:t>
      </w:r>
      <w:r>
        <w:rPr>
          <w:rFonts w:cs="Arial"/>
        </w:rPr>
        <w:t>,</w:t>
      </w:r>
      <w:r w:rsidRPr="00224967">
        <w:rPr>
          <w:rFonts w:cs="Arial"/>
        </w:rPr>
        <w:t xml:space="preserve"> κυρίες και κύριοι συνάδελφοι βουλευτές</w:t>
      </w:r>
      <w:r>
        <w:rPr>
          <w:rFonts w:cs="Arial"/>
        </w:rPr>
        <w:t>,</w:t>
      </w:r>
      <w:r w:rsidRPr="00224967">
        <w:rPr>
          <w:rFonts w:cs="Arial"/>
        </w:rPr>
        <w:t xml:space="preserve"> σήμερα η Επιτροπή μας καλείται</w:t>
      </w:r>
      <w:r>
        <w:rPr>
          <w:rFonts w:cs="Arial"/>
        </w:rPr>
        <w:t>,</w:t>
      </w:r>
      <w:r w:rsidRPr="00224967">
        <w:rPr>
          <w:rFonts w:cs="Arial"/>
        </w:rPr>
        <w:t xml:space="preserve"> να συζητήσει τη </w:t>
      </w:r>
      <w:r w:rsidR="00556D1D">
        <w:rPr>
          <w:rFonts w:cs="Arial"/>
        </w:rPr>
        <w:t>Σύμβαση</w:t>
      </w:r>
      <w:r w:rsidRPr="00224967">
        <w:rPr>
          <w:rFonts w:cs="Arial"/>
        </w:rPr>
        <w:t xml:space="preserve"> της Χάγης της 13ης Ιανουαρίου 2000 για τη διεθνή προστασία των ενηλίκων. Η συγκεκριμένη </w:t>
      </w:r>
      <w:r w:rsidR="00556D1D">
        <w:rPr>
          <w:rFonts w:cs="Arial"/>
        </w:rPr>
        <w:t>Σύμβαση</w:t>
      </w:r>
      <w:r w:rsidRPr="00224967">
        <w:rPr>
          <w:rFonts w:cs="Arial"/>
        </w:rPr>
        <w:t xml:space="preserve"> αφορά</w:t>
      </w:r>
      <w:r>
        <w:rPr>
          <w:rFonts w:cs="Arial"/>
        </w:rPr>
        <w:t xml:space="preserve"> σε ενη</w:t>
      </w:r>
      <w:r w:rsidRPr="00224967">
        <w:rPr>
          <w:rFonts w:cs="Arial"/>
        </w:rPr>
        <w:t>λ</w:t>
      </w:r>
      <w:r>
        <w:rPr>
          <w:rFonts w:cs="Arial"/>
        </w:rPr>
        <w:t>ί</w:t>
      </w:r>
      <w:r w:rsidRPr="00224967">
        <w:rPr>
          <w:rFonts w:cs="Arial"/>
        </w:rPr>
        <w:t>κους</w:t>
      </w:r>
      <w:r>
        <w:rPr>
          <w:rFonts w:cs="Arial"/>
        </w:rPr>
        <w:t>,</w:t>
      </w:r>
      <w:r w:rsidRPr="00224967">
        <w:rPr>
          <w:rFonts w:cs="Arial"/>
        </w:rPr>
        <w:t xml:space="preserve"> οι οποίοι για λόγους σωματικής ή διανοητικής ανεπάρκειας δε μπορούν</w:t>
      </w:r>
      <w:r>
        <w:rPr>
          <w:rFonts w:cs="Arial"/>
        </w:rPr>
        <w:t>,</w:t>
      </w:r>
      <w:r w:rsidRPr="00224967">
        <w:rPr>
          <w:rFonts w:cs="Arial"/>
        </w:rPr>
        <w:t xml:space="preserve"> να διαχειριστούν οι ίδιοι τις υποθέσεις τους το</w:t>
      </w:r>
      <w:r>
        <w:rPr>
          <w:rFonts w:cs="Arial"/>
        </w:rPr>
        <w:t>υ</w:t>
      </w:r>
      <w:r w:rsidRPr="00224967">
        <w:rPr>
          <w:rFonts w:cs="Arial"/>
        </w:rPr>
        <w:t xml:space="preserve"> περιουσιακό ή προσωπικού χ</w:t>
      </w:r>
      <w:r>
        <w:rPr>
          <w:rFonts w:cs="Arial"/>
        </w:rPr>
        <w:t>αρακτήρα και χρήζουν προστασίας</w:t>
      </w:r>
      <w:r w:rsidRPr="00224967">
        <w:rPr>
          <w:rFonts w:cs="Arial"/>
        </w:rPr>
        <w:t xml:space="preserve">. Η </w:t>
      </w:r>
      <w:r w:rsidR="00556D1D">
        <w:rPr>
          <w:rFonts w:cs="Arial"/>
        </w:rPr>
        <w:t>Σύμβαση</w:t>
      </w:r>
      <w:r w:rsidRPr="00224967">
        <w:rPr>
          <w:rFonts w:cs="Arial"/>
        </w:rPr>
        <w:t xml:space="preserve"> αυτή εφαρμόζεται στην περίπτωση</w:t>
      </w:r>
      <w:r>
        <w:rPr>
          <w:rFonts w:cs="Arial"/>
        </w:rPr>
        <w:t>,</w:t>
      </w:r>
      <w:r w:rsidRPr="00224967">
        <w:rPr>
          <w:rFonts w:cs="Arial"/>
        </w:rPr>
        <w:t xml:space="preserve"> που οι ευάλωτοι αυτοί ενήλικες βρίσκονται σε κράτος δι</w:t>
      </w:r>
      <w:r>
        <w:rPr>
          <w:rFonts w:cs="Arial"/>
        </w:rPr>
        <w:t>αφορετικό από αυτό της ιθαγένειά</w:t>
      </w:r>
      <w:r w:rsidRPr="00224967">
        <w:rPr>
          <w:rFonts w:cs="Arial"/>
        </w:rPr>
        <w:t xml:space="preserve">ς τους. </w:t>
      </w:r>
    </w:p>
    <w:p w14:paraId="4FF2566D" w14:textId="77777777" w:rsidR="00274E51" w:rsidRDefault="00274E51" w:rsidP="00301C21">
      <w:pPr>
        <w:tabs>
          <w:tab w:val="left" w:pos="3410"/>
        </w:tabs>
        <w:spacing w:line="276" w:lineRule="auto"/>
        <w:ind w:firstLine="720"/>
        <w:contextualSpacing/>
        <w:jc w:val="both"/>
        <w:rPr>
          <w:rFonts w:cs="Arial"/>
        </w:rPr>
      </w:pPr>
      <w:r w:rsidRPr="00224967">
        <w:rPr>
          <w:rFonts w:cs="Arial"/>
        </w:rPr>
        <w:t xml:space="preserve">Η χώρα μας έχει προσυπογράψει τη </w:t>
      </w:r>
      <w:r w:rsidR="00556D1D">
        <w:rPr>
          <w:rFonts w:cs="Arial"/>
        </w:rPr>
        <w:t>Σύμβαση</w:t>
      </w:r>
      <w:r w:rsidRPr="00224967">
        <w:rPr>
          <w:rFonts w:cs="Arial"/>
        </w:rPr>
        <w:t xml:space="preserve"> αυτή και απομένει</w:t>
      </w:r>
      <w:r>
        <w:rPr>
          <w:rFonts w:cs="Arial"/>
        </w:rPr>
        <w:t xml:space="preserve"> η κύρωσή</w:t>
      </w:r>
      <w:r w:rsidRPr="00224967">
        <w:rPr>
          <w:rFonts w:cs="Arial"/>
        </w:rPr>
        <w:t xml:space="preserve"> </w:t>
      </w:r>
      <w:r>
        <w:rPr>
          <w:rFonts w:cs="Arial"/>
        </w:rPr>
        <w:t>της,</w:t>
      </w:r>
      <w:r w:rsidRPr="00224967">
        <w:rPr>
          <w:rFonts w:cs="Arial"/>
        </w:rPr>
        <w:t xml:space="preserve"> για να τεθεί σε ισχύ</w:t>
      </w:r>
      <w:r>
        <w:rPr>
          <w:rFonts w:cs="Arial"/>
        </w:rPr>
        <w:t>.</w:t>
      </w:r>
      <w:r w:rsidRPr="00224967">
        <w:rPr>
          <w:rFonts w:cs="Arial"/>
        </w:rPr>
        <w:t xml:space="preserve"> </w:t>
      </w:r>
      <w:r>
        <w:rPr>
          <w:rFonts w:cs="Arial"/>
        </w:rPr>
        <w:t>Η</w:t>
      </w:r>
      <w:r w:rsidRPr="00224967">
        <w:rPr>
          <w:rFonts w:cs="Arial"/>
        </w:rPr>
        <w:t xml:space="preserve"> </w:t>
      </w:r>
      <w:r w:rsidR="00556D1D">
        <w:rPr>
          <w:rFonts w:cs="Arial"/>
        </w:rPr>
        <w:t>Σύμβαση</w:t>
      </w:r>
      <w:r w:rsidRPr="00224967">
        <w:rPr>
          <w:rFonts w:cs="Arial"/>
        </w:rPr>
        <w:t xml:space="preserve"> έχει κυρωθεί από 10 κράτη</w:t>
      </w:r>
      <w:r>
        <w:rPr>
          <w:rFonts w:cs="Arial"/>
        </w:rPr>
        <w:t>-</w:t>
      </w:r>
      <w:r w:rsidRPr="00224967">
        <w:rPr>
          <w:rFonts w:cs="Arial"/>
        </w:rPr>
        <w:t xml:space="preserve">μέλη της Ευρωπαϊκής Ένωσης </w:t>
      </w:r>
      <w:r>
        <w:rPr>
          <w:rFonts w:cs="Arial"/>
        </w:rPr>
        <w:t>κ</w:t>
      </w:r>
      <w:r w:rsidRPr="00224967">
        <w:rPr>
          <w:rFonts w:cs="Arial"/>
        </w:rPr>
        <w:t xml:space="preserve">ι έχει υπογραφεί από ακόμα </w:t>
      </w:r>
      <w:r>
        <w:rPr>
          <w:rFonts w:cs="Arial"/>
        </w:rPr>
        <w:t>6</w:t>
      </w:r>
      <w:r w:rsidRPr="00224967">
        <w:rPr>
          <w:rFonts w:cs="Arial"/>
        </w:rPr>
        <w:t xml:space="preserve">. Η σημασία της έχει αποτυπωθεί στα συμπεράσματα του Συμβουλίου των Υπουργών Δικαιοσύνης </w:t>
      </w:r>
      <w:r>
        <w:rPr>
          <w:rFonts w:cs="Arial"/>
        </w:rPr>
        <w:t xml:space="preserve">της </w:t>
      </w:r>
      <w:r w:rsidRPr="00224967">
        <w:rPr>
          <w:rFonts w:cs="Arial"/>
        </w:rPr>
        <w:t>7η</w:t>
      </w:r>
      <w:r>
        <w:rPr>
          <w:rFonts w:cs="Arial"/>
        </w:rPr>
        <w:t>ς</w:t>
      </w:r>
      <w:r w:rsidRPr="00224967">
        <w:rPr>
          <w:rFonts w:cs="Arial"/>
        </w:rPr>
        <w:t xml:space="preserve"> Ιουνίου του 2021</w:t>
      </w:r>
      <w:r>
        <w:rPr>
          <w:rFonts w:cs="Arial"/>
        </w:rPr>
        <w:t>,</w:t>
      </w:r>
      <w:r w:rsidRPr="00224967">
        <w:rPr>
          <w:rFonts w:cs="Arial"/>
        </w:rPr>
        <w:t xml:space="preserve"> όπου όλοι τόνισαν το ρόλο της ως μέσο ενίσχυσης</w:t>
      </w:r>
      <w:r>
        <w:rPr>
          <w:rFonts w:cs="Arial"/>
        </w:rPr>
        <w:t xml:space="preserve"> της</w:t>
      </w:r>
      <w:r w:rsidRPr="00224967">
        <w:rPr>
          <w:rFonts w:cs="Arial"/>
        </w:rPr>
        <w:t xml:space="preserve"> προστασίας των ευάλωτων </w:t>
      </w:r>
      <w:r>
        <w:rPr>
          <w:rFonts w:cs="Arial"/>
        </w:rPr>
        <w:t>ενηλίκων και την ανάγκη κύρωσή</w:t>
      </w:r>
      <w:r w:rsidRPr="00224967">
        <w:rPr>
          <w:rFonts w:cs="Arial"/>
        </w:rPr>
        <w:t xml:space="preserve">ς της </w:t>
      </w:r>
      <w:r>
        <w:rPr>
          <w:rFonts w:cs="Arial"/>
        </w:rPr>
        <w:t>από περισσότερα κράτη-μέλη</w:t>
      </w:r>
      <w:r w:rsidRPr="00224967">
        <w:rPr>
          <w:rFonts w:cs="Arial"/>
        </w:rPr>
        <w:t xml:space="preserve">. </w:t>
      </w:r>
    </w:p>
    <w:p w14:paraId="1EEA754E" w14:textId="77777777" w:rsidR="00274E51" w:rsidRDefault="00274E51" w:rsidP="00301C21">
      <w:pPr>
        <w:tabs>
          <w:tab w:val="left" w:pos="3410"/>
        </w:tabs>
        <w:spacing w:line="276" w:lineRule="auto"/>
        <w:ind w:firstLine="720"/>
        <w:contextualSpacing/>
        <w:jc w:val="both"/>
        <w:rPr>
          <w:rFonts w:cs="Arial"/>
        </w:rPr>
      </w:pPr>
      <w:r w:rsidRPr="00224967">
        <w:rPr>
          <w:rFonts w:cs="Arial"/>
        </w:rPr>
        <w:t>Στο ίδιο συμπέρασμα κατέληξε και το συνέδριο υψηλού επιπέδου</w:t>
      </w:r>
      <w:r>
        <w:rPr>
          <w:rFonts w:cs="Arial"/>
        </w:rPr>
        <w:t>,</w:t>
      </w:r>
      <w:r w:rsidRPr="00224967">
        <w:rPr>
          <w:rFonts w:cs="Arial"/>
        </w:rPr>
        <w:t xml:space="preserve"> που συνδιοργανώθηκε από το Υπουργείο Δικαιοσύνης </w:t>
      </w:r>
      <w:r>
        <w:rPr>
          <w:rFonts w:cs="Arial"/>
        </w:rPr>
        <w:t xml:space="preserve">της </w:t>
      </w:r>
      <w:r w:rsidRPr="00224967">
        <w:rPr>
          <w:rFonts w:cs="Arial"/>
        </w:rPr>
        <w:t>Πορτογαλίας</w:t>
      </w:r>
      <w:r>
        <w:rPr>
          <w:rFonts w:cs="Arial"/>
        </w:rPr>
        <w:t>,</w:t>
      </w:r>
      <w:r w:rsidRPr="00224967">
        <w:rPr>
          <w:rFonts w:cs="Arial"/>
        </w:rPr>
        <w:t xml:space="preserve"> την Ευρωπαϊκή Επιτροπή και τον Οργανισμό Θεμελιωδών Δικαιωμάτων της Ευρωπαϊκής Ένωσης στις 30 Μαρτίου του 2021 στην Πορτογαλία. </w:t>
      </w:r>
    </w:p>
    <w:p w14:paraId="23A305C8" w14:textId="77777777" w:rsidR="00274E51" w:rsidRDefault="00274E51" w:rsidP="00301C21">
      <w:pPr>
        <w:tabs>
          <w:tab w:val="left" w:pos="3410"/>
        </w:tabs>
        <w:spacing w:line="276" w:lineRule="auto"/>
        <w:ind w:firstLine="720"/>
        <w:contextualSpacing/>
        <w:jc w:val="both"/>
        <w:rPr>
          <w:rFonts w:cs="Arial"/>
        </w:rPr>
      </w:pPr>
      <w:r w:rsidRPr="00224967">
        <w:rPr>
          <w:rFonts w:cs="Arial"/>
        </w:rPr>
        <w:t>Κυρίες και κύριοι συνάδελφοι</w:t>
      </w:r>
      <w:r>
        <w:rPr>
          <w:rFonts w:cs="Arial"/>
        </w:rPr>
        <w:t>,</w:t>
      </w:r>
      <w:r w:rsidRPr="00224967">
        <w:rPr>
          <w:rFonts w:cs="Arial"/>
        </w:rPr>
        <w:t xml:space="preserve"> η </w:t>
      </w:r>
      <w:r w:rsidR="00556D1D">
        <w:rPr>
          <w:rFonts w:cs="Arial"/>
        </w:rPr>
        <w:t>Σύμβαση</w:t>
      </w:r>
      <w:r w:rsidRPr="00224967">
        <w:rPr>
          <w:rFonts w:cs="Arial"/>
        </w:rPr>
        <w:t xml:space="preserve"> της Χάγης έρχεται και συμπληρώνει το πλαίσιο προσ</w:t>
      </w:r>
      <w:r>
        <w:rPr>
          <w:rFonts w:cs="Arial"/>
        </w:rPr>
        <w:t>τασίας για τα άτομα με αναπηρία</w:t>
      </w:r>
      <w:r w:rsidRPr="00224967">
        <w:rPr>
          <w:rFonts w:cs="Arial"/>
        </w:rPr>
        <w:t xml:space="preserve">. Ακολουθεί μια προσέγγιση βασισμένη στα ανθρώπινα δικαιώματα και σύμφωνη με τις αρχές της </w:t>
      </w:r>
      <w:r w:rsidR="00556D1D">
        <w:rPr>
          <w:rFonts w:cs="Arial"/>
        </w:rPr>
        <w:t>Σύμβαση</w:t>
      </w:r>
      <w:r w:rsidRPr="00224967">
        <w:rPr>
          <w:rFonts w:cs="Arial"/>
        </w:rPr>
        <w:t>ς του Οργανισμού Ηνωμένων Εθνών</w:t>
      </w:r>
      <w:r>
        <w:rPr>
          <w:rFonts w:cs="Arial"/>
        </w:rPr>
        <w:t>. Ε</w:t>
      </w:r>
      <w:r w:rsidRPr="00224967">
        <w:rPr>
          <w:rFonts w:cs="Arial"/>
        </w:rPr>
        <w:t>πιδιώκει</w:t>
      </w:r>
      <w:r>
        <w:rPr>
          <w:rFonts w:cs="Arial"/>
        </w:rPr>
        <w:t>,</w:t>
      </w:r>
      <w:r w:rsidRPr="00224967">
        <w:rPr>
          <w:rFonts w:cs="Arial"/>
        </w:rPr>
        <w:t xml:space="preserve"> να ρυθμίσει το </w:t>
      </w:r>
      <w:r>
        <w:rPr>
          <w:rFonts w:cs="Arial"/>
        </w:rPr>
        <w:t>εφαρμοστέο</w:t>
      </w:r>
      <w:r w:rsidRPr="00224967">
        <w:rPr>
          <w:rFonts w:cs="Arial"/>
        </w:rPr>
        <w:t xml:space="preserve"> Δίκαιο</w:t>
      </w:r>
      <w:r>
        <w:rPr>
          <w:rFonts w:cs="Arial"/>
        </w:rPr>
        <w:t>,</w:t>
      </w:r>
      <w:r w:rsidRPr="00224967">
        <w:rPr>
          <w:rFonts w:cs="Arial"/>
        </w:rPr>
        <w:t xml:space="preserve"> την αναγνώριση και την εκτέλεση των μέτρων που λαμβάνονται για την προστασία των ευάλωτων ενηλίκων</w:t>
      </w:r>
      <w:r>
        <w:rPr>
          <w:rFonts w:cs="Arial"/>
        </w:rPr>
        <w:t>,</w:t>
      </w:r>
      <w:r w:rsidRPr="00224967">
        <w:rPr>
          <w:rFonts w:cs="Arial"/>
        </w:rPr>
        <w:t xml:space="preserve"> των οποίων οι υποθέσεις συνδέονται με περισσότερες από μία χώρες</w:t>
      </w:r>
      <w:r>
        <w:rPr>
          <w:rFonts w:cs="Arial"/>
        </w:rPr>
        <w:t>.</w:t>
      </w:r>
      <w:r w:rsidRPr="00224967">
        <w:rPr>
          <w:rFonts w:cs="Arial"/>
        </w:rPr>
        <w:t xml:space="preserve"> </w:t>
      </w:r>
      <w:r>
        <w:rPr>
          <w:rFonts w:cs="Arial"/>
        </w:rPr>
        <w:t>Θ</w:t>
      </w:r>
      <w:r w:rsidRPr="00224967">
        <w:rPr>
          <w:rFonts w:cs="Arial"/>
        </w:rPr>
        <w:t xml:space="preserve">εσπίζει μηχανισμούς συνεργασίας μεταξύ των συμβαλλόμενων κρατών για την επίτευξη αυτού του σκοπού. </w:t>
      </w:r>
    </w:p>
    <w:p w14:paraId="40219855" w14:textId="77777777" w:rsidR="00274E51" w:rsidRDefault="00274E51" w:rsidP="00301C21">
      <w:pPr>
        <w:tabs>
          <w:tab w:val="left" w:pos="3410"/>
        </w:tabs>
        <w:spacing w:line="276" w:lineRule="auto"/>
        <w:ind w:firstLine="720"/>
        <w:contextualSpacing/>
        <w:jc w:val="both"/>
        <w:rPr>
          <w:rFonts w:cs="Arial"/>
        </w:rPr>
      </w:pPr>
      <w:r w:rsidRPr="00224967">
        <w:rPr>
          <w:rFonts w:cs="Arial"/>
        </w:rPr>
        <w:t>Τα μέτρα που λαμβάνονται από τις Αρχές Συμβαλλόμενο</w:t>
      </w:r>
      <w:r>
        <w:rPr>
          <w:rFonts w:cs="Arial"/>
        </w:rPr>
        <w:t>υ</w:t>
      </w:r>
      <w:r w:rsidRPr="00224967">
        <w:rPr>
          <w:rFonts w:cs="Arial"/>
        </w:rPr>
        <w:t xml:space="preserve"> Κράτος αναγνωρίζονται αυτοδικαίως και στα άλλα συμβαλλόμενα κράτη</w:t>
      </w:r>
      <w:r>
        <w:rPr>
          <w:rFonts w:cs="Arial"/>
        </w:rPr>
        <w:t>.</w:t>
      </w:r>
      <w:r w:rsidRPr="00224967">
        <w:rPr>
          <w:rFonts w:cs="Arial"/>
        </w:rPr>
        <w:t xml:space="preserve"> </w:t>
      </w:r>
      <w:r>
        <w:rPr>
          <w:rFonts w:cs="Arial"/>
        </w:rPr>
        <w:t>Σ</w:t>
      </w:r>
      <w:r w:rsidRPr="00224967">
        <w:rPr>
          <w:rFonts w:cs="Arial"/>
        </w:rPr>
        <w:t xml:space="preserve">το πεδίο εφαρμογής της </w:t>
      </w:r>
      <w:r w:rsidR="00556D1D">
        <w:rPr>
          <w:rFonts w:cs="Arial"/>
        </w:rPr>
        <w:t>Σύμβαση</w:t>
      </w:r>
      <w:r w:rsidRPr="00224967">
        <w:rPr>
          <w:rFonts w:cs="Arial"/>
        </w:rPr>
        <w:t xml:space="preserve">ς </w:t>
      </w:r>
      <w:r>
        <w:rPr>
          <w:rFonts w:cs="Arial"/>
        </w:rPr>
        <w:t>ε</w:t>
      </w:r>
      <w:r w:rsidRPr="00224967">
        <w:rPr>
          <w:rFonts w:cs="Arial"/>
        </w:rPr>
        <w:t>ντάσσονται μέτρα όπως ο καθορισμός της ανικανότητας και η εγκαθίδρυση συστήματος προστασίας</w:t>
      </w:r>
      <w:r>
        <w:rPr>
          <w:rFonts w:cs="Arial"/>
        </w:rPr>
        <w:t>,</w:t>
      </w:r>
      <w:r w:rsidRPr="00224967">
        <w:rPr>
          <w:rFonts w:cs="Arial"/>
        </w:rPr>
        <w:t xml:space="preserve"> </w:t>
      </w:r>
      <w:r>
        <w:rPr>
          <w:rFonts w:cs="Arial"/>
        </w:rPr>
        <w:t>η θέση του ε</w:t>
      </w:r>
      <w:r w:rsidRPr="00224967">
        <w:rPr>
          <w:rFonts w:cs="Arial"/>
        </w:rPr>
        <w:t>νηλίκου υπό την προστασία Δικαστικής ή Διοικητικής Αρχής</w:t>
      </w:r>
      <w:r>
        <w:rPr>
          <w:rFonts w:cs="Arial"/>
        </w:rPr>
        <w:t>,</w:t>
      </w:r>
      <w:r w:rsidRPr="00224967">
        <w:rPr>
          <w:rFonts w:cs="Arial"/>
        </w:rPr>
        <w:t xml:space="preserve"> ο διορισμός και τα καθήκοντα κάθε προσώπου</w:t>
      </w:r>
      <w:r>
        <w:rPr>
          <w:rFonts w:cs="Arial"/>
        </w:rPr>
        <w:t xml:space="preserve"> ή</w:t>
      </w:r>
      <w:r w:rsidRPr="00224967">
        <w:rPr>
          <w:rFonts w:cs="Arial"/>
        </w:rPr>
        <w:t xml:space="preserve"> οργανισμού που αναλαμβάνει την εκπροσώπηση και την επιμέλεια του</w:t>
      </w:r>
      <w:r>
        <w:rPr>
          <w:rFonts w:cs="Arial"/>
        </w:rPr>
        <w:t xml:space="preserve"> προσώπου ή της περιουσίας του,</w:t>
      </w:r>
      <w:r w:rsidRPr="00224967">
        <w:rPr>
          <w:rFonts w:cs="Arial"/>
        </w:rPr>
        <w:t xml:space="preserve"> </w:t>
      </w:r>
      <w:r>
        <w:rPr>
          <w:rFonts w:cs="Arial"/>
        </w:rPr>
        <w:t>η τοποθέτηση του ε</w:t>
      </w:r>
      <w:r w:rsidRPr="00224967">
        <w:rPr>
          <w:rFonts w:cs="Arial"/>
        </w:rPr>
        <w:t>νηλίκου σε εγκατάσταση ή σε άλλον τόπο όπου μπορεί</w:t>
      </w:r>
      <w:r>
        <w:rPr>
          <w:rFonts w:cs="Arial"/>
        </w:rPr>
        <w:t>,</w:t>
      </w:r>
      <w:r w:rsidRPr="00224967">
        <w:rPr>
          <w:rFonts w:cs="Arial"/>
        </w:rPr>
        <w:t xml:space="preserve"> να του παρασχεθεί προστασία</w:t>
      </w:r>
      <w:r>
        <w:rPr>
          <w:rFonts w:cs="Arial"/>
        </w:rPr>
        <w:t>,</w:t>
      </w:r>
      <w:r w:rsidRPr="00224967">
        <w:rPr>
          <w:rFonts w:cs="Arial"/>
        </w:rPr>
        <w:t xml:space="preserve"> η διοίκηση</w:t>
      </w:r>
      <w:r>
        <w:rPr>
          <w:rFonts w:cs="Arial"/>
        </w:rPr>
        <w:t>,</w:t>
      </w:r>
      <w:r w:rsidRPr="00224967">
        <w:rPr>
          <w:rFonts w:cs="Arial"/>
        </w:rPr>
        <w:t xml:space="preserve"> η διατήρηση και η διάθεση της περιουσίας του </w:t>
      </w:r>
      <w:r>
        <w:rPr>
          <w:rFonts w:cs="Arial"/>
        </w:rPr>
        <w:t>ε</w:t>
      </w:r>
      <w:r w:rsidRPr="00224967">
        <w:rPr>
          <w:rFonts w:cs="Arial"/>
        </w:rPr>
        <w:t>νηλίκου</w:t>
      </w:r>
      <w:r>
        <w:rPr>
          <w:rFonts w:cs="Arial"/>
        </w:rPr>
        <w:t>,</w:t>
      </w:r>
      <w:r w:rsidRPr="00224967">
        <w:rPr>
          <w:rFonts w:cs="Arial"/>
        </w:rPr>
        <w:t xml:space="preserve"> η παροχή άδειας για συγκεκριμένη παρέμβαση για την προστασία του προσώπου</w:t>
      </w:r>
      <w:r>
        <w:rPr>
          <w:rFonts w:cs="Arial"/>
        </w:rPr>
        <w:t xml:space="preserve"> ή</w:t>
      </w:r>
      <w:r w:rsidRPr="00224967">
        <w:rPr>
          <w:rFonts w:cs="Arial"/>
        </w:rPr>
        <w:t xml:space="preserve"> της περιουσίας του </w:t>
      </w:r>
      <w:r>
        <w:rPr>
          <w:rFonts w:cs="Arial"/>
        </w:rPr>
        <w:t>ε</w:t>
      </w:r>
      <w:r w:rsidRPr="00224967">
        <w:rPr>
          <w:rFonts w:cs="Arial"/>
        </w:rPr>
        <w:t>νηλίκου και</w:t>
      </w:r>
      <w:r>
        <w:rPr>
          <w:rFonts w:cs="Arial"/>
        </w:rPr>
        <w:t>,</w:t>
      </w:r>
      <w:r w:rsidRPr="00224967">
        <w:rPr>
          <w:rFonts w:cs="Arial"/>
        </w:rPr>
        <w:t xml:space="preserve"> αντιθέτως</w:t>
      </w:r>
      <w:r>
        <w:rPr>
          <w:rFonts w:cs="Arial"/>
        </w:rPr>
        <w:t>, εξαιρούνται μέτρα όπως οι</w:t>
      </w:r>
      <w:r w:rsidRPr="00224967">
        <w:rPr>
          <w:rFonts w:cs="Arial"/>
        </w:rPr>
        <w:t xml:space="preserve"> υποχρ</w:t>
      </w:r>
      <w:r>
        <w:rPr>
          <w:rFonts w:cs="Arial"/>
        </w:rPr>
        <w:t>εώ</w:t>
      </w:r>
      <w:r w:rsidRPr="00224967">
        <w:rPr>
          <w:rFonts w:cs="Arial"/>
        </w:rPr>
        <w:t>σ</w:t>
      </w:r>
      <w:r>
        <w:rPr>
          <w:rFonts w:cs="Arial"/>
        </w:rPr>
        <w:t xml:space="preserve">εις </w:t>
      </w:r>
      <w:r w:rsidRPr="00224967">
        <w:rPr>
          <w:rFonts w:cs="Arial"/>
        </w:rPr>
        <w:t>διατροφής</w:t>
      </w:r>
      <w:r>
        <w:rPr>
          <w:rFonts w:cs="Arial"/>
        </w:rPr>
        <w:t>,</w:t>
      </w:r>
      <w:r w:rsidRPr="00224967">
        <w:rPr>
          <w:rFonts w:cs="Arial"/>
        </w:rPr>
        <w:t xml:space="preserve"> η σύναψη</w:t>
      </w:r>
      <w:r>
        <w:rPr>
          <w:rFonts w:cs="Arial"/>
        </w:rPr>
        <w:t>,</w:t>
      </w:r>
      <w:r w:rsidRPr="00224967">
        <w:rPr>
          <w:rFonts w:cs="Arial"/>
        </w:rPr>
        <w:t xml:space="preserve"> η ακύρωση και η λ</w:t>
      </w:r>
      <w:r>
        <w:rPr>
          <w:rFonts w:cs="Arial"/>
        </w:rPr>
        <w:t>ύσ</w:t>
      </w:r>
      <w:r w:rsidRPr="00224967">
        <w:rPr>
          <w:rFonts w:cs="Arial"/>
        </w:rPr>
        <w:t>η του γάμου</w:t>
      </w:r>
      <w:r>
        <w:rPr>
          <w:rFonts w:cs="Arial"/>
        </w:rPr>
        <w:t>,</w:t>
      </w:r>
      <w:r w:rsidRPr="00224967">
        <w:rPr>
          <w:rFonts w:cs="Arial"/>
        </w:rPr>
        <w:t xml:space="preserve"> οι </w:t>
      </w:r>
      <w:r>
        <w:rPr>
          <w:rFonts w:cs="Arial"/>
        </w:rPr>
        <w:t>περιουσι</w:t>
      </w:r>
      <w:r w:rsidRPr="00224967">
        <w:rPr>
          <w:rFonts w:cs="Arial"/>
        </w:rPr>
        <w:t>ακές σχέσεις των συζύγων</w:t>
      </w:r>
      <w:r>
        <w:rPr>
          <w:rFonts w:cs="Arial"/>
        </w:rPr>
        <w:t>,</w:t>
      </w:r>
      <w:r w:rsidRPr="00224967">
        <w:rPr>
          <w:rFonts w:cs="Arial"/>
        </w:rPr>
        <w:t xml:space="preserve"> καθώς και οι υπηρεσιακές σχέσεις που δημιουργούνται από τον γάμο</w:t>
      </w:r>
      <w:r>
        <w:rPr>
          <w:rFonts w:cs="Arial"/>
        </w:rPr>
        <w:t>,</w:t>
      </w:r>
      <w:r w:rsidRPr="00224967">
        <w:rPr>
          <w:rFonts w:cs="Arial"/>
        </w:rPr>
        <w:t xml:space="preserve"> η κληρονομική διαδοχή η κοινωνική ασφάλιση</w:t>
      </w:r>
      <w:r>
        <w:rPr>
          <w:rFonts w:cs="Arial"/>
        </w:rPr>
        <w:t>,</w:t>
      </w:r>
      <w:r w:rsidRPr="00224967">
        <w:rPr>
          <w:rFonts w:cs="Arial"/>
        </w:rPr>
        <w:t xml:space="preserve"> οι αποφάσεις για το δικαίωμα ασύλου και για ζητήματα μετανάστευσης. </w:t>
      </w:r>
      <w:r>
        <w:rPr>
          <w:rFonts w:cs="Arial"/>
        </w:rPr>
        <w:t>Επίσης,</w:t>
      </w:r>
      <w:r w:rsidRPr="00224967">
        <w:rPr>
          <w:rFonts w:cs="Arial"/>
        </w:rPr>
        <w:t xml:space="preserve"> εξαιρούνται τα μέτρα</w:t>
      </w:r>
      <w:r>
        <w:rPr>
          <w:rFonts w:cs="Arial"/>
        </w:rPr>
        <w:t>,</w:t>
      </w:r>
      <w:r w:rsidRPr="00224967">
        <w:rPr>
          <w:rFonts w:cs="Arial"/>
        </w:rPr>
        <w:t xml:space="preserve"> που αποβλέπουν αποκλειστικά στην προστασία της Δημ</w:t>
      </w:r>
      <w:r>
        <w:rPr>
          <w:rFonts w:cs="Arial"/>
        </w:rPr>
        <w:t>όσιας Ασφάλειας</w:t>
      </w:r>
      <w:r w:rsidRPr="00224967">
        <w:rPr>
          <w:rFonts w:cs="Arial"/>
        </w:rPr>
        <w:t xml:space="preserve">. </w:t>
      </w:r>
    </w:p>
    <w:p w14:paraId="63DDC414" w14:textId="77777777" w:rsidR="00274E51" w:rsidRDefault="00274E51" w:rsidP="00301C21">
      <w:pPr>
        <w:tabs>
          <w:tab w:val="left" w:pos="3410"/>
        </w:tabs>
        <w:spacing w:line="276" w:lineRule="auto"/>
        <w:ind w:firstLine="720"/>
        <w:contextualSpacing/>
        <w:jc w:val="both"/>
        <w:rPr>
          <w:rFonts w:cs="Arial"/>
        </w:rPr>
      </w:pPr>
      <w:r w:rsidRPr="00224967">
        <w:rPr>
          <w:rFonts w:cs="Arial"/>
        </w:rPr>
        <w:t xml:space="preserve">Η </w:t>
      </w:r>
      <w:r w:rsidR="00556D1D">
        <w:rPr>
          <w:rFonts w:cs="Arial"/>
        </w:rPr>
        <w:t>Σύμβαση</w:t>
      </w:r>
      <w:r w:rsidRPr="00224967">
        <w:rPr>
          <w:rFonts w:cs="Arial"/>
        </w:rPr>
        <w:t xml:space="preserve"> αποτελείται από </w:t>
      </w:r>
      <w:r>
        <w:rPr>
          <w:rFonts w:cs="Arial"/>
        </w:rPr>
        <w:t>7</w:t>
      </w:r>
      <w:r w:rsidRPr="00224967">
        <w:rPr>
          <w:rFonts w:cs="Arial"/>
        </w:rPr>
        <w:t xml:space="preserve"> κεφάλαια το πρώτο κεφάλαιο</w:t>
      </w:r>
      <w:r>
        <w:rPr>
          <w:rFonts w:cs="Arial"/>
        </w:rPr>
        <w:t xml:space="preserve"> το</w:t>
      </w:r>
      <w:r w:rsidRPr="00224967">
        <w:rPr>
          <w:rFonts w:cs="Arial"/>
        </w:rPr>
        <w:t xml:space="preserve"> αποτελούν τα άρθρα 1 έως 4</w:t>
      </w:r>
      <w:r>
        <w:rPr>
          <w:rFonts w:cs="Arial"/>
        </w:rPr>
        <w:t>. Ορίζον</w:t>
      </w:r>
      <w:r w:rsidRPr="00224967">
        <w:rPr>
          <w:rFonts w:cs="Arial"/>
        </w:rPr>
        <w:t xml:space="preserve">ται σε αυτά τα άρθρα </w:t>
      </w:r>
      <w:r>
        <w:rPr>
          <w:rFonts w:cs="Arial"/>
        </w:rPr>
        <w:t>τ</w:t>
      </w:r>
      <w:r w:rsidRPr="00224967">
        <w:rPr>
          <w:rFonts w:cs="Arial"/>
        </w:rPr>
        <w:t xml:space="preserve">α αντικείμενα της </w:t>
      </w:r>
      <w:r w:rsidR="00556D1D">
        <w:rPr>
          <w:rFonts w:cs="Arial"/>
        </w:rPr>
        <w:t>Σύμβαση</w:t>
      </w:r>
      <w:r w:rsidRPr="00224967">
        <w:rPr>
          <w:rFonts w:cs="Arial"/>
        </w:rPr>
        <w:t>ς</w:t>
      </w:r>
      <w:r>
        <w:rPr>
          <w:rFonts w:cs="Arial"/>
        </w:rPr>
        <w:t>,</w:t>
      </w:r>
      <w:r w:rsidRPr="00224967">
        <w:rPr>
          <w:rFonts w:cs="Arial"/>
        </w:rPr>
        <w:t xml:space="preserve"> τα πρόσωπα στα οποία εφαρμόζεται</w:t>
      </w:r>
      <w:r>
        <w:rPr>
          <w:rFonts w:cs="Arial"/>
        </w:rPr>
        <w:t>,</w:t>
      </w:r>
      <w:r w:rsidRPr="00224967">
        <w:rPr>
          <w:rFonts w:cs="Arial"/>
        </w:rPr>
        <w:t xml:space="preserve"> καθώς και τα μέτρα προστασίας που εμπίπτουν στο πεδίο εφαρμογής της. Το δεύτερο κεφάλαιο αποτελείται από τα άρθρα 5 έως 12</w:t>
      </w:r>
      <w:r>
        <w:rPr>
          <w:rFonts w:cs="Arial"/>
        </w:rPr>
        <w:t>,</w:t>
      </w:r>
      <w:r w:rsidRPr="00224967">
        <w:rPr>
          <w:rFonts w:cs="Arial"/>
        </w:rPr>
        <w:t xml:space="preserve"> ρυθμίζει θέματα σχετικά με τη διεθνή δικαιοδοσ</w:t>
      </w:r>
      <w:r>
        <w:rPr>
          <w:rFonts w:cs="Arial"/>
        </w:rPr>
        <w:t>ία και συγκεκριμένα στο άρθρο 5</w:t>
      </w:r>
      <w:r w:rsidRPr="00224967">
        <w:rPr>
          <w:rFonts w:cs="Arial"/>
        </w:rPr>
        <w:t xml:space="preserve">. Ορίζεται ότι </w:t>
      </w:r>
      <w:r>
        <w:rPr>
          <w:rFonts w:cs="Arial"/>
        </w:rPr>
        <w:t>«</w:t>
      </w:r>
      <w:r w:rsidRPr="00224967">
        <w:rPr>
          <w:rFonts w:cs="Arial"/>
        </w:rPr>
        <w:t>κύρια διεθνή δικαιοδοσία έχουν οι Αρχές του Κράτους της συνήθους διαμονής των ενηλίκ</w:t>
      </w:r>
      <w:r>
        <w:rPr>
          <w:rFonts w:cs="Arial"/>
        </w:rPr>
        <w:t xml:space="preserve">ου». </w:t>
      </w:r>
    </w:p>
    <w:p w14:paraId="4DB80CE1" w14:textId="77777777" w:rsidR="00274E51" w:rsidRDefault="00274E51" w:rsidP="00301C21">
      <w:pPr>
        <w:tabs>
          <w:tab w:val="left" w:pos="3410"/>
        </w:tabs>
        <w:spacing w:line="276" w:lineRule="auto"/>
        <w:ind w:firstLine="720"/>
        <w:contextualSpacing/>
        <w:jc w:val="both"/>
        <w:rPr>
          <w:rFonts w:cs="Arial"/>
        </w:rPr>
      </w:pPr>
      <w:r>
        <w:rPr>
          <w:rFonts w:cs="Arial"/>
        </w:rPr>
        <w:t>Το κεφάλαιο 3,</w:t>
      </w:r>
      <w:r w:rsidRPr="00224967">
        <w:rPr>
          <w:rFonts w:cs="Arial"/>
        </w:rPr>
        <w:t xml:space="preserve"> άρθρα 13 έως 21</w:t>
      </w:r>
      <w:r>
        <w:rPr>
          <w:rFonts w:cs="Arial"/>
        </w:rPr>
        <w:t>,</w:t>
      </w:r>
      <w:r w:rsidRPr="00224967">
        <w:rPr>
          <w:rFonts w:cs="Arial"/>
        </w:rPr>
        <w:t xml:space="preserve"> ρυθμίζει ζητήματα σχετικά με το εφαρμοστ</w:t>
      </w:r>
      <w:r>
        <w:rPr>
          <w:rFonts w:cs="Arial"/>
        </w:rPr>
        <w:t>έο</w:t>
      </w:r>
      <w:r w:rsidRPr="00224967">
        <w:rPr>
          <w:rFonts w:cs="Arial"/>
        </w:rPr>
        <w:t xml:space="preserve"> </w:t>
      </w:r>
      <w:r>
        <w:rPr>
          <w:rFonts w:cs="Arial"/>
        </w:rPr>
        <w:t>Δ</w:t>
      </w:r>
      <w:r w:rsidRPr="00224967">
        <w:rPr>
          <w:rFonts w:cs="Arial"/>
        </w:rPr>
        <w:t>ίκαιο τη</w:t>
      </w:r>
      <w:r>
        <w:rPr>
          <w:rFonts w:cs="Arial"/>
        </w:rPr>
        <w:t>ς</w:t>
      </w:r>
      <w:r w:rsidRPr="00224967">
        <w:rPr>
          <w:rFonts w:cs="Arial"/>
        </w:rPr>
        <w:t xml:space="preserve"> </w:t>
      </w:r>
      <w:r w:rsidR="00556D1D">
        <w:rPr>
          <w:rFonts w:cs="Arial"/>
        </w:rPr>
        <w:t>Σύμβαση</w:t>
      </w:r>
      <w:r>
        <w:rPr>
          <w:rFonts w:cs="Arial"/>
        </w:rPr>
        <w:t>ς</w:t>
      </w:r>
      <w:r w:rsidRPr="00224967">
        <w:rPr>
          <w:rFonts w:cs="Arial"/>
        </w:rPr>
        <w:t xml:space="preserve">. </w:t>
      </w:r>
    </w:p>
    <w:p w14:paraId="28D2F6DF" w14:textId="77777777" w:rsidR="00274E51" w:rsidRDefault="00274E51" w:rsidP="00301C21">
      <w:pPr>
        <w:tabs>
          <w:tab w:val="left" w:pos="3410"/>
        </w:tabs>
        <w:spacing w:line="276" w:lineRule="auto"/>
        <w:ind w:firstLine="720"/>
        <w:contextualSpacing/>
        <w:jc w:val="both"/>
        <w:rPr>
          <w:rFonts w:cs="Arial"/>
        </w:rPr>
      </w:pPr>
      <w:r>
        <w:rPr>
          <w:rFonts w:cs="Arial"/>
        </w:rPr>
        <w:t>Το κ</w:t>
      </w:r>
      <w:r w:rsidRPr="00224967">
        <w:rPr>
          <w:rFonts w:cs="Arial"/>
        </w:rPr>
        <w:t xml:space="preserve">εφάλαιο 4 ρυθμίζει λεπτομερώς την αναγνώριση και την εκτέλεση σε συμβαλλόμενο Κράτος των μέτρων προστασίας που έχουν ληφθεί σε άλλο συμβαλλόμενο κράτος . </w:t>
      </w:r>
    </w:p>
    <w:p w14:paraId="40558867" w14:textId="77777777" w:rsidR="00274E51" w:rsidRDefault="00274E51" w:rsidP="00301C21">
      <w:pPr>
        <w:tabs>
          <w:tab w:val="left" w:pos="3410"/>
        </w:tabs>
        <w:spacing w:line="276" w:lineRule="auto"/>
        <w:ind w:firstLine="720"/>
        <w:contextualSpacing/>
        <w:jc w:val="both"/>
        <w:rPr>
          <w:rFonts w:cs="Arial"/>
        </w:rPr>
      </w:pPr>
      <w:r w:rsidRPr="00224967">
        <w:rPr>
          <w:rFonts w:cs="Arial"/>
        </w:rPr>
        <w:t>Το κεφάλαιο 5 που αποτελείται από τα άρθρα 28</w:t>
      </w:r>
      <w:r>
        <w:rPr>
          <w:rFonts w:cs="Arial"/>
        </w:rPr>
        <w:t xml:space="preserve"> έως</w:t>
      </w:r>
      <w:r w:rsidRPr="00224967">
        <w:rPr>
          <w:rFonts w:cs="Arial"/>
        </w:rPr>
        <w:t xml:space="preserve"> </w:t>
      </w:r>
      <w:r>
        <w:rPr>
          <w:rFonts w:cs="Arial"/>
        </w:rPr>
        <w:t>3</w:t>
      </w:r>
      <w:r w:rsidRPr="00224967">
        <w:rPr>
          <w:rFonts w:cs="Arial"/>
        </w:rPr>
        <w:t xml:space="preserve">7 και θεσπίζει το μηχανισμό συνεργασίας </w:t>
      </w:r>
      <w:r>
        <w:rPr>
          <w:rFonts w:cs="Arial"/>
        </w:rPr>
        <w:t>μεταξύ των συμβαλλομένων κρατών</w:t>
      </w:r>
      <w:r w:rsidRPr="00224967">
        <w:rPr>
          <w:rFonts w:cs="Arial"/>
        </w:rPr>
        <w:t xml:space="preserve">. </w:t>
      </w:r>
    </w:p>
    <w:p w14:paraId="2C5EA485" w14:textId="77777777" w:rsidR="00274E51" w:rsidRDefault="00274E51" w:rsidP="00301C21">
      <w:pPr>
        <w:tabs>
          <w:tab w:val="left" w:pos="3410"/>
        </w:tabs>
        <w:spacing w:line="276" w:lineRule="auto"/>
        <w:ind w:firstLine="720"/>
        <w:contextualSpacing/>
        <w:jc w:val="both"/>
        <w:rPr>
          <w:rFonts w:cs="Arial"/>
        </w:rPr>
      </w:pPr>
      <w:r w:rsidRPr="00224967">
        <w:rPr>
          <w:rFonts w:cs="Arial"/>
        </w:rPr>
        <w:t>Το κεφάλαιο 6 από τα άρθρα 38 έως 52 και αποτελείται από γενικές διατάξεις</w:t>
      </w:r>
      <w:r>
        <w:rPr>
          <w:rFonts w:cs="Arial"/>
        </w:rPr>
        <w:t>,</w:t>
      </w:r>
      <w:r w:rsidRPr="00224967">
        <w:rPr>
          <w:rFonts w:cs="Arial"/>
        </w:rPr>
        <w:t xml:space="preserve"> που αφορούν τη διευκόλυνση της εφαρμογής και της παρακολούθησης της </w:t>
      </w:r>
      <w:r w:rsidR="00556D1D">
        <w:rPr>
          <w:rFonts w:cs="Arial"/>
        </w:rPr>
        <w:t>Σύμβαση</w:t>
      </w:r>
      <w:r w:rsidRPr="00224967">
        <w:rPr>
          <w:rFonts w:cs="Arial"/>
        </w:rPr>
        <w:t>ς καθώς και στην προστασία της εμπιστευτικότητας των πληροφοριών</w:t>
      </w:r>
      <w:r>
        <w:rPr>
          <w:rFonts w:cs="Arial"/>
        </w:rPr>
        <w:t>,</w:t>
      </w:r>
      <w:r w:rsidRPr="00224967">
        <w:rPr>
          <w:rFonts w:cs="Arial"/>
        </w:rPr>
        <w:t xml:space="preserve"> που έχουν συγκεντρωθεί σύμφωνα με αυτή</w:t>
      </w:r>
      <w:r>
        <w:rPr>
          <w:rFonts w:cs="Arial"/>
        </w:rPr>
        <w:t>.</w:t>
      </w:r>
      <w:r w:rsidRPr="00224967">
        <w:rPr>
          <w:rFonts w:cs="Arial"/>
        </w:rPr>
        <w:t xml:space="preserve"> </w:t>
      </w:r>
    </w:p>
    <w:p w14:paraId="45DA58A2" w14:textId="77777777" w:rsidR="00274E51" w:rsidRDefault="00274E51" w:rsidP="00301C21">
      <w:pPr>
        <w:tabs>
          <w:tab w:val="left" w:pos="3410"/>
        </w:tabs>
        <w:spacing w:line="276" w:lineRule="auto"/>
        <w:ind w:firstLine="720"/>
        <w:contextualSpacing/>
        <w:jc w:val="both"/>
        <w:rPr>
          <w:rFonts w:cs="Arial"/>
        </w:rPr>
      </w:pPr>
      <w:r>
        <w:rPr>
          <w:rFonts w:cs="Arial"/>
        </w:rPr>
        <w:t>Τ</w:t>
      </w:r>
      <w:r w:rsidRPr="00224967">
        <w:rPr>
          <w:rFonts w:cs="Arial"/>
        </w:rPr>
        <w:t>ο κεφάλαιο νούμερο 7</w:t>
      </w:r>
      <w:r>
        <w:rPr>
          <w:rFonts w:cs="Arial"/>
        </w:rPr>
        <w:t>,</w:t>
      </w:r>
      <w:r w:rsidRPr="00224967">
        <w:rPr>
          <w:rFonts w:cs="Arial"/>
        </w:rPr>
        <w:t xml:space="preserve"> που απο</w:t>
      </w:r>
      <w:r>
        <w:rPr>
          <w:rFonts w:cs="Arial"/>
        </w:rPr>
        <w:t>τελείται από τα άρθρα 53 έως 59, π</w:t>
      </w:r>
      <w:r w:rsidRPr="00224967">
        <w:rPr>
          <w:rFonts w:cs="Arial"/>
        </w:rPr>
        <w:t>εριέχει τις συνήθεις ρήτρες για το πρωτόκολλο που διέπει την υπογραφή</w:t>
      </w:r>
      <w:r>
        <w:rPr>
          <w:rFonts w:cs="Arial"/>
        </w:rPr>
        <w:t>,</w:t>
      </w:r>
      <w:r w:rsidRPr="00224967">
        <w:rPr>
          <w:rFonts w:cs="Arial"/>
        </w:rPr>
        <w:t xml:space="preserve"> την έναρξη ισχύος</w:t>
      </w:r>
      <w:r>
        <w:rPr>
          <w:rFonts w:cs="Arial"/>
        </w:rPr>
        <w:t>,</w:t>
      </w:r>
      <w:r w:rsidRPr="00224967">
        <w:rPr>
          <w:rFonts w:cs="Arial"/>
        </w:rPr>
        <w:t xml:space="preserve"> την προσχώρηση και την καταγγελία της </w:t>
      </w:r>
      <w:r w:rsidR="00556D1D">
        <w:rPr>
          <w:rFonts w:cs="Arial"/>
        </w:rPr>
        <w:t>Σύμβαση</w:t>
      </w:r>
      <w:r w:rsidRPr="00224967">
        <w:rPr>
          <w:rFonts w:cs="Arial"/>
        </w:rPr>
        <w:t>ς</w:t>
      </w:r>
      <w:r>
        <w:rPr>
          <w:rFonts w:cs="Arial"/>
        </w:rPr>
        <w:t>.</w:t>
      </w:r>
      <w:r w:rsidRPr="00224967">
        <w:rPr>
          <w:rFonts w:cs="Arial"/>
        </w:rPr>
        <w:t xml:space="preserve"> </w:t>
      </w:r>
    </w:p>
    <w:p w14:paraId="64872248" w14:textId="77777777" w:rsidR="00274E51" w:rsidRDefault="00274E51" w:rsidP="00301C21">
      <w:pPr>
        <w:tabs>
          <w:tab w:val="left" w:pos="3410"/>
        </w:tabs>
        <w:spacing w:line="276" w:lineRule="auto"/>
        <w:ind w:firstLine="720"/>
        <w:contextualSpacing/>
        <w:jc w:val="both"/>
        <w:rPr>
          <w:rFonts w:cs="Arial"/>
        </w:rPr>
      </w:pPr>
      <w:r>
        <w:rPr>
          <w:rFonts w:cs="Arial"/>
        </w:rPr>
        <w:t>Α</w:t>
      </w:r>
      <w:r w:rsidRPr="00224967">
        <w:rPr>
          <w:rFonts w:cs="Arial"/>
        </w:rPr>
        <w:t>πό τις διατάξ</w:t>
      </w:r>
      <w:r>
        <w:rPr>
          <w:rFonts w:cs="Arial"/>
        </w:rPr>
        <w:t xml:space="preserve">εις της </w:t>
      </w:r>
      <w:r w:rsidR="00556D1D">
        <w:rPr>
          <w:rFonts w:cs="Arial"/>
        </w:rPr>
        <w:t>Σύμβαση</w:t>
      </w:r>
      <w:r w:rsidRPr="00224967">
        <w:rPr>
          <w:rFonts w:cs="Arial"/>
        </w:rPr>
        <w:t>ς</w:t>
      </w:r>
      <w:r>
        <w:rPr>
          <w:rFonts w:cs="Arial"/>
        </w:rPr>
        <w:t>,</w:t>
      </w:r>
      <w:r w:rsidRPr="00224967">
        <w:rPr>
          <w:rFonts w:cs="Arial"/>
        </w:rPr>
        <w:t xml:space="preserve"> λοιπόν</w:t>
      </w:r>
      <w:r>
        <w:rPr>
          <w:rFonts w:cs="Arial"/>
        </w:rPr>
        <w:t>,</w:t>
      </w:r>
      <w:r w:rsidRPr="00224967">
        <w:rPr>
          <w:rFonts w:cs="Arial"/>
        </w:rPr>
        <w:t xml:space="preserve"> γίνεται σαφές ότι οι στ</w:t>
      </w:r>
      <w:r>
        <w:rPr>
          <w:rFonts w:cs="Arial"/>
        </w:rPr>
        <w:t>όχοι της είναι η προστασία των ε</w:t>
      </w:r>
      <w:r w:rsidRPr="00224967">
        <w:rPr>
          <w:rFonts w:cs="Arial"/>
        </w:rPr>
        <w:t>νηλίκων ατόμων με αναπηρία</w:t>
      </w:r>
      <w:r>
        <w:rPr>
          <w:rFonts w:cs="Arial"/>
        </w:rPr>
        <w:t>,</w:t>
      </w:r>
      <w:r w:rsidRPr="00224967">
        <w:rPr>
          <w:rFonts w:cs="Arial"/>
        </w:rPr>
        <w:t xml:space="preserve"> που δεν είναι σε θέση</w:t>
      </w:r>
      <w:r>
        <w:rPr>
          <w:rFonts w:cs="Arial"/>
        </w:rPr>
        <w:t>,</w:t>
      </w:r>
      <w:r w:rsidRPr="00224967">
        <w:rPr>
          <w:rFonts w:cs="Arial"/>
        </w:rPr>
        <w:t xml:space="preserve"> να προστατεύσουν τα συμφέροντά </w:t>
      </w:r>
      <w:r>
        <w:rPr>
          <w:rFonts w:cs="Arial"/>
        </w:rPr>
        <w:t>τους,</w:t>
      </w:r>
      <w:r w:rsidRPr="00224967">
        <w:rPr>
          <w:rFonts w:cs="Arial"/>
        </w:rPr>
        <w:t xml:space="preserve"> </w:t>
      </w:r>
      <w:r>
        <w:rPr>
          <w:rFonts w:cs="Arial"/>
        </w:rPr>
        <w:t>η</w:t>
      </w:r>
      <w:r w:rsidRPr="00224967">
        <w:rPr>
          <w:rFonts w:cs="Arial"/>
        </w:rPr>
        <w:t xml:space="preserve"> αποτελεσματική και ενιαία προστασία των ευάλωτων ενηλίκων ανεξαρτήτως της χώρας που διαμ</w:t>
      </w:r>
      <w:r>
        <w:rPr>
          <w:rFonts w:cs="Arial"/>
        </w:rPr>
        <w:t>ένουν,</w:t>
      </w:r>
      <w:r w:rsidRPr="00224967">
        <w:rPr>
          <w:rFonts w:cs="Arial"/>
        </w:rPr>
        <w:t xml:space="preserve"> </w:t>
      </w:r>
      <w:r>
        <w:rPr>
          <w:rFonts w:cs="Arial"/>
        </w:rPr>
        <w:t>η</w:t>
      </w:r>
      <w:r w:rsidRPr="00224967">
        <w:rPr>
          <w:rFonts w:cs="Arial"/>
        </w:rPr>
        <w:t xml:space="preserve"> διασφάλιση των προσωπικών και περιουσιακών συμφερόντων του</w:t>
      </w:r>
      <w:r>
        <w:rPr>
          <w:rFonts w:cs="Arial"/>
        </w:rPr>
        <w:t xml:space="preserve"> ενηλίκου,</w:t>
      </w:r>
      <w:r w:rsidRPr="00224967">
        <w:rPr>
          <w:rFonts w:cs="Arial"/>
        </w:rPr>
        <w:t xml:space="preserve"> </w:t>
      </w:r>
      <w:r>
        <w:rPr>
          <w:rFonts w:cs="Arial"/>
        </w:rPr>
        <w:t>ο</w:t>
      </w:r>
      <w:r w:rsidRPr="00224967">
        <w:rPr>
          <w:rFonts w:cs="Arial"/>
        </w:rPr>
        <w:t xml:space="preserve"> σεβασμός της αξιοπρέπειας και της αυτονομίας του με την καθιέρωση ενός ασφαλούς νομικού πλαισίου</w:t>
      </w:r>
      <w:r>
        <w:rPr>
          <w:rFonts w:cs="Arial"/>
        </w:rPr>
        <w:t>,</w:t>
      </w:r>
      <w:r w:rsidRPr="00224967">
        <w:rPr>
          <w:rFonts w:cs="Arial"/>
        </w:rPr>
        <w:t xml:space="preserve"> η διευκόλυνση της παροχής δικαστικής προστασίας και εκπροσώπησης των ευάλωτων </w:t>
      </w:r>
      <w:r>
        <w:rPr>
          <w:rFonts w:cs="Arial"/>
        </w:rPr>
        <w:t>ε</w:t>
      </w:r>
      <w:r w:rsidRPr="00224967">
        <w:rPr>
          <w:rFonts w:cs="Arial"/>
        </w:rPr>
        <w:t>νηλίκων</w:t>
      </w:r>
      <w:r>
        <w:rPr>
          <w:rFonts w:cs="Arial"/>
        </w:rPr>
        <w:t>,</w:t>
      </w:r>
      <w:r w:rsidRPr="00224967">
        <w:rPr>
          <w:rFonts w:cs="Arial"/>
        </w:rPr>
        <w:t xml:space="preserve"> η διευκόλυνση της πληθυσμιακής κινητικότητας μεταξύ των Ευρωπαϊκών Κρατών</w:t>
      </w:r>
      <w:r>
        <w:rPr>
          <w:rFonts w:cs="Arial"/>
        </w:rPr>
        <w:t>,</w:t>
      </w:r>
      <w:r w:rsidRPr="00224967">
        <w:rPr>
          <w:rFonts w:cs="Arial"/>
        </w:rPr>
        <w:t xml:space="preserve"> η αποφυγή συγκρούσεων μεταξύ των νομικών συστημάτων των κρατών που υπέγραψαν τη </w:t>
      </w:r>
      <w:r w:rsidR="00556D1D">
        <w:rPr>
          <w:rFonts w:cs="Arial"/>
        </w:rPr>
        <w:t>Σύμβαση</w:t>
      </w:r>
      <w:r w:rsidRPr="00224967">
        <w:rPr>
          <w:rFonts w:cs="Arial"/>
        </w:rPr>
        <w:t xml:space="preserve"> σε ζητήματα σχετικά με τη διεθνή δικαιοδοσία</w:t>
      </w:r>
      <w:r>
        <w:rPr>
          <w:rFonts w:cs="Arial"/>
        </w:rPr>
        <w:t>,</w:t>
      </w:r>
      <w:r w:rsidRPr="00224967">
        <w:rPr>
          <w:rFonts w:cs="Arial"/>
        </w:rPr>
        <w:t xml:space="preserve"> το</w:t>
      </w:r>
      <w:r>
        <w:rPr>
          <w:rFonts w:cs="Arial"/>
        </w:rPr>
        <w:t xml:space="preserve"> εφαρμο</w:t>
      </w:r>
      <w:r w:rsidRPr="00224967">
        <w:rPr>
          <w:rFonts w:cs="Arial"/>
        </w:rPr>
        <w:t>στ</w:t>
      </w:r>
      <w:r>
        <w:rPr>
          <w:rFonts w:cs="Arial"/>
        </w:rPr>
        <w:t>έο</w:t>
      </w:r>
      <w:r w:rsidRPr="00224967">
        <w:rPr>
          <w:rFonts w:cs="Arial"/>
        </w:rPr>
        <w:t xml:space="preserve"> </w:t>
      </w:r>
      <w:r>
        <w:rPr>
          <w:rFonts w:cs="Arial"/>
        </w:rPr>
        <w:t>Δ</w:t>
      </w:r>
      <w:r w:rsidRPr="00224967">
        <w:rPr>
          <w:rFonts w:cs="Arial"/>
        </w:rPr>
        <w:t>ίκαιο</w:t>
      </w:r>
      <w:r>
        <w:rPr>
          <w:rFonts w:cs="Arial"/>
        </w:rPr>
        <w:t>,</w:t>
      </w:r>
      <w:r w:rsidRPr="00224967">
        <w:rPr>
          <w:rFonts w:cs="Arial"/>
        </w:rPr>
        <w:t xml:space="preserve"> την αναγνώριση και την εκτέ</w:t>
      </w:r>
      <w:r>
        <w:rPr>
          <w:rFonts w:cs="Arial"/>
        </w:rPr>
        <w:t>λεση των μέτρων προστασίας των ενηλίκων,</w:t>
      </w:r>
      <w:r w:rsidRPr="00224967">
        <w:rPr>
          <w:rFonts w:cs="Arial"/>
        </w:rPr>
        <w:t xml:space="preserve"> </w:t>
      </w:r>
      <w:r>
        <w:rPr>
          <w:rFonts w:cs="Arial"/>
        </w:rPr>
        <w:t>η</w:t>
      </w:r>
      <w:r w:rsidRPr="00224967">
        <w:rPr>
          <w:rFonts w:cs="Arial"/>
        </w:rPr>
        <w:t xml:space="preserve"> προώθηση της διεθνούς συνεργασίας για την προστασία των ευάλωτων ενηλίκων</w:t>
      </w:r>
      <w:r>
        <w:rPr>
          <w:rFonts w:cs="Arial"/>
        </w:rPr>
        <w:t>.</w:t>
      </w:r>
      <w:r w:rsidRPr="00224967">
        <w:rPr>
          <w:rFonts w:cs="Arial"/>
        </w:rPr>
        <w:t xml:space="preserve"> </w:t>
      </w:r>
    </w:p>
    <w:p w14:paraId="2F3AFF6C" w14:textId="77777777" w:rsidR="00274E51" w:rsidRPr="00A767B6" w:rsidRDefault="00274E51" w:rsidP="00301C21">
      <w:pPr>
        <w:tabs>
          <w:tab w:val="left" w:pos="3410"/>
        </w:tabs>
        <w:spacing w:line="276" w:lineRule="auto"/>
        <w:ind w:firstLine="720"/>
        <w:contextualSpacing/>
        <w:jc w:val="both"/>
        <w:rPr>
          <w:rFonts w:cs="Arial"/>
          <w:b/>
        </w:rPr>
      </w:pPr>
      <w:r>
        <w:rPr>
          <w:rFonts w:cs="Arial"/>
        </w:rPr>
        <w:t>Σ</w:t>
      </w:r>
      <w:r w:rsidRPr="00224967">
        <w:rPr>
          <w:rFonts w:cs="Arial"/>
        </w:rPr>
        <w:t xml:space="preserve">την Ελληνική Έννομη Τάξη </w:t>
      </w:r>
      <w:r>
        <w:rPr>
          <w:rFonts w:cs="Arial"/>
        </w:rPr>
        <w:t>δ</w:t>
      </w:r>
      <w:r w:rsidRPr="00224967">
        <w:rPr>
          <w:rFonts w:cs="Arial"/>
        </w:rPr>
        <w:t>εν υπάρχει ειδικό νομοθετικό καθεστώς για την προστασία των ευάλωτων ενηλίκων αλλοδαπών</w:t>
      </w:r>
      <w:r>
        <w:rPr>
          <w:rFonts w:cs="Arial"/>
        </w:rPr>
        <w:t>,</w:t>
      </w:r>
      <w:r w:rsidRPr="00224967">
        <w:rPr>
          <w:rFonts w:cs="Arial"/>
        </w:rPr>
        <w:t xml:space="preserve"> που έχουν τη συνήθη διαμονή τ</w:t>
      </w:r>
      <w:r>
        <w:rPr>
          <w:rFonts w:cs="Arial"/>
        </w:rPr>
        <w:t>ους σε άλλο συμβαλλόμενο κράτος</w:t>
      </w:r>
      <w:r w:rsidRPr="00224967">
        <w:rPr>
          <w:rFonts w:cs="Arial"/>
        </w:rPr>
        <w:t>. Αυτός είναι ένας επιπλέον λόγος</w:t>
      </w:r>
      <w:r>
        <w:rPr>
          <w:rFonts w:cs="Arial"/>
        </w:rPr>
        <w:t>,</w:t>
      </w:r>
      <w:r w:rsidRPr="00224967">
        <w:rPr>
          <w:rFonts w:cs="Arial"/>
        </w:rPr>
        <w:t xml:space="preserve"> που κρίνεται αναγκαία η κύρωση της συγκεκριμένης </w:t>
      </w:r>
      <w:r w:rsidR="00556D1D">
        <w:rPr>
          <w:rFonts w:cs="Arial"/>
        </w:rPr>
        <w:t>Σύμβαση</w:t>
      </w:r>
      <w:r w:rsidRPr="00224967">
        <w:rPr>
          <w:rFonts w:cs="Arial"/>
        </w:rPr>
        <w:t>ς από τη χώρα μας. Η ενοποίηση του νομικού πλαισίου θα συμβάλει στην αποτελεσματική προστασία των ευάλωτων ανηλίκων. Στις περιπτώσεις που τα άτομα αυτά μετακινούνται διεθνώς</w:t>
      </w:r>
      <w:r>
        <w:rPr>
          <w:rFonts w:cs="Arial"/>
        </w:rPr>
        <w:t>.</w:t>
      </w:r>
      <w:r w:rsidRPr="00224967">
        <w:rPr>
          <w:rFonts w:cs="Arial"/>
        </w:rPr>
        <w:t xml:space="preserve"> </w:t>
      </w:r>
    </w:p>
    <w:p w14:paraId="56D289DD" w14:textId="77777777" w:rsidR="00274E51" w:rsidRDefault="00274E51" w:rsidP="00301C21">
      <w:pPr>
        <w:spacing w:line="276" w:lineRule="auto"/>
        <w:contextualSpacing/>
        <w:jc w:val="both"/>
        <w:rPr>
          <w:rFonts w:ascii="Calibri" w:hAnsi="Calibri"/>
        </w:rPr>
      </w:pPr>
      <w:r>
        <w:rPr>
          <w:rFonts w:ascii="Calibri" w:hAnsi="Calibri"/>
        </w:rPr>
        <w:tab/>
        <w:t>Η Κυβέρνηση της Ν.Δ.</w:t>
      </w:r>
      <w:r w:rsidRPr="000D04BA">
        <w:rPr>
          <w:rFonts w:ascii="Calibri" w:hAnsi="Calibri"/>
        </w:rPr>
        <w:t xml:space="preserve"> έχει θεσπίσει ήδη φορολογικά και μη κίνητρα για τους ψηφιακούς νομάδες</w:t>
      </w:r>
      <w:r>
        <w:rPr>
          <w:rFonts w:ascii="Calibri" w:hAnsi="Calibri"/>
        </w:rPr>
        <w:t>,</w:t>
      </w:r>
      <w:r w:rsidRPr="000D04BA">
        <w:rPr>
          <w:rFonts w:ascii="Calibri" w:hAnsi="Calibri"/>
        </w:rPr>
        <w:t xml:space="preserve"> αλλά και για τους πολίτες ξένων χωρών που μετά τη συνταξιοδότησή τους επιλέγουν να έρθουν</w:t>
      </w:r>
      <w:r>
        <w:rPr>
          <w:rFonts w:ascii="Calibri" w:hAnsi="Calibri"/>
        </w:rPr>
        <w:t xml:space="preserve"> να μείνουν μόνιμα στη χώρα μας</w:t>
      </w:r>
      <w:r w:rsidRPr="000D04BA">
        <w:rPr>
          <w:rFonts w:ascii="Calibri" w:hAnsi="Calibri"/>
        </w:rPr>
        <w:t>. Ειδικά για τους ευάλωτους ενήλικες οι κλιματικές συνθήκες στη χώρα μας είναι ιδανικές για</w:t>
      </w:r>
      <w:r>
        <w:rPr>
          <w:rFonts w:ascii="Calibri" w:hAnsi="Calibri"/>
        </w:rPr>
        <w:t xml:space="preserve"> να μένουν εδώ</w:t>
      </w:r>
      <w:r w:rsidRPr="000D04BA">
        <w:rPr>
          <w:rFonts w:ascii="Calibri" w:hAnsi="Calibri"/>
        </w:rPr>
        <w:t>. Εκτός</w:t>
      </w:r>
      <w:r>
        <w:rPr>
          <w:rFonts w:ascii="Calibri" w:hAnsi="Calibri"/>
        </w:rPr>
        <w:t>,</w:t>
      </w:r>
      <w:r w:rsidRPr="000D04BA">
        <w:rPr>
          <w:rFonts w:ascii="Calibri" w:hAnsi="Calibri"/>
        </w:rPr>
        <w:t xml:space="preserve"> λοιπόν</w:t>
      </w:r>
      <w:r>
        <w:rPr>
          <w:rFonts w:ascii="Calibri" w:hAnsi="Calibri"/>
        </w:rPr>
        <w:t>,</w:t>
      </w:r>
      <w:r w:rsidRPr="000D04BA">
        <w:rPr>
          <w:rFonts w:ascii="Calibri" w:hAnsi="Calibri"/>
        </w:rPr>
        <w:t xml:space="preserve"> από κοινωνικά χαρακτηριστ</w:t>
      </w:r>
      <w:r>
        <w:rPr>
          <w:rFonts w:ascii="Calibri" w:hAnsi="Calibri"/>
        </w:rPr>
        <w:t xml:space="preserve">ικά η κύρωση της συγκεκριμένης </w:t>
      </w:r>
      <w:r w:rsidR="00556D1D">
        <w:rPr>
          <w:rFonts w:ascii="Calibri" w:hAnsi="Calibri"/>
        </w:rPr>
        <w:t>Σύμβαση</w:t>
      </w:r>
      <w:r w:rsidRPr="000D04BA">
        <w:rPr>
          <w:rFonts w:ascii="Calibri" w:hAnsi="Calibri"/>
        </w:rPr>
        <w:t>ς έχει και ένα</w:t>
      </w:r>
      <w:r>
        <w:rPr>
          <w:rFonts w:ascii="Calibri" w:hAnsi="Calibri"/>
        </w:rPr>
        <w:t>ν αναπτυξιακό προσανατολισμό, θ</w:t>
      </w:r>
      <w:r w:rsidRPr="000D04BA">
        <w:rPr>
          <w:rFonts w:ascii="Calibri" w:hAnsi="Calibri"/>
        </w:rPr>
        <w:t>α μπορούσαμε να πούμε</w:t>
      </w:r>
      <w:r>
        <w:rPr>
          <w:rFonts w:ascii="Calibri" w:hAnsi="Calibri"/>
        </w:rPr>
        <w:t>.</w:t>
      </w:r>
      <w:r w:rsidRPr="000D04BA">
        <w:rPr>
          <w:rFonts w:ascii="Calibri" w:hAnsi="Calibri"/>
        </w:rPr>
        <w:t xml:space="preserve"> </w:t>
      </w:r>
    </w:p>
    <w:p w14:paraId="65FFB7F4" w14:textId="77777777" w:rsidR="00274E51" w:rsidRDefault="00274E51" w:rsidP="00301C21">
      <w:pPr>
        <w:spacing w:line="276" w:lineRule="auto"/>
        <w:ind w:firstLine="720"/>
        <w:contextualSpacing/>
        <w:jc w:val="both"/>
        <w:rPr>
          <w:rFonts w:ascii="Calibri" w:hAnsi="Calibri"/>
        </w:rPr>
      </w:pPr>
      <w:r>
        <w:rPr>
          <w:rFonts w:ascii="Calibri" w:hAnsi="Calibri"/>
        </w:rPr>
        <w:t>Κ</w:t>
      </w:r>
      <w:r w:rsidRPr="000D04BA">
        <w:rPr>
          <w:rFonts w:ascii="Calibri" w:hAnsi="Calibri"/>
        </w:rPr>
        <w:t>υρίες και κύριοι συνάδελφοι</w:t>
      </w:r>
      <w:r>
        <w:rPr>
          <w:rFonts w:ascii="Calibri" w:hAnsi="Calibri"/>
        </w:rPr>
        <w:t xml:space="preserve">, η Κύρωση της συγκεκριμένης </w:t>
      </w:r>
      <w:r w:rsidR="00556D1D">
        <w:rPr>
          <w:rFonts w:ascii="Calibri" w:hAnsi="Calibri"/>
        </w:rPr>
        <w:t>Σύμβαση</w:t>
      </w:r>
      <w:r w:rsidRPr="000D04BA">
        <w:rPr>
          <w:rFonts w:ascii="Calibri" w:hAnsi="Calibri"/>
        </w:rPr>
        <w:t xml:space="preserve">ς δεν αποτελεί μια υποχρέωση της χώρας </w:t>
      </w:r>
      <w:r>
        <w:rPr>
          <w:rFonts w:ascii="Calibri" w:hAnsi="Calibri"/>
        </w:rPr>
        <w:t>μας,</w:t>
      </w:r>
      <w:r w:rsidRPr="000D04BA">
        <w:rPr>
          <w:rFonts w:ascii="Calibri" w:hAnsi="Calibri"/>
        </w:rPr>
        <w:t xml:space="preserve"> σύμφωνα με το Διεθνές Δίκαιο που πρέπει απλά να κάνουμε</w:t>
      </w:r>
      <w:r>
        <w:rPr>
          <w:rFonts w:ascii="Calibri" w:hAnsi="Calibri"/>
        </w:rPr>
        <w:t>. Έ</w:t>
      </w:r>
      <w:r w:rsidRPr="000D04BA">
        <w:rPr>
          <w:rFonts w:ascii="Calibri" w:hAnsi="Calibri"/>
        </w:rPr>
        <w:t>ρχεται σε</w:t>
      </w:r>
      <w:r>
        <w:rPr>
          <w:rFonts w:ascii="Calibri" w:hAnsi="Calibri"/>
        </w:rPr>
        <w:t xml:space="preserve"> συνέχεια των πρωτοβουλιών της Κ</w:t>
      </w:r>
      <w:r w:rsidRPr="000D04BA">
        <w:rPr>
          <w:rFonts w:ascii="Calibri" w:hAnsi="Calibri"/>
        </w:rPr>
        <w:t xml:space="preserve">υβέρνησης της </w:t>
      </w:r>
      <w:r>
        <w:rPr>
          <w:rFonts w:ascii="Calibri" w:hAnsi="Calibri"/>
        </w:rPr>
        <w:t>Ν.Δ. για τα Άτομα με Αναπηρία</w:t>
      </w:r>
      <w:r w:rsidRPr="000D04BA">
        <w:rPr>
          <w:rFonts w:ascii="Calibri" w:hAnsi="Calibri"/>
        </w:rPr>
        <w:t>. Σε αυτό το διάστημα έχουν σχεδιαστεί και υλοποιο</w:t>
      </w:r>
      <w:r>
        <w:rPr>
          <w:rFonts w:ascii="Calibri" w:hAnsi="Calibri"/>
        </w:rPr>
        <w:t>ύνται πολιτικές που αφορούν τα Άτομα με Αναπηρία</w:t>
      </w:r>
      <w:r w:rsidRPr="000D04BA">
        <w:rPr>
          <w:rFonts w:ascii="Calibri" w:hAnsi="Calibri"/>
        </w:rPr>
        <w:t xml:space="preserve">. </w:t>
      </w:r>
    </w:p>
    <w:p w14:paraId="1E41063A" w14:textId="77777777" w:rsidR="00274E51" w:rsidRDefault="00274E51" w:rsidP="00301C21">
      <w:pPr>
        <w:spacing w:line="276" w:lineRule="auto"/>
        <w:ind w:firstLine="720"/>
        <w:contextualSpacing/>
        <w:jc w:val="both"/>
        <w:rPr>
          <w:rFonts w:ascii="Calibri" w:hAnsi="Calibri"/>
        </w:rPr>
      </w:pPr>
      <w:r w:rsidRPr="000D04BA">
        <w:rPr>
          <w:rFonts w:ascii="Calibri" w:hAnsi="Calibri"/>
        </w:rPr>
        <w:t>Συγκεκριμένα</w:t>
      </w:r>
      <w:r>
        <w:rPr>
          <w:rFonts w:ascii="Calibri" w:hAnsi="Calibri"/>
        </w:rPr>
        <w:t>,</w:t>
      </w:r>
      <w:r w:rsidRPr="000D04BA">
        <w:rPr>
          <w:rFonts w:ascii="Calibri" w:hAnsi="Calibri"/>
        </w:rPr>
        <w:t xml:space="preserve"> από το</w:t>
      </w:r>
      <w:r>
        <w:rPr>
          <w:rFonts w:ascii="Calibri" w:hAnsi="Calibri"/>
        </w:rPr>
        <w:t>ν</w:t>
      </w:r>
      <w:r w:rsidRPr="000D04BA">
        <w:rPr>
          <w:rFonts w:ascii="Calibri" w:hAnsi="Calibri"/>
        </w:rPr>
        <w:t xml:space="preserve"> Δεκέμβριο του 2020 υπάρχει το Εθνικό Σχέδιο Δράσης για τα </w:t>
      </w:r>
      <w:r>
        <w:rPr>
          <w:rFonts w:ascii="Calibri" w:hAnsi="Calibri"/>
        </w:rPr>
        <w:t>Άτομα μ</w:t>
      </w:r>
      <w:r w:rsidRPr="000D04BA">
        <w:rPr>
          <w:rFonts w:ascii="Calibri" w:hAnsi="Calibri"/>
        </w:rPr>
        <w:t>ε Αναπηρία</w:t>
      </w:r>
      <w:r>
        <w:rPr>
          <w:rFonts w:ascii="Calibri" w:hAnsi="Calibri"/>
        </w:rPr>
        <w:t>,</w:t>
      </w:r>
      <w:r w:rsidRPr="000D04BA">
        <w:rPr>
          <w:rFonts w:ascii="Calibri" w:hAnsi="Calibri"/>
        </w:rPr>
        <w:t xml:space="preserve"> το οποίο αποτελείται από έξι πυλώνες και 30 δράσεις που προάγουν την αυτονομία</w:t>
      </w:r>
      <w:r>
        <w:rPr>
          <w:rFonts w:ascii="Calibri" w:hAnsi="Calibri"/>
        </w:rPr>
        <w:t xml:space="preserve">, την ενσωμάτωση, </w:t>
      </w:r>
      <w:r w:rsidRPr="000D04BA">
        <w:rPr>
          <w:rFonts w:ascii="Calibri" w:hAnsi="Calibri"/>
        </w:rPr>
        <w:t>την αξ</w:t>
      </w:r>
      <w:r>
        <w:rPr>
          <w:rFonts w:ascii="Calibri" w:hAnsi="Calibri"/>
        </w:rPr>
        <w:t>ιοπρέπεια και την ευημερία τους</w:t>
      </w:r>
      <w:r w:rsidRPr="000D04BA">
        <w:rPr>
          <w:rFonts w:ascii="Calibri" w:hAnsi="Calibri"/>
        </w:rPr>
        <w:t>. Τ</w:t>
      </w:r>
      <w:r>
        <w:rPr>
          <w:rFonts w:ascii="Calibri" w:hAnsi="Calibri"/>
        </w:rPr>
        <w:t>ο Σχέδιο Δ</w:t>
      </w:r>
      <w:r w:rsidRPr="000D04BA">
        <w:rPr>
          <w:rFonts w:ascii="Calibri" w:hAnsi="Calibri"/>
        </w:rPr>
        <w:t xml:space="preserve">ράσης ήταν μια προγραμματική δέσμευση αλλά και προτεραιότητα της </w:t>
      </w:r>
      <w:r>
        <w:rPr>
          <w:rFonts w:ascii="Calibri" w:hAnsi="Calibri"/>
        </w:rPr>
        <w:t>Ν.Δ. και του ίδιου του Π</w:t>
      </w:r>
      <w:r w:rsidRPr="000D04BA">
        <w:rPr>
          <w:rFonts w:ascii="Calibri" w:hAnsi="Calibri"/>
        </w:rPr>
        <w:t>ρωθυπουργού</w:t>
      </w:r>
      <w:r>
        <w:rPr>
          <w:rFonts w:ascii="Calibri" w:hAnsi="Calibri"/>
        </w:rPr>
        <w:t>,</w:t>
      </w:r>
      <w:r w:rsidRPr="000D04BA">
        <w:rPr>
          <w:rFonts w:ascii="Calibri" w:hAnsi="Calibri"/>
        </w:rPr>
        <w:t xml:space="preserve"> του Κυριάκου Μητσοτάκη</w:t>
      </w:r>
      <w:r>
        <w:rPr>
          <w:rFonts w:ascii="Calibri" w:hAnsi="Calibri"/>
        </w:rPr>
        <w:t xml:space="preserve"> και προχωράμε στην υλοποίησή</w:t>
      </w:r>
      <w:r w:rsidRPr="000D04BA">
        <w:rPr>
          <w:rFonts w:ascii="Calibri" w:hAnsi="Calibri"/>
        </w:rPr>
        <w:t xml:space="preserve"> του</w:t>
      </w:r>
      <w:r>
        <w:rPr>
          <w:rFonts w:ascii="Calibri" w:hAnsi="Calibri"/>
        </w:rPr>
        <w:t>.</w:t>
      </w:r>
      <w:r w:rsidRPr="000D04BA">
        <w:rPr>
          <w:rFonts w:ascii="Calibri" w:hAnsi="Calibri"/>
        </w:rPr>
        <w:t xml:space="preserve"> </w:t>
      </w:r>
    </w:p>
    <w:p w14:paraId="3F9898D7" w14:textId="77777777" w:rsidR="00274E51" w:rsidRDefault="00274E51" w:rsidP="00301C21">
      <w:pPr>
        <w:spacing w:line="276" w:lineRule="auto"/>
        <w:ind w:firstLine="720"/>
        <w:contextualSpacing/>
        <w:jc w:val="both"/>
        <w:rPr>
          <w:rFonts w:ascii="Calibri" w:hAnsi="Calibri"/>
        </w:rPr>
      </w:pPr>
      <w:r>
        <w:rPr>
          <w:rFonts w:ascii="Calibri" w:hAnsi="Calibri"/>
        </w:rPr>
        <w:t>Κωδικοποιήθηκε</w:t>
      </w:r>
      <w:r w:rsidRPr="000D04BA">
        <w:rPr>
          <w:rFonts w:ascii="Calibri" w:hAnsi="Calibri"/>
        </w:rPr>
        <w:t xml:space="preserve"> η διάσπαρτη νομοθεσ</w:t>
      </w:r>
      <w:r>
        <w:rPr>
          <w:rFonts w:ascii="Calibri" w:hAnsi="Calibri"/>
        </w:rPr>
        <w:t>ία που αφορά τα δικαιώματα των Α</w:t>
      </w:r>
      <w:r w:rsidRPr="000D04BA">
        <w:rPr>
          <w:rFonts w:ascii="Calibri" w:hAnsi="Calibri"/>
        </w:rPr>
        <w:t>τόμων με</w:t>
      </w:r>
      <w:r>
        <w:rPr>
          <w:rFonts w:ascii="Calibri" w:hAnsi="Calibri"/>
        </w:rPr>
        <w:t xml:space="preserve"> Αναπηρία. Σ</w:t>
      </w:r>
      <w:r w:rsidRPr="000D04BA">
        <w:rPr>
          <w:rFonts w:ascii="Calibri" w:hAnsi="Calibri"/>
        </w:rPr>
        <w:t xml:space="preserve">υγκροτήθηκε η </w:t>
      </w:r>
      <w:r>
        <w:rPr>
          <w:rFonts w:ascii="Calibri" w:hAnsi="Calibri"/>
        </w:rPr>
        <w:t>Εθνική Αρχή Προσβασιμότητας. Ξ</w:t>
      </w:r>
      <w:r w:rsidRPr="000D04BA">
        <w:rPr>
          <w:rFonts w:ascii="Calibri" w:hAnsi="Calibri"/>
        </w:rPr>
        <w:t>εκίνησε ήδη η καταγραφή όλων των κτιρίων που στεγάζουν δημόσιες υπηρεσίες</w:t>
      </w:r>
      <w:r>
        <w:rPr>
          <w:rFonts w:ascii="Calibri" w:hAnsi="Calibri"/>
        </w:rPr>
        <w:t>,</w:t>
      </w:r>
      <w:r w:rsidRPr="000D04BA">
        <w:rPr>
          <w:rFonts w:ascii="Calibri" w:hAnsi="Calibri"/>
        </w:rPr>
        <w:t xml:space="preserve"> ώστε με τις αναγκαίες παρεμβάσεις να γίνουν προσβ</w:t>
      </w:r>
      <w:r>
        <w:rPr>
          <w:rFonts w:ascii="Calibri" w:hAnsi="Calibri"/>
        </w:rPr>
        <w:t>άσιμες για τα Άτομα με Αναπηρία</w:t>
      </w:r>
      <w:r w:rsidRPr="000D04BA">
        <w:rPr>
          <w:rFonts w:ascii="Calibri" w:hAnsi="Calibri"/>
        </w:rPr>
        <w:t>. Μάλιστα</w:t>
      </w:r>
      <w:r>
        <w:rPr>
          <w:rFonts w:ascii="Calibri" w:hAnsi="Calibri"/>
        </w:rPr>
        <w:t>,</w:t>
      </w:r>
      <w:r w:rsidRPr="000D04BA">
        <w:rPr>
          <w:rFonts w:ascii="Calibri" w:hAnsi="Calibri"/>
        </w:rPr>
        <w:t xml:space="preserve"> τέτοιες πρωτοβουλίες έχει αναλάβει και το Υπουργείο Δικαιοσύνης για την προσβασιμότη</w:t>
      </w:r>
      <w:r>
        <w:rPr>
          <w:rFonts w:ascii="Calibri" w:hAnsi="Calibri"/>
        </w:rPr>
        <w:t>τα στους χώρους της δικαιοσύνης</w:t>
      </w:r>
      <w:r w:rsidRPr="000D04BA">
        <w:rPr>
          <w:rFonts w:ascii="Calibri" w:hAnsi="Calibri"/>
        </w:rPr>
        <w:t xml:space="preserve">. </w:t>
      </w:r>
    </w:p>
    <w:p w14:paraId="5C2C4BAB" w14:textId="77777777" w:rsidR="00274E51" w:rsidRDefault="00274E51" w:rsidP="00301C21">
      <w:pPr>
        <w:spacing w:line="276" w:lineRule="auto"/>
        <w:ind w:firstLine="720"/>
        <w:contextualSpacing/>
        <w:jc w:val="both"/>
        <w:rPr>
          <w:rFonts w:ascii="Calibri" w:hAnsi="Calibri"/>
        </w:rPr>
      </w:pPr>
      <w:r>
        <w:rPr>
          <w:rFonts w:ascii="Calibri" w:hAnsi="Calibri"/>
        </w:rPr>
        <w:t>Θεσμοθετήθηκε ο</w:t>
      </w:r>
      <w:r w:rsidRPr="000D04BA">
        <w:rPr>
          <w:rFonts w:ascii="Calibri" w:hAnsi="Calibri"/>
        </w:rPr>
        <w:t xml:space="preserve"> προσωπικός βοηθός</w:t>
      </w:r>
      <w:r>
        <w:rPr>
          <w:rFonts w:ascii="Calibri" w:hAnsi="Calibri"/>
        </w:rPr>
        <w:t>, ένα πάγιο αίτημα για 1.000 Άτομα με Α</w:t>
      </w:r>
      <w:r w:rsidRPr="000D04BA">
        <w:rPr>
          <w:rFonts w:ascii="Calibri" w:hAnsi="Calibri"/>
        </w:rPr>
        <w:t>ναπηρία σε πρώτη φάση και χρηματοδότησή του από το Ταμείο Ανάκαμψης</w:t>
      </w:r>
      <w:r>
        <w:rPr>
          <w:rFonts w:ascii="Calibri" w:hAnsi="Calibri"/>
        </w:rPr>
        <w:t>.</w:t>
      </w:r>
      <w:r w:rsidRPr="000D04BA">
        <w:rPr>
          <w:rFonts w:ascii="Calibri" w:hAnsi="Calibri"/>
        </w:rPr>
        <w:t xml:space="preserve"> </w:t>
      </w:r>
      <w:r>
        <w:rPr>
          <w:rFonts w:ascii="Calibri" w:hAnsi="Calibri"/>
        </w:rPr>
        <w:t>Θ</w:t>
      </w:r>
      <w:r w:rsidRPr="000D04BA">
        <w:rPr>
          <w:rFonts w:ascii="Calibri" w:hAnsi="Calibri"/>
        </w:rPr>
        <w:t>εσπίστηκε για πρώτη φορά ο κανονισμός λειτουργίας των ΚΕΠΑ</w:t>
      </w:r>
      <w:r>
        <w:rPr>
          <w:rFonts w:ascii="Calibri" w:hAnsi="Calibri"/>
        </w:rPr>
        <w:t>. Ολοκληρώθηκε η Εθνική Στρατηγική Αποϊδρυματοποίησης η οποία εφαρμόζεται</w:t>
      </w:r>
      <w:r w:rsidRPr="000D04BA">
        <w:rPr>
          <w:rFonts w:ascii="Calibri" w:hAnsi="Calibri"/>
        </w:rPr>
        <w:t xml:space="preserve">. Ολοκληρώθηκε ο διορισμός </w:t>
      </w:r>
      <w:r>
        <w:rPr>
          <w:rFonts w:ascii="Calibri" w:hAnsi="Calibri"/>
        </w:rPr>
        <w:t xml:space="preserve">4.500 </w:t>
      </w:r>
      <w:r w:rsidRPr="000D04BA">
        <w:rPr>
          <w:rFonts w:ascii="Calibri" w:hAnsi="Calibri"/>
        </w:rPr>
        <w:t>χιλιάδων εκπαιδευτικών ε</w:t>
      </w:r>
      <w:r>
        <w:rPr>
          <w:rFonts w:ascii="Calibri" w:hAnsi="Calibri"/>
        </w:rPr>
        <w:t>ιδικής αγωγής και ο διορισμός 10.500 εκπαιδευτικών στην Πρωτοβάθμια και Δευτεροβάθμια Ε</w:t>
      </w:r>
      <w:r w:rsidRPr="000D04BA">
        <w:rPr>
          <w:rFonts w:ascii="Calibri" w:hAnsi="Calibri"/>
        </w:rPr>
        <w:t>κπαίδευση</w:t>
      </w:r>
      <w:r>
        <w:rPr>
          <w:rFonts w:ascii="Calibri" w:hAnsi="Calibri"/>
        </w:rPr>
        <w:t>. Μ</w:t>
      </w:r>
      <w:r w:rsidRPr="000D04BA">
        <w:rPr>
          <w:rFonts w:ascii="Calibri" w:hAnsi="Calibri"/>
        </w:rPr>
        <w:t>παίνε</w:t>
      </w:r>
      <w:r>
        <w:rPr>
          <w:rFonts w:ascii="Calibri" w:hAnsi="Calibri"/>
        </w:rPr>
        <w:t>ι σε εφαρμογή εντός του 2022 η</w:t>
      </w:r>
      <w:r w:rsidRPr="000D04BA">
        <w:rPr>
          <w:rFonts w:ascii="Calibri" w:hAnsi="Calibri"/>
        </w:rPr>
        <w:t xml:space="preserve"> κάρτα αναπηρίας που </w:t>
      </w:r>
      <w:r>
        <w:rPr>
          <w:rFonts w:ascii="Calibri" w:hAnsi="Calibri"/>
        </w:rPr>
        <w:t>θα διευκολύνει τη διαβίωση των Ατόμων με Α</w:t>
      </w:r>
      <w:r w:rsidRPr="000D04BA">
        <w:rPr>
          <w:rFonts w:ascii="Calibri" w:hAnsi="Calibri"/>
        </w:rPr>
        <w:t>ν</w:t>
      </w:r>
      <w:r>
        <w:rPr>
          <w:rFonts w:ascii="Calibri" w:hAnsi="Calibri"/>
        </w:rPr>
        <w:t>απηρία στην καθημερινότητά τους</w:t>
      </w:r>
      <w:r w:rsidRPr="000D04BA">
        <w:rPr>
          <w:rFonts w:ascii="Calibri" w:hAnsi="Calibri"/>
        </w:rPr>
        <w:t xml:space="preserve">. </w:t>
      </w:r>
    </w:p>
    <w:p w14:paraId="2A5FB79D" w14:textId="77777777" w:rsidR="00274E51" w:rsidRDefault="00274E51" w:rsidP="00301C21">
      <w:pPr>
        <w:spacing w:line="276" w:lineRule="auto"/>
        <w:ind w:firstLine="720"/>
        <w:contextualSpacing/>
        <w:jc w:val="both"/>
        <w:rPr>
          <w:rFonts w:ascii="Calibri" w:hAnsi="Calibri"/>
        </w:rPr>
      </w:pPr>
      <w:r w:rsidRPr="000D04BA">
        <w:rPr>
          <w:rFonts w:ascii="Calibri" w:hAnsi="Calibri"/>
        </w:rPr>
        <w:t>Καταργήθ</w:t>
      </w:r>
      <w:r>
        <w:rPr>
          <w:rFonts w:ascii="Calibri" w:hAnsi="Calibri"/>
        </w:rPr>
        <w:t>ηκε οριστικά η υποχρέωση των ανάπη</w:t>
      </w:r>
      <w:r w:rsidRPr="000D04BA">
        <w:rPr>
          <w:rFonts w:ascii="Calibri" w:hAnsi="Calibri"/>
        </w:rPr>
        <w:t>ρων συνανθρώπων μας με ακρωτηριασμούς και άλλες μη αναστρέψιμες παθήσει</w:t>
      </w:r>
      <w:r>
        <w:rPr>
          <w:rFonts w:ascii="Calibri" w:hAnsi="Calibri"/>
        </w:rPr>
        <w:t>ς να περνού</w:t>
      </w:r>
      <w:r w:rsidRPr="000D04BA">
        <w:rPr>
          <w:rFonts w:ascii="Calibri" w:hAnsi="Calibri"/>
        </w:rPr>
        <w:t xml:space="preserve">ν ξανά και ξανά επιτροπές για την πιστοποίηση της </w:t>
      </w:r>
      <w:r>
        <w:rPr>
          <w:rFonts w:ascii="Calibri" w:hAnsi="Calibri"/>
        </w:rPr>
        <w:t xml:space="preserve">συγκεκριμένης αναπηρίας τους. </w:t>
      </w:r>
    </w:p>
    <w:p w14:paraId="3513C95E" w14:textId="77777777" w:rsidR="00274E51" w:rsidRDefault="00274E51" w:rsidP="00301C21">
      <w:pPr>
        <w:spacing w:line="276" w:lineRule="auto"/>
        <w:ind w:firstLine="720"/>
        <w:contextualSpacing/>
        <w:jc w:val="both"/>
        <w:rPr>
          <w:rFonts w:ascii="Calibri" w:hAnsi="Calibri"/>
        </w:rPr>
      </w:pPr>
      <w:r w:rsidRPr="000D04BA">
        <w:rPr>
          <w:rFonts w:ascii="Calibri" w:hAnsi="Calibri"/>
        </w:rPr>
        <w:t xml:space="preserve">Προχωρά η μεταστέγαση των ΚΕΠΑ της οδού Πειραιώς σε νέες σύγχρονες εγκαταστάσεις στο </w:t>
      </w:r>
      <w:r>
        <w:rPr>
          <w:rFonts w:ascii="Calibri" w:hAnsi="Calibri"/>
        </w:rPr>
        <w:t>Στάδιο Ειρήνης κ</w:t>
      </w:r>
      <w:r w:rsidRPr="000D04BA">
        <w:rPr>
          <w:rFonts w:ascii="Calibri" w:hAnsi="Calibri"/>
        </w:rPr>
        <w:t>αι Φιλίας και έτσι αναβαθμίζετα</w:t>
      </w:r>
      <w:r>
        <w:rPr>
          <w:rFonts w:ascii="Calibri" w:hAnsi="Calibri"/>
        </w:rPr>
        <w:t>ι η εξυπηρέτησή τους στην πράξη</w:t>
      </w:r>
      <w:r w:rsidRPr="000D04BA">
        <w:rPr>
          <w:rFonts w:ascii="Calibri" w:hAnsi="Calibri"/>
        </w:rPr>
        <w:t>. Παράλληλα</w:t>
      </w:r>
      <w:r>
        <w:rPr>
          <w:rFonts w:ascii="Calibri" w:hAnsi="Calibri"/>
        </w:rPr>
        <w:t>,</w:t>
      </w:r>
      <w:r w:rsidRPr="000D04BA">
        <w:rPr>
          <w:rFonts w:ascii="Calibri" w:hAnsi="Calibri"/>
        </w:rPr>
        <w:t xml:space="preserve"> δρομολογείται η ίδια αναβάθμιση των αντίστοιχων εγκαταστάσεων στη Θεσσαλονίκη</w:t>
      </w:r>
      <w:r>
        <w:rPr>
          <w:rFonts w:ascii="Calibri" w:hAnsi="Calibri"/>
        </w:rPr>
        <w:t xml:space="preserve">. </w:t>
      </w:r>
    </w:p>
    <w:p w14:paraId="5320F1FD" w14:textId="77777777" w:rsidR="00274E51" w:rsidRDefault="00274E51" w:rsidP="00301C21">
      <w:pPr>
        <w:spacing w:line="276" w:lineRule="auto"/>
        <w:ind w:firstLine="720"/>
        <w:contextualSpacing/>
        <w:jc w:val="both"/>
        <w:rPr>
          <w:rFonts w:ascii="Calibri" w:hAnsi="Calibri"/>
        </w:rPr>
      </w:pPr>
      <w:r>
        <w:rPr>
          <w:rFonts w:ascii="Calibri" w:hAnsi="Calibri"/>
        </w:rPr>
        <w:t>Σ</w:t>
      </w:r>
      <w:r w:rsidRPr="000D04BA">
        <w:rPr>
          <w:rFonts w:ascii="Calibri" w:hAnsi="Calibri"/>
        </w:rPr>
        <w:t>χεδιάζονται και θα υλοποιηθούν προγράμματα πρώιμης παρέμβασης για παιδιά με αναπηρία και για παιδιά με αναπτ</w:t>
      </w:r>
      <w:r>
        <w:rPr>
          <w:rFonts w:ascii="Calibri" w:hAnsi="Calibri"/>
        </w:rPr>
        <w:t>υξιακές διαταραχές από 0 έως 6 ετών</w:t>
      </w:r>
      <w:r w:rsidRPr="000D04BA">
        <w:rPr>
          <w:rFonts w:ascii="Calibri" w:hAnsi="Calibri"/>
        </w:rPr>
        <w:t xml:space="preserve">. Προχωρά η αναβάθμιση των δεξιοτήτων των εκπαιδευτικών για τα άτομα με </w:t>
      </w:r>
      <w:r>
        <w:rPr>
          <w:rFonts w:ascii="Calibri" w:hAnsi="Calibri"/>
        </w:rPr>
        <w:t>οπτική αναπηρία</w:t>
      </w:r>
      <w:r w:rsidRPr="000D04BA">
        <w:rPr>
          <w:rFonts w:ascii="Calibri" w:hAnsi="Calibri"/>
        </w:rPr>
        <w:t>. Διασφαλίστηκε η χρηματοδότηση μέσω του Ταμείου Ανάκαμψης για την προσβασιμότητα των συνανθρώπων μας με αναπηρία σε 4.000 ιδιωτικές κατοικίες</w:t>
      </w:r>
      <w:r>
        <w:rPr>
          <w:rFonts w:ascii="Calibri" w:hAnsi="Calibri"/>
        </w:rPr>
        <w:t>,</w:t>
      </w:r>
      <w:r w:rsidRPr="000D04BA">
        <w:rPr>
          <w:rFonts w:ascii="Calibri" w:hAnsi="Calibri"/>
        </w:rPr>
        <w:t xml:space="preserve"> 700 ιδιωτικούς χώρους εργασίας</w:t>
      </w:r>
      <w:r>
        <w:rPr>
          <w:rFonts w:ascii="Calibri" w:hAnsi="Calibri"/>
        </w:rPr>
        <w:t>,</w:t>
      </w:r>
      <w:r w:rsidRPr="000D04BA">
        <w:rPr>
          <w:rFonts w:ascii="Calibri" w:hAnsi="Calibri"/>
        </w:rPr>
        <w:t xml:space="preserve"> 300 δημόσιους χώρους εργασίας και 17 </w:t>
      </w:r>
      <w:r>
        <w:rPr>
          <w:rFonts w:ascii="Calibri" w:hAnsi="Calibri"/>
        </w:rPr>
        <w:t>Κέντρα Κοινωνικής Πρόνοιας</w:t>
      </w:r>
      <w:r w:rsidRPr="000D04BA">
        <w:rPr>
          <w:rFonts w:ascii="Calibri" w:hAnsi="Calibri"/>
        </w:rPr>
        <w:t xml:space="preserve">. </w:t>
      </w:r>
    </w:p>
    <w:p w14:paraId="31F064C2" w14:textId="77777777" w:rsidR="00274E51" w:rsidRDefault="00274E51" w:rsidP="00301C21">
      <w:pPr>
        <w:spacing w:line="276" w:lineRule="auto"/>
        <w:ind w:firstLine="720"/>
        <w:contextualSpacing/>
        <w:jc w:val="both"/>
        <w:rPr>
          <w:rFonts w:ascii="Calibri" w:hAnsi="Calibri"/>
        </w:rPr>
      </w:pPr>
      <w:r>
        <w:rPr>
          <w:rFonts w:ascii="Calibri" w:hAnsi="Calibri"/>
        </w:rPr>
        <w:t>Ολοκληρώθηκε,</w:t>
      </w:r>
      <w:r w:rsidRPr="000D04BA">
        <w:rPr>
          <w:rFonts w:ascii="Calibri" w:hAnsi="Calibri"/>
        </w:rPr>
        <w:t xml:space="preserve"> </w:t>
      </w:r>
      <w:r>
        <w:rPr>
          <w:rFonts w:ascii="Calibri" w:hAnsi="Calibri"/>
        </w:rPr>
        <w:t>επίσης,</w:t>
      </w:r>
      <w:r w:rsidRPr="000D04BA">
        <w:rPr>
          <w:rFonts w:ascii="Calibri" w:hAnsi="Calibri"/>
        </w:rPr>
        <w:t xml:space="preserve"> η διαδικασία για την πρόσληψη στο δημόσιο τομέα περίπου 2.000 ανέργων ειδικών κατηγοριών</w:t>
      </w:r>
      <w:r>
        <w:rPr>
          <w:rFonts w:ascii="Calibri" w:hAnsi="Calibri"/>
        </w:rPr>
        <w:t>, μεταξύ των οποίων και Άτομα με Αναπηρία αλλά και συγγενείς τους</w:t>
      </w:r>
      <w:r w:rsidRPr="000D04BA">
        <w:rPr>
          <w:rFonts w:ascii="Calibri" w:hAnsi="Calibri"/>
        </w:rPr>
        <w:t xml:space="preserve">. </w:t>
      </w:r>
    </w:p>
    <w:p w14:paraId="6E5624E4" w14:textId="77777777" w:rsidR="00274E51" w:rsidRDefault="00274E51" w:rsidP="00301C21">
      <w:pPr>
        <w:spacing w:line="276" w:lineRule="auto"/>
        <w:ind w:firstLine="720"/>
        <w:contextualSpacing/>
        <w:jc w:val="both"/>
        <w:rPr>
          <w:rFonts w:ascii="Calibri" w:hAnsi="Calibri"/>
        </w:rPr>
      </w:pPr>
      <w:r w:rsidRPr="000D04BA">
        <w:rPr>
          <w:rFonts w:ascii="Calibri" w:hAnsi="Calibri"/>
        </w:rPr>
        <w:t>Μέσα από αυτά</w:t>
      </w:r>
      <w:r>
        <w:rPr>
          <w:rFonts w:ascii="Calibri" w:hAnsi="Calibri"/>
        </w:rPr>
        <w:t>,</w:t>
      </w:r>
      <w:r w:rsidRPr="000D04BA">
        <w:rPr>
          <w:rFonts w:ascii="Calibri" w:hAnsi="Calibri"/>
        </w:rPr>
        <w:t xml:space="preserve"> λοιπόν</w:t>
      </w:r>
      <w:r>
        <w:rPr>
          <w:rFonts w:ascii="Calibri" w:hAnsi="Calibri"/>
        </w:rPr>
        <w:t>,</w:t>
      </w:r>
      <w:r w:rsidRPr="000D04BA">
        <w:rPr>
          <w:rFonts w:ascii="Calibri" w:hAnsi="Calibri"/>
        </w:rPr>
        <w:t xml:space="preserve"> τα μέτρα και τις δράσεις</w:t>
      </w:r>
      <w:r>
        <w:rPr>
          <w:rFonts w:ascii="Calibri" w:hAnsi="Calibri"/>
        </w:rPr>
        <w:t>,</w:t>
      </w:r>
      <w:r w:rsidRPr="000D04BA">
        <w:rPr>
          <w:rFonts w:ascii="Calibri" w:hAnsi="Calibri"/>
        </w:rPr>
        <w:t xml:space="preserve"> επιδιώκουμε την καλύ</w:t>
      </w:r>
      <w:r>
        <w:rPr>
          <w:rFonts w:ascii="Calibri" w:hAnsi="Calibri"/>
        </w:rPr>
        <w:t>τερη κατανόηση των αναγκών των Ατόμων με Α</w:t>
      </w:r>
      <w:r w:rsidRPr="000D04BA">
        <w:rPr>
          <w:rFonts w:ascii="Calibri" w:hAnsi="Calibri"/>
        </w:rPr>
        <w:t>ναπηρία</w:t>
      </w:r>
      <w:r>
        <w:rPr>
          <w:rFonts w:ascii="Calibri" w:hAnsi="Calibri"/>
        </w:rPr>
        <w:t>,</w:t>
      </w:r>
      <w:r w:rsidRPr="000D04BA">
        <w:rPr>
          <w:rFonts w:ascii="Calibri" w:hAnsi="Calibri"/>
        </w:rPr>
        <w:t xml:space="preserve"> την αναβαθμισμένη εξυπηρέτησή τους και τη βελτίωση του επιπέδου διαβίωσης </w:t>
      </w:r>
      <w:r>
        <w:rPr>
          <w:rFonts w:ascii="Calibri" w:hAnsi="Calibri"/>
        </w:rPr>
        <w:t>τους.</w:t>
      </w:r>
      <w:r w:rsidRPr="000D04BA">
        <w:rPr>
          <w:rFonts w:ascii="Calibri" w:hAnsi="Calibri"/>
        </w:rPr>
        <w:t xml:space="preserve"> </w:t>
      </w:r>
    </w:p>
    <w:p w14:paraId="79D2246D" w14:textId="77777777" w:rsidR="00274E51" w:rsidRDefault="00274E51" w:rsidP="00301C21">
      <w:pPr>
        <w:spacing w:line="276" w:lineRule="auto"/>
        <w:ind w:firstLine="720"/>
        <w:contextualSpacing/>
        <w:jc w:val="both"/>
        <w:rPr>
          <w:rFonts w:ascii="Calibri" w:hAnsi="Calibri"/>
        </w:rPr>
      </w:pPr>
      <w:r>
        <w:rPr>
          <w:rFonts w:ascii="Calibri" w:hAnsi="Calibri"/>
        </w:rPr>
        <w:t xml:space="preserve">Η αναπηρία, κυρίες και κύριοι συνάδελφοι, </w:t>
      </w:r>
      <w:r w:rsidRPr="000D04BA">
        <w:rPr>
          <w:rFonts w:ascii="Calibri" w:hAnsi="Calibri"/>
        </w:rPr>
        <w:t>δεν</w:t>
      </w:r>
      <w:r>
        <w:rPr>
          <w:rFonts w:ascii="Calibri" w:hAnsi="Calibri"/>
        </w:rPr>
        <w:t xml:space="preserve"> έχει σύνορα και σύμφωνα με τον Π.Ο.Υ.</w:t>
      </w:r>
      <w:r w:rsidRPr="000D04BA">
        <w:rPr>
          <w:rFonts w:ascii="Calibri" w:hAnsi="Calibri"/>
        </w:rPr>
        <w:t xml:space="preserve"> πρόκειται για πάνω από ένα δισεκατομμύριο ανθρώπους</w:t>
      </w:r>
      <w:r>
        <w:rPr>
          <w:rFonts w:ascii="Calibri" w:hAnsi="Calibri"/>
        </w:rPr>
        <w:t>,</w:t>
      </w:r>
      <w:r w:rsidRPr="000D04BA">
        <w:rPr>
          <w:rFonts w:ascii="Calibri" w:hAnsi="Calibri"/>
        </w:rPr>
        <w:t xml:space="preserve"> ενώ ένας στους τέσσερις ευρωπαίους έχει ένα μέλος της οικογένειάς του με κάποια μορφή αναπηρίας</w:t>
      </w:r>
      <w:r>
        <w:rPr>
          <w:rFonts w:ascii="Calibri" w:hAnsi="Calibri"/>
        </w:rPr>
        <w:t>.</w:t>
      </w:r>
      <w:r w:rsidRPr="000D04BA">
        <w:rPr>
          <w:rFonts w:ascii="Calibri" w:hAnsi="Calibri"/>
        </w:rPr>
        <w:t xml:space="preserve"> </w:t>
      </w:r>
    </w:p>
    <w:p w14:paraId="0DCC757E" w14:textId="77777777" w:rsidR="00274E51" w:rsidRDefault="00274E51" w:rsidP="00301C21">
      <w:pPr>
        <w:spacing w:line="276" w:lineRule="auto"/>
        <w:ind w:firstLine="720"/>
        <w:contextualSpacing/>
        <w:jc w:val="both"/>
        <w:rPr>
          <w:rFonts w:ascii="Calibri" w:hAnsi="Calibri"/>
        </w:rPr>
      </w:pPr>
      <w:r>
        <w:rPr>
          <w:rFonts w:ascii="Calibri" w:hAnsi="Calibri"/>
        </w:rPr>
        <w:t>Σ</w:t>
      </w:r>
      <w:r w:rsidRPr="000D04BA">
        <w:rPr>
          <w:rFonts w:ascii="Calibri" w:hAnsi="Calibri"/>
        </w:rPr>
        <w:t>τη χώρα μας ο αριθμός αυτός αγγίζει το</w:t>
      </w:r>
      <w:r>
        <w:rPr>
          <w:rFonts w:ascii="Calibri" w:hAnsi="Calibri"/>
        </w:rPr>
        <w:t xml:space="preserve"> ένα εκατομμύριο συμπολιτών μας</w:t>
      </w:r>
      <w:r w:rsidRPr="000D04BA">
        <w:rPr>
          <w:rFonts w:ascii="Calibri" w:hAnsi="Calibri"/>
        </w:rPr>
        <w:t>. Η ζωή και η καθημερινότητα ενός ατόμου με αναπηρία ούτε απλή ε</w:t>
      </w:r>
      <w:r>
        <w:rPr>
          <w:rFonts w:ascii="Calibri" w:hAnsi="Calibri"/>
        </w:rPr>
        <w:t>ίναι ούτε εύκολη</w:t>
      </w:r>
      <w:r w:rsidRPr="000D04BA">
        <w:rPr>
          <w:rFonts w:ascii="Calibri" w:hAnsi="Calibri"/>
        </w:rPr>
        <w:t>. Γι</w:t>
      </w:r>
      <w:r>
        <w:rPr>
          <w:rFonts w:ascii="Calibri" w:hAnsi="Calibri"/>
        </w:rPr>
        <w:t>’</w:t>
      </w:r>
      <w:r w:rsidRPr="000D04BA">
        <w:rPr>
          <w:rFonts w:ascii="Calibri" w:hAnsi="Calibri"/>
        </w:rPr>
        <w:t xml:space="preserve"> αυτό και το κράτος οφείλει να στηρίζει τους ευάλωτους συμπολίτες μας και να λαμβάνει μέτρα</w:t>
      </w:r>
      <w:r>
        <w:rPr>
          <w:rFonts w:ascii="Calibri" w:hAnsi="Calibri"/>
        </w:rPr>
        <w:t>. Μ</w:t>
      </w:r>
      <w:r w:rsidRPr="000D04BA">
        <w:rPr>
          <w:rFonts w:ascii="Calibri" w:hAnsi="Calibri"/>
        </w:rPr>
        <w:t>έτρα που διευκολύνουν την καθημερινότητά τους και μέτρα για να μπορούν να απολαμβάνουν τα δικαιώματα που έχουν όλοι οι Έλληνες</w:t>
      </w:r>
      <w:r>
        <w:rPr>
          <w:rFonts w:ascii="Calibri" w:hAnsi="Calibri"/>
        </w:rPr>
        <w:t xml:space="preserve"> πολίτες</w:t>
      </w:r>
      <w:r w:rsidRPr="000D04BA">
        <w:rPr>
          <w:rFonts w:ascii="Calibri" w:hAnsi="Calibri"/>
        </w:rPr>
        <w:t xml:space="preserve">. </w:t>
      </w:r>
    </w:p>
    <w:p w14:paraId="77C41B0B" w14:textId="77777777" w:rsidR="00274E51" w:rsidRDefault="00274E51" w:rsidP="00301C21">
      <w:pPr>
        <w:spacing w:line="276" w:lineRule="auto"/>
        <w:ind w:firstLine="720"/>
        <w:contextualSpacing/>
        <w:jc w:val="both"/>
        <w:rPr>
          <w:rFonts w:ascii="Calibri" w:hAnsi="Calibri"/>
        </w:rPr>
      </w:pPr>
      <w:r w:rsidRPr="000D04BA">
        <w:rPr>
          <w:rFonts w:ascii="Calibri" w:hAnsi="Calibri"/>
        </w:rPr>
        <w:t>Μπορούμε να διαφωνούμε σε πολλά</w:t>
      </w:r>
      <w:r>
        <w:rPr>
          <w:rFonts w:ascii="Calibri" w:hAnsi="Calibri"/>
        </w:rPr>
        <w:t>,</w:t>
      </w:r>
      <w:r w:rsidRPr="000D04BA">
        <w:rPr>
          <w:rFonts w:ascii="Calibri" w:hAnsi="Calibri"/>
        </w:rPr>
        <w:t xml:space="preserve"> μπορούμε να έχουμε διαφορετικές ιδεολογίες και αντιλήψεις στην οικονομία</w:t>
      </w:r>
      <w:r>
        <w:rPr>
          <w:rFonts w:ascii="Calibri" w:hAnsi="Calibri"/>
        </w:rPr>
        <w:t>,</w:t>
      </w:r>
      <w:r w:rsidRPr="000D04BA">
        <w:rPr>
          <w:rFonts w:ascii="Calibri" w:hAnsi="Calibri"/>
        </w:rPr>
        <w:t xml:space="preserve"> στην παιδεία</w:t>
      </w:r>
      <w:r>
        <w:rPr>
          <w:rFonts w:ascii="Calibri" w:hAnsi="Calibri"/>
        </w:rPr>
        <w:t>,</w:t>
      </w:r>
      <w:r w:rsidRPr="000D04BA">
        <w:rPr>
          <w:rFonts w:ascii="Calibri" w:hAnsi="Calibri"/>
        </w:rPr>
        <w:t xml:space="preserve"> στην εργασία</w:t>
      </w:r>
      <w:r>
        <w:rPr>
          <w:rFonts w:ascii="Calibri" w:hAnsi="Calibri"/>
        </w:rPr>
        <w:t>,</w:t>
      </w:r>
      <w:r w:rsidRPr="000D04BA">
        <w:rPr>
          <w:rFonts w:ascii="Calibri" w:hAnsi="Calibri"/>
        </w:rPr>
        <w:t xml:space="preserve"> σε διάφορα ζητήματα</w:t>
      </w:r>
      <w:r>
        <w:rPr>
          <w:rFonts w:ascii="Calibri" w:hAnsi="Calibri"/>
        </w:rPr>
        <w:t>, αλλά η ποιότητα ζωής των Ατόμων με Α</w:t>
      </w:r>
      <w:r w:rsidRPr="000D04BA">
        <w:rPr>
          <w:rFonts w:ascii="Calibri" w:hAnsi="Calibri"/>
        </w:rPr>
        <w:t>ναπηρία αποτελεί δεί</w:t>
      </w:r>
      <w:r>
        <w:rPr>
          <w:rFonts w:ascii="Calibri" w:hAnsi="Calibri"/>
        </w:rPr>
        <w:t>κτη πολιτισμού για μια κοινωνία</w:t>
      </w:r>
      <w:r w:rsidRPr="000D04BA">
        <w:rPr>
          <w:rFonts w:ascii="Calibri" w:hAnsi="Calibri"/>
        </w:rPr>
        <w:t>. Σε αυτό φαντάζομαι ότι δεν μπορεί να διαφωνήσει κανένας σε αυτή την αίθουσα</w:t>
      </w:r>
      <w:r>
        <w:rPr>
          <w:rFonts w:ascii="Calibri" w:hAnsi="Calibri"/>
        </w:rPr>
        <w:t>,</w:t>
      </w:r>
      <w:r w:rsidRPr="000D04BA">
        <w:rPr>
          <w:rFonts w:ascii="Calibri" w:hAnsi="Calibri"/>
        </w:rPr>
        <w:t xml:space="preserve"> γι</w:t>
      </w:r>
      <w:r>
        <w:rPr>
          <w:rFonts w:ascii="Calibri" w:hAnsi="Calibri"/>
        </w:rPr>
        <w:t xml:space="preserve">’ αυτό και είναι σημαντικό η συγκεκριμένη </w:t>
      </w:r>
      <w:r w:rsidR="00556D1D">
        <w:rPr>
          <w:rFonts w:ascii="Calibri" w:hAnsi="Calibri"/>
        </w:rPr>
        <w:t>Σύμβαση</w:t>
      </w:r>
      <w:r w:rsidRPr="000D04BA">
        <w:rPr>
          <w:rFonts w:ascii="Calibri" w:hAnsi="Calibri"/>
        </w:rPr>
        <w:t xml:space="preserve"> να εγκριθεί από το σύν</w:t>
      </w:r>
      <w:r>
        <w:rPr>
          <w:rFonts w:ascii="Calibri" w:hAnsi="Calibri"/>
        </w:rPr>
        <w:t>ολο των δυνάμεων του Ελληνικού Κοινοβουλίου</w:t>
      </w:r>
      <w:r w:rsidRPr="000D04BA">
        <w:rPr>
          <w:rFonts w:ascii="Calibri" w:hAnsi="Calibri"/>
        </w:rPr>
        <w:t xml:space="preserve">. </w:t>
      </w:r>
    </w:p>
    <w:p w14:paraId="394E5EA5" w14:textId="77777777" w:rsidR="00274E51" w:rsidRDefault="00274E51" w:rsidP="00301C21">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Θα καλέσω τώρα στο βήμα τον Εισηγητή της Μ</w:t>
      </w:r>
      <w:r w:rsidRPr="000D04BA">
        <w:rPr>
          <w:rFonts w:ascii="Calibri" w:hAnsi="Calibri"/>
        </w:rPr>
        <w:t>ειοψηφίας</w:t>
      </w:r>
      <w:r>
        <w:rPr>
          <w:rFonts w:ascii="Calibri" w:hAnsi="Calibri"/>
        </w:rPr>
        <w:t>, τον συνάδελφο βουλευτή της Αξιωματικής Αντιπολίτευσης, τον κ</w:t>
      </w:r>
      <w:r w:rsidRPr="000D04BA">
        <w:rPr>
          <w:rFonts w:ascii="Calibri" w:hAnsi="Calibri"/>
        </w:rPr>
        <w:t>. Γεώργιο Παπαηλιού</w:t>
      </w:r>
      <w:r>
        <w:rPr>
          <w:rFonts w:ascii="Calibri" w:hAnsi="Calibri"/>
        </w:rPr>
        <w:t>. Κύριε Παπαηλιού, έχετε το</w:t>
      </w:r>
      <w:r w:rsidR="00556D1D">
        <w:rPr>
          <w:rFonts w:ascii="Calibri" w:hAnsi="Calibri"/>
        </w:rPr>
        <w:t>ν</w:t>
      </w:r>
      <w:r>
        <w:rPr>
          <w:rFonts w:ascii="Calibri" w:hAnsi="Calibri"/>
        </w:rPr>
        <w:t xml:space="preserve"> λόγο για 12 λεπτά.</w:t>
      </w:r>
      <w:r w:rsidRPr="000D04BA">
        <w:rPr>
          <w:rFonts w:ascii="Calibri" w:hAnsi="Calibri"/>
        </w:rPr>
        <w:t xml:space="preserve"> </w:t>
      </w:r>
    </w:p>
    <w:p w14:paraId="0E91BE48" w14:textId="77777777" w:rsidR="00274E51" w:rsidRDefault="00274E51" w:rsidP="00301C21">
      <w:pPr>
        <w:spacing w:line="276" w:lineRule="auto"/>
        <w:ind w:firstLine="720"/>
        <w:contextualSpacing/>
        <w:jc w:val="both"/>
        <w:rPr>
          <w:rFonts w:ascii="Calibri" w:hAnsi="Calibri"/>
        </w:rPr>
      </w:pPr>
      <w:r>
        <w:rPr>
          <w:rFonts w:ascii="Calibri" w:hAnsi="Calibri"/>
          <w:b/>
        </w:rPr>
        <w:t>ΓΕΩΡΓΙΟΣ ΠΑΠΑΗΛΙΟΥ (Εισηγητής της Μειοψηφίας):</w:t>
      </w:r>
      <w:r>
        <w:rPr>
          <w:rFonts w:ascii="Calibri" w:hAnsi="Calibri"/>
        </w:rPr>
        <w:t xml:space="preserve"> Κ</w:t>
      </w:r>
      <w:r w:rsidRPr="000D04BA">
        <w:rPr>
          <w:rFonts w:ascii="Calibri" w:hAnsi="Calibri"/>
        </w:rPr>
        <w:t>υρίες και κύριοι συνάδελφοι</w:t>
      </w:r>
      <w:r>
        <w:rPr>
          <w:rFonts w:ascii="Calibri" w:hAnsi="Calibri"/>
        </w:rPr>
        <w:t>,</w:t>
      </w:r>
      <w:r w:rsidRPr="000D04BA">
        <w:rPr>
          <w:rFonts w:ascii="Calibri" w:hAnsi="Calibri"/>
        </w:rPr>
        <w:t xml:space="preserve"> το υ</w:t>
      </w:r>
      <w:r>
        <w:rPr>
          <w:rFonts w:ascii="Calibri" w:hAnsi="Calibri"/>
        </w:rPr>
        <w:t xml:space="preserve">πό κρίση νομοσχέδιο αφορά στην Κύρωση της Διεθνούς </w:t>
      </w:r>
      <w:r w:rsidR="00556D1D">
        <w:rPr>
          <w:rFonts w:ascii="Calibri" w:hAnsi="Calibri"/>
        </w:rPr>
        <w:t>Σύμβαση</w:t>
      </w:r>
      <w:r w:rsidRPr="000D04BA">
        <w:rPr>
          <w:rFonts w:ascii="Calibri" w:hAnsi="Calibri"/>
        </w:rPr>
        <w:t>ς για τη διεθνή προστασία των ενηλίκων</w:t>
      </w:r>
      <w:r>
        <w:rPr>
          <w:rFonts w:ascii="Calibri" w:hAnsi="Calibri"/>
        </w:rPr>
        <w:t>. Η</w:t>
      </w:r>
      <w:r w:rsidRPr="000D04BA">
        <w:rPr>
          <w:rFonts w:ascii="Calibri" w:hAnsi="Calibri"/>
        </w:rPr>
        <w:t xml:space="preserve"> προστασία των ευάλωτων πολιτών αποτελεί μέρος της πολιτικής πρόνοιας</w:t>
      </w:r>
      <w:r>
        <w:rPr>
          <w:rFonts w:ascii="Calibri" w:hAnsi="Calibri"/>
        </w:rPr>
        <w:t>. Σ</w:t>
      </w:r>
      <w:r w:rsidRPr="000D04BA">
        <w:rPr>
          <w:rFonts w:ascii="Calibri" w:hAnsi="Calibri"/>
        </w:rPr>
        <w:t>το</w:t>
      </w:r>
      <w:r>
        <w:rPr>
          <w:rFonts w:ascii="Calibri" w:hAnsi="Calibri"/>
        </w:rPr>
        <w:t xml:space="preserve"> πλαίσιο αυτής της πολιτικής τ</w:t>
      </w:r>
      <w:r w:rsidRPr="000D04BA">
        <w:rPr>
          <w:rFonts w:ascii="Calibri" w:hAnsi="Calibri"/>
        </w:rPr>
        <w:t>ο κράτος παρεμβαίνει</w:t>
      </w:r>
      <w:r>
        <w:rPr>
          <w:rFonts w:ascii="Calibri" w:hAnsi="Calibri"/>
        </w:rPr>
        <w:t>,</w:t>
      </w:r>
      <w:r w:rsidRPr="000D04BA">
        <w:rPr>
          <w:rFonts w:ascii="Calibri" w:hAnsi="Calibri"/>
        </w:rPr>
        <w:t xml:space="preserve"> προκειμένου να </w:t>
      </w:r>
      <w:r>
        <w:rPr>
          <w:rFonts w:ascii="Calibri" w:hAnsi="Calibri"/>
        </w:rPr>
        <w:t>ανα</w:t>
      </w:r>
      <w:r w:rsidRPr="000D04BA">
        <w:rPr>
          <w:rFonts w:ascii="Calibri" w:hAnsi="Calibri"/>
        </w:rPr>
        <w:t>διανείμει στους πολίτες ένα μερίδιο του εθνικού εισοδήματος και να εγγυηθεί ένα ελάχιστο επίπεδ</w:t>
      </w:r>
      <w:r>
        <w:rPr>
          <w:rFonts w:ascii="Calibri" w:hAnsi="Calibri"/>
        </w:rPr>
        <w:t>ο αξιοπρεπών συνθηκών διαβίωσης</w:t>
      </w:r>
      <w:r w:rsidRPr="000D04BA">
        <w:rPr>
          <w:rFonts w:ascii="Calibri" w:hAnsi="Calibri"/>
        </w:rPr>
        <w:t xml:space="preserve">. </w:t>
      </w:r>
    </w:p>
    <w:p w14:paraId="083D7793" w14:textId="77777777" w:rsidR="00274E51" w:rsidRDefault="00274E51" w:rsidP="00301C21">
      <w:pPr>
        <w:spacing w:line="276" w:lineRule="auto"/>
        <w:ind w:firstLine="720"/>
        <w:contextualSpacing/>
        <w:jc w:val="both"/>
        <w:rPr>
          <w:rFonts w:ascii="Calibri" w:hAnsi="Calibri"/>
        </w:rPr>
      </w:pPr>
      <w:r w:rsidRPr="000D04BA">
        <w:rPr>
          <w:rFonts w:ascii="Calibri" w:hAnsi="Calibri"/>
        </w:rPr>
        <w:t>Στην κατηγορία των ευάλωτων πολιτών</w:t>
      </w:r>
      <w:r>
        <w:rPr>
          <w:rFonts w:ascii="Calibri" w:hAnsi="Calibri"/>
        </w:rPr>
        <w:t>,</w:t>
      </w:r>
      <w:r w:rsidRPr="000D04BA">
        <w:rPr>
          <w:rFonts w:ascii="Calibri" w:hAnsi="Calibri"/>
        </w:rPr>
        <w:t xml:space="preserve"> εκτός από τους ανήλικους</w:t>
      </w:r>
      <w:r>
        <w:rPr>
          <w:rFonts w:ascii="Calibri" w:hAnsi="Calibri"/>
        </w:rPr>
        <w:t>,</w:t>
      </w:r>
      <w:r w:rsidRPr="000D04BA">
        <w:rPr>
          <w:rFonts w:ascii="Calibri" w:hAnsi="Calibri"/>
        </w:rPr>
        <w:t xml:space="preserve"> είναι και οι ενήλικοι που δεν μπορούν να επιληφθούν των υποθέσεων </w:t>
      </w:r>
      <w:r>
        <w:rPr>
          <w:rFonts w:ascii="Calibri" w:hAnsi="Calibri"/>
        </w:rPr>
        <w:t>τους,</w:t>
      </w:r>
      <w:r w:rsidRPr="000D04BA">
        <w:rPr>
          <w:rFonts w:ascii="Calibri" w:hAnsi="Calibri"/>
        </w:rPr>
        <w:t xml:space="preserve"> λόγω σωματική</w:t>
      </w:r>
      <w:r>
        <w:rPr>
          <w:rFonts w:ascii="Calibri" w:hAnsi="Calibri"/>
        </w:rPr>
        <w:t>ς ή διανοητικής αδυναμίας, τα ΑμεΑ, οι χρόνια</w:t>
      </w:r>
      <w:r w:rsidRPr="000D04BA">
        <w:rPr>
          <w:rFonts w:ascii="Calibri" w:hAnsi="Calibri"/>
        </w:rPr>
        <w:t xml:space="preserve"> πάσχοντες</w:t>
      </w:r>
      <w:r>
        <w:rPr>
          <w:rFonts w:ascii="Calibri" w:hAnsi="Calibri"/>
        </w:rPr>
        <w:t>,</w:t>
      </w:r>
      <w:r w:rsidRPr="000D04BA">
        <w:rPr>
          <w:rFonts w:ascii="Calibri" w:hAnsi="Calibri"/>
        </w:rPr>
        <w:t xml:space="preserve"> αλλά και άλλες ευάλωτες κατηγορίες πληθυσμού</w:t>
      </w:r>
      <w:r>
        <w:rPr>
          <w:rFonts w:ascii="Calibri" w:hAnsi="Calibri"/>
        </w:rPr>
        <w:t>,</w:t>
      </w:r>
      <w:r w:rsidRPr="000D04BA">
        <w:rPr>
          <w:rFonts w:ascii="Calibri" w:hAnsi="Calibri"/>
        </w:rPr>
        <w:t xml:space="preserve"> οι πρόσφυγες και άλλες ομάδες με κριτήρια κοινωνικά πο</w:t>
      </w:r>
      <w:r>
        <w:rPr>
          <w:rFonts w:ascii="Calibri" w:hAnsi="Calibri"/>
        </w:rPr>
        <w:t>υ χρήζουν ιδιαίτερης προστασίας</w:t>
      </w:r>
      <w:r w:rsidRPr="000D04BA">
        <w:rPr>
          <w:rFonts w:ascii="Calibri" w:hAnsi="Calibri"/>
        </w:rPr>
        <w:t xml:space="preserve">. </w:t>
      </w:r>
    </w:p>
    <w:p w14:paraId="3920E458" w14:textId="77777777" w:rsidR="00274E51" w:rsidRDefault="00274E51" w:rsidP="00301C21">
      <w:pPr>
        <w:spacing w:line="276" w:lineRule="auto"/>
        <w:ind w:firstLine="720"/>
        <w:contextualSpacing/>
        <w:jc w:val="both"/>
        <w:rPr>
          <w:rFonts w:ascii="Calibri" w:hAnsi="Calibri"/>
        </w:rPr>
      </w:pPr>
      <w:r>
        <w:rPr>
          <w:rFonts w:ascii="Calibri" w:hAnsi="Calibri"/>
        </w:rPr>
        <w:t xml:space="preserve">Η υπό κρίση διεθνής </w:t>
      </w:r>
      <w:r w:rsidR="00556D1D">
        <w:rPr>
          <w:rFonts w:ascii="Calibri" w:hAnsi="Calibri"/>
        </w:rPr>
        <w:t>Σύμβαση</w:t>
      </w:r>
      <w:r w:rsidRPr="000D04BA">
        <w:rPr>
          <w:rFonts w:ascii="Calibri" w:hAnsi="Calibri"/>
        </w:rPr>
        <w:t xml:space="preserve"> αποσκοπεί στην ιδιαίτερη μεταχείριση των ενηλίκων</w:t>
      </w:r>
      <w:r>
        <w:rPr>
          <w:rFonts w:ascii="Calibri" w:hAnsi="Calibri"/>
        </w:rPr>
        <w:t>,</w:t>
      </w:r>
      <w:r w:rsidRPr="000D04BA">
        <w:rPr>
          <w:rFonts w:ascii="Calibri" w:hAnsi="Calibri"/>
        </w:rPr>
        <w:t xml:space="preserve"> οι οποίοι λόγω αλλοίωσης ή ανεπάρκειας των προσωπικών ικανοτήτων τους δεν είναι σε θέση να π</w:t>
      </w:r>
      <w:r>
        <w:rPr>
          <w:rFonts w:ascii="Calibri" w:hAnsi="Calibri"/>
        </w:rPr>
        <w:t>ροστατεύσουν τα συμφέροντά τους</w:t>
      </w:r>
      <w:r w:rsidRPr="000D04BA">
        <w:rPr>
          <w:rFonts w:ascii="Calibri" w:hAnsi="Calibri"/>
        </w:rPr>
        <w:t>. Βάσει αυτών</w:t>
      </w:r>
      <w:r>
        <w:rPr>
          <w:rFonts w:ascii="Calibri" w:hAnsi="Calibri"/>
        </w:rPr>
        <w:t>, σκοπείτ</w:t>
      </w:r>
      <w:r w:rsidRPr="000D04BA">
        <w:rPr>
          <w:rFonts w:ascii="Calibri" w:hAnsi="Calibri"/>
        </w:rPr>
        <w:t>ε η αποτελεσματική προστασία των ευάλωτων ενηλίκων σε διεθνείς καταστάσεις</w:t>
      </w:r>
      <w:r>
        <w:rPr>
          <w:rFonts w:ascii="Calibri" w:hAnsi="Calibri"/>
        </w:rPr>
        <w:t>,</w:t>
      </w:r>
      <w:r w:rsidRPr="000D04BA">
        <w:rPr>
          <w:rFonts w:ascii="Calibri" w:hAnsi="Calibri"/>
        </w:rPr>
        <w:t xml:space="preserve"> σε περιπτώσεις με διεθνή χαρακτήρα</w:t>
      </w:r>
      <w:r>
        <w:rPr>
          <w:rFonts w:ascii="Calibri" w:hAnsi="Calibri"/>
        </w:rPr>
        <w:t>,</w:t>
      </w:r>
      <w:r w:rsidRPr="000D04BA">
        <w:rPr>
          <w:rFonts w:ascii="Calibri" w:hAnsi="Calibri"/>
        </w:rPr>
        <w:t xml:space="preserve"> που συνδέονται</w:t>
      </w:r>
      <w:r>
        <w:rPr>
          <w:rFonts w:ascii="Calibri" w:hAnsi="Calibri"/>
        </w:rPr>
        <w:t xml:space="preserve"> με περισσότερες της μιας χώρες</w:t>
      </w:r>
      <w:r w:rsidRPr="000D04BA">
        <w:rPr>
          <w:rFonts w:ascii="Calibri" w:hAnsi="Calibri"/>
        </w:rPr>
        <w:t xml:space="preserve">. </w:t>
      </w:r>
    </w:p>
    <w:p w14:paraId="3DE4E8AC" w14:textId="77777777" w:rsidR="00274E51" w:rsidRDefault="00274E51" w:rsidP="00301C21">
      <w:pPr>
        <w:spacing w:line="276" w:lineRule="auto"/>
        <w:ind w:firstLine="720"/>
        <w:contextualSpacing/>
        <w:jc w:val="both"/>
        <w:rPr>
          <w:rFonts w:ascii="Calibri" w:hAnsi="Calibri"/>
        </w:rPr>
      </w:pPr>
      <w:r w:rsidRPr="000D04BA">
        <w:rPr>
          <w:rFonts w:ascii="Calibri" w:hAnsi="Calibri"/>
        </w:rPr>
        <w:t>Δεδομένων των διεθνών συνθηκών απαιτείται πράγματι η θεσμοθέτηση ενός κοινού καθεστώτος προστασίας</w:t>
      </w:r>
      <w:r>
        <w:rPr>
          <w:rFonts w:ascii="Calibri" w:hAnsi="Calibri"/>
        </w:rPr>
        <w:t>,</w:t>
      </w:r>
      <w:r w:rsidRPr="000D04BA">
        <w:rPr>
          <w:rFonts w:ascii="Calibri" w:hAnsi="Calibri"/>
        </w:rPr>
        <w:t xml:space="preserve"> ώστε να αποφεύγονται οι αντιφατικές λύσεις ως προς</w:t>
      </w:r>
      <w:r>
        <w:rPr>
          <w:rFonts w:ascii="Calibri" w:hAnsi="Calibri"/>
        </w:rPr>
        <w:t xml:space="preserve"> την αντιμετώπιση του ζητήματος</w:t>
      </w:r>
      <w:r w:rsidRPr="000D04BA">
        <w:rPr>
          <w:rFonts w:ascii="Calibri" w:hAnsi="Calibri"/>
        </w:rPr>
        <w:t>. Σε αυτό το πλαίσιο</w:t>
      </w:r>
      <w:r>
        <w:rPr>
          <w:rFonts w:ascii="Calibri" w:hAnsi="Calibri"/>
        </w:rPr>
        <w:t>,</w:t>
      </w:r>
      <w:r w:rsidRPr="000D04BA">
        <w:rPr>
          <w:rFonts w:ascii="Calibri" w:hAnsi="Calibri"/>
        </w:rPr>
        <w:t xml:space="preserve"> καθιερώνονται κανόνες για τη διεθνή δικαιοδοσία</w:t>
      </w:r>
      <w:r>
        <w:rPr>
          <w:rFonts w:ascii="Calibri" w:hAnsi="Calibri"/>
        </w:rPr>
        <w:t>, το Εφαρμοστέο Δ</w:t>
      </w:r>
      <w:r w:rsidRPr="000D04BA">
        <w:rPr>
          <w:rFonts w:ascii="Calibri" w:hAnsi="Calibri"/>
        </w:rPr>
        <w:t>ίκαιο</w:t>
      </w:r>
      <w:r>
        <w:rPr>
          <w:rFonts w:ascii="Calibri" w:hAnsi="Calibri"/>
        </w:rPr>
        <w:t>,</w:t>
      </w:r>
      <w:r w:rsidRPr="000D04BA">
        <w:rPr>
          <w:rFonts w:ascii="Calibri" w:hAnsi="Calibri"/>
        </w:rPr>
        <w:t xml:space="preserve"> τις σχετικές δικαστικές αποφάσεις και τη συνεργασία των εμπλεκόμενων</w:t>
      </w:r>
      <w:r>
        <w:rPr>
          <w:rFonts w:ascii="Calibri" w:hAnsi="Calibri"/>
        </w:rPr>
        <w:t xml:space="preserve"> αρχών των συμβαλλόμενων κρατών</w:t>
      </w:r>
      <w:r w:rsidRPr="000D04BA">
        <w:rPr>
          <w:rFonts w:ascii="Calibri" w:hAnsi="Calibri"/>
        </w:rPr>
        <w:t xml:space="preserve">. </w:t>
      </w:r>
    </w:p>
    <w:p w14:paraId="11BEED1F" w14:textId="77777777" w:rsidR="00274E51" w:rsidRDefault="00274E51" w:rsidP="00301C21">
      <w:pPr>
        <w:spacing w:line="276" w:lineRule="auto"/>
        <w:ind w:firstLine="720"/>
        <w:contextualSpacing/>
        <w:jc w:val="both"/>
        <w:rPr>
          <w:rFonts w:ascii="Calibri" w:hAnsi="Calibri"/>
        </w:rPr>
      </w:pPr>
      <w:r w:rsidRPr="000D04BA">
        <w:rPr>
          <w:rFonts w:ascii="Calibri" w:hAnsi="Calibri"/>
        </w:rPr>
        <w:t>Ειδικότερα</w:t>
      </w:r>
      <w:r>
        <w:rPr>
          <w:rFonts w:ascii="Calibri" w:hAnsi="Calibri"/>
        </w:rPr>
        <w:t>,</w:t>
      </w:r>
      <w:r w:rsidRPr="000D04BA">
        <w:rPr>
          <w:rFonts w:ascii="Calibri" w:hAnsi="Calibri"/>
        </w:rPr>
        <w:t xml:space="preserve"> η διεθνής </w:t>
      </w:r>
      <w:r w:rsidR="00556D1D">
        <w:rPr>
          <w:rFonts w:ascii="Calibri" w:hAnsi="Calibri"/>
        </w:rPr>
        <w:t>Σύμβαση</w:t>
      </w:r>
      <w:r w:rsidRPr="000D04BA">
        <w:rPr>
          <w:rFonts w:ascii="Calibri" w:hAnsi="Calibri"/>
        </w:rPr>
        <w:t xml:space="preserve"> που συζητούμε σήμερα αποσκοπεί στη διασφάλιση των προσωπικών και περιουσιακών συμφερόντων των ευάλωτων ενηλίκων</w:t>
      </w:r>
      <w:r>
        <w:rPr>
          <w:rFonts w:ascii="Calibri" w:hAnsi="Calibri"/>
        </w:rPr>
        <w:t>,</w:t>
      </w:r>
      <w:r w:rsidRPr="000D04BA">
        <w:rPr>
          <w:rFonts w:ascii="Calibri" w:hAnsi="Calibri"/>
        </w:rPr>
        <w:t xml:space="preserve"> στον σεβασμό της αξιοπρέπειάς </w:t>
      </w:r>
      <w:r>
        <w:rPr>
          <w:rFonts w:ascii="Calibri" w:hAnsi="Calibri"/>
        </w:rPr>
        <w:t>τους,</w:t>
      </w:r>
      <w:r w:rsidRPr="000D04BA">
        <w:rPr>
          <w:rFonts w:ascii="Calibri" w:hAnsi="Calibri"/>
        </w:rPr>
        <w:t xml:space="preserve"> στη διευκόλυνση της εκπροσώπησης </w:t>
      </w:r>
      <w:r>
        <w:rPr>
          <w:rFonts w:ascii="Calibri" w:hAnsi="Calibri"/>
        </w:rPr>
        <w:t>τους,</w:t>
      </w:r>
      <w:r w:rsidRPr="000D04BA">
        <w:rPr>
          <w:rFonts w:ascii="Calibri" w:hAnsi="Calibri"/>
        </w:rPr>
        <w:t xml:space="preserve"> στην παροχή δικαστικής προστασίας</w:t>
      </w:r>
      <w:r>
        <w:rPr>
          <w:rFonts w:ascii="Calibri" w:hAnsi="Calibri"/>
        </w:rPr>
        <w:t>,</w:t>
      </w:r>
      <w:r w:rsidRPr="000D04BA">
        <w:rPr>
          <w:rFonts w:ascii="Calibri" w:hAnsi="Calibri"/>
        </w:rPr>
        <w:t xml:space="preserve"> ώστε να αποφεύγονται συγκρούσεις μεταξύ διαφορετικών νομικών συστημάτων των χωρών που εμπλέκονται σε σχέση με τη διεθνή δικαιοδοσία</w:t>
      </w:r>
      <w:r>
        <w:rPr>
          <w:rFonts w:ascii="Calibri" w:hAnsi="Calibri"/>
        </w:rPr>
        <w:t>, το Εφαρμοστέο Δ</w:t>
      </w:r>
      <w:r w:rsidRPr="000D04BA">
        <w:rPr>
          <w:rFonts w:ascii="Calibri" w:hAnsi="Calibri"/>
        </w:rPr>
        <w:t>ίκαιο όπως είπα</w:t>
      </w:r>
      <w:r>
        <w:rPr>
          <w:rFonts w:ascii="Calibri" w:hAnsi="Calibri"/>
        </w:rPr>
        <w:t>,</w:t>
      </w:r>
      <w:r w:rsidRPr="000D04BA">
        <w:rPr>
          <w:rFonts w:ascii="Calibri" w:hAnsi="Calibri"/>
        </w:rPr>
        <w:t xml:space="preserve"> και την αναγνώριση και εκτέλεση των αποφάσεων</w:t>
      </w:r>
      <w:r>
        <w:rPr>
          <w:rFonts w:ascii="Calibri" w:hAnsi="Calibri"/>
        </w:rPr>
        <w:t>,</w:t>
      </w:r>
      <w:r w:rsidRPr="000D04BA">
        <w:rPr>
          <w:rFonts w:ascii="Calibri" w:hAnsi="Calibri"/>
        </w:rPr>
        <w:t xml:space="preserve"> εφόσον είναι αναγκαίες για τ</w:t>
      </w:r>
      <w:r>
        <w:rPr>
          <w:rFonts w:ascii="Calibri" w:hAnsi="Calibri"/>
        </w:rPr>
        <w:t>ην προστασία των ευάλωτων</w:t>
      </w:r>
      <w:r w:rsidRPr="000D04BA">
        <w:rPr>
          <w:rFonts w:ascii="Calibri" w:hAnsi="Calibri"/>
        </w:rPr>
        <w:t xml:space="preserve"> ενηλίκων</w:t>
      </w:r>
      <w:r>
        <w:rPr>
          <w:rFonts w:ascii="Calibri" w:hAnsi="Calibri"/>
        </w:rPr>
        <w:t>.</w:t>
      </w:r>
    </w:p>
    <w:p w14:paraId="649B818C" w14:textId="77777777" w:rsidR="00274E51" w:rsidRDefault="00274E51" w:rsidP="00301C21">
      <w:pPr>
        <w:spacing w:line="276" w:lineRule="auto"/>
        <w:ind w:firstLine="720"/>
        <w:contextualSpacing/>
        <w:jc w:val="both"/>
        <w:rPr>
          <w:rFonts w:ascii="Calibri" w:hAnsi="Calibri"/>
        </w:rPr>
      </w:pPr>
      <w:r>
        <w:rPr>
          <w:rFonts w:ascii="Calibri" w:hAnsi="Calibri"/>
        </w:rPr>
        <w:t>Σ</w:t>
      </w:r>
      <w:r w:rsidRPr="000D04BA">
        <w:rPr>
          <w:rFonts w:ascii="Calibri" w:hAnsi="Calibri"/>
        </w:rPr>
        <w:t>ε σχ</w:t>
      </w:r>
      <w:r>
        <w:rPr>
          <w:rFonts w:ascii="Calibri" w:hAnsi="Calibri"/>
        </w:rPr>
        <w:t>έση με τη διεθνή δικαιοδοσία</w:t>
      </w:r>
      <w:r w:rsidR="00556D1D">
        <w:rPr>
          <w:rFonts w:ascii="Calibri" w:hAnsi="Calibri"/>
        </w:rPr>
        <w:t>,</w:t>
      </w:r>
      <w:r>
        <w:rPr>
          <w:rFonts w:ascii="Calibri" w:hAnsi="Calibri"/>
        </w:rPr>
        <w:t xml:space="preserve"> ο</w:t>
      </w:r>
      <w:r w:rsidRPr="000D04BA">
        <w:rPr>
          <w:rFonts w:ascii="Calibri" w:hAnsi="Calibri"/>
        </w:rPr>
        <w:t>ρίζεται ότι τόσο οι δικαστικές όσο και οι διοικητικές αρχές του συμβαλλόμενο κράτος της συνήθους διαμονής του ενηλίκου</w:t>
      </w:r>
      <w:r>
        <w:rPr>
          <w:rFonts w:ascii="Calibri" w:hAnsi="Calibri"/>
        </w:rPr>
        <w:t>,</w:t>
      </w:r>
      <w:r w:rsidRPr="000D04BA">
        <w:rPr>
          <w:rFonts w:ascii="Calibri" w:hAnsi="Calibri"/>
        </w:rPr>
        <w:t xml:space="preserve"> έχουν τη διεθνή δικαιοδοσία να λαμβάνουν μέτρα για την προστασία του προσώπου και των οικονομικών συμφερόντων</w:t>
      </w:r>
      <w:r>
        <w:rPr>
          <w:rFonts w:ascii="Calibri" w:hAnsi="Calibri"/>
        </w:rPr>
        <w:t>,</w:t>
      </w:r>
      <w:r w:rsidRPr="000D04BA">
        <w:rPr>
          <w:rFonts w:ascii="Calibri" w:hAnsi="Calibri"/>
        </w:rPr>
        <w:t xml:space="preserve"> της περιουσίας του</w:t>
      </w:r>
      <w:r>
        <w:rPr>
          <w:rFonts w:ascii="Calibri" w:hAnsi="Calibri"/>
        </w:rPr>
        <w:t>.</w:t>
      </w:r>
    </w:p>
    <w:p w14:paraId="3CC5B60B" w14:textId="77777777" w:rsidR="00274E51" w:rsidRPr="000D04BA" w:rsidRDefault="00274E51" w:rsidP="00301C21">
      <w:pPr>
        <w:spacing w:line="276" w:lineRule="auto"/>
        <w:ind w:firstLine="720"/>
        <w:contextualSpacing/>
        <w:jc w:val="both"/>
        <w:rPr>
          <w:rFonts w:ascii="Calibri" w:hAnsi="Calibri"/>
        </w:rPr>
      </w:pPr>
      <w:r>
        <w:rPr>
          <w:rFonts w:ascii="Calibri" w:hAnsi="Calibri"/>
        </w:rPr>
        <w:t>Γ</w:t>
      </w:r>
      <w:r w:rsidRPr="000D04BA">
        <w:rPr>
          <w:rFonts w:ascii="Calibri" w:hAnsi="Calibri"/>
        </w:rPr>
        <w:t>ια την προστασία του προσώπου και της περιουσίας των προσφύγων πο</w:t>
      </w:r>
      <w:r>
        <w:rPr>
          <w:rFonts w:ascii="Calibri" w:hAnsi="Calibri"/>
        </w:rPr>
        <w:t>υ μετακινούνται σε άλλο κράτος,</w:t>
      </w:r>
      <w:r w:rsidRPr="000D04BA">
        <w:rPr>
          <w:rFonts w:ascii="Calibri" w:hAnsi="Calibri"/>
        </w:rPr>
        <w:t xml:space="preserve"> όπως αναφέρεται ρητά λόγω ταραχών στην πατρίδα </w:t>
      </w:r>
      <w:r>
        <w:rPr>
          <w:rFonts w:ascii="Calibri" w:hAnsi="Calibri"/>
        </w:rPr>
        <w:t>τους,</w:t>
      </w:r>
      <w:r w:rsidRPr="000D04BA">
        <w:rPr>
          <w:rFonts w:ascii="Calibri" w:hAnsi="Calibri"/>
        </w:rPr>
        <w:t xml:space="preserve"> οι αρχές του κράτους στο οποίο έχουν μετακινηθ</w:t>
      </w:r>
      <w:r>
        <w:rPr>
          <w:rFonts w:ascii="Calibri" w:hAnsi="Calibri"/>
        </w:rPr>
        <w:t>εί ασκούν τη διεθνή δικαιοδοσία</w:t>
      </w:r>
      <w:r w:rsidRPr="000D04BA">
        <w:rPr>
          <w:rFonts w:ascii="Calibri" w:hAnsi="Calibri"/>
        </w:rPr>
        <w:t xml:space="preserve">. Οι ταραχές στην πατρίδα των προσφύγων είναι πάντως μία φράση που </w:t>
      </w:r>
      <w:r>
        <w:rPr>
          <w:rFonts w:ascii="Calibri" w:hAnsi="Calibri"/>
        </w:rPr>
        <w:t>«</w:t>
      </w:r>
      <w:r w:rsidRPr="000D04BA">
        <w:rPr>
          <w:rFonts w:ascii="Calibri" w:hAnsi="Calibri"/>
        </w:rPr>
        <w:t>σηκώνει πολύ νερό</w:t>
      </w:r>
      <w:r>
        <w:rPr>
          <w:rFonts w:ascii="Calibri" w:hAnsi="Calibri"/>
        </w:rPr>
        <w:t>»</w:t>
      </w:r>
      <w:r w:rsidRPr="000D04BA">
        <w:rPr>
          <w:rFonts w:ascii="Calibri" w:hAnsi="Calibri"/>
        </w:rPr>
        <w:t xml:space="preserve"> </w:t>
      </w:r>
      <w:r>
        <w:rPr>
          <w:rFonts w:ascii="Calibri" w:hAnsi="Calibri"/>
        </w:rPr>
        <w:t>και επιδέχεται πολλών ερμηνειών</w:t>
      </w:r>
      <w:r w:rsidRPr="000D04BA">
        <w:rPr>
          <w:rFonts w:ascii="Calibri" w:hAnsi="Calibri"/>
        </w:rPr>
        <w:t xml:space="preserve">. </w:t>
      </w:r>
    </w:p>
    <w:p w14:paraId="07E5AA34" w14:textId="77777777" w:rsidR="00274E51" w:rsidRDefault="00274E51" w:rsidP="00301C21">
      <w:pPr>
        <w:spacing w:line="276" w:lineRule="auto"/>
        <w:contextualSpacing/>
        <w:jc w:val="both"/>
        <w:rPr>
          <w:rFonts w:ascii="Calibri" w:hAnsi="Calibri"/>
        </w:rPr>
      </w:pPr>
    </w:p>
    <w:p w14:paraId="614AE7F3" w14:textId="532A4FF2" w:rsidR="00556D1D" w:rsidRDefault="00274E51" w:rsidP="00D576CC">
      <w:pPr>
        <w:spacing w:line="276" w:lineRule="auto"/>
        <w:contextualSpacing/>
        <w:jc w:val="both"/>
        <w:rPr>
          <w:rFonts w:ascii="Calibri" w:eastAsia="Calibri" w:hAnsi="Calibri" w:cs="Arial"/>
          <w:bCs/>
        </w:rPr>
      </w:pPr>
      <w:r>
        <w:rPr>
          <w:rFonts w:ascii="Calibri" w:hAnsi="Calibri"/>
        </w:rPr>
        <w:tab/>
      </w:r>
      <w:r w:rsidRPr="009F427E">
        <w:rPr>
          <w:rFonts w:ascii="Calibri" w:eastAsia="Calibri" w:hAnsi="Calibri" w:cs="Arial"/>
          <w:bCs/>
        </w:rPr>
        <w:t>Περαιτέρω</w:t>
      </w:r>
      <w:r w:rsidR="00556D1D">
        <w:rPr>
          <w:rFonts w:ascii="Calibri" w:eastAsia="Calibri" w:hAnsi="Calibri" w:cs="Arial"/>
          <w:bCs/>
        </w:rPr>
        <w:t>,</w:t>
      </w:r>
      <w:r w:rsidRPr="009F427E">
        <w:rPr>
          <w:rFonts w:ascii="Calibri" w:eastAsia="Calibri" w:hAnsi="Calibri" w:cs="Arial"/>
          <w:bCs/>
        </w:rPr>
        <w:t xml:space="preserve"> προβλέπεται ότι οι αρχές του συμβαλλόμενο</w:t>
      </w:r>
      <w:r>
        <w:rPr>
          <w:rFonts w:ascii="Calibri" w:eastAsia="Calibri" w:hAnsi="Calibri" w:cs="Arial"/>
          <w:bCs/>
        </w:rPr>
        <w:t>υ</w:t>
      </w:r>
      <w:r w:rsidRPr="009F427E">
        <w:rPr>
          <w:rFonts w:ascii="Calibri" w:eastAsia="Calibri" w:hAnsi="Calibri" w:cs="Arial"/>
          <w:bCs/>
        </w:rPr>
        <w:t xml:space="preserve"> κράτο</w:t>
      </w:r>
      <w:r>
        <w:rPr>
          <w:rFonts w:ascii="Calibri" w:eastAsia="Calibri" w:hAnsi="Calibri" w:cs="Arial"/>
          <w:bCs/>
        </w:rPr>
        <w:t>υ</w:t>
      </w:r>
      <w:r w:rsidRPr="009F427E">
        <w:rPr>
          <w:rFonts w:ascii="Calibri" w:eastAsia="Calibri" w:hAnsi="Calibri" w:cs="Arial"/>
          <w:bCs/>
        </w:rPr>
        <w:t>ς που έχουν διεθνή δικαιοδοσία εφόσον κρίνουν ότι είναι προς το συμφέρον του ενηλίκου μπορούν να λάβουν μέτρα για την προστασία του προσώπου και της περιουσίας του είτε αυτεπάγγελτα είτε κατόπιν αιτήματος των αρχών άλλου συμβαλλόμενο</w:t>
      </w:r>
      <w:r>
        <w:rPr>
          <w:rFonts w:ascii="Calibri" w:eastAsia="Calibri" w:hAnsi="Calibri" w:cs="Arial"/>
          <w:bCs/>
        </w:rPr>
        <w:t>υ</w:t>
      </w:r>
      <w:r w:rsidRPr="009F427E">
        <w:rPr>
          <w:rFonts w:ascii="Calibri" w:eastAsia="Calibri" w:hAnsi="Calibri" w:cs="Arial"/>
          <w:bCs/>
        </w:rPr>
        <w:t xml:space="preserve"> κράτο</w:t>
      </w:r>
      <w:r>
        <w:rPr>
          <w:rFonts w:ascii="Calibri" w:eastAsia="Calibri" w:hAnsi="Calibri" w:cs="Arial"/>
          <w:bCs/>
        </w:rPr>
        <w:t>υ</w:t>
      </w:r>
      <w:r w:rsidRPr="009F427E">
        <w:rPr>
          <w:rFonts w:ascii="Calibri" w:eastAsia="Calibri" w:hAnsi="Calibri" w:cs="Arial"/>
          <w:bCs/>
        </w:rPr>
        <w:t>ς</w:t>
      </w:r>
      <w:r>
        <w:rPr>
          <w:rFonts w:ascii="Calibri" w:eastAsia="Calibri" w:hAnsi="Calibri" w:cs="Arial"/>
          <w:bCs/>
        </w:rPr>
        <w:t>,</w:t>
      </w:r>
      <w:r w:rsidRPr="009F427E">
        <w:rPr>
          <w:rFonts w:ascii="Calibri" w:eastAsia="Calibri" w:hAnsi="Calibri" w:cs="Arial"/>
          <w:bCs/>
        </w:rPr>
        <w:t xml:space="preserve"> να ζητήσουν από τις αρχές του κράτους την ιθαγένεια του οποίου </w:t>
      </w:r>
      <w:r>
        <w:rPr>
          <w:rFonts w:ascii="Calibri" w:eastAsia="Calibri" w:hAnsi="Calibri" w:cs="Arial"/>
          <w:bCs/>
        </w:rPr>
        <w:t xml:space="preserve">έχει </w:t>
      </w:r>
      <w:r w:rsidRPr="009F427E">
        <w:rPr>
          <w:rFonts w:ascii="Calibri" w:eastAsia="Calibri" w:hAnsi="Calibri" w:cs="Arial"/>
          <w:bCs/>
        </w:rPr>
        <w:t xml:space="preserve">ο </w:t>
      </w:r>
      <w:r>
        <w:rPr>
          <w:rFonts w:ascii="Calibri" w:eastAsia="Calibri" w:hAnsi="Calibri" w:cs="Arial"/>
          <w:bCs/>
        </w:rPr>
        <w:t>ε</w:t>
      </w:r>
      <w:r w:rsidRPr="009F427E">
        <w:rPr>
          <w:rFonts w:ascii="Calibri" w:eastAsia="Calibri" w:hAnsi="Calibri" w:cs="Arial"/>
          <w:bCs/>
        </w:rPr>
        <w:t>νήλικος</w:t>
      </w:r>
      <w:r>
        <w:rPr>
          <w:rFonts w:ascii="Calibri" w:eastAsia="Calibri" w:hAnsi="Calibri" w:cs="Arial"/>
          <w:bCs/>
        </w:rPr>
        <w:t>,</w:t>
      </w:r>
      <w:r w:rsidRPr="009F427E">
        <w:rPr>
          <w:rFonts w:ascii="Calibri" w:eastAsia="Calibri" w:hAnsi="Calibri" w:cs="Arial"/>
          <w:bCs/>
        </w:rPr>
        <w:t xml:space="preserve"> του κράτους της προηγούμενης συνήθους διαμονής του </w:t>
      </w:r>
      <w:r>
        <w:rPr>
          <w:rFonts w:ascii="Calibri" w:eastAsia="Calibri" w:hAnsi="Calibri" w:cs="Arial"/>
          <w:bCs/>
        </w:rPr>
        <w:t>ε</w:t>
      </w:r>
      <w:r w:rsidRPr="009F427E">
        <w:rPr>
          <w:rFonts w:ascii="Calibri" w:eastAsia="Calibri" w:hAnsi="Calibri" w:cs="Arial"/>
          <w:bCs/>
        </w:rPr>
        <w:t>νηλίκου</w:t>
      </w:r>
      <w:r>
        <w:rPr>
          <w:rFonts w:ascii="Calibri" w:eastAsia="Calibri" w:hAnsi="Calibri" w:cs="Arial"/>
          <w:bCs/>
        </w:rPr>
        <w:t>,</w:t>
      </w:r>
      <w:r w:rsidRPr="009F427E">
        <w:rPr>
          <w:rFonts w:ascii="Calibri" w:eastAsia="Calibri" w:hAnsi="Calibri" w:cs="Arial"/>
          <w:bCs/>
        </w:rPr>
        <w:t xml:space="preserve"> του κράτους στο οποί</w:t>
      </w:r>
      <w:r>
        <w:rPr>
          <w:rFonts w:ascii="Calibri" w:eastAsia="Calibri" w:hAnsi="Calibri" w:cs="Arial"/>
          <w:bCs/>
        </w:rPr>
        <w:t>ο βρίσκονται τα περιουσιακά του</w:t>
      </w:r>
      <w:r w:rsidRPr="009F427E">
        <w:rPr>
          <w:rFonts w:ascii="Calibri" w:eastAsia="Calibri" w:hAnsi="Calibri" w:cs="Arial"/>
          <w:bCs/>
        </w:rPr>
        <w:t xml:space="preserve"> στοιχεία</w:t>
      </w:r>
      <w:r>
        <w:rPr>
          <w:rFonts w:ascii="Calibri" w:eastAsia="Calibri" w:hAnsi="Calibri" w:cs="Arial"/>
          <w:bCs/>
        </w:rPr>
        <w:t>,</w:t>
      </w:r>
      <w:r w:rsidRPr="009F427E">
        <w:rPr>
          <w:rFonts w:ascii="Calibri" w:eastAsia="Calibri" w:hAnsi="Calibri" w:cs="Arial"/>
          <w:bCs/>
        </w:rPr>
        <w:t xml:space="preserve"> του κράτους του οποίου οι αρχές επιλέχθηκαν εγγράφως από τον ενήλικο</w:t>
      </w:r>
      <w:r>
        <w:rPr>
          <w:rFonts w:ascii="Calibri" w:eastAsia="Calibri" w:hAnsi="Calibri" w:cs="Arial"/>
          <w:bCs/>
        </w:rPr>
        <w:t>,</w:t>
      </w:r>
      <w:r w:rsidRPr="009F427E">
        <w:rPr>
          <w:rFonts w:ascii="Calibri" w:eastAsia="Calibri" w:hAnsi="Calibri" w:cs="Arial"/>
          <w:bCs/>
        </w:rPr>
        <w:t xml:space="preserve"> του κράτους της συνήθους διαμονής προσώπου του στενού περιβάλλοντος </w:t>
      </w:r>
      <w:r>
        <w:rPr>
          <w:rFonts w:ascii="Calibri" w:eastAsia="Calibri" w:hAnsi="Calibri" w:cs="Arial"/>
          <w:bCs/>
        </w:rPr>
        <w:t xml:space="preserve">του </w:t>
      </w:r>
      <w:r w:rsidRPr="009F427E">
        <w:rPr>
          <w:rFonts w:ascii="Calibri" w:eastAsia="Calibri" w:hAnsi="Calibri" w:cs="Arial"/>
          <w:bCs/>
        </w:rPr>
        <w:t>ενηλίκου που προτίθεται να αναλάβει την προστασία του</w:t>
      </w:r>
      <w:r>
        <w:rPr>
          <w:rFonts w:ascii="Calibri" w:eastAsia="Calibri" w:hAnsi="Calibri" w:cs="Arial"/>
          <w:bCs/>
        </w:rPr>
        <w:t>,</w:t>
      </w:r>
      <w:r w:rsidRPr="009F427E">
        <w:rPr>
          <w:rFonts w:ascii="Calibri" w:eastAsia="Calibri" w:hAnsi="Calibri" w:cs="Arial"/>
          <w:bCs/>
        </w:rPr>
        <w:t xml:space="preserve"> του κράτους στο έδαφος του οποίου βρίσκεται ο ενήλικος</w:t>
      </w:r>
      <w:r>
        <w:rPr>
          <w:rFonts w:ascii="Calibri" w:eastAsia="Calibri" w:hAnsi="Calibri" w:cs="Arial"/>
          <w:bCs/>
        </w:rPr>
        <w:t>.</w:t>
      </w:r>
      <w:r w:rsidRPr="009F427E">
        <w:rPr>
          <w:rFonts w:ascii="Calibri" w:eastAsia="Calibri" w:hAnsi="Calibri" w:cs="Arial"/>
          <w:bCs/>
        </w:rPr>
        <w:t xml:space="preserve"> </w:t>
      </w:r>
    </w:p>
    <w:p w14:paraId="11B14FF0" w14:textId="77777777" w:rsidR="00274E51" w:rsidRDefault="00274E51" w:rsidP="00301C21">
      <w:pPr>
        <w:spacing w:line="276" w:lineRule="auto"/>
        <w:ind w:firstLine="720"/>
        <w:contextualSpacing/>
        <w:jc w:val="both"/>
        <w:rPr>
          <w:rFonts w:ascii="Calibri" w:eastAsia="Calibri" w:hAnsi="Calibri" w:cs="Arial"/>
          <w:bCs/>
        </w:rPr>
      </w:pPr>
      <w:r w:rsidRPr="009F427E">
        <w:rPr>
          <w:rFonts w:ascii="Calibri" w:eastAsia="Calibri" w:hAnsi="Calibri" w:cs="Arial"/>
          <w:bCs/>
        </w:rPr>
        <w:t>Σε</w:t>
      </w:r>
      <w:r>
        <w:rPr>
          <w:rFonts w:ascii="Calibri" w:eastAsia="Calibri" w:hAnsi="Calibri" w:cs="Arial"/>
          <w:bCs/>
        </w:rPr>
        <w:t xml:space="preserve"> σχέση με το εφαρμοστέο</w:t>
      </w:r>
      <w:r w:rsidRPr="009F427E">
        <w:rPr>
          <w:rFonts w:ascii="Calibri" w:eastAsia="Calibri" w:hAnsi="Calibri" w:cs="Arial"/>
          <w:bCs/>
        </w:rPr>
        <w:t xml:space="preserve"> δίκαιο</w:t>
      </w:r>
      <w:r w:rsidR="00556D1D">
        <w:rPr>
          <w:rFonts w:ascii="Calibri" w:eastAsia="Calibri" w:hAnsi="Calibri" w:cs="Arial"/>
          <w:bCs/>
        </w:rPr>
        <w:t>,</w:t>
      </w:r>
      <w:r w:rsidRPr="009F427E">
        <w:rPr>
          <w:rFonts w:ascii="Calibri" w:eastAsia="Calibri" w:hAnsi="Calibri" w:cs="Arial"/>
          <w:bCs/>
        </w:rPr>
        <w:t xml:space="preserve"> ορίζεται ότι κατά την άσκηση της διεθνούς δικαιοδοσίας οι αρχές των συμβαλλομένων μερών</w:t>
      </w:r>
      <w:r>
        <w:rPr>
          <w:rFonts w:ascii="Calibri" w:eastAsia="Calibri" w:hAnsi="Calibri" w:cs="Arial"/>
          <w:bCs/>
        </w:rPr>
        <w:t>-</w:t>
      </w:r>
      <w:r w:rsidRPr="009F427E">
        <w:rPr>
          <w:rFonts w:ascii="Calibri" w:eastAsia="Calibri" w:hAnsi="Calibri" w:cs="Arial"/>
          <w:bCs/>
        </w:rPr>
        <w:t xml:space="preserve">κρατών εφαρμόζουν το δίκαιό τους ή το δίκαιο άλλου κράτους με το οποίο η υπόθεση έχει στενό σύνδεσμο ή ακόμα και του κράτους την ιθαγένεια του οποίου έχει ο </w:t>
      </w:r>
      <w:r>
        <w:rPr>
          <w:rFonts w:ascii="Calibri" w:eastAsia="Calibri" w:hAnsi="Calibri" w:cs="Arial"/>
          <w:bCs/>
        </w:rPr>
        <w:t>ε</w:t>
      </w:r>
      <w:r w:rsidRPr="009F427E">
        <w:rPr>
          <w:rFonts w:ascii="Calibri" w:eastAsia="Calibri" w:hAnsi="Calibri" w:cs="Arial"/>
          <w:bCs/>
        </w:rPr>
        <w:t>νήλικος</w:t>
      </w:r>
      <w:r>
        <w:rPr>
          <w:rFonts w:ascii="Calibri" w:eastAsia="Calibri" w:hAnsi="Calibri" w:cs="Arial"/>
          <w:bCs/>
        </w:rPr>
        <w:t>,</w:t>
      </w:r>
      <w:r w:rsidRPr="009F427E">
        <w:rPr>
          <w:rFonts w:ascii="Calibri" w:eastAsia="Calibri" w:hAnsi="Calibri" w:cs="Arial"/>
          <w:bCs/>
        </w:rPr>
        <w:t xml:space="preserve"> του κράτους της προηγούμενης συνήθους διαμονής του ενηλίκου και του κράτους στο οποίο βρίσκονται περιουσιακά στοιχεία του </w:t>
      </w:r>
      <w:r>
        <w:rPr>
          <w:rFonts w:ascii="Calibri" w:eastAsia="Calibri" w:hAnsi="Calibri" w:cs="Arial"/>
          <w:bCs/>
        </w:rPr>
        <w:t>ε</w:t>
      </w:r>
      <w:r w:rsidRPr="009F427E">
        <w:rPr>
          <w:rFonts w:ascii="Calibri" w:eastAsia="Calibri" w:hAnsi="Calibri" w:cs="Arial"/>
          <w:bCs/>
        </w:rPr>
        <w:t>νηλίκου</w:t>
      </w:r>
      <w:r>
        <w:rPr>
          <w:rFonts w:ascii="Calibri" w:eastAsia="Calibri" w:hAnsi="Calibri" w:cs="Arial"/>
          <w:bCs/>
        </w:rPr>
        <w:t>.</w:t>
      </w:r>
      <w:r w:rsidRPr="009F427E">
        <w:rPr>
          <w:rFonts w:ascii="Calibri" w:eastAsia="Calibri" w:hAnsi="Calibri" w:cs="Arial"/>
          <w:bCs/>
        </w:rPr>
        <w:t xml:space="preserve"> Τα μέτρα που λαμβάνονται από τις αρχές ενός συμβαλλόμενο</w:t>
      </w:r>
      <w:r>
        <w:rPr>
          <w:rFonts w:ascii="Calibri" w:eastAsia="Calibri" w:hAnsi="Calibri" w:cs="Arial"/>
          <w:bCs/>
        </w:rPr>
        <w:t>υ</w:t>
      </w:r>
      <w:r w:rsidRPr="009F427E">
        <w:rPr>
          <w:rFonts w:ascii="Calibri" w:eastAsia="Calibri" w:hAnsi="Calibri" w:cs="Arial"/>
          <w:bCs/>
        </w:rPr>
        <w:t xml:space="preserve"> κράτο</w:t>
      </w:r>
      <w:r>
        <w:rPr>
          <w:rFonts w:ascii="Calibri" w:eastAsia="Calibri" w:hAnsi="Calibri" w:cs="Arial"/>
          <w:bCs/>
        </w:rPr>
        <w:t>υ</w:t>
      </w:r>
      <w:r w:rsidRPr="009F427E">
        <w:rPr>
          <w:rFonts w:ascii="Calibri" w:eastAsia="Calibri" w:hAnsi="Calibri" w:cs="Arial"/>
          <w:bCs/>
        </w:rPr>
        <w:t>ς αναγνωρίζονται αυτοδικαίως στα άλλα συμβαλλόμενα κράτη</w:t>
      </w:r>
      <w:r>
        <w:rPr>
          <w:rFonts w:ascii="Calibri" w:eastAsia="Calibri" w:hAnsi="Calibri" w:cs="Arial"/>
          <w:bCs/>
        </w:rPr>
        <w:t>.</w:t>
      </w:r>
      <w:r w:rsidRPr="009F427E">
        <w:rPr>
          <w:rFonts w:ascii="Calibri" w:eastAsia="Calibri" w:hAnsi="Calibri" w:cs="Arial"/>
          <w:bCs/>
        </w:rPr>
        <w:t xml:space="preserve"> Σε</w:t>
      </w:r>
      <w:r>
        <w:rPr>
          <w:rFonts w:ascii="Calibri" w:eastAsia="Calibri" w:hAnsi="Calibri" w:cs="Arial"/>
          <w:bCs/>
        </w:rPr>
        <w:t xml:space="preserve"> </w:t>
      </w:r>
      <w:r w:rsidRPr="009F427E">
        <w:rPr>
          <w:rFonts w:ascii="Calibri" w:eastAsia="Calibri" w:hAnsi="Calibri" w:cs="Arial"/>
          <w:bCs/>
        </w:rPr>
        <w:t xml:space="preserve">κάθε συμβαλλόμενο κράτος ορίζεται μία κεντρική αρχή επιφορτισμένη με τα καθήκοντα που επιβάλλονται στη </w:t>
      </w:r>
      <w:r w:rsidR="00556D1D">
        <w:rPr>
          <w:rFonts w:ascii="Calibri" w:eastAsia="Calibri" w:hAnsi="Calibri" w:cs="Arial"/>
          <w:bCs/>
        </w:rPr>
        <w:t>Σύμβαση</w:t>
      </w:r>
      <w:r>
        <w:rPr>
          <w:rFonts w:ascii="Calibri" w:eastAsia="Calibri" w:hAnsi="Calibri" w:cs="Arial"/>
          <w:bCs/>
        </w:rPr>
        <w:t>.</w:t>
      </w:r>
      <w:r w:rsidRPr="009F427E">
        <w:rPr>
          <w:rFonts w:ascii="Calibri" w:eastAsia="Calibri" w:hAnsi="Calibri" w:cs="Arial"/>
          <w:bCs/>
        </w:rPr>
        <w:t xml:space="preserve"> Στη</w:t>
      </w:r>
      <w:r>
        <w:rPr>
          <w:rFonts w:ascii="Calibri" w:eastAsia="Calibri" w:hAnsi="Calibri" w:cs="Arial"/>
          <w:bCs/>
        </w:rPr>
        <w:t xml:space="preserve"> </w:t>
      </w:r>
      <w:r w:rsidRPr="009F427E">
        <w:rPr>
          <w:rFonts w:ascii="Calibri" w:eastAsia="Calibri" w:hAnsi="Calibri" w:cs="Arial"/>
          <w:bCs/>
        </w:rPr>
        <w:t>χώρα μας ως κεντρική αρχή επιφορτισμένη με αυτά τα καθήκοντα ορίζεται το Υπουργείο Δικαιοσύνης</w:t>
      </w:r>
      <w:r>
        <w:rPr>
          <w:rFonts w:ascii="Calibri" w:eastAsia="Calibri" w:hAnsi="Calibri" w:cs="Arial"/>
          <w:bCs/>
        </w:rPr>
        <w:t>.</w:t>
      </w:r>
      <w:r w:rsidRPr="009F427E">
        <w:rPr>
          <w:rFonts w:ascii="Calibri" w:eastAsia="Calibri" w:hAnsi="Calibri" w:cs="Arial"/>
          <w:bCs/>
        </w:rPr>
        <w:t xml:space="preserve"> Οι αρχές του συμβαλλόμενο</w:t>
      </w:r>
      <w:r>
        <w:rPr>
          <w:rFonts w:ascii="Calibri" w:eastAsia="Calibri" w:hAnsi="Calibri" w:cs="Arial"/>
          <w:bCs/>
        </w:rPr>
        <w:t>υ</w:t>
      </w:r>
      <w:r w:rsidRPr="009F427E">
        <w:rPr>
          <w:rFonts w:ascii="Calibri" w:eastAsia="Calibri" w:hAnsi="Calibri" w:cs="Arial"/>
          <w:bCs/>
        </w:rPr>
        <w:t xml:space="preserve"> κράτο</w:t>
      </w:r>
      <w:r>
        <w:rPr>
          <w:rFonts w:ascii="Calibri" w:eastAsia="Calibri" w:hAnsi="Calibri" w:cs="Arial"/>
          <w:bCs/>
        </w:rPr>
        <w:t>υ</w:t>
      </w:r>
      <w:r w:rsidRPr="009F427E">
        <w:rPr>
          <w:rFonts w:ascii="Calibri" w:eastAsia="Calibri" w:hAnsi="Calibri" w:cs="Arial"/>
          <w:bCs/>
        </w:rPr>
        <w:t xml:space="preserve">ς στο οποίο έχει ληφθεί μέτρα προστασίας ή επιβεβαιωθεί η παροχή εξουσίας αντιπροσώπευσης μπορούν να χορηγήσουν στον επιφορτισμένο με την προστασία του προσώπου </w:t>
      </w:r>
      <w:r>
        <w:rPr>
          <w:rFonts w:ascii="Calibri" w:eastAsia="Calibri" w:hAnsi="Calibri" w:cs="Arial"/>
          <w:bCs/>
        </w:rPr>
        <w:t xml:space="preserve">ή </w:t>
      </w:r>
      <w:r w:rsidRPr="009F427E">
        <w:rPr>
          <w:rFonts w:ascii="Calibri" w:eastAsia="Calibri" w:hAnsi="Calibri" w:cs="Arial"/>
          <w:bCs/>
        </w:rPr>
        <w:t xml:space="preserve">της περιουσίας του ενήλικου πρόσωπο </w:t>
      </w:r>
      <w:r>
        <w:rPr>
          <w:rFonts w:ascii="Calibri" w:eastAsia="Calibri" w:hAnsi="Calibri" w:cs="Arial"/>
          <w:bCs/>
        </w:rPr>
        <w:t>-</w:t>
      </w:r>
      <w:r w:rsidRPr="009F427E">
        <w:rPr>
          <w:rFonts w:ascii="Calibri" w:eastAsia="Calibri" w:hAnsi="Calibri" w:cs="Arial"/>
          <w:bCs/>
        </w:rPr>
        <w:t>μετά από αίτησή του</w:t>
      </w:r>
      <w:r>
        <w:rPr>
          <w:rFonts w:ascii="Calibri" w:eastAsia="Calibri" w:hAnsi="Calibri" w:cs="Arial"/>
          <w:bCs/>
        </w:rPr>
        <w:t>-</w:t>
      </w:r>
      <w:r w:rsidRPr="009F427E">
        <w:rPr>
          <w:rFonts w:ascii="Calibri" w:eastAsia="Calibri" w:hAnsi="Calibri" w:cs="Arial"/>
          <w:bCs/>
        </w:rPr>
        <w:t xml:space="preserve"> πιστοποιητικό που θα αποδεικνύει την ιδιότητά του και τις εξουσίες που του έχουν απονεμηθεί</w:t>
      </w:r>
      <w:r>
        <w:rPr>
          <w:rFonts w:ascii="Calibri" w:eastAsia="Calibri" w:hAnsi="Calibri" w:cs="Arial"/>
          <w:bCs/>
        </w:rPr>
        <w:t>.</w:t>
      </w:r>
      <w:r w:rsidRPr="009F427E">
        <w:rPr>
          <w:rFonts w:ascii="Calibri" w:eastAsia="Calibri" w:hAnsi="Calibri" w:cs="Arial"/>
          <w:bCs/>
        </w:rPr>
        <w:t xml:space="preserve"> </w:t>
      </w:r>
    </w:p>
    <w:p w14:paraId="5A546AED" w14:textId="77777777" w:rsidR="00274E51" w:rsidRDefault="00274E51" w:rsidP="00301C21">
      <w:pPr>
        <w:spacing w:line="276" w:lineRule="auto"/>
        <w:ind w:firstLine="720"/>
        <w:contextualSpacing/>
        <w:jc w:val="both"/>
        <w:rPr>
          <w:rFonts w:ascii="Calibri" w:eastAsia="Calibri" w:hAnsi="Calibri" w:cs="Arial"/>
          <w:bCs/>
        </w:rPr>
      </w:pPr>
      <w:r>
        <w:rPr>
          <w:rFonts w:ascii="Calibri" w:eastAsia="Calibri" w:hAnsi="Calibri" w:cs="Arial"/>
          <w:bCs/>
        </w:rPr>
        <w:t>Σ</w:t>
      </w:r>
      <w:r w:rsidRPr="009F427E">
        <w:rPr>
          <w:rFonts w:ascii="Calibri" w:eastAsia="Calibri" w:hAnsi="Calibri" w:cs="Arial"/>
          <w:bCs/>
        </w:rPr>
        <w:t xml:space="preserve">την ελληνική έννομη τάξη </w:t>
      </w:r>
      <w:r>
        <w:rPr>
          <w:rFonts w:ascii="Calibri" w:eastAsia="Calibri" w:hAnsi="Calibri" w:cs="Arial"/>
          <w:bCs/>
        </w:rPr>
        <w:t>α</w:t>
      </w:r>
      <w:r w:rsidRPr="009F427E">
        <w:rPr>
          <w:rFonts w:ascii="Calibri" w:eastAsia="Calibri" w:hAnsi="Calibri" w:cs="Arial"/>
          <w:bCs/>
        </w:rPr>
        <w:t xml:space="preserve">υτοί που δεν μπορούν να επιμεληθούν των υποθέσεων </w:t>
      </w:r>
      <w:r>
        <w:rPr>
          <w:rFonts w:ascii="Calibri" w:eastAsia="Calibri" w:hAnsi="Calibri" w:cs="Arial"/>
          <w:bCs/>
        </w:rPr>
        <w:t>τους,</w:t>
      </w:r>
      <w:r w:rsidRPr="009F427E">
        <w:rPr>
          <w:rFonts w:ascii="Calibri" w:eastAsia="Calibri" w:hAnsi="Calibri" w:cs="Arial"/>
          <w:bCs/>
        </w:rPr>
        <w:t xml:space="preserve"> να προστατεύσουν τα συμφέροντα και την περιουσία τους λόγω κάποιας αναπηρίας ή χρόνιας πάθησης</w:t>
      </w:r>
      <w:r>
        <w:rPr>
          <w:rFonts w:ascii="Calibri" w:eastAsia="Calibri" w:hAnsi="Calibri" w:cs="Arial"/>
          <w:bCs/>
        </w:rPr>
        <w:t xml:space="preserve"> ή</w:t>
      </w:r>
      <w:r w:rsidRPr="009F427E">
        <w:rPr>
          <w:rFonts w:ascii="Calibri" w:eastAsia="Calibri" w:hAnsi="Calibri" w:cs="Arial"/>
          <w:bCs/>
        </w:rPr>
        <w:t xml:space="preserve"> κάποιας νοσηρής εξάρτησης τίθενται υπό δικαστική συμπαράσταση σύμφων</w:t>
      </w:r>
      <w:r>
        <w:rPr>
          <w:rFonts w:ascii="Calibri" w:eastAsia="Calibri" w:hAnsi="Calibri" w:cs="Arial"/>
          <w:bCs/>
        </w:rPr>
        <w:t>α με τα άρθρα 1666-1</w:t>
      </w:r>
      <w:r w:rsidRPr="009F427E">
        <w:rPr>
          <w:rFonts w:ascii="Calibri" w:eastAsia="Calibri" w:hAnsi="Calibri" w:cs="Arial"/>
          <w:bCs/>
        </w:rPr>
        <w:t>688 του Αστικού Κώδικα</w:t>
      </w:r>
      <w:r>
        <w:rPr>
          <w:rFonts w:ascii="Calibri" w:eastAsia="Calibri" w:hAnsi="Calibri" w:cs="Arial"/>
          <w:bCs/>
        </w:rPr>
        <w:t>.</w:t>
      </w:r>
      <w:r w:rsidRPr="009F427E">
        <w:rPr>
          <w:rFonts w:ascii="Calibri" w:eastAsia="Calibri" w:hAnsi="Calibri" w:cs="Arial"/>
          <w:bCs/>
        </w:rPr>
        <w:t xml:space="preserve"> Μέσω</w:t>
      </w:r>
      <w:r>
        <w:rPr>
          <w:rFonts w:ascii="Calibri" w:eastAsia="Calibri" w:hAnsi="Calibri" w:cs="Arial"/>
          <w:bCs/>
        </w:rPr>
        <w:t xml:space="preserve"> </w:t>
      </w:r>
      <w:r w:rsidRPr="009F427E">
        <w:rPr>
          <w:rFonts w:ascii="Calibri" w:eastAsia="Calibri" w:hAnsi="Calibri" w:cs="Arial"/>
          <w:bCs/>
        </w:rPr>
        <w:t xml:space="preserve">της υπό κρίση διεθνούς </w:t>
      </w:r>
      <w:r w:rsidR="00556D1D">
        <w:rPr>
          <w:rFonts w:ascii="Calibri" w:eastAsia="Calibri" w:hAnsi="Calibri" w:cs="Arial"/>
          <w:bCs/>
        </w:rPr>
        <w:t>Σύμβαση</w:t>
      </w:r>
      <w:r w:rsidRPr="009F427E">
        <w:rPr>
          <w:rFonts w:ascii="Calibri" w:eastAsia="Calibri" w:hAnsi="Calibri" w:cs="Arial"/>
          <w:bCs/>
        </w:rPr>
        <w:t>ς</w:t>
      </w:r>
      <w:r>
        <w:rPr>
          <w:rFonts w:ascii="Calibri" w:eastAsia="Calibri" w:hAnsi="Calibri" w:cs="Arial"/>
          <w:bCs/>
        </w:rPr>
        <w:t xml:space="preserve"> τ</w:t>
      </w:r>
      <w:r w:rsidRPr="009F427E">
        <w:rPr>
          <w:rFonts w:ascii="Calibri" w:eastAsia="Calibri" w:hAnsi="Calibri" w:cs="Arial"/>
          <w:bCs/>
        </w:rPr>
        <w:t xml:space="preserve">α μέτρα προστασίας ενισχύονται και διευρύνονται όπως η θέση του ενήλικου υπό την προστασία δικαστικής </w:t>
      </w:r>
      <w:r>
        <w:rPr>
          <w:rFonts w:ascii="Calibri" w:eastAsia="Calibri" w:hAnsi="Calibri" w:cs="Arial"/>
          <w:bCs/>
        </w:rPr>
        <w:t>ή</w:t>
      </w:r>
      <w:r w:rsidRPr="009F427E">
        <w:rPr>
          <w:rFonts w:ascii="Calibri" w:eastAsia="Calibri" w:hAnsi="Calibri" w:cs="Arial"/>
          <w:bCs/>
        </w:rPr>
        <w:t xml:space="preserve"> διοικητικής αρχής υπό καθεστώς επιτροπείας </w:t>
      </w:r>
      <w:r>
        <w:rPr>
          <w:rFonts w:ascii="Calibri" w:eastAsia="Calibri" w:hAnsi="Calibri" w:cs="Arial"/>
          <w:bCs/>
        </w:rPr>
        <w:t>ή</w:t>
      </w:r>
      <w:r w:rsidRPr="009F427E">
        <w:rPr>
          <w:rFonts w:ascii="Calibri" w:eastAsia="Calibri" w:hAnsi="Calibri" w:cs="Arial"/>
          <w:bCs/>
        </w:rPr>
        <w:t xml:space="preserve"> κηδεμονίας</w:t>
      </w:r>
      <w:r>
        <w:rPr>
          <w:rFonts w:ascii="Calibri" w:eastAsia="Calibri" w:hAnsi="Calibri" w:cs="Arial"/>
          <w:bCs/>
        </w:rPr>
        <w:t>,</w:t>
      </w:r>
      <w:r w:rsidRPr="009F427E">
        <w:rPr>
          <w:rFonts w:ascii="Calibri" w:eastAsia="Calibri" w:hAnsi="Calibri" w:cs="Arial"/>
          <w:bCs/>
        </w:rPr>
        <w:t xml:space="preserve"> </w:t>
      </w:r>
      <w:r>
        <w:rPr>
          <w:rFonts w:ascii="Calibri" w:eastAsia="Calibri" w:hAnsi="Calibri" w:cs="Arial"/>
          <w:bCs/>
        </w:rPr>
        <w:t>ο</w:t>
      </w:r>
      <w:r w:rsidRPr="009F427E">
        <w:rPr>
          <w:rFonts w:ascii="Calibri" w:eastAsia="Calibri" w:hAnsi="Calibri" w:cs="Arial"/>
          <w:bCs/>
        </w:rPr>
        <w:t xml:space="preserve"> διορισμός προσώπου ή φορέα επιφορτισμένο</w:t>
      </w:r>
      <w:r>
        <w:rPr>
          <w:rFonts w:ascii="Calibri" w:eastAsia="Calibri" w:hAnsi="Calibri" w:cs="Arial"/>
          <w:bCs/>
        </w:rPr>
        <w:t>υ</w:t>
      </w:r>
      <w:r w:rsidRPr="009F427E">
        <w:rPr>
          <w:rFonts w:ascii="Calibri" w:eastAsia="Calibri" w:hAnsi="Calibri" w:cs="Arial"/>
          <w:bCs/>
        </w:rPr>
        <w:t xml:space="preserve"> με την επιμέλειά του ή τη διαχείριση</w:t>
      </w:r>
      <w:r>
        <w:rPr>
          <w:rFonts w:ascii="Calibri" w:eastAsia="Calibri" w:hAnsi="Calibri" w:cs="Arial"/>
          <w:bCs/>
        </w:rPr>
        <w:t>,</w:t>
      </w:r>
      <w:r w:rsidRPr="009F427E">
        <w:rPr>
          <w:rFonts w:ascii="Calibri" w:eastAsia="Calibri" w:hAnsi="Calibri" w:cs="Arial"/>
          <w:bCs/>
        </w:rPr>
        <w:t xml:space="preserve"> τη διοίκηση και τη διάθεση της περιουσίας του</w:t>
      </w:r>
      <w:r>
        <w:rPr>
          <w:rFonts w:ascii="Calibri" w:eastAsia="Calibri" w:hAnsi="Calibri" w:cs="Arial"/>
          <w:bCs/>
        </w:rPr>
        <w:t>, η</w:t>
      </w:r>
      <w:r w:rsidRPr="009F427E">
        <w:rPr>
          <w:rFonts w:ascii="Calibri" w:eastAsia="Calibri" w:hAnsi="Calibri" w:cs="Arial"/>
          <w:bCs/>
        </w:rPr>
        <w:t xml:space="preserve"> εκπροσώπηση του</w:t>
      </w:r>
      <w:r>
        <w:rPr>
          <w:rFonts w:ascii="Calibri" w:eastAsia="Calibri" w:hAnsi="Calibri" w:cs="Arial"/>
          <w:bCs/>
        </w:rPr>
        <w:t>.</w:t>
      </w:r>
      <w:r w:rsidRPr="009F427E">
        <w:rPr>
          <w:rFonts w:ascii="Calibri" w:eastAsia="Calibri" w:hAnsi="Calibri" w:cs="Arial"/>
          <w:bCs/>
        </w:rPr>
        <w:t xml:space="preserve"> </w:t>
      </w:r>
    </w:p>
    <w:p w14:paraId="7396DD89" w14:textId="77777777" w:rsidR="00274E51" w:rsidRDefault="00274E51" w:rsidP="00301C21">
      <w:pPr>
        <w:spacing w:line="276" w:lineRule="auto"/>
        <w:ind w:firstLine="720"/>
        <w:contextualSpacing/>
        <w:jc w:val="both"/>
        <w:rPr>
          <w:rFonts w:ascii="Calibri" w:eastAsia="Calibri" w:hAnsi="Calibri" w:cs="Arial"/>
          <w:bCs/>
        </w:rPr>
      </w:pPr>
      <w:r w:rsidRPr="009F427E">
        <w:rPr>
          <w:rFonts w:ascii="Calibri" w:eastAsia="Calibri" w:hAnsi="Calibri" w:cs="Arial"/>
          <w:bCs/>
        </w:rPr>
        <w:t>Επειδή</w:t>
      </w:r>
      <w:r>
        <w:rPr>
          <w:rFonts w:ascii="Calibri" w:eastAsia="Calibri" w:hAnsi="Calibri" w:cs="Arial"/>
          <w:bCs/>
        </w:rPr>
        <w:t xml:space="preserve"> </w:t>
      </w:r>
      <w:r w:rsidRPr="009F427E">
        <w:rPr>
          <w:rFonts w:ascii="Calibri" w:eastAsia="Calibri" w:hAnsi="Calibri" w:cs="Arial"/>
          <w:bCs/>
        </w:rPr>
        <w:t>το θέμα εντάσσεται στην πολιτική πρόνοιας</w:t>
      </w:r>
      <w:r w:rsidR="00556D1D">
        <w:rPr>
          <w:rFonts w:ascii="Calibri" w:eastAsia="Calibri" w:hAnsi="Calibri" w:cs="Arial"/>
          <w:bCs/>
        </w:rPr>
        <w:t>,</w:t>
      </w:r>
      <w:r w:rsidRPr="009F427E">
        <w:rPr>
          <w:rFonts w:ascii="Calibri" w:eastAsia="Calibri" w:hAnsi="Calibri" w:cs="Arial"/>
          <w:bCs/>
        </w:rPr>
        <w:t xml:space="preserve"> είναι σημαντικό να καταγραφούν τα πεπραγμένα της Κυβέρνησης ΣΥΡΙΖΑ και να αντιπαρατεθούν προς αυτά της σημερινής Κυβέρνησης</w:t>
      </w:r>
      <w:r>
        <w:rPr>
          <w:rFonts w:ascii="Calibri" w:eastAsia="Calibri" w:hAnsi="Calibri" w:cs="Arial"/>
          <w:bCs/>
        </w:rPr>
        <w:t>.</w:t>
      </w:r>
      <w:r w:rsidRPr="009F427E">
        <w:rPr>
          <w:rFonts w:ascii="Calibri" w:eastAsia="Calibri" w:hAnsi="Calibri" w:cs="Arial"/>
          <w:bCs/>
        </w:rPr>
        <w:t xml:space="preserve"> Επί</w:t>
      </w:r>
      <w:r>
        <w:rPr>
          <w:rFonts w:ascii="Calibri" w:eastAsia="Calibri" w:hAnsi="Calibri" w:cs="Arial"/>
          <w:bCs/>
        </w:rPr>
        <w:t xml:space="preserve"> </w:t>
      </w:r>
      <w:r w:rsidRPr="009F427E">
        <w:rPr>
          <w:rFonts w:ascii="Calibri" w:eastAsia="Calibri" w:hAnsi="Calibri" w:cs="Arial"/>
          <w:bCs/>
        </w:rPr>
        <w:t>διακυβέρνησης ΣΥΡΙΖΑ</w:t>
      </w:r>
      <w:r>
        <w:rPr>
          <w:rFonts w:ascii="Calibri" w:eastAsia="Calibri" w:hAnsi="Calibri" w:cs="Arial"/>
          <w:bCs/>
        </w:rPr>
        <w:t>,</w:t>
      </w:r>
      <w:r w:rsidRPr="009F427E">
        <w:rPr>
          <w:rFonts w:ascii="Calibri" w:eastAsia="Calibri" w:hAnsi="Calibri" w:cs="Arial"/>
          <w:bCs/>
        </w:rPr>
        <w:t xml:space="preserve"> μετά την ανάληψη της διακυβέρνησης</w:t>
      </w:r>
      <w:r>
        <w:rPr>
          <w:rFonts w:ascii="Calibri" w:eastAsia="Calibri" w:hAnsi="Calibri" w:cs="Arial"/>
          <w:bCs/>
        </w:rPr>
        <w:t xml:space="preserve"> τ</w:t>
      </w:r>
      <w:r w:rsidRPr="009F427E">
        <w:rPr>
          <w:rFonts w:ascii="Calibri" w:eastAsia="Calibri" w:hAnsi="Calibri" w:cs="Arial"/>
          <w:bCs/>
        </w:rPr>
        <w:t>ο 2015</w:t>
      </w:r>
      <w:r>
        <w:rPr>
          <w:rFonts w:ascii="Calibri" w:eastAsia="Calibri" w:hAnsi="Calibri" w:cs="Arial"/>
          <w:bCs/>
        </w:rPr>
        <w:t>,</w:t>
      </w:r>
      <w:r w:rsidRPr="009F427E">
        <w:rPr>
          <w:rFonts w:ascii="Calibri" w:eastAsia="Calibri" w:hAnsi="Calibri" w:cs="Arial"/>
          <w:bCs/>
        </w:rPr>
        <w:t xml:space="preserve"> η ανθρωπιστική κρίση επέβαλε επείγουσες κινήσεις για την αντιμετώπισή της</w:t>
      </w:r>
      <w:r>
        <w:rPr>
          <w:rFonts w:ascii="Calibri" w:eastAsia="Calibri" w:hAnsi="Calibri" w:cs="Arial"/>
          <w:bCs/>
        </w:rPr>
        <w:t>. Αυτό συνέβη με τρόπο που αμβλύνθηκαν</w:t>
      </w:r>
      <w:r w:rsidRPr="009F427E">
        <w:rPr>
          <w:rFonts w:ascii="Calibri" w:eastAsia="Calibri" w:hAnsi="Calibri" w:cs="Arial"/>
          <w:bCs/>
        </w:rPr>
        <w:t xml:space="preserve"> οι συνέπειες της ανθρωπιστικής κρίσης</w:t>
      </w:r>
      <w:r>
        <w:rPr>
          <w:rFonts w:ascii="Calibri" w:eastAsia="Calibri" w:hAnsi="Calibri" w:cs="Arial"/>
          <w:bCs/>
        </w:rPr>
        <w:t>.</w:t>
      </w:r>
      <w:r w:rsidRPr="009F427E">
        <w:rPr>
          <w:rFonts w:ascii="Calibri" w:eastAsia="Calibri" w:hAnsi="Calibri" w:cs="Arial"/>
          <w:bCs/>
        </w:rPr>
        <w:t xml:space="preserve"> Παράλληλα</w:t>
      </w:r>
      <w:r>
        <w:rPr>
          <w:rFonts w:ascii="Calibri" w:eastAsia="Calibri" w:hAnsi="Calibri" w:cs="Arial"/>
          <w:bCs/>
        </w:rPr>
        <w:t>,</w:t>
      </w:r>
      <w:r w:rsidRPr="009F427E">
        <w:rPr>
          <w:rFonts w:ascii="Calibri" w:eastAsia="Calibri" w:hAnsi="Calibri" w:cs="Arial"/>
          <w:bCs/>
        </w:rPr>
        <w:t xml:space="preserve"> άρχισε η υλοποίηση πολιτικών για εκτεταμένες δωρεάν παροχές φροντίδας για τους ανάπηρους και τους ηλικιωμένους</w:t>
      </w:r>
      <w:r>
        <w:rPr>
          <w:rFonts w:ascii="Calibri" w:eastAsia="Calibri" w:hAnsi="Calibri" w:cs="Arial"/>
          <w:bCs/>
        </w:rPr>
        <w:t>,</w:t>
      </w:r>
      <w:r w:rsidRPr="009F427E">
        <w:rPr>
          <w:rFonts w:ascii="Calibri" w:eastAsia="Calibri" w:hAnsi="Calibri" w:cs="Arial"/>
          <w:bCs/>
        </w:rPr>
        <w:t xml:space="preserve"> οι οποίοι δεν μπορούν να παράσχουν την απαραίτητη προστασία στους εαυτούς τους</w:t>
      </w:r>
      <w:r>
        <w:rPr>
          <w:rFonts w:ascii="Calibri" w:eastAsia="Calibri" w:hAnsi="Calibri" w:cs="Arial"/>
          <w:bCs/>
        </w:rPr>
        <w:t>.</w:t>
      </w:r>
      <w:r w:rsidRPr="009F427E">
        <w:rPr>
          <w:rFonts w:ascii="Calibri" w:eastAsia="Calibri" w:hAnsi="Calibri" w:cs="Arial"/>
          <w:bCs/>
        </w:rPr>
        <w:t xml:space="preserve"> Στο πλαίσιο αυτής της νέας </w:t>
      </w:r>
      <w:r>
        <w:rPr>
          <w:rFonts w:ascii="Calibri" w:eastAsia="Calibri" w:hAnsi="Calibri" w:cs="Arial"/>
          <w:bCs/>
        </w:rPr>
        <w:t>προνο</w:t>
      </w:r>
      <w:r w:rsidRPr="009F427E">
        <w:rPr>
          <w:rFonts w:ascii="Calibri" w:eastAsia="Calibri" w:hAnsi="Calibri" w:cs="Arial"/>
          <w:bCs/>
        </w:rPr>
        <w:t>ιακής πολιτικής υπήχθησαν και συγκεντρώθηκαν στον Ο</w:t>
      </w:r>
      <w:r>
        <w:rPr>
          <w:rFonts w:ascii="Calibri" w:eastAsia="Calibri" w:hAnsi="Calibri" w:cs="Arial"/>
          <w:bCs/>
        </w:rPr>
        <w:t>ΠΕΚΑ</w:t>
      </w:r>
      <w:r w:rsidRPr="009F427E">
        <w:rPr>
          <w:rFonts w:ascii="Calibri" w:eastAsia="Calibri" w:hAnsi="Calibri" w:cs="Arial"/>
          <w:bCs/>
        </w:rPr>
        <w:t xml:space="preserve"> όλες οι προνοιακές παροχές</w:t>
      </w:r>
      <w:r>
        <w:rPr>
          <w:rFonts w:ascii="Calibri" w:eastAsia="Calibri" w:hAnsi="Calibri" w:cs="Arial"/>
          <w:bCs/>
        </w:rPr>
        <w:t>.</w:t>
      </w:r>
      <w:r w:rsidRPr="009F427E">
        <w:rPr>
          <w:rFonts w:ascii="Calibri" w:eastAsia="Calibri" w:hAnsi="Calibri" w:cs="Arial"/>
          <w:bCs/>
        </w:rPr>
        <w:t xml:space="preserve"> Αυξήθηκαν σημαντικά τα </w:t>
      </w:r>
      <w:r>
        <w:rPr>
          <w:rFonts w:ascii="Calibri" w:eastAsia="Calibri" w:hAnsi="Calibri" w:cs="Arial"/>
          <w:bCs/>
          <w:lang w:val="en-US"/>
        </w:rPr>
        <w:t>vouchers</w:t>
      </w:r>
      <w:r w:rsidRPr="00C84785">
        <w:rPr>
          <w:rFonts w:ascii="Calibri" w:eastAsia="Calibri" w:hAnsi="Calibri" w:cs="Arial"/>
          <w:bCs/>
        </w:rPr>
        <w:t xml:space="preserve"> </w:t>
      </w:r>
      <w:r w:rsidRPr="009F427E">
        <w:rPr>
          <w:rFonts w:ascii="Calibri" w:eastAsia="Calibri" w:hAnsi="Calibri" w:cs="Arial"/>
          <w:bCs/>
        </w:rPr>
        <w:t xml:space="preserve">για τα ΚΔΑΠ για τα </w:t>
      </w:r>
      <w:r w:rsidR="00556D1D">
        <w:rPr>
          <w:rFonts w:ascii="Calibri" w:eastAsia="Calibri" w:hAnsi="Calibri" w:cs="Arial"/>
          <w:bCs/>
        </w:rPr>
        <w:t>Αμ</w:t>
      </w:r>
      <w:r>
        <w:rPr>
          <w:rFonts w:ascii="Calibri" w:eastAsia="Calibri" w:hAnsi="Calibri" w:cs="Arial"/>
          <w:bCs/>
        </w:rPr>
        <w:t>ε</w:t>
      </w:r>
      <w:r w:rsidRPr="009F427E">
        <w:rPr>
          <w:rFonts w:ascii="Calibri" w:eastAsia="Calibri" w:hAnsi="Calibri" w:cs="Arial"/>
          <w:bCs/>
        </w:rPr>
        <w:t xml:space="preserve">Α στο πλαίσιο του διπλασιασμού των </w:t>
      </w:r>
      <w:r>
        <w:rPr>
          <w:rFonts w:ascii="Calibri" w:eastAsia="Calibri" w:hAnsi="Calibri" w:cs="Arial"/>
          <w:bCs/>
          <w:lang w:val="en-US"/>
        </w:rPr>
        <w:t>vouchers</w:t>
      </w:r>
      <w:r w:rsidRPr="00C84785">
        <w:rPr>
          <w:rFonts w:ascii="Calibri" w:eastAsia="Calibri" w:hAnsi="Calibri" w:cs="Arial"/>
          <w:bCs/>
        </w:rPr>
        <w:t xml:space="preserve"> </w:t>
      </w:r>
      <w:r w:rsidRPr="009F427E">
        <w:rPr>
          <w:rFonts w:ascii="Calibri" w:eastAsia="Calibri" w:hAnsi="Calibri" w:cs="Arial"/>
          <w:bCs/>
        </w:rPr>
        <w:t>για βρεφονηπιακούς και ΚΔΑΠ με δικαιούχους και τις άνεργες μητέρες</w:t>
      </w:r>
      <w:r>
        <w:rPr>
          <w:rFonts w:ascii="Calibri" w:eastAsia="Calibri" w:hAnsi="Calibri" w:cs="Arial"/>
          <w:bCs/>
        </w:rPr>
        <w:t>.</w:t>
      </w:r>
      <w:r w:rsidRPr="009F427E">
        <w:rPr>
          <w:rFonts w:ascii="Calibri" w:eastAsia="Calibri" w:hAnsi="Calibri" w:cs="Arial"/>
          <w:bCs/>
        </w:rPr>
        <w:t xml:space="preserve"> Σήμερα</w:t>
      </w:r>
      <w:r>
        <w:rPr>
          <w:rFonts w:ascii="Calibri" w:eastAsia="Calibri" w:hAnsi="Calibri" w:cs="Arial"/>
          <w:bCs/>
        </w:rPr>
        <w:t>,</w:t>
      </w:r>
      <w:r w:rsidRPr="009F427E">
        <w:rPr>
          <w:rFonts w:ascii="Calibri" w:eastAsia="Calibri" w:hAnsi="Calibri" w:cs="Arial"/>
          <w:bCs/>
        </w:rPr>
        <w:t xml:space="preserve"> οι θέσεις των ΚΔΑΠ</w:t>
      </w:r>
      <w:r>
        <w:rPr>
          <w:rFonts w:ascii="Calibri" w:eastAsia="Calibri" w:hAnsi="Calibri" w:cs="Arial"/>
          <w:bCs/>
        </w:rPr>
        <w:t xml:space="preserve"> γ</w:t>
      </w:r>
      <w:r w:rsidRPr="009F427E">
        <w:rPr>
          <w:rFonts w:ascii="Calibri" w:eastAsia="Calibri" w:hAnsi="Calibri" w:cs="Arial"/>
          <w:bCs/>
        </w:rPr>
        <w:t xml:space="preserve">ια τα </w:t>
      </w:r>
      <w:r w:rsidR="00556D1D">
        <w:rPr>
          <w:rFonts w:ascii="Calibri" w:eastAsia="Calibri" w:hAnsi="Calibri" w:cs="Arial"/>
          <w:bCs/>
        </w:rPr>
        <w:t>Αμ</w:t>
      </w:r>
      <w:r>
        <w:rPr>
          <w:rFonts w:ascii="Calibri" w:eastAsia="Calibri" w:hAnsi="Calibri" w:cs="Arial"/>
          <w:bCs/>
        </w:rPr>
        <w:t>ε</w:t>
      </w:r>
      <w:r w:rsidRPr="009F427E">
        <w:rPr>
          <w:rFonts w:ascii="Calibri" w:eastAsia="Calibri" w:hAnsi="Calibri" w:cs="Arial"/>
          <w:bCs/>
        </w:rPr>
        <w:t>Α</w:t>
      </w:r>
      <w:r>
        <w:rPr>
          <w:rFonts w:ascii="Calibri" w:eastAsia="Calibri" w:hAnsi="Calibri" w:cs="Arial"/>
          <w:bCs/>
        </w:rPr>
        <w:t xml:space="preserve"> παραμένουν στο επίπεδο του 201</w:t>
      </w:r>
      <w:r w:rsidRPr="009F427E">
        <w:rPr>
          <w:rFonts w:ascii="Calibri" w:eastAsia="Calibri" w:hAnsi="Calibri" w:cs="Arial"/>
          <w:bCs/>
        </w:rPr>
        <w:t>9</w:t>
      </w:r>
      <w:r>
        <w:rPr>
          <w:rFonts w:ascii="Calibri" w:eastAsia="Calibri" w:hAnsi="Calibri" w:cs="Arial"/>
          <w:bCs/>
        </w:rPr>
        <w:t>.</w:t>
      </w:r>
      <w:r w:rsidRPr="009F427E">
        <w:rPr>
          <w:rFonts w:ascii="Calibri" w:eastAsia="Calibri" w:hAnsi="Calibri" w:cs="Arial"/>
          <w:bCs/>
        </w:rPr>
        <w:t xml:space="preserve"> Προωθήθηκε</w:t>
      </w:r>
      <w:r>
        <w:rPr>
          <w:rFonts w:ascii="Calibri" w:eastAsia="Calibri" w:hAnsi="Calibri" w:cs="Arial"/>
          <w:bCs/>
        </w:rPr>
        <w:t xml:space="preserve"> </w:t>
      </w:r>
      <w:r w:rsidRPr="009F427E">
        <w:rPr>
          <w:rFonts w:ascii="Calibri" w:eastAsia="Calibri" w:hAnsi="Calibri" w:cs="Arial"/>
          <w:bCs/>
        </w:rPr>
        <w:t>η επεξε</w:t>
      </w:r>
      <w:r>
        <w:rPr>
          <w:rFonts w:ascii="Calibri" w:eastAsia="Calibri" w:hAnsi="Calibri" w:cs="Arial"/>
          <w:bCs/>
        </w:rPr>
        <w:t>ργασία εθνικής στρατηγικής αποϊδρυματοποίησης.</w:t>
      </w:r>
      <w:r w:rsidRPr="009F427E">
        <w:rPr>
          <w:rFonts w:ascii="Calibri" w:eastAsia="Calibri" w:hAnsi="Calibri" w:cs="Arial"/>
          <w:bCs/>
        </w:rPr>
        <w:t xml:space="preserve"> Αποφασίστηκε</w:t>
      </w:r>
      <w:r>
        <w:rPr>
          <w:rFonts w:ascii="Calibri" w:eastAsia="Calibri" w:hAnsi="Calibri" w:cs="Arial"/>
          <w:bCs/>
        </w:rPr>
        <w:t xml:space="preserve"> </w:t>
      </w:r>
      <w:r w:rsidRPr="009F427E">
        <w:rPr>
          <w:rFonts w:ascii="Calibri" w:eastAsia="Calibri" w:hAnsi="Calibri" w:cs="Arial"/>
          <w:bCs/>
        </w:rPr>
        <w:t xml:space="preserve">η υποχρεωτική κάλυψη του </w:t>
      </w:r>
      <w:r>
        <w:rPr>
          <w:rFonts w:ascii="Calibri" w:eastAsia="Calibri" w:hAnsi="Calibri" w:cs="Arial"/>
          <w:bCs/>
        </w:rPr>
        <w:t>15%</w:t>
      </w:r>
      <w:r w:rsidRPr="009F427E">
        <w:rPr>
          <w:rFonts w:ascii="Calibri" w:eastAsia="Calibri" w:hAnsi="Calibri" w:cs="Arial"/>
          <w:bCs/>
        </w:rPr>
        <w:t xml:space="preserve"> των προσλήψεων στο δημόσιο από αναπήρους και συγγενείς τους και η διατήρηση του αναπηρικού επιδόματος για άτομα με κινητικές αναπηρίες και ψυχικά ασθενείς που αποκτούν εργασία</w:t>
      </w:r>
      <w:r>
        <w:rPr>
          <w:rFonts w:ascii="Calibri" w:eastAsia="Calibri" w:hAnsi="Calibri" w:cs="Arial"/>
          <w:bCs/>
        </w:rPr>
        <w:t>.</w:t>
      </w:r>
      <w:r w:rsidRPr="009F427E">
        <w:rPr>
          <w:rFonts w:ascii="Calibri" w:eastAsia="Calibri" w:hAnsi="Calibri" w:cs="Arial"/>
          <w:bCs/>
        </w:rPr>
        <w:t xml:space="preserve"> </w:t>
      </w:r>
    </w:p>
    <w:p w14:paraId="7DBDCFFF" w14:textId="77777777" w:rsidR="00274E51" w:rsidRDefault="00274E51" w:rsidP="00301C21">
      <w:pPr>
        <w:spacing w:line="276" w:lineRule="auto"/>
        <w:ind w:firstLine="720"/>
        <w:contextualSpacing/>
        <w:jc w:val="both"/>
        <w:rPr>
          <w:rFonts w:ascii="Calibri" w:eastAsia="Calibri" w:hAnsi="Calibri" w:cs="Arial"/>
          <w:bCs/>
        </w:rPr>
      </w:pPr>
      <w:r w:rsidRPr="009F427E">
        <w:rPr>
          <w:rFonts w:ascii="Calibri" w:eastAsia="Calibri" w:hAnsi="Calibri" w:cs="Arial"/>
          <w:bCs/>
        </w:rPr>
        <w:t>Κυρίες και κύριοι συνάδελφοι</w:t>
      </w:r>
      <w:r>
        <w:rPr>
          <w:rFonts w:ascii="Calibri" w:eastAsia="Calibri" w:hAnsi="Calibri" w:cs="Arial"/>
          <w:bCs/>
        </w:rPr>
        <w:t>,</w:t>
      </w:r>
      <w:r w:rsidRPr="009F427E">
        <w:rPr>
          <w:rFonts w:ascii="Calibri" w:eastAsia="Calibri" w:hAnsi="Calibri" w:cs="Arial"/>
          <w:bCs/>
        </w:rPr>
        <w:t xml:space="preserve"> η πολιτική πρόνοιας συνιστά απαραίτητη παρέμβαση του κράτους για τη στήριξη του κάθε πολίτη σε κάθε φάση της ζωής του που</w:t>
      </w:r>
      <w:r>
        <w:rPr>
          <w:rFonts w:ascii="Calibri" w:eastAsia="Calibri" w:hAnsi="Calibri" w:cs="Arial"/>
          <w:bCs/>
        </w:rPr>
        <w:t xml:space="preserve"> βιώνει συνθήκες ανισότητας πληττόμε</w:t>
      </w:r>
      <w:r w:rsidRPr="009F427E">
        <w:rPr>
          <w:rFonts w:ascii="Calibri" w:eastAsia="Calibri" w:hAnsi="Calibri" w:cs="Arial"/>
          <w:bCs/>
        </w:rPr>
        <w:t>νος από εξωγενείς κρίσεις δημοσιονομικές</w:t>
      </w:r>
      <w:r>
        <w:rPr>
          <w:rFonts w:ascii="Calibri" w:eastAsia="Calibri" w:hAnsi="Calibri" w:cs="Arial"/>
          <w:bCs/>
        </w:rPr>
        <w:t>,</w:t>
      </w:r>
      <w:r w:rsidRPr="009F427E">
        <w:rPr>
          <w:rFonts w:ascii="Calibri" w:eastAsia="Calibri" w:hAnsi="Calibri" w:cs="Arial"/>
          <w:bCs/>
        </w:rPr>
        <w:t xml:space="preserve"> π</w:t>
      </w:r>
      <w:r>
        <w:rPr>
          <w:rFonts w:ascii="Calibri" w:eastAsia="Calibri" w:hAnsi="Calibri" w:cs="Arial"/>
          <w:bCs/>
        </w:rPr>
        <w:t>ανδημι</w:t>
      </w:r>
      <w:r w:rsidRPr="009F427E">
        <w:rPr>
          <w:rFonts w:ascii="Calibri" w:eastAsia="Calibri" w:hAnsi="Calibri" w:cs="Arial"/>
          <w:bCs/>
        </w:rPr>
        <w:t>κές</w:t>
      </w:r>
      <w:r>
        <w:rPr>
          <w:rFonts w:ascii="Calibri" w:eastAsia="Calibri" w:hAnsi="Calibri" w:cs="Arial"/>
          <w:bCs/>
        </w:rPr>
        <w:t>,</w:t>
      </w:r>
      <w:r w:rsidRPr="009F427E">
        <w:rPr>
          <w:rFonts w:ascii="Calibri" w:eastAsia="Calibri" w:hAnsi="Calibri" w:cs="Arial"/>
          <w:bCs/>
        </w:rPr>
        <w:t xml:space="preserve"> κλιματικές </w:t>
      </w:r>
      <w:r>
        <w:rPr>
          <w:rFonts w:ascii="Calibri" w:eastAsia="Calibri" w:hAnsi="Calibri" w:cs="Arial"/>
          <w:bCs/>
        </w:rPr>
        <w:t xml:space="preserve">ή </w:t>
      </w:r>
      <w:r w:rsidRPr="009F427E">
        <w:rPr>
          <w:rFonts w:ascii="Calibri" w:eastAsia="Calibri" w:hAnsi="Calibri" w:cs="Arial"/>
          <w:bCs/>
        </w:rPr>
        <w:t>και προσωπικές ανεργία</w:t>
      </w:r>
      <w:r>
        <w:rPr>
          <w:rFonts w:ascii="Calibri" w:eastAsia="Calibri" w:hAnsi="Calibri" w:cs="Arial"/>
          <w:bCs/>
        </w:rPr>
        <w:t>,</w:t>
      </w:r>
      <w:r w:rsidRPr="009F427E">
        <w:rPr>
          <w:rFonts w:ascii="Calibri" w:eastAsia="Calibri" w:hAnsi="Calibri" w:cs="Arial"/>
          <w:bCs/>
        </w:rPr>
        <w:t xml:space="preserve"> ασθένεια</w:t>
      </w:r>
      <w:r>
        <w:rPr>
          <w:rFonts w:ascii="Calibri" w:eastAsia="Calibri" w:hAnsi="Calibri" w:cs="Arial"/>
          <w:bCs/>
        </w:rPr>
        <w:t>,</w:t>
      </w:r>
      <w:r w:rsidRPr="009F427E">
        <w:rPr>
          <w:rFonts w:ascii="Calibri" w:eastAsia="Calibri" w:hAnsi="Calibri" w:cs="Arial"/>
          <w:bCs/>
        </w:rPr>
        <w:t xml:space="preserve"> απώλεια στέγης</w:t>
      </w:r>
      <w:r>
        <w:rPr>
          <w:rFonts w:ascii="Calibri" w:eastAsia="Calibri" w:hAnsi="Calibri" w:cs="Arial"/>
          <w:bCs/>
        </w:rPr>
        <w:t>.</w:t>
      </w:r>
      <w:r w:rsidRPr="009F427E">
        <w:rPr>
          <w:rFonts w:ascii="Calibri" w:eastAsia="Calibri" w:hAnsi="Calibri" w:cs="Arial"/>
          <w:bCs/>
        </w:rPr>
        <w:t xml:space="preserve"> Ειδικότερα</w:t>
      </w:r>
      <w:r>
        <w:rPr>
          <w:rFonts w:ascii="Calibri" w:eastAsia="Calibri" w:hAnsi="Calibri" w:cs="Arial"/>
          <w:bCs/>
        </w:rPr>
        <w:t>, σε ότ</w:t>
      </w:r>
      <w:r w:rsidRPr="009F427E">
        <w:rPr>
          <w:rFonts w:ascii="Calibri" w:eastAsia="Calibri" w:hAnsi="Calibri" w:cs="Arial"/>
          <w:bCs/>
        </w:rPr>
        <w:t xml:space="preserve">ι αφορά στα ενήλικα άτομα που αδυνατούν να </w:t>
      </w:r>
      <w:r>
        <w:rPr>
          <w:rFonts w:ascii="Calibri" w:eastAsia="Calibri" w:hAnsi="Calibri" w:cs="Arial"/>
          <w:bCs/>
        </w:rPr>
        <w:t>αυτο</w:t>
      </w:r>
      <w:r w:rsidRPr="009F427E">
        <w:rPr>
          <w:rFonts w:ascii="Calibri" w:eastAsia="Calibri" w:hAnsi="Calibri" w:cs="Arial"/>
          <w:bCs/>
        </w:rPr>
        <w:t xml:space="preserve">εξυπηρετηθούν ή να προστατεύσουν τους εαυτούς </w:t>
      </w:r>
      <w:r>
        <w:rPr>
          <w:rFonts w:ascii="Calibri" w:eastAsia="Calibri" w:hAnsi="Calibri" w:cs="Arial"/>
          <w:bCs/>
        </w:rPr>
        <w:t>τους τ</w:t>
      </w:r>
      <w:r w:rsidRPr="009F427E">
        <w:rPr>
          <w:rFonts w:ascii="Calibri" w:eastAsia="Calibri" w:hAnsi="Calibri" w:cs="Arial"/>
          <w:bCs/>
        </w:rPr>
        <w:t>ο νέο υπόδειγμα κοινωνικού κράτους περιλαμβάνει ένα νέο καθολικό σύστημα δωρεάν υπηρεσιών φροντίδας στους τομείς της υγείας</w:t>
      </w:r>
      <w:r>
        <w:rPr>
          <w:rFonts w:ascii="Calibri" w:eastAsia="Calibri" w:hAnsi="Calibri" w:cs="Arial"/>
          <w:bCs/>
        </w:rPr>
        <w:t>,</w:t>
      </w:r>
      <w:r w:rsidRPr="009F427E">
        <w:rPr>
          <w:rFonts w:ascii="Calibri" w:eastAsia="Calibri" w:hAnsi="Calibri" w:cs="Arial"/>
          <w:bCs/>
        </w:rPr>
        <w:t xml:space="preserve"> της πρόνοιας με την κάλυψή τους από δημόσιες δαπάνες</w:t>
      </w:r>
      <w:r>
        <w:rPr>
          <w:rFonts w:ascii="Calibri" w:eastAsia="Calibri" w:hAnsi="Calibri" w:cs="Arial"/>
          <w:bCs/>
        </w:rPr>
        <w:t>.</w:t>
      </w:r>
      <w:r w:rsidRPr="009F427E">
        <w:rPr>
          <w:rFonts w:ascii="Calibri" w:eastAsia="Calibri" w:hAnsi="Calibri" w:cs="Arial"/>
          <w:bCs/>
        </w:rPr>
        <w:t xml:space="preserve"> Πρόκειται</w:t>
      </w:r>
      <w:r>
        <w:rPr>
          <w:rFonts w:ascii="Calibri" w:eastAsia="Calibri" w:hAnsi="Calibri" w:cs="Arial"/>
          <w:bCs/>
        </w:rPr>
        <w:t>,</w:t>
      </w:r>
      <w:r w:rsidRPr="009F427E">
        <w:rPr>
          <w:rFonts w:ascii="Calibri" w:eastAsia="Calibri" w:hAnsi="Calibri" w:cs="Arial"/>
          <w:bCs/>
        </w:rPr>
        <w:t xml:space="preserve"> λοιπόν</w:t>
      </w:r>
      <w:r>
        <w:rPr>
          <w:rFonts w:ascii="Calibri" w:eastAsia="Calibri" w:hAnsi="Calibri" w:cs="Arial"/>
          <w:bCs/>
        </w:rPr>
        <w:t>,</w:t>
      </w:r>
      <w:r w:rsidRPr="009F427E">
        <w:rPr>
          <w:rFonts w:ascii="Calibri" w:eastAsia="Calibri" w:hAnsi="Calibri" w:cs="Arial"/>
          <w:bCs/>
        </w:rPr>
        <w:t xml:space="preserve"> για ένα δίκτυο ολοκληρωμένης φροντίδας υγείας</w:t>
      </w:r>
      <w:r>
        <w:rPr>
          <w:rFonts w:ascii="Calibri" w:eastAsia="Calibri" w:hAnsi="Calibri" w:cs="Arial"/>
          <w:bCs/>
        </w:rPr>
        <w:t>,</w:t>
      </w:r>
      <w:r w:rsidRPr="009F427E">
        <w:rPr>
          <w:rFonts w:ascii="Calibri" w:eastAsia="Calibri" w:hAnsi="Calibri" w:cs="Arial"/>
          <w:bCs/>
        </w:rPr>
        <w:t xml:space="preserve"> πρόνοιας που ακολουθεί τον πολίτη στη διάρκεια της ζωής του και παρεμβαίνει με υπηρεσίες και παροχές ανάλογα υγείας</w:t>
      </w:r>
      <w:r>
        <w:rPr>
          <w:rFonts w:ascii="Calibri" w:eastAsia="Calibri" w:hAnsi="Calibri" w:cs="Arial"/>
          <w:bCs/>
        </w:rPr>
        <w:t>,</w:t>
      </w:r>
      <w:r w:rsidRPr="009F427E">
        <w:rPr>
          <w:rFonts w:ascii="Calibri" w:eastAsia="Calibri" w:hAnsi="Calibri" w:cs="Arial"/>
          <w:bCs/>
        </w:rPr>
        <w:t xml:space="preserve"> πρόνοιας ή και μεικτές όποτε χρειαστεί</w:t>
      </w:r>
      <w:r>
        <w:rPr>
          <w:rFonts w:ascii="Calibri" w:eastAsia="Calibri" w:hAnsi="Calibri" w:cs="Arial"/>
          <w:bCs/>
        </w:rPr>
        <w:t>.</w:t>
      </w:r>
      <w:r w:rsidRPr="009F427E">
        <w:rPr>
          <w:rFonts w:ascii="Calibri" w:eastAsia="Calibri" w:hAnsi="Calibri" w:cs="Arial"/>
          <w:bCs/>
        </w:rPr>
        <w:t xml:space="preserve"> Μεταξύ όλων των φορέων που παρέχουν αυτές τις υπηρεσίες υπάρχει συντονισμός και αλληλοενημέρωση ώστε το πολίτης να λαμβάνει κάθε στιγμή ακριβώς τις υπηρεσίες που καλύπτουν τις ανάγκες του</w:t>
      </w:r>
      <w:r>
        <w:rPr>
          <w:rFonts w:ascii="Calibri" w:eastAsia="Calibri" w:hAnsi="Calibri" w:cs="Arial"/>
          <w:bCs/>
        </w:rPr>
        <w:t xml:space="preserve"> όπως ν</w:t>
      </w:r>
      <w:r w:rsidRPr="009F427E">
        <w:rPr>
          <w:rFonts w:ascii="Calibri" w:eastAsia="Calibri" w:hAnsi="Calibri" w:cs="Arial"/>
          <w:bCs/>
        </w:rPr>
        <w:t>οσοκομεία</w:t>
      </w:r>
      <w:r>
        <w:rPr>
          <w:rFonts w:ascii="Calibri" w:eastAsia="Calibri" w:hAnsi="Calibri" w:cs="Arial"/>
          <w:bCs/>
        </w:rPr>
        <w:t>,</w:t>
      </w:r>
      <w:r w:rsidRPr="009F427E">
        <w:rPr>
          <w:rFonts w:ascii="Calibri" w:eastAsia="Calibri" w:hAnsi="Calibri" w:cs="Arial"/>
          <w:bCs/>
        </w:rPr>
        <w:t xml:space="preserve"> δομές υγείας</w:t>
      </w:r>
      <w:r>
        <w:rPr>
          <w:rFonts w:ascii="Calibri" w:eastAsia="Calibri" w:hAnsi="Calibri" w:cs="Arial"/>
          <w:bCs/>
        </w:rPr>
        <w:t>,</w:t>
      </w:r>
      <w:r w:rsidRPr="009F427E">
        <w:rPr>
          <w:rFonts w:ascii="Calibri" w:eastAsia="Calibri" w:hAnsi="Calibri" w:cs="Arial"/>
          <w:bCs/>
        </w:rPr>
        <w:t xml:space="preserve"> δημόσιες και ιδιωτικές</w:t>
      </w:r>
      <w:r>
        <w:rPr>
          <w:rFonts w:ascii="Calibri" w:eastAsia="Calibri" w:hAnsi="Calibri" w:cs="Arial"/>
          <w:bCs/>
        </w:rPr>
        <w:t>,</w:t>
      </w:r>
      <w:r w:rsidRPr="009F427E">
        <w:rPr>
          <w:rFonts w:ascii="Calibri" w:eastAsia="Calibri" w:hAnsi="Calibri" w:cs="Arial"/>
          <w:bCs/>
        </w:rPr>
        <w:t xml:space="preserve"> </w:t>
      </w:r>
      <w:r>
        <w:rPr>
          <w:rFonts w:ascii="Calibri" w:eastAsia="Calibri" w:hAnsi="Calibri" w:cs="Arial"/>
          <w:bCs/>
        </w:rPr>
        <w:t>γ</w:t>
      </w:r>
      <w:r w:rsidRPr="009F427E">
        <w:rPr>
          <w:rFonts w:ascii="Calibri" w:eastAsia="Calibri" w:hAnsi="Calibri" w:cs="Arial"/>
          <w:bCs/>
        </w:rPr>
        <w:t>ιατροί</w:t>
      </w:r>
      <w:r>
        <w:rPr>
          <w:rFonts w:ascii="Calibri" w:eastAsia="Calibri" w:hAnsi="Calibri" w:cs="Arial"/>
          <w:bCs/>
        </w:rPr>
        <w:t>,</w:t>
      </w:r>
      <w:r w:rsidRPr="009F427E">
        <w:rPr>
          <w:rFonts w:ascii="Calibri" w:eastAsia="Calibri" w:hAnsi="Calibri" w:cs="Arial"/>
          <w:bCs/>
        </w:rPr>
        <w:t xml:space="preserve"> νοσηλευτές και άλλοι επαγγελματίες υγείας</w:t>
      </w:r>
      <w:r>
        <w:rPr>
          <w:rFonts w:ascii="Calibri" w:eastAsia="Calibri" w:hAnsi="Calibri" w:cs="Arial"/>
          <w:bCs/>
        </w:rPr>
        <w:t>,</w:t>
      </w:r>
      <w:r w:rsidRPr="009F427E">
        <w:rPr>
          <w:rFonts w:ascii="Calibri" w:eastAsia="Calibri" w:hAnsi="Calibri" w:cs="Arial"/>
          <w:bCs/>
        </w:rPr>
        <w:t xml:space="preserve"> κέντρα αποθεραπείας και αποκατάστασης</w:t>
      </w:r>
      <w:r>
        <w:rPr>
          <w:rFonts w:ascii="Calibri" w:eastAsia="Calibri" w:hAnsi="Calibri" w:cs="Arial"/>
          <w:bCs/>
        </w:rPr>
        <w:t>,</w:t>
      </w:r>
      <w:r w:rsidRPr="009F427E">
        <w:rPr>
          <w:rFonts w:ascii="Calibri" w:eastAsia="Calibri" w:hAnsi="Calibri" w:cs="Arial"/>
          <w:bCs/>
        </w:rPr>
        <w:t xml:space="preserve"> κέντρα ημερήσιας φροντίδας ηλικιωμένων</w:t>
      </w:r>
      <w:r>
        <w:rPr>
          <w:rFonts w:ascii="Calibri" w:eastAsia="Calibri" w:hAnsi="Calibri" w:cs="Arial"/>
          <w:bCs/>
        </w:rPr>
        <w:t>,</w:t>
      </w:r>
      <w:r w:rsidRPr="009F427E">
        <w:rPr>
          <w:rFonts w:ascii="Calibri" w:eastAsia="Calibri" w:hAnsi="Calibri" w:cs="Arial"/>
          <w:bCs/>
        </w:rPr>
        <w:t xml:space="preserve"> βρεφονηπιακοί σταθμοί</w:t>
      </w:r>
      <w:r>
        <w:rPr>
          <w:rFonts w:ascii="Calibri" w:eastAsia="Calibri" w:hAnsi="Calibri" w:cs="Arial"/>
          <w:bCs/>
        </w:rPr>
        <w:t>,</w:t>
      </w:r>
      <w:r w:rsidR="00556D1D">
        <w:rPr>
          <w:rFonts w:ascii="Calibri" w:eastAsia="Calibri" w:hAnsi="Calibri" w:cs="Arial"/>
          <w:bCs/>
        </w:rPr>
        <w:t xml:space="preserve"> ΚΔΑΠ για Αμ</w:t>
      </w:r>
      <w:r w:rsidRPr="009F427E">
        <w:rPr>
          <w:rFonts w:ascii="Calibri" w:eastAsia="Calibri" w:hAnsi="Calibri" w:cs="Arial"/>
          <w:bCs/>
        </w:rPr>
        <w:t>εΑ</w:t>
      </w:r>
      <w:r>
        <w:rPr>
          <w:rFonts w:ascii="Calibri" w:eastAsia="Calibri" w:hAnsi="Calibri" w:cs="Arial"/>
          <w:bCs/>
        </w:rPr>
        <w:t>,</w:t>
      </w:r>
      <w:r w:rsidRPr="009F427E">
        <w:rPr>
          <w:rFonts w:ascii="Calibri" w:eastAsia="Calibri" w:hAnsi="Calibri" w:cs="Arial"/>
          <w:bCs/>
        </w:rPr>
        <w:t xml:space="preserve"> </w:t>
      </w:r>
      <w:r>
        <w:rPr>
          <w:rFonts w:ascii="Calibri" w:eastAsia="Calibri" w:hAnsi="Calibri" w:cs="Arial"/>
          <w:bCs/>
        </w:rPr>
        <w:t>π</w:t>
      </w:r>
      <w:r w:rsidRPr="009F427E">
        <w:rPr>
          <w:rFonts w:ascii="Calibri" w:eastAsia="Calibri" w:hAnsi="Calibri" w:cs="Arial"/>
          <w:bCs/>
        </w:rPr>
        <w:t>ρογράμματα όπως το βοήθεια στο σπίτι στο σπίτι που ενισχύθηκε και με την πρόσληψη πολλών χιλιάδων και την εξασφάλιση πολλών χιλιάδων υπηρετούντων σε αυτά</w:t>
      </w:r>
      <w:r>
        <w:rPr>
          <w:rFonts w:ascii="Calibri" w:eastAsia="Calibri" w:hAnsi="Calibri" w:cs="Arial"/>
          <w:bCs/>
        </w:rPr>
        <w:t xml:space="preserve"> ε</w:t>
      </w:r>
      <w:r w:rsidRPr="009F427E">
        <w:rPr>
          <w:rFonts w:ascii="Calibri" w:eastAsia="Calibri" w:hAnsi="Calibri" w:cs="Arial"/>
          <w:bCs/>
        </w:rPr>
        <w:t>πί προηγούμενης Κυβέρνησης</w:t>
      </w:r>
      <w:r>
        <w:rPr>
          <w:rFonts w:ascii="Calibri" w:eastAsia="Calibri" w:hAnsi="Calibri" w:cs="Arial"/>
          <w:bCs/>
        </w:rPr>
        <w:t>.</w:t>
      </w:r>
      <w:r w:rsidRPr="009F427E">
        <w:rPr>
          <w:rFonts w:ascii="Calibri" w:eastAsia="Calibri" w:hAnsi="Calibri" w:cs="Arial"/>
          <w:bCs/>
        </w:rPr>
        <w:t xml:space="preserve"> </w:t>
      </w:r>
    </w:p>
    <w:p w14:paraId="75E153F5" w14:textId="77777777" w:rsidR="00274E51" w:rsidRDefault="00274E51" w:rsidP="00301C21">
      <w:pPr>
        <w:spacing w:line="276" w:lineRule="auto"/>
        <w:ind w:firstLine="720"/>
        <w:contextualSpacing/>
        <w:jc w:val="both"/>
        <w:rPr>
          <w:rFonts w:ascii="Calibri" w:eastAsia="Calibri" w:hAnsi="Calibri" w:cs="Arial"/>
          <w:bCs/>
        </w:rPr>
      </w:pPr>
      <w:r w:rsidRPr="009F427E">
        <w:rPr>
          <w:rFonts w:ascii="Calibri" w:eastAsia="Calibri" w:hAnsi="Calibri" w:cs="Arial"/>
          <w:bCs/>
        </w:rPr>
        <w:t>Όλα</w:t>
      </w:r>
      <w:r>
        <w:rPr>
          <w:rFonts w:ascii="Calibri" w:eastAsia="Calibri" w:hAnsi="Calibri" w:cs="Arial"/>
          <w:bCs/>
        </w:rPr>
        <w:t xml:space="preserve"> </w:t>
      </w:r>
      <w:r w:rsidRPr="009F427E">
        <w:rPr>
          <w:rFonts w:ascii="Calibri" w:eastAsia="Calibri" w:hAnsi="Calibri" w:cs="Arial"/>
          <w:bCs/>
        </w:rPr>
        <w:t>αυτά θα βρίσκονται σε συνεχή επικοινωνία και συντονισμό με βάση ένα ολοκληρωμένο ψηφιακό σύστημα συντονισμού και αξιολόγησης δράσεων σε κεντρικό επίπεδο</w:t>
      </w:r>
      <w:r>
        <w:rPr>
          <w:rFonts w:ascii="Calibri" w:eastAsia="Calibri" w:hAnsi="Calibri" w:cs="Arial"/>
          <w:bCs/>
        </w:rPr>
        <w:t>, τ</w:t>
      </w:r>
      <w:r w:rsidRPr="009F427E">
        <w:rPr>
          <w:rFonts w:ascii="Calibri" w:eastAsia="Calibri" w:hAnsi="Calibri" w:cs="Arial"/>
          <w:bCs/>
        </w:rPr>
        <w:t>ο λεγόμενο ψηφιακό βραχίονα του κράτους</w:t>
      </w:r>
      <w:r>
        <w:rPr>
          <w:rFonts w:ascii="Calibri" w:eastAsia="Calibri" w:hAnsi="Calibri" w:cs="Arial"/>
          <w:bCs/>
        </w:rPr>
        <w:t>.</w:t>
      </w:r>
      <w:r w:rsidRPr="009F427E">
        <w:rPr>
          <w:rFonts w:ascii="Calibri" w:eastAsia="Calibri" w:hAnsi="Calibri" w:cs="Arial"/>
          <w:bCs/>
        </w:rPr>
        <w:t xml:space="preserve"> Η</w:t>
      </w:r>
      <w:r>
        <w:rPr>
          <w:rFonts w:ascii="Calibri" w:eastAsia="Calibri" w:hAnsi="Calibri" w:cs="Arial"/>
          <w:bCs/>
        </w:rPr>
        <w:t xml:space="preserve"> </w:t>
      </w:r>
      <w:r w:rsidRPr="009F427E">
        <w:rPr>
          <w:rFonts w:ascii="Calibri" w:eastAsia="Calibri" w:hAnsi="Calibri" w:cs="Arial"/>
          <w:bCs/>
        </w:rPr>
        <w:t>δωρεάν παροχή όλων αυτών των παροχών και υπηρεσιών απαλλάσσει τους ωφελούμενους άτομα ή οικογένειες από τις δαπάνες που θα έπρεπε να κάνουν για να τα απολαύσουν</w:t>
      </w:r>
      <w:r>
        <w:rPr>
          <w:rFonts w:ascii="Calibri" w:eastAsia="Calibri" w:hAnsi="Calibri" w:cs="Arial"/>
          <w:bCs/>
        </w:rPr>
        <w:t>.</w:t>
      </w:r>
      <w:r w:rsidRPr="009F427E">
        <w:rPr>
          <w:rFonts w:ascii="Calibri" w:eastAsia="Calibri" w:hAnsi="Calibri" w:cs="Arial"/>
          <w:bCs/>
        </w:rPr>
        <w:t xml:space="preserve"> Είναι αυτό που ονομάζουμε κοινωνικό μισθό</w:t>
      </w:r>
      <w:r>
        <w:rPr>
          <w:rFonts w:ascii="Calibri" w:eastAsia="Calibri" w:hAnsi="Calibri" w:cs="Arial"/>
          <w:bCs/>
        </w:rPr>
        <w:t>,</w:t>
      </w:r>
      <w:r w:rsidRPr="009F427E">
        <w:rPr>
          <w:rFonts w:ascii="Calibri" w:eastAsia="Calibri" w:hAnsi="Calibri" w:cs="Arial"/>
          <w:bCs/>
        </w:rPr>
        <w:t xml:space="preserve"> το σύνολο δηλαδή της αξίας όλων των παροχών και υπηρεσιών που προσφέρονται δωρεάν και δεν χρειάζεται να τα καλύψει ο πολίτης από δικούς τους πόρους</w:t>
      </w:r>
      <w:r>
        <w:rPr>
          <w:rFonts w:ascii="Calibri" w:eastAsia="Calibri" w:hAnsi="Calibri" w:cs="Arial"/>
          <w:bCs/>
        </w:rPr>
        <w:t>.</w:t>
      </w:r>
      <w:r w:rsidRPr="009F427E">
        <w:rPr>
          <w:rFonts w:ascii="Calibri" w:eastAsia="Calibri" w:hAnsi="Calibri" w:cs="Arial"/>
          <w:bCs/>
        </w:rPr>
        <w:t xml:space="preserve"> Συγχρόνως</w:t>
      </w:r>
      <w:r>
        <w:rPr>
          <w:rFonts w:ascii="Calibri" w:eastAsia="Calibri" w:hAnsi="Calibri" w:cs="Arial"/>
          <w:bCs/>
        </w:rPr>
        <w:t>,</w:t>
      </w:r>
      <w:r w:rsidRPr="009F427E">
        <w:rPr>
          <w:rFonts w:ascii="Calibri" w:eastAsia="Calibri" w:hAnsi="Calibri" w:cs="Arial"/>
          <w:bCs/>
        </w:rPr>
        <w:t xml:space="preserve"> είναι ένα σύστημα αντικειμενικό που οδηγεί στο να μη χρειάζεται η παρέμβαση οποιουδήποτε τρίτου που αποσκοπεί σε μικροπολιτικά οφέλη</w:t>
      </w:r>
      <w:r>
        <w:rPr>
          <w:rFonts w:ascii="Calibri" w:eastAsia="Calibri" w:hAnsi="Calibri" w:cs="Arial"/>
          <w:bCs/>
        </w:rPr>
        <w:t>.</w:t>
      </w:r>
      <w:r w:rsidRPr="009F427E">
        <w:rPr>
          <w:rFonts w:ascii="Calibri" w:eastAsia="Calibri" w:hAnsi="Calibri" w:cs="Arial"/>
          <w:bCs/>
        </w:rPr>
        <w:t xml:space="preserve"> </w:t>
      </w:r>
    </w:p>
    <w:p w14:paraId="605ED49D" w14:textId="77777777" w:rsidR="00274E51" w:rsidRPr="009F427E" w:rsidRDefault="00274E51" w:rsidP="00301C21">
      <w:pPr>
        <w:spacing w:line="276" w:lineRule="auto"/>
        <w:ind w:firstLine="720"/>
        <w:contextualSpacing/>
        <w:jc w:val="both"/>
        <w:rPr>
          <w:rFonts w:ascii="Calibri" w:eastAsia="Calibri" w:hAnsi="Calibri" w:cs="Arial"/>
          <w:bCs/>
        </w:rPr>
      </w:pPr>
      <w:r w:rsidRPr="009F427E">
        <w:rPr>
          <w:rFonts w:ascii="Calibri" w:eastAsia="Calibri" w:hAnsi="Calibri" w:cs="Arial"/>
          <w:bCs/>
        </w:rPr>
        <w:t>Η Κυβέρνηση της Νέας Δημοκρατίας</w:t>
      </w:r>
      <w:r w:rsidR="00556D1D">
        <w:rPr>
          <w:rFonts w:ascii="Calibri" w:eastAsia="Calibri" w:hAnsi="Calibri" w:cs="Arial"/>
          <w:bCs/>
        </w:rPr>
        <w:t>,</w:t>
      </w:r>
      <w:r w:rsidRPr="009F427E">
        <w:rPr>
          <w:rFonts w:ascii="Calibri" w:eastAsia="Calibri" w:hAnsi="Calibri" w:cs="Arial"/>
          <w:bCs/>
        </w:rPr>
        <w:t xml:space="preserve"> παρά τις επικοινωνιακές φιέστες και τις εθνικές στρατηγικές</w:t>
      </w:r>
      <w:r w:rsidR="00556D1D">
        <w:rPr>
          <w:rFonts w:ascii="Calibri" w:eastAsia="Calibri" w:hAnsi="Calibri" w:cs="Arial"/>
          <w:bCs/>
        </w:rPr>
        <w:t xml:space="preserve"> και</w:t>
      </w:r>
      <w:r w:rsidRPr="009F427E">
        <w:rPr>
          <w:rFonts w:ascii="Calibri" w:eastAsia="Calibri" w:hAnsi="Calibri" w:cs="Arial"/>
          <w:bCs/>
        </w:rPr>
        <w:t xml:space="preserve"> ευχολόγια</w:t>
      </w:r>
      <w:r w:rsidR="00556D1D">
        <w:rPr>
          <w:rFonts w:ascii="Calibri" w:eastAsia="Calibri" w:hAnsi="Calibri" w:cs="Arial"/>
          <w:bCs/>
        </w:rPr>
        <w:t>,</w:t>
      </w:r>
      <w:r w:rsidRPr="009F427E">
        <w:rPr>
          <w:rFonts w:ascii="Calibri" w:eastAsia="Calibri" w:hAnsi="Calibri" w:cs="Arial"/>
          <w:bCs/>
        </w:rPr>
        <w:t xml:space="preserve"> όπως για την προσβασιμότητα των αναπήρων</w:t>
      </w:r>
      <w:r w:rsidR="00556D1D">
        <w:rPr>
          <w:rFonts w:ascii="Calibri" w:eastAsia="Calibri" w:hAnsi="Calibri" w:cs="Arial"/>
          <w:bCs/>
        </w:rPr>
        <w:t>,</w:t>
      </w:r>
      <w:r w:rsidRPr="009F427E">
        <w:rPr>
          <w:rFonts w:ascii="Calibri" w:eastAsia="Calibri" w:hAnsi="Calibri" w:cs="Arial"/>
          <w:bCs/>
        </w:rPr>
        <w:t xml:space="preserve"> περιέκοψε 90 εκατομμύρια ευρώ το </w:t>
      </w:r>
      <w:r>
        <w:rPr>
          <w:rFonts w:ascii="Calibri" w:eastAsia="Calibri" w:hAnsi="Calibri" w:cs="Arial"/>
          <w:bCs/>
        </w:rPr>
        <w:t>20</w:t>
      </w:r>
      <w:r w:rsidRPr="009F427E">
        <w:rPr>
          <w:rFonts w:ascii="Calibri" w:eastAsia="Calibri" w:hAnsi="Calibri" w:cs="Arial"/>
          <w:bCs/>
        </w:rPr>
        <w:t xml:space="preserve">21 και φέτος 55 εκατομμύρια σε σχέση με τις δαπάνες </w:t>
      </w:r>
      <w:r>
        <w:rPr>
          <w:rFonts w:ascii="Calibri" w:eastAsia="Calibri" w:hAnsi="Calibri" w:cs="Arial"/>
          <w:bCs/>
        </w:rPr>
        <w:t>20</w:t>
      </w:r>
      <w:r w:rsidRPr="009F427E">
        <w:rPr>
          <w:rFonts w:ascii="Calibri" w:eastAsia="Calibri" w:hAnsi="Calibri" w:cs="Arial"/>
          <w:bCs/>
        </w:rPr>
        <w:t>19</w:t>
      </w:r>
      <w:r>
        <w:rPr>
          <w:rFonts w:ascii="Calibri" w:eastAsia="Calibri" w:hAnsi="Calibri" w:cs="Arial"/>
          <w:bCs/>
        </w:rPr>
        <w:t>.</w:t>
      </w:r>
      <w:r w:rsidRPr="009F427E">
        <w:rPr>
          <w:rFonts w:ascii="Calibri" w:eastAsia="Calibri" w:hAnsi="Calibri" w:cs="Arial"/>
          <w:bCs/>
        </w:rPr>
        <w:t xml:space="preserve"> Στέρησε</w:t>
      </w:r>
      <w:r>
        <w:rPr>
          <w:rFonts w:ascii="Calibri" w:eastAsia="Calibri" w:hAnsi="Calibri" w:cs="Arial"/>
          <w:bCs/>
        </w:rPr>
        <w:t xml:space="preserve"> </w:t>
      </w:r>
      <w:r w:rsidRPr="009F427E">
        <w:rPr>
          <w:rFonts w:ascii="Calibri" w:eastAsia="Calibri" w:hAnsi="Calibri" w:cs="Arial"/>
          <w:bCs/>
        </w:rPr>
        <w:t>από 170.000 ανασφάλιστους αναπήρους εξετάσεις</w:t>
      </w:r>
      <w:r>
        <w:rPr>
          <w:rFonts w:ascii="Calibri" w:eastAsia="Calibri" w:hAnsi="Calibri" w:cs="Arial"/>
          <w:bCs/>
        </w:rPr>
        <w:t>,</w:t>
      </w:r>
      <w:r w:rsidRPr="009F427E">
        <w:rPr>
          <w:rFonts w:ascii="Calibri" w:eastAsia="Calibri" w:hAnsi="Calibri" w:cs="Arial"/>
          <w:bCs/>
        </w:rPr>
        <w:t xml:space="preserve"> φάρμακα</w:t>
      </w:r>
      <w:r>
        <w:rPr>
          <w:rFonts w:ascii="Calibri" w:eastAsia="Calibri" w:hAnsi="Calibri" w:cs="Arial"/>
          <w:bCs/>
        </w:rPr>
        <w:t>,</w:t>
      </w:r>
      <w:r w:rsidRPr="009F427E">
        <w:rPr>
          <w:rFonts w:ascii="Calibri" w:eastAsia="Calibri" w:hAnsi="Calibri" w:cs="Arial"/>
          <w:bCs/>
        </w:rPr>
        <w:t xml:space="preserve"> θεραπείες καταργώντας ρύθμιση του 2</w:t>
      </w:r>
      <w:r>
        <w:rPr>
          <w:rFonts w:ascii="Calibri" w:eastAsia="Calibri" w:hAnsi="Calibri" w:cs="Arial"/>
          <w:bCs/>
        </w:rPr>
        <w:t>016 για συνταγογράφησή</w:t>
      </w:r>
      <w:r w:rsidRPr="009F427E">
        <w:rPr>
          <w:rFonts w:ascii="Calibri" w:eastAsia="Calibri" w:hAnsi="Calibri" w:cs="Arial"/>
          <w:bCs/>
        </w:rPr>
        <w:t xml:space="preserve"> τους από ιδιώτες γιατρούς και υποχρεώνοντάς τους να μεταβαίνουν σε δημόσια νοσοκομεία εν μέσω </w:t>
      </w:r>
      <w:r>
        <w:rPr>
          <w:rFonts w:ascii="Calibri" w:eastAsia="Calibri" w:hAnsi="Calibri" w:cs="Arial"/>
          <w:bCs/>
          <w:lang w:val="en-US"/>
        </w:rPr>
        <w:t>covid</w:t>
      </w:r>
      <w:r w:rsidRPr="009F427E">
        <w:rPr>
          <w:rFonts w:ascii="Calibri" w:eastAsia="Calibri" w:hAnsi="Calibri" w:cs="Arial"/>
          <w:bCs/>
        </w:rPr>
        <w:t xml:space="preserve"> για τη συνταγογράφηση</w:t>
      </w:r>
      <w:r>
        <w:rPr>
          <w:rFonts w:ascii="Calibri" w:eastAsia="Calibri" w:hAnsi="Calibri" w:cs="Arial"/>
          <w:bCs/>
        </w:rPr>
        <w:t>.</w:t>
      </w:r>
      <w:r w:rsidRPr="009F427E">
        <w:rPr>
          <w:rFonts w:ascii="Calibri" w:eastAsia="Calibri" w:hAnsi="Calibri" w:cs="Arial"/>
          <w:bCs/>
        </w:rPr>
        <w:t xml:space="preserve"> Θα έλεγα ότι ακόμα και η υπόσχεση για 2.000 προσωπικούς βοηθούς αφορά χρονικά την τριετία</w:t>
      </w:r>
      <w:r>
        <w:rPr>
          <w:rFonts w:ascii="Calibri" w:eastAsia="Calibri" w:hAnsi="Calibri" w:cs="Arial"/>
          <w:bCs/>
        </w:rPr>
        <w:t>.</w:t>
      </w:r>
      <w:r w:rsidRPr="009F427E">
        <w:rPr>
          <w:rFonts w:ascii="Calibri" w:eastAsia="Calibri" w:hAnsi="Calibri" w:cs="Arial"/>
          <w:bCs/>
        </w:rPr>
        <w:t xml:space="preserve"> Και επειδή </w:t>
      </w:r>
      <w:r>
        <w:rPr>
          <w:rFonts w:ascii="Calibri" w:eastAsia="Calibri" w:hAnsi="Calibri" w:cs="Arial"/>
          <w:bCs/>
        </w:rPr>
        <w:t>-</w:t>
      </w:r>
      <w:r w:rsidRPr="009F427E">
        <w:rPr>
          <w:rFonts w:ascii="Calibri" w:eastAsia="Calibri" w:hAnsi="Calibri" w:cs="Arial"/>
          <w:bCs/>
        </w:rPr>
        <w:t>εκ των πραγμάτων</w:t>
      </w:r>
      <w:r>
        <w:rPr>
          <w:rFonts w:ascii="Calibri" w:eastAsia="Calibri" w:hAnsi="Calibri" w:cs="Arial"/>
          <w:bCs/>
        </w:rPr>
        <w:t>-</w:t>
      </w:r>
      <w:r w:rsidRPr="009F427E">
        <w:rPr>
          <w:rFonts w:ascii="Calibri" w:eastAsia="Calibri" w:hAnsi="Calibri" w:cs="Arial"/>
          <w:bCs/>
        </w:rPr>
        <w:t xml:space="preserve"> βρισκόμαστε σε </w:t>
      </w:r>
      <w:proofErr w:type="spellStart"/>
      <w:r w:rsidRPr="009F427E">
        <w:rPr>
          <w:rFonts w:ascii="Calibri" w:eastAsia="Calibri" w:hAnsi="Calibri" w:cs="Arial"/>
          <w:bCs/>
        </w:rPr>
        <w:t>οιονεί</w:t>
      </w:r>
      <w:proofErr w:type="spellEnd"/>
      <w:r w:rsidRPr="009F427E">
        <w:rPr>
          <w:rFonts w:ascii="Calibri" w:eastAsia="Calibri" w:hAnsi="Calibri" w:cs="Arial"/>
          <w:bCs/>
        </w:rPr>
        <w:t xml:space="preserve"> προεκλ</w:t>
      </w:r>
      <w:r>
        <w:rPr>
          <w:rFonts w:ascii="Calibri" w:eastAsia="Calibri" w:hAnsi="Calibri" w:cs="Arial"/>
          <w:bCs/>
        </w:rPr>
        <w:t>ογική περίοδο καταλαβαίνετε γιατί</w:t>
      </w:r>
      <w:r w:rsidRPr="009F427E">
        <w:rPr>
          <w:rFonts w:ascii="Calibri" w:eastAsia="Calibri" w:hAnsi="Calibri" w:cs="Arial"/>
          <w:bCs/>
        </w:rPr>
        <w:t xml:space="preserve"> γίνεται αυτό</w:t>
      </w:r>
      <w:r>
        <w:rPr>
          <w:rFonts w:ascii="Calibri" w:eastAsia="Calibri" w:hAnsi="Calibri" w:cs="Arial"/>
          <w:bCs/>
        </w:rPr>
        <w:t>.</w:t>
      </w:r>
      <w:r w:rsidRPr="009F427E">
        <w:rPr>
          <w:rFonts w:ascii="Calibri" w:eastAsia="Calibri" w:hAnsi="Calibri" w:cs="Arial"/>
          <w:bCs/>
        </w:rPr>
        <w:t xml:space="preserve"> Καθυστερεί</w:t>
      </w:r>
      <w:r>
        <w:rPr>
          <w:rFonts w:ascii="Calibri" w:eastAsia="Calibri" w:hAnsi="Calibri" w:cs="Arial"/>
          <w:bCs/>
        </w:rPr>
        <w:t xml:space="preserve"> </w:t>
      </w:r>
      <w:r w:rsidRPr="009F427E">
        <w:rPr>
          <w:rFonts w:ascii="Calibri" w:eastAsia="Calibri" w:hAnsi="Calibri" w:cs="Arial"/>
          <w:bCs/>
        </w:rPr>
        <w:t>για χρόνο που υπερβαίνει το έτος τις αναπηρικές συντάξεις ασφαλισμένων που έχουν ήδη περάσει από τα ΚΕΠΑ</w:t>
      </w:r>
      <w:r>
        <w:rPr>
          <w:rFonts w:ascii="Calibri" w:eastAsia="Calibri" w:hAnsi="Calibri" w:cs="Arial"/>
          <w:bCs/>
        </w:rPr>
        <w:t>,</w:t>
      </w:r>
      <w:r w:rsidRPr="009F427E">
        <w:rPr>
          <w:rFonts w:ascii="Calibri" w:eastAsia="Calibri" w:hAnsi="Calibri" w:cs="Arial"/>
          <w:bCs/>
        </w:rPr>
        <w:t xml:space="preserve"> πληρώνει με μεγάλη καθυστέρηση τα ΚΔΑΠ και ΚΔΑΠ αναπήρων θέτοντας το θεσμό σε κίνδυνο</w:t>
      </w:r>
      <w:r>
        <w:rPr>
          <w:rFonts w:ascii="Calibri" w:eastAsia="Calibri" w:hAnsi="Calibri" w:cs="Arial"/>
          <w:bCs/>
        </w:rPr>
        <w:t>,</w:t>
      </w:r>
      <w:r w:rsidRPr="009F427E">
        <w:rPr>
          <w:rFonts w:ascii="Calibri" w:eastAsia="Calibri" w:hAnsi="Calibri" w:cs="Arial"/>
          <w:bCs/>
        </w:rPr>
        <w:t xml:space="preserve"> μειώνει το επίδομα αναδοχής αναπήρων παιδιών ακόμη και στις οικογένειες που το ελάμβαναν απο</w:t>
      </w:r>
      <w:r>
        <w:rPr>
          <w:rFonts w:ascii="Calibri" w:eastAsia="Calibri" w:hAnsi="Calibri" w:cs="Arial"/>
          <w:bCs/>
        </w:rPr>
        <w:t>θαρρύνοντας</w:t>
      </w:r>
      <w:r w:rsidRPr="009F427E">
        <w:rPr>
          <w:rFonts w:ascii="Calibri" w:eastAsia="Calibri" w:hAnsi="Calibri" w:cs="Arial"/>
          <w:bCs/>
        </w:rPr>
        <w:t xml:space="preserve"> νέες ανάδοχες</w:t>
      </w:r>
      <w:r>
        <w:rPr>
          <w:rFonts w:ascii="Calibri" w:eastAsia="Calibri" w:hAnsi="Calibri" w:cs="Arial"/>
          <w:bCs/>
        </w:rPr>
        <w:t>.</w:t>
      </w:r>
      <w:r w:rsidRPr="009F427E">
        <w:rPr>
          <w:rFonts w:ascii="Calibri" w:eastAsia="Calibri" w:hAnsi="Calibri" w:cs="Arial"/>
          <w:bCs/>
        </w:rPr>
        <w:t xml:space="preserve"> </w:t>
      </w:r>
    </w:p>
    <w:p w14:paraId="052FABF1"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Κυρίες και κύριοι συνάδελφοι</w:t>
      </w:r>
      <w:r>
        <w:rPr>
          <w:rFonts w:cs="Segoe UI"/>
          <w:color w:val="212529"/>
        </w:rPr>
        <w:t>,</w:t>
      </w:r>
      <w:r w:rsidRPr="00EB08EC">
        <w:rPr>
          <w:rFonts w:cs="Segoe UI"/>
          <w:color w:val="212529"/>
        </w:rPr>
        <w:t xml:space="preserve"> θα ήθελα να έρθω μόνο και να σημειώσω</w:t>
      </w:r>
      <w:r>
        <w:rPr>
          <w:rFonts w:cs="Segoe UI"/>
          <w:color w:val="212529"/>
        </w:rPr>
        <w:t>,</w:t>
      </w:r>
      <w:r w:rsidRPr="00EB08EC">
        <w:rPr>
          <w:rFonts w:cs="Segoe UI"/>
          <w:color w:val="212529"/>
        </w:rPr>
        <w:t xml:space="preserve"> γιατί τα υπόλοιπα θα τα πούμε στην </w:t>
      </w:r>
      <w:r>
        <w:rPr>
          <w:rFonts w:cs="Segoe UI"/>
          <w:color w:val="212529"/>
        </w:rPr>
        <w:t>Ο</w:t>
      </w:r>
      <w:r w:rsidRPr="00EB08EC">
        <w:rPr>
          <w:rFonts w:cs="Segoe UI"/>
          <w:color w:val="212529"/>
        </w:rPr>
        <w:t>λομέλεια</w:t>
      </w:r>
      <w:r>
        <w:rPr>
          <w:rFonts w:cs="Segoe UI"/>
          <w:color w:val="212529"/>
        </w:rPr>
        <w:t>, δ</w:t>
      </w:r>
      <w:r w:rsidRPr="00EB08EC">
        <w:rPr>
          <w:rFonts w:cs="Segoe UI"/>
          <w:color w:val="212529"/>
        </w:rPr>
        <w:t>ύο εξαιρετικά ευάλωτες ομάδες</w:t>
      </w:r>
      <w:r>
        <w:rPr>
          <w:rFonts w:cs="Segoe UI"/>
          <w:color w:val="212529"/>
        </w:rPr>
        <w:t>,</w:t>
      </w:r>
      <w:r w:rsidRPr="00EB08EC">
        <w:rPr>
          <w:rFonts w:cs="Segoe UI"/>
          <w:color w:val="212529"/>
        </w:rPr>
        <w:t xml:space="preserve"> που φαίνεται ότι όχι μόνον δεν ενισχύονται</w:t>
      </w:r>
      <w:r>
        <w:rPr>
          <w:rFonts w:cs="Segoe UI"/>
          <w:color w:val="212529"/>
        </w:rPr>
        <w:t>,</w:t>
      </w:r>
      <w:r w:rsidRPr="00EB08EC">
        <w:rPr>
          <w:rFonts w:cs="Segoe UI"/>
          <w:color w:val="212529"/>
        </w:rPr>
        <w:t xml:space="preserve"> αλλά αντίθετα οι σχετικές δαπάνες στον </w:t>
      </w:r>
      <w:r>
        <w:rPr>
          <w:rFonts w:cs="Segoe UI"/>
          <w:color w:val="212529"/>
        </w:rPr>
        <w:t>Π</w:t>
      </w:r>
      <w:r w:rsidRPr="00EB08EC">
        <w:rPr>
          <w:rFonts w:cs="Segoe UI"/>
          <w:color w:val="212529"/>
        </w:rPr>
        <w:t xml:space="preserve">ροϋπολογισμό του </w:t>
      </w:r>
      <w:r>
        <w:rPr>
          <w:rFonts w:cs="Segoe UI"/>
          <w:color w:val="212529"/>
        </w:rPr>
        <w:t>20</w:t>
      </w:r>
      <w:r w:rsidRPr="00EB08EC">
        <w:rPr>
          <w:rFonts w:cs="Segoe UI"/>
          <w:color w:val="212529"/>
        </w:rPr>
        <w:t>22 εμφανίζονται μειωμένες</w:t>
      </w:r>
      <w:r>
        <w:rPr>
          <w:rFonts w:cs="Segoe UI"/>
          <w:color w:val="212529"/>
        </w:rPr>
        <w:t>.</w:t>
      </w:r>
      <w:r w:rsidRPr="00EB08EC">
        <w:rPr>
          <w:rFonts w:cs="Segoe UI"/>
          <w:color w:val="212529"/>
        </w:rPr>
        <w:t xml:space="preserve"> Τέσσερα εκατομμύρια λιγότερα σε σχέση με το </w:t>
      </w:r>
      <w:r>
        <w:rPr>
          <w:rFonts w:cs="Segoe UI"/>
          <w:color w:val="212529"/>
        </w:rPr>
        <w:t>20</w:t>
      </w:r>
      <w:r w:rsidRPr="00EB08EC">
        <w:rPr>
          <w:rFonts w:cs="Segoe UI"/>
          <w:color w:val="212529"/>
        </w:rPr>
        <w:t>19 γ</w:t>
      </w:r>
      <w:r>
        <w:rPr>
          <w:rFonts w:cs="Segoe UI"/>
          <w:color w:val="212529"/>
        </w:rPr>
        <w:t>ια τους ανασφάλιστους υπερήλικες,</w:t>
      </w:r>
      <w:r w:rsidRPr="00EB08EC">
        <w:rPr>
          <w:rFonts w:cs="Segoe UI"/>
          <w:color w:val="212529"/>
        </w:rPr>
        <w:t xml:space="preserve"> 53 εκατ</w:t>
      </w:r>
      <w:r>
        <w:rPr>
          <w:rFonts w:cs="Segoe UI"/>
          <w:color w:val="212529"/>
        </w:rPr>
        <w:t>.</w:t>
      </w:r>
      <w:r w:rsidRPr="00EB08EC">
        <w:rPr>
          <w:rFonts w:cs="Segoe UI"/>
          <w:color w:val="212529"/>
        </w:rPr>
        <w:t xml:space="preserve"> </w:t>
      </w:r>
      <w:r>
        <w:rPr>
          <w:rFonts w:cs="Segoe UI"/>
          <w:color w:val="212529"/>
        </w:rPr>
        <w:t>ευ</w:t>
      </w:r>
      <w:r w:rsidRPr="00EB08EC">
        <w:rPr>
          <w:rFonts w:cs="Segoe UI"/>
          <w:color w:val="212529"/>
        </w:rPr>
        <w:t xml:space="preserve">ρώ λιγότερα σε σχέση με το </w:t>
      </w:r>
      <w:r>
        <w:rPr>
          <w:rFonts w:cs="Segoe UI"/>
          <w:color w:val="212529"/>
        </w:rPr>
        <w:t>20</w:t>
      </w:r>
      <w:r w:rsidRPr="00EB08EC">
        <w:rPr>
          <w:rFonts w:cs="Segoe UI"/>
          <w:color w:val="212529"/>
        </w:rPr>
        <w:t xml:space="preserve">19 για τα επιδόματα </w:t>
      </w:r>
      <w:proofErr w:type="spellStart"/>
      <w:r w:rsidRPr="00EB08EC">
        <w:rPr>
          <w:rFonts w:cs="Segoe UI"/>
          <w:color w:val="212529"/>
        </w:rPr>
        <w:t>Α</w:t>
      </w:r>
      <w:r>
        <w:rPr>
          <w:rFonts w:cs="Segoe UI"/>
          <w:color w:val="212529"/>
        </w:rPr>
        <w:t>.</w:t>
      </w:r>
      <w:r w:rsidRPr="00EB08EC">
        <w:rPr>
          <w:rFonts w:cs="Segoe UI"/>
          <w:color w:val="212529"/>
        </w:rPr>
        <w:t>με</w:t>
      </w:r>
      <w:r>
        <w:rPr>
          <w:rFonts w:cs="Segoe UI"/>
          <w:color w:val="212529"/>
        </w:rPr>
        <w:t>.</w:t>
      </w:r>
      <w:r w:rsidRPr="00EB08EC">
        <w:rPr>
          <w:rFonts w:cs="Segoe UI"/>
          <w:color w:val="212529"/>
        </w:rPr>
        <w:t>Α</w:t>
      </w:r>
      <w:proofErr w:type="spellEnd"/>
      <w:r>
        <w:rPr>
          <w:rFonts w:cs="Segoe UI"/>
          <w:color w:val="212529"/>
        </w:rPr>
        <w:t>.. Α</w:t>
      </w:r>
      <w:r w:rsidRPr="00EB08EC">
        <w:rPr>
          <w:rFonts w:cs="Segoe UI"/>
          <w:color w:val="212529"/>
        </w:rPr>
        <w:t>γνοώντας τη μεγάλη συμπίεση των οικογενειακών εισοδημάτων σε μια κοινωνία που έχει περάσει πανδημία</w:t>
      </w:r>
      <w:r>
        <w:rPr>
          <w:rFonts w:cs="Segoe UI"/>
          <w:color w:val="212529"/>
        </w:rPr>
        <w:t xml:space="preserve"> και</w:t>
      </w:r>
      <w:r w:rsidRPr="00EB08EC">
        <w:rPr>
          <w:rFonts w:cs="Segoe UI"/>
          <w:color w:val="212529"/>
        </w:rPr>
        <w:t xml:space="preserve"> βέβαια αυτή τη στιγμή βιώνει μια τεράστια οικονομική και ενεργειακή κρίση κρατάει στα επίπεδα του 20</w:t>
      </w:r>
      <w:r>
        <w:rPr>
          <w:rFonts w:cs="Segoe UI"/>
          <w:color w:val="212529"/>
        </w:rPr>
        <w:t>1</w:t>
      </w:r>
      <w:r w:rsidRPr="00EB08EC">
        <w:rPr>
          <w:rFonts w:cs="Segoe UI"/>
          <w:color w:val="212529"/>
        </w:rPr>
        <w:t xml:space="preserve">9 το οικογενειακό επίδομα και το </w:t>
      </w:r>
      <w:r>
        <w:rPr>
          <w:rFonts w:cs="Segoe UI"/>
          <w:color w:val="212529"/>
        </w:rPr>
        <w:t>ΚΕΑ. Η</w:t>
      </w:r>
      <w:r w:rsidRPr="00EB08EC">
        <w:rPr>
          <w:rFonts w:cs="Segoe UI"/>
          <w:color w:val="212529"/>
        </w:rPr>
        <w:t xml:space="preserve"> μικρή αύξηση που εμφανίζεται στο </w:t>
      </w:r>
      <w:r>
        <w:rPr>
          <w:rFonts w:cs="Segoe UI"/>
          <w:color w:val="212529"/>
        </w:rPr>
        <w:t>ΚΕΑ</w:t>
      </w:r>
      <w:r w:rsidRPr="00EB08EC">
        <w:rPr>
          <w:rFonts w:cs="Segoe UI"/>
          <w:color w:val="212529"/>
        </w:rPr>
        <w:t xml:space="preserve"> είναι το διπλό επίδομα των Χριστουγέννων και τίποτα παραπάνω</w:t>
      </w:r>
      <w:r>
        <w:rPr>
          <w:rFonts w:cs="Segoe UI"/>
          <w:color w:val="212529"/>
        </w:rPr>
        <w:t>.</w:t>
      </w:r>
      <w:r w:rsidRPr="00EB08EC">
        <w:rPr>
          <w:rFonts w:cs="Segoe UI"/>
          <w:color w:val="212529"/>
        </w:rPr>
        <w:t xml:space="preserve"> Τα υπόλοιπα θα τα αναπτύξω στην</w:t>
      </w:r>
      <w:r>
        <w:rPr>
          <w:rFonts w:cs="Segoe UI"/>
          <w:color w:val="212529"/>
        </w:rPr>
        <w:t xml:space="preserve"> Ο</w:t>
      </w:r>
      <w:r w:rsidRPr="00EB08EC">
        <w:rPr>
          <w:rFonts w:cs="Segoe UI"/>
          <w:color w:val="212529"/>
        </w:rPr>
        <w:t>λομέλεια</w:t>
      </w:r>
      <w:r>
        <w:rPr>
          <w:rFonts w:cs="Segoe UI"/>
          <w:color w:val="212529"/>
        </w:rPr>
        <w:t>.</w:t>
      </w:r>
      <w:r w:rsidRPr="00EB08EC">
        <w:rPr>
          <w:rFonts w:cs="Segoe UI"/>
          <w:color w:val="212529"/>
        </w:rPr>
        <w:t xml:space="preserve"> </w:t>
      </w:r>
    </w:p>
    <w:p w14:paraId="10E3FB6B" w14:textId="77777777" w:rsidR="00274E51" w:rsidRDefault="00274E51" w:rsidP="00301C21">
      <w:pPr>
        <w:spacing w:line="276" w:lineRule="auto"/>
        <w:ind w:firstLine="720"/>
        <w:contextualSpacing/>
        <w:jc w:val="both"/>
        <w:rPr>
          <w:rFonts w:cs="Segoe UI"/>
          <w:color w:val="212529"/>
        </w:rPr>
      </w:pPr>
      <w:r w:rsidRPr="00130E7A">
        <w:rPr>
          <w:rFonts w:cs="Segoe UI"/>
          <w:b/>
          <w:color w:val="212529"/>
        </w:rPr>
        <w:t>ΜΑΞΙΜΟΣ ΧΑΡΑΚΟΠΟΥΛΟΣ (Πρόεδρος της Επιτροπής):</w:t>
      </w:r>
      <w:r>
        <w:rPr>
          <w:rFonts w:cs="Segoe UI"/>
          <w:color w:val="212529"/>
        </w:rPr>
        <w:t xml:space="preserve"> Το</w:t>
      </w:r>
      <w:r w:rsidR="00780C5D">
        <w:rPr>
          <w:rFonts w:cs="Segoe UI"/>
          <w:color w:val="212529"/>
        </w:rPr>
        <w:t>ν</w:t>
      </w:r>
      <w:r>
        <w:rPr>
          <w:rFonts w:cs="Segoe UI"/>
          <w:color w:val="212529"/>
        </w:rPr>
        <w:t xml:space="preserve"> λόγο έχει η κυρία Κομνηνάκα.</w:t>
      </w:r>
    </w:p>
    <w:p w14:paraId="1530FA8F" w14:textId="77777777" w:rsidR="00274E51" w:rsidRDefault="00274E51" w:rsidP="00301C21">
      <w:pPr>
        <w:spacing w:line="276" w:lineRule="auto"/>
        <w:ind w:firstLine="720"/>
        <w:contextualSpacing/>
        <w:jc w:val="both"/>
        <w:rPr>
          <w:rFonts w:cs="Segoe UI"/>
          <w:color w:val="212529"/>
        </w:rPr>
      </w:pPr>
      <w:r w:rsidRPr="00780C5D">
        <w:rPr>
          <w:rFonts w:cs="Segoe UI"/>
          <w:b/>
          <w:color w:val="212529"/>
        </w:rPr>
        <w:t>ΜΑΡΙΑ ΚΟΜΝΗΝΑΚΑ (Ειδική Αγορήτρια του ΚΚΕ):</w:t>
      </w:r>
      <w:r>
        <w:rPr>
          <w:rFonts w:cs="Segoe UI"/>
          <w:color w:val="212529"/>
        </w:rPr>
        <w:t xml:space="preserve"> </w:t>
      </w:r>
      <w:r w:rsidRPr="00EB08EC">
        <w:rPr>
          <w:rFonts w:cs="Segoe UI"/>
          <w:color w:val="212529"/>
        </w:rPr>
        <w:t xml:space="preserve">Η </w:t>
      </w:r>
      <w:r w:rsidR="00556D1D">
        <w:rPr>
          <w:rFonts w:cs="Segoe UI"/>
          <w:color w:val="212529"/>
        </w:rPr>
        <w:t>Σύμβαση</w:t>
      </w:r>
      <w:r w:rsidRPr="00EB08EC">
        <w:rPr>
          <w:rFonts w:cs="Segoe UI"/>
          <w:color w:val="212529"/>
        </w:rPr>
        <w:t xml:space="preserve"> που συζητάμε σήμερα</w:t>
      </w:r>
      <w:r>
        <w:rPr>
          <w:rFonts w:cs="Segoe UI"/>
          <w:color w:val="212529"/>
        </w:rPr>
        <w:t xml:space="preserve">, </w:t>
      </w:r>
      <w:r w:rsidR="00556D1D">
        <w:rPr>
          <w:rFonts w:cs="Segoe UI"/>
          <w:color w:val="212529"/>
        </w:rPr>
        <w:t>Σύμβαση</w:t>
      </w:r>
      <w:r w:rsidRPr="00EB08EC">
        <w:rPr>
          <w:rFonts w:cs="Segoe UI"/>
          <w:color w:val="212529"/>
        </w:rPr>
        <w:t xml:space="preserve"> για τη </w:t>
      </w:r>
      <w:r>
        <w:rPr>
          <w:rFonts w:cs="Segoe UI"/>
          <w:color w:val="212529"/>
        </w:rPr>
        <w:t>Δ</w:t>
      </w:r>
      <w:r w:rsidRPr="00EB08EC">
        <w:rPr>
          <w:rFonts w:cs="Segoe UI"/>
          <w:color w:val="212529"/>
        </w:rPr>
        <w:t xml:space="preserve">ιεθνή </w:t>
      </w:r>
      <w:r>
        <w:rPr>
          <w:rFonts w:cs="Segoe UI"/>
          <w:color w:val="212529"/>
        </w:rPr>
        <w:t>Π</w:t>
      </w:r>
      <w:r w:rsidRPr="00EB08EC">
        <w:rPr>
          <w:rFonts w:cs="Segoe UI"/>
          <w:color w:val="212529"/>
        </w:rPr>
        <w:t xml:space="preserve">ροστασία των </w:t>
      </w:r>
      <w:r>
        <w:rPr>
          <w:rFonts w:cs="Segoe UI"/>
          <w:color w:val="212529"/>
        </w:rPr>
        <w:t>Ευάλωτων, όπως αποκαλούνται, Ε</w:t>
      </w:r>
      <w:r w:rsidRPr="00EB08EC">
        <w:rPr>
          <w:rFonts w:cs="Segoe UI"/>
          <w:color w:val="212529"/>
        </w:rPr>
        <w:t>νηλίκων</w:t>
      </w:r>
      <w:r>
        <w:rPr>
          <w:rFonts w:cs="Segoe UI"/>
          <w:color w:val="212529"/>
        </w:rPr>
        <w:t>,</w:t>
      </w:r>
      <w:r w:rsidRPr="00EB08EC">
        <w:rPr>
          <w:rFonts w:cs="Segoe UI"/>
          <w:color w:val="212529"/>
        </w:rPr>
        <w:t xml:space="preserve"> δηλαδή όσων λόγω αλλοίωσης </w:t>
      </w:r>
      <w:r>
        <w:rPr>
          <w:rFonts w:cs="Segoe UI"/>
          <w:color w:val="212529"/>
        </w:rPr>
        <w:t xml:space="preserve">ή </w:t>
      </w:r>
      <w:r w:rsidRPr="00EB08EC">
        <w:rPr>
          <w:rFonts w:cs="Segoe UI"/>
          <w:color w:val="212529"/>
        </w:rPr>
        <w:t xml:space="preserve">ανεπάρκειας των προσωπικών τους ικανοτήτων δεν είναι σε θέση να προστατέψουν τα συμφέροντά </w:t>
      </w:r>
      <w:r>
        <w:rPr>
          <w:rFonts w:cs="Segoe UI"/>
          <w:color w:val="212529"/>
        </w:rPr>
        <w:t>τους,</w:t>
      </w:r>
      <w:r w:rsidRPr="00EB08EC">
        <w:rPr>
          <w:rFonts w:cs="Segoe UI"/>
          <w:color w:val="212529"/>
        </w:rPr>
        <w:t xml:space="preserve"> επιχειρείται</w:t>
      </w:r>
      <w:r>
        <w:rPr>
          <w:rFonts w:cs="Segoe UI"/>
          <w:color w:val="212529"/>
        </w:rPr>
        <w:t>,</w:t>
      </w:r>
      <w:r w:rsidRPr="00EB08EC">
        <w:rPr>
          <w:rFonts w:cs="Segoe UI"/>
          <w:color w:val="212529"/>
        </w:rPr>
        <w:t xml:space="preserve"> όπως αναφέρεται σε αυτή</w:t>
      </w:r>
      <w:r>
        <w:rPr>
          <w:rFonts w:cs="Segoe UI"/>
          <w:color w:val="212529"/>
        </w:rPr>
        <w:t>,</w:t>
      </w:r>
      <w:r w:rsidRPr="00EB08EC">
        <w:rPr>
          <w:rFonts w:cs="Segoe UI"/>
          <w:color w:val="212529"/>
        </w:rPr>
        <w:t xml:space="preserve"> για να αποφευχθούν συγκρούσεις μεταξύ των νομικών συστημάτων των συμβαλλομένων κρατών σε ζητήματα που αφορούν τη διεθνή δικαιοδοσία</w:t>
      </w:r>
      <w:r>
        <w:rPr>
          <w:rFonts w:cs="Segoe UI"/>
          <w:color w:val="212529"/>
        </w:rPr>
        <w:t>,</w:t>
      </w:r>
      <w:r w:rsidRPr="00EB08EC">
        <w:rPr>
          <w:rFonts w:cs="Segoe UI"/>
          <w:color w:val="212529"/>
        </w:rPr>
        <w:t xml:space="preserve"> το εφαρμ</w:t>
      </w:r>
      <w:r>
        <w:rPr>
          <w:rFonts w:cs="Segoe UI"/>
          <w:color w:val="212529"/>
        </w:rPr>
        <w:t xml:space="preserve">οστέο </w:t>
      </w:r>
      <w:r w:rsidRPr="00EB08EC">
        <w:rPr>
          <w:rFonts w:cs="Segoe UI"/>
          <w:color w:val="212529"/>
        </w:rPr>
        <w:t>δίκαιο και την αναγνώριση και την εκτέλεση των μέτρων προστασίας τέτοιων ανηλίκων</w:t>
      </w:r>
      <w:r>
        <w:rPr>
          <w:rFonts w:cs="Segoe UI"/>
          <w:color w:val="212529"/>
        </w:rPr>
        <w:t>.</w:t>
      </w:r>
      <w:r w:rsidRPr="00EB08EC">
        <w:rPr>
          <w:rFonts w:cs="Segoe UI"/>
          <w:color w:val="212529"/>
        </w:rPr>
        <w:t xml:space="preserve"> </w:t>
      </w:r>
    </w:p>
    <w:p w14:paraId="13090CC1"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Επιπλέον</w:t>
      </w:r>
      <w:r>
        <w:rPr>
          <w:rFonts w:cs="Segoe UI"/>
          <w:color w:val="212529"/>
        </w:rPr>
        <w:t>,</w:t>
      </w:r>
      <w:r w:rsidRPr="00EB08EC">
        <w:rPr>
          <w:rFonts w:cs="Segoe UI"/>
          <w:color w:val="212529"/>
        </w:rPr>
        <w:t xml:space="preserve"> όπως αναφέρεται και στην ανάλυση των συνεπειών της ρύθμισης που τη συνοδεύει</w:t>
      </w:r>
      <w:r>
        <w:rPr>
          <w:rFonts w:cs="Segoe UI"/>
          <w:color w:val="212529"/>
        </w:rPr>
        <w:t>, σ</w:t>
      </w:r>
      <w:r w:rsidRPr="00EB08EC">
        <w:rPr>
          <w:rFonts w:cs="Segoe UI"/>
          <w:color w:val="212529"/>
        </w:rPr>
        <w:t xml:space="preserve">τόχος αυτής της </w:t>
      </w:r>
      <w:r w:rsidR="00556D1D">
        <w:rPr>
          <w:rFonts w:cs="Segoe UI"/>
          <w:color w:val="212529"/>
        </w:rPr>
        <w:t>Σύμβαση</w:t>
      </w:r>
      <w:r w:rsidRPr="00EB08EC">
        <w:rPr>
          <w:rFonts w:cs="Segoe UI"/>
          <w:color w:val="212529"/>
        </w:rPr>
        <w:t xml:space="preserve">ς είναι και η ενίσχυση της πληθυσμιακής κινητικότητας μεταξύ των ευρωπαϊκών κρατών και πρωτίστως αυτών της </w:t>
      </w:r>
      <w:r>
        <w:rPr>
          <w:rFonts w:cs="Segoe UI"/>
          <w:color w:val="212529"/>
        </w:rPr>
        <w:t>Ε</w:t>
      </w:r>
      <w:r w:rsidRPr="00EB08EC">
        <w:rPr>
          <w:rFonts w:cs="Segoe UI"/>
          <w:color w:val="212529"/>
        </w:rPr>
        <w:t xml:space="preserve">υρωπαϊκής </w:t>
      </w:r>
      <w:r>
        <w:rPr>
          <w:rFonts w:cs="Segoe UI"/>
          <w:color w:val="212529"/>
        </w:rPr>
        <w:t>Έ</w:t>
      </w:r>
      <w:r w:rsidRPr="00EB08EC">
        <w:rPr>
          <w:rFonts w:cs="Segoe UI"/>
          <w:color w:val="212529"/>
        </w:rPr>
        <w:t>νωσης</w:t>
      </w:r>
      <w:r>
        <w:rPr>
          <w:rFonts w:cs="Segoe UI"/>
          <w:color w:val="212529"/>
        </w:rPr>
        <w:t>.</w:t>
      </w:r>
      <w:r w:rsidRPr="00EB08EC">
        <w:rPr>
          <w:rFonts w:cs="Segoe UI"/>
          <w:color w:val="212529"/>
        </w:rPr>
        <w:t xml:space="preserve"> </w:t>
      </w:r>
    </w:p>
    <w:p w14:paraId="5D3B028E"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 xml:space="preserve">Σε σχέση λοιπόν με τη </w:t>
      </w:r>
      <w:r w:rsidR="00556D1D">
        <w:rPr>
          <w:rFonts w:cs="Segoe UI"/>
          <w:color w:val="212529"/>
        </w:rPr>
        <w:t>Σύμβαση</w:t>
      </w:r>
      <w:r w:rsidRPr="00EB08EC">
        <w:rPr>
          <w:rFonts w:cs="Segoe UI"/>
          <w:color w:val="212529"/>
        </w:rPr>
        <w:t xml:space="preserve"> αυτή το πρώτο νομίζουμε που πρέπει να επισημανθεί και να αν</w:t>
      </w:r>
      <w:r>
        <w:rPr>
          <w:rFonts w:cs="Segoe UI"/>
          <w:color w:val="212529"/>
        </w:rPr>
        <w:t xml:space="preserve">αδειχθεί </w:t>
      </w:r>
      <w:r w:rsidRPr="00EB08EC">
        <w:rPr>
          <w:rFonts w:cs="Segoe UI"/>
          <w:color w:val="212529"/>
        </w:rPr>
        <w:t>είναι σε ποια οικονομική και κοινωνική βάση</w:t>
      </w:r>
      <w:r>
        <w:rPr>
          <w:rFonts w:cs="Segoe UI"/>
          <w:color w:val="212529"/>
        </w:rPr>
        <w:t>,</w:t>
      </w:r>
      <w:r w:rsidRPr="00EB08EC">
        <w:rPr>
          <w:rFonts w:cs="Segoe UI"/>
          <w:color w:val="212529"/>
        </w:rPr>
        <w:t xml:space="preserve"> σε ποιο πολιτικό πλαίσιο εντάσσεται η εφαρμογή </w:t>
      </w:r>
      <w:r>
        <w:rPr>
          <w:rFonts w:cs="Segoe UI"/>
          <w:color w:val="212529"/>
        </w:rPr>
        <w:t>της,</w:t>
      </w:r>
      <w:r w:rsidRPr="00EB08EC">
        <w:rPr>
          <w:rFonts w:cs="Segoe UI"/>
          <w:color w:val="212529"/>
        </w:rPr>
        <w:t xml:space="preserve"> όπως αντίστοιχα βέβαια και αυτής για τα ευάλωτα παιδιά του 1996 που προηγήθηκε και κυρώθηκε από την Ελλάδα με το ν</w:t>
      </w:r>
      <w:r>
        <w:rPr>
          <w:rFonts w:cs="Segoe UI"/>
          <w:color w:val="212529"/>
        </w:rPr>
        <w:t>.4020/</w:t>
      </w:r>
      <w:r w:rsidRPr="00EB08EC">
        <w:rPr>
          <w:rFonts w:cs="Segoe UI"/>
          <w:color w:val="212529"/>
        </w:rPr>
        <w:t>2011</w:t>
      </w:r>
      <w:r>
        <w:rPr>
          <w:rFonts w:cs="Segoe UI"/>
          <w:color w:val="212529"/>
        </w:rPr>
        <w:t>.</w:t>
      </w:r>
      <w:r w:rsidRPr="00EB08EC">
        <w:rPr>
          <w:rFonts w:cs="Segoe UI"/>
          <w:color w:val="212529"/>
        </w:rPr>
        <w:t xml:space="preserve"> Γιατί</w:t>
      </w:r>
      <w:r>
        <w:rPr>
          <w:rFonts w:cs="Segoe UI"/>
          <w:color w:val="212529"/>
        </w:rPr>
        <w:t>,</w:t>
      </w:r>
      <w:r w:rsidRPr="00EB08EC">
        <w:rPr>
          <w:rFonts w:cs="Segoe UI"/>
          <w:color w:val="212529"/>
        </w:rPr>
        <w:t xml:space="preserve"> αναρωτιόμαστε</w:t>
      </w:r>
      <w:r>
        <w:rPr>
          <w:rFonts w:cs="Segoe UI"/>
          <w:color w:val="212529"/>
        </w:rPr>
        <w:t>,</w:t>
      </w:r>
      <w:r w:rsidRPr="00EB08EC">
        <w:rPr>
          <w:rFonts w:cs="Segoe UI"/>
          <w:color w:val="212529"/>
        </w:rPr>
        <w:t xml:space="preserve"> μπορεί πράγματι κανείς σοβαρά να διαφωνήσει ότι η παρούσα </w:t>
      </w:r>
      <w:r w:rsidR="00556D1D">
        <w:rPr>
          <w:rFonts w:cs="Segoe UI"/>
          <w:color w:val="212529"/>
        </w:rPr>
        <w:t>Σύμβαση</w:t>
      </w:r>
      <w:r w:rsidRPr="00EB08EC">
        <w:rPr>
          <w:rFonts w:cs="Segoe UI"/>
          <w:color w:val="212529"/>
        </w:rPr>
        <w:t xml:space="preserve"> επιχειρείται να εφαρμοστεί</w:t>
      </w:r>
      <w:r>
        <w:rPr>
          <w:rFonts w:cs="Segoe UI"/>
          <w:color w:val="212529"/>
        </w:rPr>
        <w:t>,</w:t>
      </w:r>
      <w:r w:rsidRPr="00EB08EC">
        <w:rPr>
          <w:rFonts w:cs="Segoe UI"/>
          <w:color w:val="212529"/>
        </w:rPr>
        <w:t xml:space="preserve"> όχι βέβαια σε κάποιο κενό αέρος</w:t>
      </w:r>
      <w:r>
        <w:rPr>
          <w:rFonts w:cs="Segoe UI"/>
          <w:color w:val="212529"/>
        </w:rPr>
        <w:t>,</w:t>
      </w:r>
      <w:r w:rsidRPr="00EB08EC">
        <w:rPr>
          <w:rFonts w:cs="Segoe UI"/>
          <w:color w:val="212529"/>
        </w:rPr>
        <w:t xml:space="preserve"> αλλά σε ένα ευρωπαϊκό και εγχώριο περιβάλλον</w:t>
      </w:r>
      <w:r>
        <w:rPr>
          <w:rFonts w:cs="Segoe UI"/>
          <w:color w:val="212529"/>
        </w:rPr>
        <w:t>,</w:t>
      </w:r>
      <w:r w:rsidRPr="00EB08EC">
        <w:rPr>
          <w:rFonts w:cs="Segoe UI"/>
          <w:color w:val="212529"/>
        </w:rPr>
        <w:t xml:space="preserve"> όπου η κοινωνική προστασία και τα μέτρα οικονομικής στήριξης των εργαζομένων και των λαϊκών στρωμάτων συνεχώς συρρικνώνεται</w:t>
      </w:r>
      <w:r>
        <w:rPr>
          <w:rFonts w:cs="Segoe UI"/>
          <w:color w:val="212529"/>
        </w:rPr>
        <w:t>;</w:t>
      </w:r>
    </w:p>
    <w:p w14:paraId="3BDDF580"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 xml:space="preserve"> Το ερώτημα επομένως θα έπρεπε να είναι όχι το ποια χώρα θα έχει την αρμοδιότητα</w:t>
      </w:r>
      <w:r>
        <w:rPr>
          <w:rFonts w:cs="Segoe UI"/>
          <w:color w:val="212529"/>
        </w:rPr>
        <w:t>,</w:t>
      </w:r>
      <w:r w:rsidRPr="00EB08EC">
        <w:rPr>
          <w:rFonts w:cs="Segoe UI"/>
          <w:color w:val="212529"/>
        </w:rPr>
        <w:t xml:space="preserve"> ποιο θα είναι το εφαρμοστό δίκαιο</w:t>
      </w:r>
      <w:r>
        <w:rPr>
          <w:rFonts w:cs="Segoe UI"/>
          <w:color w:val="212529"/>
        </w:rPr>
        <w:t>,</w:t>
      </w:r>
      <w:r w:rsidRPr="00EB08EC">
        <w:rPr>
          <w:rFonts w:cs="Segoe UI"/>
          <w:color w:val="212529"/>
        </w:rPr>
        <w:t xml:space="preserve"> αλλά αν υπάρχει πράγματι πολιτική κοινωνικής πρόνοιας</w:t>
      </w:r>
      <w:r>
        <w:rPr>
          <w:rFonts w:cs="Segoe UI"/>
          <w:color w:val="212529"/>
        </w:rPr>
        <w:t>,</w:t>
      </w:r>
      <w:r w:rsidRPr="00EB08EC">
        <w:rPr>
          <w:rFonts w:cs="Segoe UI"/>
          <w:color w:val="212529"/>
        </w:rPr>
        <w:t xml:space="preserve"> αν υπάρχουν οι υποδομές εκείνες που μπορούν να αξιοποιηθούν για την προστασία των ατόμων με αναπηρία</w:t>
      </w:r>
      <w:r>
        <w:rPr>
          <w:rFonts w:cs="Segoe UI"/>
          <w:color w:val="212529"/>
        </w:rPr>
        <w:t>,</w:t>
      </w:r>
      <w:r w:rsidRPr="00EB08EC">
        <w:rPr>
          <w:rFonts w:cs="Segoe UI"/>
          <w:color w:val="212529"/>
        </w:rPr>
        <w:t xml:space="preserve"> των ατόμων </w:t>
      </w:r>
      <w:r>
        <w:rPr>
          <w:rFonts w:cs="Segoe UI"/>
          <w:color w:val="212529"/>
        </w:rPr>
        <w:t>που στερούνται δικαιο</w:t>
      </w:r>
      <w:r w:rsidRPr="00EB08EC">
        <w:rPr>
          <w:rFonts w:cs="Segoe UI"/>
          <w:color w:val="212529"/>
        </w:rPr>
        <w:t xml:space="preserve">πρακτική ικανότητα ή αυτή τελικά συνεχώς </w:t>
      </w:r>
      <w:r>
        <w:rPr>
          <w:rFonts w:cs="Segoe UI"/>
          <w:color w:val="212529"/>
        </w:rPr>
        <w:t>φθίνει, ως</w:t>
      </w:r>
      <w:r w:rsidRPr="00EB08EC">
        <w:rPr>
          <w:rFonts w:cs="Segoe UI"/>
          <w:color w:val="212529"/>
        </w:rPr>
        <w:t xml:space="preserve"> αποτέλεσμα βέβαια της συνολικά ασκούμενης αντιλαϊκής πολιτικής</w:t>
      </w:r>
      <w:r>
        <w:rPr>
          <w:rFonts w:cs="Segoe UI"/>
          <w:color w:val="212529"/>
        </w:rPr>
        <w:t>,</w:t>
      </w:r>
      <w:r w:rsidRPr="00EB08EC">
        <w:rPr>
          <w:rFonts w:cs="Segoe UI"/>
          <w:color w:val="212529"/>
        </w:rPr>
        <w:t xml:space="preserve"> τόσο στο επίπεδο της </w:t>
      </w:r>
      <w:r>
        <w:rPr>
          <w:rFonts w:cs="Segoe UI"/>
          <w:color w:val="212529"/>
        </w:rPr>
        <w:t>Ε</w:t>
      </w:r>
      <w:r w:rsidRPr="00EB08EC">
        <w:rPr>
          <w:rFonts w:cs="Segoe UI"/>
          <w:color w:val="212529"/>
        </w:rPr>
        <w:t>υρωπαϊκής</w:t>
      </w:r>
      <w:r>
        <w:rPr>
          <w:rFonts w:cs="Segoe UI"/>
          <w:color w:val="212529"/>
        </w:rPr>
        <w:t xml:space="preserve"> Έ</w:t>
      </w:r>
      <w:r w:rsidRPr="00EB08EC">
        <w:rPr>
          <w:rFonts w:cs="Segoe UI"/>
          <w:color w:val="212529"/>
        </w:rPr>
        <w:t>νωσης</w:t>
      </w:r>
      <w:r>
        <w:rPr>
          <w:rFonts w:cs="Segoe UI"/>
          <w:color w:val="212529"/>
        </w:rPr>
        <w:t>,</w:t>
      </w:r>
      <w:r w:rsidRPr="00EB08EC">
        <w:rPr>
          <w:rFonts w:cs="Segoe UI"/>
          <w:color w:val="212529"/>
        </w:rPr>
        <w:t xml:space="preserve"> όσο και των διαφόρων κρατών μελών και της ίδιας της χώρας μας</w:t>
      </w:r>
      <w:r>
        <w:rPr>
          <w:rFonts w:cs="Segoe UI"/>
          <w:color w:val="212529"/>
        </w:rPr>
        <w:t>.</w:t>
      </w:r>
      <w:r w:rsidRPr="00EB08EC">
        <w:rPr>
          <w:rFonts w:cs="Segoe UI"/>
          <w:color w:val="212529"/>
        </w:rPr>
        <w:t xml:space="preserve"> </w:t>
      </w:r>
    </w:p>
    <w:p w14:paraId="4D200943"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Αυτή η πολιτική φυσικά και έχει ιδιαίτερα αρνητικές επιπτώσεις</w:t>
      </w:r>
      <w:r>
        <w:rPr>
          <w:rFonts w:cs="Segoe UI"/>
          <w:color w:val="212529"/>
        </w:rPr>
        <w:t>,</w:t>
      </w:r>
      <w:r w:rsidRPr="00EB08EC">
        <w:rPr>
          <w:rFonts w:cs="Segoe UI"/>
          <w:color w:val="212529"/>
        </w:rPr>
        <w:t xml:space="preserve"> λόγω της πλήρους σχεδόν έλλειψης προστασίας και στήριξης στους πιο ευάλωτους από αυτούς πληθυσμούς</w:t>
      </w:r>
      <w:r>
        <w:rPr>
          <w:rFonts w:cs="Segoe UI"/>
          <w:color w:val="212529"/>
        </w:rPr>
        <w:t>,</w:t>
      </w:r>
      <w:r w:rsidRPr="00EB08EC">
        <w:rPr>
          <w:rFonts w:cs="Segoe UI"/>
          <w:color w:val="212529"/>
        </w:rPr>
        <w:t xml:space="preserve"> όπως είναι τα παιδιά</w:t>
      </w:r>
      <w:r>
        <w:rPr>
          <w:rFonts w:cs="Segoe UI"/>
          <w:color w:val="212529"/>
        </w:rPr>
        <w:t>,</w:t>
      </w:r>
      <w:r w:rsidRPr="00EB08EC">
        <w:rPr>
          <w:rFonts w:cs="Segoe UI"/>
          <w:color w:val="212529"/>
        </w:rPr>
        <w:t xml:space="preserve"> όπως είναι οι πρόσφυγες και </w:t>
      </w:r>
      <w:r>
        <w:rPr>
          <w:rFonts w:cs="Segoe UI"/>
          <w:color w:val="212529"/>
        </w:rPr>
        <w:t xml:space="preserve">οι </w:t>
      </w:r>
      <w:r w:rsidRPr="00EB08EC">
        <w:rPr>
          <w:rFonts w:cs="Segoe UI"/>
          <w:color w:val="212529"/>
        </w:rPr>
        <w:t>μετανάστες</w:t>
      </w:r>
      <w:r>
        <w:rPr>
          <w:rFonts w:cs="Segoe UI"/>
          <w:color w:val="212529"/>
        </w:rPr>
        <w:t xml:space="preserve">, άλλες τέτοιες </w:t>
      </w:r>
      <w:r w:rsidRPr="00EB08EC">
        <w:rPr>
          <w:rFonts w:cs="Segoe UI"/>
          <w:color w:val="212529"/>
        </w:rPr>
        <w:t xml:space="preserve">κατηγορίες </w:t>
      </w:r>
      <w:r>
        <w:rPr>
          <w:rFonts w:cs="Segoe UI"/>
          <w:color w:val="212529"/>
        </w:rPr>
        <w:t>ατόμων με αναπηρία κ.λπ.. Π</w:t>
      </w:r>
      <w:r w:rsidRPr="00EB08EC">
        <w:rPr>
          <w:rFonts w:cs="Segoe UI"/>
          <w:color w:val="212529"/>
        </w:rPr>
        <w:t>ολύ περισσότερο αφήνονται ουσιαστικά οικονομικά και κοινωνικά αβοήθητοι από το κράτος</w:t>
      </w:r>
      <w:r>
        <w:rPr>
          <w:rFonts w:cs="Segoe UI"/>
          <w:color w:val="212529"/>
        </w:rPr>
        <w:t xml:space="preserve"> </w:t>
      </w:r>
      <w:r w:rsidRPr="00EB08EC">
        <w:rPr>
          <w:rFonts w:cs="Segoe UI"/>
          <w:color w:val="212529"/>
        </w:rPr>
        <w:t>όσοι από αυτούς αντιμετωπίζουν σοβαρά σωματικά</w:t>
      </w:r>
      <w:r>
        <w:rPr>
          <w:rFonts w:cs="Segoe UI"/>
          <w:color w:val="212529"/>
        </w:rPr>
        <w:t>,</w:t>
      </w:r>
      <w:r w:rsidRPr="00EB08EC">
        <w:rPr>
          <w:rFonts w:cs="Segoe UI"/>
          <w:color w:val="212529"/>
        </w:rPr>
        <w:t xml:space="preserve"> πνευματικά ή ψυχικά προβλήματα και αναπηρίες</w:t>
      </w:r>
      <w:r>
        <w:rPr>
          <w:rFonts w:cs="Segoe UI"/>
          <w:color w:val="212529"/>
        </w:rPr>
        <w:t>,</w:t>
      </w:r>
      <w:r w:rsidRPr="00EB08EC">
        <w:rPr>
          <w:rFonts w:cs="Segoe UI"/>
          <w:color w:val="212529"/>
        </w:rPr>
        <w:t xml:space="preserve"> που τους εμποδίζουν στην πραγματικότητα να επιμεληθούν τους εαυτούς τους και τις προσωπικές τους υποθέσεις</w:t>
      </w:r>
      <w:r>
        <w:rPr>
          <w:rFonts w:cs="Segoe UI"/>
          <w:color w:val="212529"/>
        </w:rPr>
        <w:t>.</w:t>
      </w:r>
    </w:p>
    <w:p w14:paraId="61104068" w14:textId="77777777" w:rsidR="00274E51" w:rsidRDefault="00274E51" w:rsidP="00301C21">
      <w:pPr>
        <w:spacing w:line="276" w:lineRule="auto"/>
        <w:ind w:firstLine="720"/>
        <w:contextualSpacing/>
        <w:jc w:val="both"/>
        <w:rPr>
          <w:rFonts w:cs="Segoe UI"/>
          <w:color w:val="212529"/>
        </w:rPr>
      </w:pPr>
      <w:r>
        <w:rPr>
          <w:rFonts w:cs="Segoe UI"/>
          <w:color w:val="212529"/>
        </w:rPr>
        <w:t>Σ</w:t>
      </w:r>
      <w:r w:rsidRPr="00EB08EC">
        <w:rPr>
          <w:rFonts w:cs="Segoe UI"/>
          <w:color w:val="212529"/>
        </w:rPr>
        <w:t>ε όλο της το μεγαλείο</w:t>
      </w:r>
      <w:r>
        <w:rPr>
          <w:rFonts w:cs="Segoe UI"/>
          <w:color w:val="212529"/>
        </w:rPr>
        <w:t xml:space="preserve">, και </w:t>
      </w:r>
      <w:r w:rsidRPr="00EB08EC">
        <w:rPr>
          <w:rFonts w:cs="Segoe UI"/>
          <w:color w:val="212529"/>
        </w:rPr>
        <w:t>στην περίπτωση των ατόμων με τέτοιου είδους αναπηρίες</w:t>
      </w:r>
      <w:r>
        <w:rPr>
          <w:rFonts w:cs="Segoe UI"/>
          <w:color w:val="212529"/>
        </w:rPr>
        <w:t>,</w:t>
      </w:r>
      <w:r w:rsidRPr="00EB08EC">
        <w:rPr>
          <w:rFonts w:cs="Segoe UI"/>
          <w:color w:val="212529"/>
        </w:rPr>
        <w:t xml:space="preserve"> αποθεώνεται και αφήνεται για άλλη μια φορά η προστασία τους </w:t>
      </w:r>
      <w:r>
        <w:rPr>
          <w:rFonts w:cs="Segoe UI"/>
          <w:color w:val="212529"/>
        </w:rPr>
        <w:t>σ</w:t>
      </w:r>
      <w:r w:rsidRPr="00EB08EC">
        <w:rPr>
          <w:rFonts w:cs="Segoe UI"/>
          <w:color w:val="212529"/>
        </w:rPr>
        <w:t xml:space="preserve">την ατομική ευθύνη αυτών και των οικογενειών </w:t>
      </w:r>
      <w:r>
        <w:rPr>
          <w:rFonts w:cs="Segoe UI"/>
          <w:color w:val="212529"/>
        </w:rPr>
        <w:t>τους,</w:t>
      </w:r>
      <w:r w:rsidRPr="00EB08EC">
        <w:rPr>
          <w:rFonts w:cs="Segoe UI"/>
          <w:color w:val="212529"/>
        </w:rPr>
        <w:t xml:space="preserve"> που αποτελούν τα πραγματικά στηρίγματα</w:t>
      </w:r>
      <w:r>
        <w:rPr>
          <w:rFonts w:cs="Segoe UI"/>
          <w:color w:val="212529"/>
        </w:rPr>
        <w:t>,</w:t>
      </w:r>
      <w:r w:rsidRPr="00EB08EC">
        <w:rPr>
          <w:rFonts w:cs="Segoe UI"/>
          <w:color w:val="212529"/>
        </w:rPr>
        <w:t xml:space="preserve"> αυτοί που τελικά σηκώνουν όλο το βάρος</w:t>
      </w:r>
      <w:r>
        <w:rPr>
          <w:rFonts w:cs="Segoe UI"/>
          <w:color w:val="212529"/>
        </w:rPr>
        <w:t>,</w:t>
      </w:r>
      <w:r w:rsidRPr="00EB08EC">
        <w:rPr>
          <w:rFonts w:cs="Segoe UI"/>
          <w:color w:val="212529"/>
        </w:rPr>
        <w:t xml:space="preserve"> σε ένα κράτος που απουσιάζει από τέτοιου είδους κοινωνικές δομές</w:t>
      </w:r>
      <w:r>
        <w:rPr>
          <w:rFonts w:cs="Segoe UI"/>
          <w:color w:val="212529"/>
        </w:rPr>
        <w:t>.</w:t>
      </w:r>
      <w:r w:rsidRPr="00EB08EC">
        <w:rPr>
          <w:rFonts w:cs="Segoe UI"/>
          <w:color w:val="212529"/>
        </w:rPr>
        <w:t xml:space="preserve"> </w:t>
      </w:r>
    </w:p>
    <w:p w14:paraId="4783B34B" w14:textId="77777777" w:rsidR="00274E51" w:rsidRDefault="00274E51" w:rsidP="00301C21">
      <w:pPr>
        <w:spacing w:line="276" w:lineRule="auto"/>
        <w:ind w:firstLine="720"/>
        <w:contextualSpacing/>
        <w:jc w:val="both"/>
        <w:rPr>
          <w:rFonts w:cs="Segoe UI"/>
          <w:color w:val="212529"/>
        </w:rPr>
      </w:pPr>
      <w:r>
        <w:rPr>
          <w:rFonts w:cs="Segoe UI"/>
          <w:color w:val="212529"/>
        </w:rPr>
        <w:t xml:space="preserve">Κατά </w:t>
      </w:r>
      <w:r w:rsidRPr="00EB08EC">
        <w:rPr>
          <w:rFonts w:cs="Segoe UI"/>
          <w:color w:val="212529"/>
        </w:rPr>
        <w:t>τη διάρκεια της πανδημίας</w:t>
      </w:r>
      <w:r>
        <w:rPr>
          <w:rFonts w:cs="Segoe UI"/>
          <w:color w:val="212529"/>
        </w:rPr>
        <w:t>,</w:t>
      </w:r>
      <w:r w:rsidRPr="00EB08EC">
        <w:rPr>
          <w:rFonts w:cs="Segoe UI"/>
          <w:color w:val="212529"/>
        </w:rPr>
        <w:t xml:space="preserve"> όπου ήταν σχεδόν απαγορευτική η πρόσβαση στα νοσοκομεία </w:t>
      </w:r>
      <w:r>
        <w:rPr>
          <w:rFonts w:cs="Segoe UI"/>
          <w:color w:val="212529"/>
        </w:rPr>
        <w:t xml:space="preserve">και </w:t>
      </w:r>
      <w:r w:rsidRPr="00EB08EC">
        <w:rPr>
          <w:rFonts w:cs="Segoe UI"/>
          <w:color w:val="212529"/>
        </w:rPr>
        <w:t>σε άλλες τέτοιες δομές</w:t>
      </w:r>
      <w:r>
        <w:rPr>
          <w:rFonts w:cs="Segoe UI"/>
          <w:color w:val="212529"/>
        </w:rPr>
        <w:t>,</w:t>
      </w:r>
      <w:r w:rsidRPr="00EB08EC">
        <w:rPr>
          <w:rFonts w:cs="Segoe UI"/>
          <w:color w:val="212529"/>
        </w:rPr>
        <w:t xml:space="preserve"> η στήριξη των ατόμων σε υπηρεσίες πρόνοιας</w:t>
      </w:r>
      <w:r>
        <w:rPr>
          <w:rFonts w:cs="Segoe UI"/>
          <w:color w:val="212529"/>
        </w:rPr>
        <w:t>,</w:t>
      </w:r>
      <w:r w:rsidRPr="00EB08EC">
        <w:rPr>
          <w:rFonts w:cs="Segoe UI"/>
          <w:color w:val="212529"/>
        </w:rPr>
        <w:t xml:space="preserve"> υγείας</w:t>
      </w:r>
      <w:r>
        <w:rPr>
          <w:rFonts w:cs="Segoe UI"/>
          <w:color w:val="212529"/>
        </w:rPr>
        <w:t>,</w:t>
      </w:r>
      <w:r w:rsidRPr="00EB08EC">
        <w:rPr>
          <w:rFonts w:cs="Segoe UI"/>
          <w:color w:val="212529"/>
        </w:rPr>
        <w:t xml:space="preserve"> παιδείας</w:t>
      </w:r>
      <w:r>
        <w:rPr>
          <w:rFonts w:cs="Segoe UI"/>
          <w:color w:val="212529"/>
        </w:rPr>
        <w:t>,</w:t>
      </w:r>
      <w:r w:rsidRPr="00EB08EC">
        <w:rPr>
          <w:rFonts w:cs="Segoe UI"/>
          <w:color w:val="212529"/>
        </w:rPr>
        <w:t xml:space="preserve"> πρώιμης διάγνωσης και αποκατάστασης</w:t>
      </w:r>
      <w:r>
        <w:rPr>
          <w:rFonts w:cs="Segoe UI"/>
          <w:color w:val="212529"/>
        </w:rPr>
        <w:t>,</w:t>
      </w:r>
      <w:r w:rsidRPr="00EB08EC">
        <w:rPr>
          <w:rFonts w:cs="Segoe UI"/>
          <w:color w:val="212529"/>
        </w:rPr>
        <w:t xml:space="preserve"> φροντίδας για τα απαραίτητα τεχνικά</w:t>
      </w:r>
      <w:r>
        <w:rPr>
          <w:rFonts w:cs="Segoe UI"/>
          <w:color w:val="212529"/>
        </w:rPr>
        <w:t>,</w:t>
      </w:r>
      <w:r w:rsidRPr="00EB08EC">
        <w:rPr>
          <w:rFonts w:cs="Segoe UI"/>
          <w:color w:val="212529"/>
        </w:rPr>
        <w:t xml:space="preserve"> τεχνολογικά μέσα</w:t>
      </w:r>
      <w:r>
        <w:rPr>
          <w:rFonts w:cs="Segoe UI"/>
          <w:color w:val="212529"/>
        </w:rPr>
        <w:t>, δηλαδή</w:t>
      </w:r>
      <w:r w:rsidRPr="00EB08EC">
        <w:rPr>
          <w:rFonts w:cs="Segoe UI"/>
          <w:color w:val="212529"/>
        </w:rPr>
        <w:t xml:space="preserve"> για να συνεχίζεται απρόσκοπτα η κοινωνική ζωή των ατόμων με αναπηρία</w:t>
      </w:r>
      <w:r>
        <w:rPr>
          <w:rFonts w:cs="Segoe UI"/>
          <w:color w:val="212529"/>
        </w:rPr>
        <w:t>,</w:t>
      </w:r>
      <w:r w:rsidRPr="00EB08EC">
        <w:rPr>
          <w:rFonts w:cs="Segoe UI"/>
          <w:color w:val="212529"/>
        </w:rPr>
        <w:t xml:space="preserve"> όλο και περισσότερο </w:t>
      </w:r>
      <w:r>
        <w:rPr>
          <w:rFonts w:cs="Segoe UI"/>
          <w:color w:val="212529"/>
        </w:rPr>
        <w:t xml:space="preserve">εξαρτάται </w:t>
      </w:r>
      <w:r w:rsidRPr="00EB08EC">
        <w:rPr>
          <w:rFonts w:cs="Segoe UI"/>
          <w:color w:val="212529"/>
        </w:rPr>
        <w:t>από τους ίδιους και τις οικογένειές τους</w:t>
      </w:r>
      <w:r>
        <w:rPr>
          <w:rFonts w:cs="Segoe UI"/>
          <w:color w:val="212529"/>
        </w:rPr>
        <w:t>.</w:t>
      </w:r>
      <w:r w:rsidRPr="00EB08EC">
        <w:rPr>
          <w:rFonts w:cs="Segoe UI"/>
          <w:color w:val="212529"/>
        </w:rPr>
        <w:t xml:space="preserve"> Αυτές οι ευαίσθητες πτυχές</w:t>
      </w:r>
      <w:r>
        <w:rPr>
          <w:rFonts w:cs="Segoe UI"/>
          <w:color w:val="212529"/>
        </w:rPr>
        <w:t>,</w:t>
      </w:r>
      <w:r w:rsidRPr="00EB08EC">
        <w:rPr>
          <w:rFonts w:cs="Segoe UI"/>
          <w:color w:val="212529"/>
        </w:rPr>
        <w:t xml:space="preserve"> οι κρίσιμες για τη ζωή τους γενικά ανάγκες</w:t>
      </w:r>
      <w:r>
        <w:rPr>
          <w:rFonts w:cs="Segoe UI"/>
          <w:color w:val="212529"/>
        </w:rPr>
        <w:t>,</w:t>
      </w:r>
      <w:r w:rsidRPr="00EB08EC">
        <w:rPr>
          <w:rFonts w:cs="Segoe UI"/>
          <w:color w:val="212529"/>
        </w:rPr>
        <w:t xml:space="preserve"> μετατρέπονται όλο και περισσότερο σε πεδίο επιχειρηματικής δράσης</w:t>
      </w:r>
      <w:r>
        <w:rPr>
          <w:rFonts w:cs="Segoe UI"/>
          <w:color w:val="212529"/>
        </w:rPr>
        <w:t>.</w:t>
      </w:r>
      <w:r w:rsidRPr="00EB08EC">
        <w:rPr>
          <w:rFonts w:cs="Segoe UI"/>
          <w:color w:val="212529"/>
        </w:rPr>
        <w:t xml:space="preserve"> </w:t>
      </w:r>
    </w:p>
    <w:p w14:paraId="22821219"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Επομένως</w:t>
      </w:r>
      <w:r>
        <w:rPr>
          <w:rFonts w:cs="Segoe UI"/>
          <w:color w:val="212529"/>
        </w:rPr>
        <w:t>,</w:t>
      </w:r>
      <w:r w:rsidRPr="00EB08EC">
        <w:rPr>
          <w:rFonts w:cs="Segoe UI"/>
          <w:color w:val="212529"/>
        </w:rPr>
        <w:t xml:space="preserve"> για να λειτουργήσει θετικά και αποτελεσματικά και προς όφελος αυτών των προσώπων μια οποιαδήποτε σχετική </w:t>
      </w:r>
      <w:r>
        <w:rPr>
          <w:rFonts w:cs="Segoe UI"/>
          <w:color w:val="212529"/>
        </w:rPr>
        <w:t>Δ</w:t>
      </w:r>
      <w:r w:rsidRPr="00EB08EC">
        <w:rPr>
          <w:rFonts w:cs="Segoe UI"/>
          <w:color w:val="212529"/>
        </w:rPr>
        <w:t>ιεθνή</w:t>
      </w:r>
      <w:r>
        <w:rPr>
          <w:rFonts w:cs="Segoe UI"/>
          <w:color w:val="212529"/>
        </w:rPr>
        <w:t>ς</w:t>
      </w:r>
      <w:r w:rsidRPr="00EB08EC">
        <w:rPr>
          <w:rFonts w:cs="Segoe UI"/>
          <w:color w:val="212529"/>
        </w:rPr>
        <w:t xml:space="preserve"> </w:t>
      </w:r>
      <w:r w:rsidR="00556D1D">
        <w:rPr>
          <w:rFonts w:cs="Segoe UI"/>
          <w:color w:val="212529"/>
        </w:rPr>
        <w:t>Σύμβαση</w:t>
      </w:r>
      <w:r w:rsidRPr="00EB08EC">
        <w:rPr>
          <w:rFonts w:cs="Segoe UI"/>
          <w:color w:val="212529"/>
        </w:rPr>
        <w:t xml:space="preserve"> βασική προϋπόθεση αποτελεί κατά τη γνώμη μας η ολόπλευρη κρατική προστασία και στήριξη συνολικά των εργαζομένων και </w:t>
      </w:r>
      <w:r>
        <w:rPr>
          <w:rFonts w:cs="Segoe UI"/>
          <w:color w:val="212529"/>
        </w:rPr>
        <w:t xml:space="preserve">των </w:t>
      </w:r>
      <w:r w:rsidRPr="00EB08EC">
        <w:rPr>
          <w:rFonts w:cs="Segoe UI"/>
          <w:color w:val="212529"/>
        </w:rPr>
        <w:t>λαϊκών στρωμάτων</w:t>
      </w:r>
      <w:r>
        <w:rPr>
          <w:rFonts w:cs="Segoe UI"/>
          <w:color w:val="212529"/>
        </w:rPr>
        <w:t>,</w:t>
      </w:r>
      <w:r w:rsidRPr="00EB08EC">
        <w:rPr>
          <w:rFonts w:cs="Segoe UI"/>
          <w:color w:val="212529"/>
        </w:rPr>
        <w:t xml:space="preserve"> με ιδιαίτερη βέβαια φροντίδα για τους πιο ευάλωτους και αδύναμους απ</w:t>
      </w:r>
      <w:r>
        <w:rPr>
          <w:rFonts w:cs="Segoe UI"/>
          <w:color w:val="212529"/>
        </w:rPr>
        <w:t>’</w:t>
      </w:r>
      <w:r w:rsidRPr="00EB08EC">
        <w:rPr>
          <w:rFonts w:cs="Segoe UI"/>
          <w:color w:val="212529"/>
        </w:rPr>
        <w:t xml:space="preserve"> </w:t>
      </w:r>
      <w:r>
        <w:rPr>
          <w:rFonts w:cs="Segoe UI"/>
          <w:color w:val="212529"/>
        </w:rPr>
        <w:t xml:space="preserve">αυτούς, στα </w:t>
      </w:r>
      <w:r w:rsidRPr="00EB08EC">
        <w:rPr>
          <w:rFonts w:cs="Segoe UI"/>
          <w:color w:val="212529"/>
        </w:rPr>
        <w:t>πλαίσια βέβαια μιας άλλης φιλ</w:t>
      </w:r>
      <w:r>
        <w:rPr>
          <w:rFonts w:cs="Segoe UI"/>
          <w:color w:val="212529"/>
        </w:rPr>
        <w:t xml:space="preserve">ολαϊκής </w:t>
      </w:r>
      <w:r w:rsidRPr="00EB08EC">
        <w:rPr>
          <w:rFonts w:cs="Segoe UI"/>
          <w:color w:val="212529"/>
        </w:rPr>
        <w:t>ανάπτυξης</w:t>
      </w:r>
      <w:r>
        <w:rPr>
          <w:rFonts w:cs="Segoe UI"/>
          <w:color w:val="212529"/>
        </w:rPr>
        <w:t>,</w:t>
      </w:r>
      <w:r w:rsidRPr="00EB08EC">
        <w:rPr>
          <w:rFonts w:cs="Segoe UI"/>
          <w:color w:val="212529"/>
        </w:rPr>
        <w:t xml:space="preserve"> όπου θα έχει στο επίκεντρο την ικανοποίηση των σύγχρονων αναγκών των πολλών και όχι τα κέρδη των λίγων</w:t>
      </w:r>
      <w:r>
        <w:rPr>
          <w:rFonts w:cs="Segoe UI"/>
          <w:color w:val="212529"/>
        </w:rPr>
        <w:t>.</w:t>
      </w:r>
    </w:p>
    <w:p w14:paraId="72FD185A" w14:textId="77777777" w:rsidR="00274E51" w:rsidRDefault="00274E51" w:rsidP="00301C21">
      <w:pPr>
        <w:spacing w:line="276" w:lineRule="auto"/>
        <w:ind w:firstLine="720"/>
        <w:contextualSpacing/>
        <w:jc w:val="both"/>
        <w:rPr>
          <w:rFonts w:cs="Segoe UI"/>
          <w:color w:val="212529"/>
        </w:rPr>
      </w:pPr>
      <w:r>
        <w:rPr>
          <w:rFonts w:cs="Segoe UI"/>
          <w:color w:val="212529"/>
        </w:rPr>
        <w:t>Σ</w:t>
      </w:r>
      <w:r w:rsidRPr="00EB08EC">
        <w:rPr>
          <w:rFonts w:cs="Segoe UI"/>
          <w:color w:val="212529"/>
        </w:rPr>
        <w:t xml:space="preserve">ε σχέση τώρα και με τις συγκεκριμένες ρυθμίσεις της </w:t>
      </w:r>
      <w:r w:rsidR="00556D1D">
        <w:rPr>
          <w:rFonts w:cs="Segoe UI"/>
          <w:color w:val="212529"/>
        </w:rPr>
        <w:t>Σύμβαση</w:t>
      </w:r>
      <w:r w:rsidRPr="00EB08EC">
        <w:rPr>
          <w:rFonts w:cs="Segoe UI"/>
          <w:color w:val="212529"/>
        </w:rPr>
        <w:t>ς</w:t>
      </w:r>
      <w:r>
        <w:rPr>
          <w:rFonts w:cs="Segoe UI"/>
          <w:color w:val="212529"/>
        </w:rPr>
        <w:t>,</w:t>
      </w:r>
      <w:r w:rsidRPr="00EB08EC">
        <w:rPr>
          <w:rFonts w:cs="Segoe UI"/>
          <w:color w:val="212529"/>
        </w:rPr>
        <w:t xml:space="preserve"> που εισάγεται προς </w:t>
      </w:r>
      <w:r>
        <w:rPr>
          <w:rFonts w:cs="Segoe UI"/>
          <w:color w:val="212529"/>
        </w:rPr>
        <w:t>Κ</w:t>
      </w:r>
      <w:r w:rsidR="00780C5D">
        <w:rPr>
          <w:rFonts w:cs="Segoe UI"/>
          <w:color w:val="212529"/>
        </w:rPr>
        <w:t>ύρωση από τη</w:t>
      </w:r>
      <w:r w:rsidRPr="00EB08EC">
        <w:rPr>
          <w:rFonts w:cs="Segoe UI"/>
          <w:color w:val="212529"/>
        </w:rPr>
        <w:t xml:space="preserve"> χώρα </w:t>
      </w:r>
      <w:r>
        <w:rPr>
          <w:rFonts w:cs="Segoe UI"/>
          <w:color w:val="212529"/>
        </w:rPr>
        <w:t>μας,</w:t>
      </w:r>
      <w:r w:rsidRPr="00EB08EC">
        <w:rPr>
          <w:rFonts w:cs="Segoe UI"/>
          <w:color w:val="212529"/>
        </w:rPr>
        <w:t xml:space="preserve"> υπάρχουν κάποιες αντιφάσεις που μας προβληματίζουν</w:t>
      </w:r>
      <w:r>
        <w:rPr>
          <w:rFonts w:cs="Segoe UI"/>
          <w:color w:val="212529"/>
        </w:rPr>
        <w:t>,</w:t>
      </w:r>
      <w:r w:rsidRPr="00EB08EC">
        <w:rPr>
          <w:rFonts w:cs="Segoe UI"/>
          <w:color w:val="212529"/>
        </w:rPr>
        <w:t xml:space="preserve"> κατά πόσο δηλαδή στο σύνολό τους οι ρυθμίσεις αυτές συμβάλλουν στην επίτευξη του βασικού στόχου που επιδιώκεται</w:t>
      </w:r>
      <w:r>
        <w:rPr>
          <w:rFonts w:cs="Segoe UI"/>
          <w:color w:val="212529"/>
        </w:rPr>
        <w:t>,</w:t>
      </w:r>
      <w:r w:rsidRPr="00EB08EC">
        <w:rPr>
          <w:rFonts w:cs="Segoe UI"/>
          <w:color w:val="212529"/>
        </w:rPr>
        <w:t xml:space="preserve"> δηλαδή τη διευκόλυνση σε διακρατικό θεσμικό επίπεδο των ευάλωτων ανηλίκων και τη μη </w:t>
      </w:r>
      <w:proofErr w:type="spellStart"/>
      <w:r w:rsidRPr="00EB08EC">
        <w:rPr>
          <w:rFonts w:cs="Segoe UI"/>
          <w:color w:val="212529"/>
        </w:rPr>
        <w:t>α</w:t>
      </w:r>
      <w:r>
        <w:rPr>
          <w:rFonts w:cs="Segoe UI"/>
          <w:color w:val="212529"/>
        </w:rPr>
        <w:t>λληλο</w:t>
      </w:r>
      <w:r w:rsidRPr="00EB08EC">
        <w:rPr>
          <w:rFonts w:cs="Segoe UI"/>
          <w:color w:val="212529"/>
        </w:rPr>
        <w:t>σύγκρουση</w:t>
      </w:r>
      <w:proofErr w:type="spellEnd"/>
      <w:r w:rsidRPr="00EB08EC">
        <w:rPr>
          <w:rFonts w:cs="Segoe UI"/>
          <w:color w:val="212529"/>
        </w:rPr>
        <w:t xml:space="preserve"> των </w:t>
      </w:r>
      <w:r>
        <w:rPr>
          <w:rFonts w:cs="Segoe UI"/>
          <w:color w:val="212529"/>
        </w:rPr>
        <w:t>εφαρμοστέων δικαίων.</w:t>
      </w:r>
    </w:p>
    <w:p w14:paraId="729C3BA3" w14:textId="77777777" w:rsidR="00274E51" w:rsidRDefault="00274E51" w:rsidP="00301C21">
      <w:pPr>
        <w:spacing w:line="276" w:lineRule="auto"/>
        <w:ind w:firstLine="720"/>
        <w:contextualSpacing/>
        <w:jc w:val="both"/>
        <w:rPr>
          <w:rFonts w:cs="Segoe UI"/>
          <w:color w:val="212529"/>
        </w:rPr>
      </w:pPr>
      <w:r w:rsidRPr="00EB08EC">
        <w:rPr>
          <w:rFonts w:cs="Segoe UI"/>
          <w:color w:val="212529"/>
        </w:rPr>
        <w:t>Αποτελεί καταρχήν ερωτηματικό το γεγονός</w:t>
      </w:r>
      <w:r>
        <w:rPr>
          <w:rFonts w:cs="Segoe UI"/>
          <w:color w:val="212529"/>
        </w:rPr>
        <w:t>,</w:t>
      </w:r>
      <w:r w:rsidRPr="00EB08EC">
        <w:rPr>
          <w:rFonts w:cs="Segoe UI"/>
          <w:color w:val="212529"/>
        </w:rPr>
        <w:t xml:space="preserve"> ότι παρότι η συγκεκριμένη </w:t>
      </w:r>
      <w:r w:rsidR="00556D1D">
        <w:rPr>
          <w:rFonts w:cs="Segoe UI"/>
          <w:color w:val="212529"/>
        </w:rPr>
        <w:t>Σύμβαση</w:t>
      </w:r>
      <w:r w:rsidRPr="00EB08EC">
        <w:rPr>
          <w:rFonts w:cs="Segoe UI"/>
          <w:color w:val="212529"/>
        </w:rPr>
        <w:t xml:space="preserve"> έχει υπογραφεί πριν από 20 και πλέον έτη μέχρι στιγμής έχει μόλις </w:t>
      </w:r>
      <w:r>
        <w:rPr>
          <w:rFonts w:cs="Segoe UI"/>
          <w:color w:val="212529"/>
        </w:rPr>
        <w:t>Κ</w:t>
      </w:r>
      <w:r w:rsidRPr="00EB08EC">
        <w:rPr>
          <w:rFonts w:cs="Segoe UI"/>
          <w:color w:val="212529"/>
        </w:rPr>
        <w:t>υρωθεί από 13 συμβαλλόμενα κράτη</w:t>
      </w:r>
      <w:r>
        <w:rPr>
          <w:rFonts w:cs="Segoe UI"/>
          <w:color w:val="212529"/>
        </w:rPr>
        <w:t xml:space="preserve">, </w:t>
      </w:r>
      <w:r w:rsidRPr="00EB08EC">
        <w:rPr>
          <w:rFonts w:cs="Segoe UI"/>
          <w:color w:val="212529"/>
        </w:rPr>
        <w:t>όπως αναφέρει και η ίδια η ανάλυση των συνεπειών της ρύθμισης</w:t>
      </w:r>
      <w:r>
        <w:rPr>
          <w:rFonts w:cs="Segoe UI"/>
          <w:color w:val="212529"/>
        </w:rPr>
        <w:t>.</w:t>
      </w:r>
      <w:r w:rsidRPr="00EB08EC">
        <w:rPr>
          <w:rFonts w:cs="Segoe UI"/>
          <w:color w:val="212529"/>
        </w:rPr>
        <w:t xml:space="preserve"> </w:t>
      </w:r>
    </w:p>
    <w:p w14:paraId="6EA8E1A9" w14:textId="77777777" w:rsidR="00274E51" w:rsidRDefault="00274E51" w:rsidP="00301C21">
      <w:pPr>
        <w:spacing w:line="276" w:lineRule="auto"/>
        <w:ind w:firstLine="720"/>
        <w:contextualSpacing/>
        <w:jc w:val="both"/>
        <w:rPr>
          <w:rFonts w:cs="Segoe UI"/>
          <w:color w:val="212529"/>
        </w:rPr>
      </w:pPr>
      <w:r>
        <w:rPr>
          <w:rFonts w:cs="Segoe UI"/>
          <w:color w:val="212529"/>
        </w:rPr>
        <w:t>Επίσης,</w:t>
      </w:r>
      <w:r w:rsidRPr="00EB08EC">
        <w:rPr>
          <w:rFonts w:cs="Segoe UI"/>
          <w:color w:val="212529"/>
        </w:rPr>
        <w:t xml:space="preserve"> </w:t>
      </w:r>
      <w:r>
        <w:rPr>
          <w:rFonts w:cs="Segoe UI"/>
          <w:color w:val="212529"/>
        </w:rPr>
        <w:t xml:space="preserve">υπάρχουν </w:t>
      </w:r>
      <w:r w:rsidRPr="00EB08EC">
        <w:rPr>
          <w:rFonts w:cs="Segoe UI"/>
          <w:color w:val="212529"/>
        </w:rPr>
        <w:t>ορισμένα ζητήματα που μπορούμε σε πρώτη φάση να επισημάνουμε</w:t>
      </w:r>
      <w:r>
        <w:rPr>
          <w:rFonts w:cs="Segoe UI"/>
          <w:color w:val="212529"/>
        </w:rPr>
        <w:t>,</w:t>
      </w:r>
      <w:r w:rsidRPr="00EB08EC">
        <w:rPr>
          <w:rFonts w:cs="Segoe UI"/>
          <w:color w:val="212529"/>
        </w:rPr>
        <w:t xml:space="preserve"> θα επανέλθουμε αν χρειαστεί και στην επόμενη συζήτηση</w:t>
      </w:r>
      <w:r>
        <w:rPr>
          <w:rFonts w:cs="Segoe UI"/>
          <w:color w:val="212529"/>
        </w:rPr>
        <w:t>,</w:t>
      </w:r>
      <w:r w:rsidRPr="00EB08EC">
        <w:rPr>
          <w:rFonts w:cs="Segoe UI"/>
          <w:color w:val="212529"/>
        </w:rPr>
        <w:t xml:space="preserve"> θα ακούσουμε και τις απαντήσεις που θα δοθούν στη διάρκεια της σημερινής συζήτησης</w:t>
      </w:r>
      <w:r>
        <w:rPr>
          <w:rFonts w:cs="Segoe UI"/>
          <w:color w:val="212529"/>
        </w:rPr>
        <w:t>,.</w:t>
      </w:r>
    </w:p>
    <w:p w14:paraId="5FE5FD90" w14:textId="77777777" w:rsidR="00274E51" w:rsidRDefault="00274E51" w:rsidP="00301C21">
      <w:pPr>
        <w:spacing w:line="276" w:lineRule="auto"/>
        <w:ind w:firstLine="720"/>
        <w:contextualSpacing/>
        <w:jc w:val="both"/>
        <w:rPr>
          <w:rFonts w:cs="Segoe UI"/>
          <w:color w:val="212529"/>
        </w:rPr>
      </w:pPr>
      <w:r>
        <w:rPr>
          <w:rFonts w:cs="Segoe UI"/>
          <w:color w:val="212529"/>
        </w:rPr>
        <w:t xml:space="preserve">Όσον </w:t>
      </w:r>
      <w:r w:rsidRPr="00EB08EC">
        <w:rPr>
          <w:rFonts w:cs="Segoe UI"/>
          <w:color w:val="212529"/>
        </w:rPr>
        <w:t>αφορά το ζήτημα της διεθνούς δικαιοδοσίας</w:t>
      </w:r>
      <w:r>
        <w:rPr>
          <w:rFonts w:cs="Segoe UI"/>
          <w:color w:val="212529"/>
        </w:rPr>
        <w:t>,</w:t>
      </w:r>
      <w:r w:rsidRPr="00EB08EC">
        <w:rPr>
          <w:rFonts w:cs="Segoe UI"/>
          <w:color w:val="212529"/>
        </w:rPr>
        <w:t xml:space="preserve"> το οποίο είναι ένα από τα βασικά που επιχειρείται να επιλυθεί</w:t>
      </w:r>
      <w:r>
        <w:rPr>
          <w:rFonts w:cs="Segoe UI"/>
          <w:color w:val="212529"/>
        </w:rPr>
        <w:t>, παρότι ως κανόνας</w:t>
      </w:r>
      <w:r w:rsidRPr="00EB08EC">
        <w:rPr>
          <w:rFonts w:cs="Segoe UI"/>
          <w:color w:val="212529"/>
        </w:rPr>
        <w:t xml:space="preserve"> καθορίζεται στο άρθρο 5 της </w:t>
      </w:r>
      <w:r w:rsidR="00556D1D">
        <w:rPr>
          <w:rFonts w:cs="Segoe UI"/>
          <w:color w:val="212529"/>
        </w:rPr>
        <w:t>Σύμβαση</w:t>
      </w:r>
      <w:r w:rsidRPr="00EB08EC">
        <w:rPr>
          <w:rFonts w:cs="Segoe UI"/>
          <w:color w:val="212529"/>
        </w:rPr>
        <w:t>ς η δικαιοδοσία των δικαστικών και διοικητικών αρχών του κράτους</w:t>
      </w:r>
      <w:r>
        <w:rPr>
          <w:rFonts w:cs="Segoe UI"/>
          <w:color w:val="212529"/>
        </w:rPr>
        <w:t xml:space="preserve"> της συνήθους </w:t>
      </w:r>
      <w:r w:rsidRPr="00EB08EC">
        <w:rPr>
          <w:rFonts w:cs="Segoe UI"/>
          <w:color w:val="212529"/>
        </w:rPr>
        <w:t>διαμονής του ενηλίκου</w:t>
      </w:r>
      <w:r>
        <w:rPr>
          <w:rFonts w:cs="Segoe UI"/>
          <w:color w:val="212529"/>
        </w:rPr>
        <w:t>,</w:t>
      </w:r>
      <w:r w:rsidRPr="00EB08EC">
        <w:rPr>
          <w:rFonts w:cs="Segoe UI"/>
          <w:color w:val="212529"/>
        </w:rPr>
        <w:t xml:space="preserve"> στη συνέχεια με άλλες ρυθμίσεις εισάγονται εξαιρέσεις κατά τη γνώμη μας αρκετά ασαφ</w:t>
      </w:r>
      <w:r>
        <w:rPr>
          <w:rFonts w:cs="Segoe UI"/>
          <w:color w:val="212529"/>
        </w:rPr>
        <w:t>είς. Έτσι,</w:t>
      </w:r>
      <w:r w:rsidRPr="00EB08EC">
        <w:rPr>
          <w:rFonts w:cs="Segoe UI"/>
          <w:color w:val="212529"/>
        </w:rPr>
        <w:t xml:space="preserve"> παρά τις περί του αντιθέτου διατυπωμένες προθέσεις των συμβαλλομένων κρατών</w:t>
      </w:r>
      <w:r>
        <w:rPr>
          <w:rFonts w:cs="Segoe UI"/>
          <w:color w:val="212529"/>
        </w:rPr>
        <w:t>,</w:t>
      </w:r>
      <w:r w:rsidRPr="00EB08EC">
        <w:rPr>
          <w:rFonts w:cs="Segoe UI"/>
          <w:color w:val="212529"/>
        </w:rPr>
        <w:t xml:space="preserve"> θεωρούμε ότι δεν αποφεύγεται τελικά το αποκαλούμενο </w:t>
      </w:r>
      <w:proofErr w:type="spellStart"/>
      <w:r w:rsidRPr="00EB08EC">
        <w:rPr>
          <w:rFonts w:cs="Segoe UI"/>
          <w:color w:val="212529"/>
        </w:rPr>
        <w:t>πινγκ</w:t>
      </w:r>
      <w:proofErr w:type="spellEnd"/>
      <w:r w:rsidRPr="00EB08EC">
        <w:rPr>
          <w:rFonts w:cs="Segoe UI"/>
          <w:color w:val="212529"/>
        </w:rPr>
        <w:t xml:space="preserve"> </w:t>
      </w:r>
      <w:r>
        <w:rPr>
          <w:rFonts w:cs="Segoe UI"/>
          <w:color w:val="212529"/>
        </w:rPr>
        <w:t xml:space="preserve">- </w:t>
      </w:r>
      <w:proofErr w:type="spellStart"/>
      <w:r w:rsidRPr="00EB08EC">
        <w:rPr>
          <w:rFonts w:cs="Segoe UI"/>
          <w:color w:val="212529"/>
        </w:rPr>
        <w:t>πονγκ</w:t>
      </w:r>
      <w:proofErr w:type="spellEnd"/>
      <w:r w:rsidRPr="00EB08EC">
        <w:rPr>
          <w:rFonts w:cs="Segoe UI"/>
          <w:color w:val="212529"/>
        </w:rPr>
        <w:t xml:space="preserve"> δικαιοδοσίας και δεν εξυπηρετείται πλήρως στην πράξη η βέβαιη και άμεση θεσμική προστασία τ</w:t>
      </w:r>
      <w:r>
        <w:rPr>
          <w:rFonts w:cs="Segoe UI"/>
          <w:color w:val="212529"/>
        </w:rPr>
        <w:t>ου</w:t>
      </w:r>
      <w:r w:rsidRPr="00EB08EC">
        <w:rPr>
          <w:rFonts w:cs="Segoe UI"/>
          <w:color w:val="212529"/>
        </w:rPr>
        <w:t xml:space="preserve"> ευάλωτ</w:t>
      </w:r>
      <w:r>
        <w:rPr>
          <w:rFonts w:cs="Segoe UI"/>
          <w:color w:val="212529"/>
        </w:rPr>
        <w:t>ου ενηλίκου.</w:t>
      </w:r>
      <w:r w:rsidRPr="00EB08EC">
        <w:rPr>
          <w:rFonts w:cs="Segoe UI"/>
          <w:color w:val="212529"/>
        </w:rPr>
        <w:t xml:space="preserve"> </w:t>
      </w:r>
    </w:p>
    <w:p w14:paraId="153D702E" w14:textId="77777777" w:rsidR="00274E51" w:rsidRPr="00164C80" w:rsidRDefault="00274E51" w:rsidP="00301C21">
      <w:pPr>
        <w:spacing w:line="276" w:lineRule="auto"/>
        <w:ind w:firstLine="720"/>
        <w:contextualSpacing/>
        <w:jc w:val="both"/>
        <w:rPr>
          <w:rFonts w:cs="Segoe UI"/>
          <w:color w:val="212529"/>
        </w:rPr>
      </w:pPr>
      <w:r>
        <w:rPr>
          <w:rFonts w:cs="Segoe UI"/>
          <w:color w:val="212529"/>
        </w:rPr>
        <w:t>Ό</w:t>
      </w:r>
      <w:r w:rsidRPr="00EB08EC">
        <w:rPr>
          <w:rFonts w:cs="Segoe UI"/>
          <w:color w:val="212529"/>
        </w:rPr>
        <w:t>σον αφορά για παράδειγμα το ζήτημα τ</w:t>
      </w:r>
      <w:r>
        <w:rPr>
          <w:rFonts w:cs="Segoe UI"/>
          <w:color w:val="212529"/>
        </w:rPr>
        <w:t xml:space="preserve">ου </w:t>
      </w:r>
      <w:proofErr w:type="spellStart"/>
      <w:r>
        <w:rPr>
          <w:rFonts w:cs="Segoe UI"/>
          <w:color w:val="212529"/>
        </w:rPr>
        <w:t>εφαρμοστικού</w:t>
      </w:r>
      <w:proofErr w:type="spellEnd"/>
      <w:r>
        <w:rPr>
          <w:rFonts w:cs="Segoe UI"/>
          <w:color w:val="212529"/>
        </w:rPr>
        <w:t xml:space="preserve"> </w:t>
      </w:r>
      <w:r w:rsidRPr="00EB08EC">
        <w:rPr>
          <w:rFonts w:cs="Segoe UI"/>
          <w:color w:val="212529"/>
        </w:rPr>
        <w:t xml:space="preserve">δικαίου στα πλαίσια του ιδιωτικού διεθνούς δικαίου επισημαίνουμε μια αντίφαση που φαίνεται ότι προκύπτει από τη διατύπωση του άρθρου 13 της </w:t>
      </w:r>
      <w:r w:rsidR="00556D1D">
        <w:rPr>
          <w:rFonts w:cs="Segoe UI"/>
          <w:color w:val="212529"/>
        </w:rPr>
        <w:t>Σύμβαση</w:t>
      </w:r>
      <w:r w:rsidRPr="00EB08EC">
        <w:rPr>
          <w:rFonts w:cs="Segoe UI"/>
          <w:color w:val="212529"/>
        </w:rPr>
        <w:t>ς</w:t>
      </w:r>
      <w:r>
        <w:rPr>
          <w:rFonts w:cs="Segoe UI"/>
          <w:color w:val="212529"/>
        </w:rPr>
        <w:t>,</w:t>
      </w:r>
      <w:r w:rsidRPr="00EB08EC">
        <w:rPr>
          <w:rFonts w:cs="Segoe UI"/>
          <w:color w:val="212529"/>
        </w:rPr>
        <w:t xml:space="preserve"> η οποία θέτει μεν ως κανόνα την εφαρμογή στις σχετικές υποθέσεις του </w:t>
      </w:r>
      <w:r>
        <w:rPr>
          <w:rFonts w:cs="Segoe UI"/>
          <w:color w:val="212529"/>
        </w:rPr>
        <w:t>Κ</w:t>
      </w:r>
      <w:r w:rsidRPr="00EB08EC">
        <w:rPr>
          <w:rFonts w:cs="Segoe UI"/>
          <w:color w:val="212529"/>
        </w:rPr>
        <w:t xml:space="preserve">εφαλαίου 2 της </w:t>
      </w:r>
      <w:r w:rsidR="00556D1D">
        <w:rPr>
          <w:rFonts w:cs="Segoe UI"/>
          <w:color w:val="212529"/>
        </w:rPr>
        <w:t>Σύμβαση</w:t>
      </w:r>
      <w:r w:rsidRPr="00EB08EC">
        <w:rPr>
          <w:rFonts w:cs="Segoe UI"/>
          <w:color w:val="212529"/>
        </w:rPr>
        <w:t>ς από το συμβαλλόμενο κράτος</w:t>
      </w:r>
      <w:r>
        <w:rPr>
          <w:rFonts w:cs="Segoe UI"/>
          <w:color w:val="212529"/>
        </w:rPr>
        <w:t xml:space="preserve"> του δικού</w:t>
      </w:r>
      <w:r w:rsidRPr="00EB08EC">
        <w:rPr>
          <w:rFonts w:cs="Segoe UI"/>
          <w:color w:val="212529"/>
        </w:rPr>
        <w:t xml:space="preserve"> του δικαίου</w:t>
      </w:r>
      <w:r>
        <w:rPr>
          <w:rFonts w:cs="Segoe UI"/>
          <w:color w:val="212529"/>
        </w:rPr>
        <w:t xml:space="preserve">, δηλαδή του συμβαλλόμενου </w:t>
      </w:r>
      <w:r w:rsidRPr="00EB08EC">
        <w:rPr>
          <w:rFonts w:cs="Segoe UI"/>
          <w:color w:val="212529"/>
        </w:rPr>
        <w:t>κράτους και της συνήθους διαμονής από ό</w:t>
      </w:r>
      <w:r>
        <w:rPr>
          <w:rFonts w:cs="Segoe UI"/>
          <w:color w:val="212529"/>
        </w:rPr>
        <w:t>,</w:t>
      </w:r>
      <w:r w:rsidRPr="00EB08EC">
        <w:rPr>
          <w:rFonts w:cs="Segoe UI"/>
          <w:color w:val="212529"/>
        </w:rPr>
        <w:t>τι καταλαβαίνουμε το</w:t>
      </w:r>
      <w:r>
        <w:rPr>
          <w:rFonts w:cs="Segoe UI"/>
          <w:color w:val="212529"/>
        </w:rPr>
        <w:t>υ</w:t>
      </w:r>
      <w:r w:rsidRPr="00EB08EC">
        <w:rPr>
          <w:rFonts w:cs="Segoe UI"/>
          <w:color w:val="212529"/>
        </w:rPr>
        <w:t xml:space="preserve"> εν</w:t>
      </w:r>
      <w:r>
        <w:rPr>
          <w:rFonts w:cs="Segoe UI"/>
          <w:color w:val="212529"/>
        </w:rPr>
        <w:t>ηλίκου,</w:t>
      </w:r>
      <w:r w:rsidRPr="00EB08EC">
        <w:rPr>
          <w:rFonts w:cs="Segoe UI"/>
          <w:color w:val="212529"/>
        </w:rPr>
        <w:t xml:space="preserve"> όμως η διάταξη αυτή έρχεται σε αντίθεση με τις προβλεπόμενες στον </w:t>
      </w:r>
      <w:r>
        <w:rPr>
          <w:rFonts w:cs="Segoe UI"/>
          <w:color w:val="212529"/>
        </w:rPr>
        <w:t>Α</w:t>
      </w:r>
      <w:r w:rsidRPr="00EB08EC">
        <w:rPr>
          <w:rFonts w:cs="Segoe UI"/>
          <w:color w:val="212529"/>
        </w:rPr>
        <w:t xml:space="preserve">στικό </w:t>
      </w:r>
      <w:r>
        <w:rPr>
          <w:rFonts w:cs="Segoe UI"/>
          <w:color w:val="212529"/>
        </w:rPr>
        <w:t>Κ</w:t>
      </w:r>
      <w:r w:rsidRPr="00EB08EC">
        <w:rPr>
          <w:rFonts w:cs="Segoe UI"/>
          <w:color w:val="212529"/>
        </w:rPr>
        <w:t>ώδικα διατάξεις</w:t>
      </w:r>
      <w:r>
        <w:rPr>
          <w:rFonts w:cs="Segoe UI"/>
          <w:color w:val="212529"/>
        </w:rPr>
        <w:t xml:space="preserve">, οι </w:t>
      </w:r>
      <w:r w:rsidRPr="00EB08EC">
        <w:rPr>
          <w:rFonts w:cs="Segoe UI"/>
          <w:color w:val="212529"/>
        </w:rPr>
        <w:t>οποί</w:t>
      </w:r>
      <w:r>
        <w:rPr>
          <w:rFonts w:cs="Segoe UI"/>
          <w:color w:val="212529"/>
        </w:rPr>
        <w:t>ες</w:t>
      </w:r>
      <w:r w:rsidRPr="00EB08EC">
        <w:rPr>
          <w:rFonts w:cs="Segoe UI"/>
          <w:color w:val="212529"/>
        </w:rPr>
        <w:t xml:space="preserve"> στα σχετικά άρθρα 5</w:t>
      </w:r>
      <w:r>
        <w:rPr>
          <w:rFonts w:cs="Segoe UI"/>
          <w:color w:val="212529"/>
        </w:rPr>
        <w:t>,</w:t>
      </w:r>
      <w:r w:rsidRPr="00EB08EC">
        <w:rPr>
          <w:rFonts w:cs="Segoe UI"/>
          <w:color w:val="212529"/>
        </w:rPr>
        <w:t xml:space="preserve"> 7 και 8</w:t>
      </w:r>
      <w:r>
        <w:rPr>
          <w:rFonts w:cs="Segoe UI"/>
          <w:color w:val="212529"/>
        </w:rPr>
        <w:t>,</w:t>
      </w:r>
      <w:r w:rsidRPr="00EB08EC">
        <w:rPr>
          <w:rFonts w:cs="Segoe UI"/>
          <w:color w:val="212529"/>
        </w:rPr>
        <w:t xml:space="preserve"> που ρυθμίζουν τα θέματα της ικανότητας δικαίου και της </w:t>
      </w:r>
      <w:r>
        <w:rPr>
          <w:rFonts w:cs="Segoe UI"/>
          <w:color w:val="212529"/>
        </w:rPr>
        <w:t>δικαιο</w:t>
      </w:r>
      <w:r w:rsidRPr="00EB08EC">
        <w:rPr>
          <w:rFonts w:cs="Segoe UI"/>
          <w:color w:val="212529"/>
        </w:rPr>
        <w:t>πρακτικής ικανότητας</w:t>
      </w:r>
      <w:r>
        <w:rPr>
          <w:rFonts w:cs="Segoe UI"/>
          <w:color w:val="212529"/>
        </w:rPr>
        <w:t>,</w:t>
      </w:r>
      <w:r w:rsidRPr="00EB08EC">
        <w:rPr>
          <w:rFonts w:cs="Segoe UI"/>
          <w:color w:val="212529"/>
        </w:rPr>
        <w:t xml:space="preserve"> ορίζουν ως εφαρμοστ</w:t>
      </w:r>
      <w:r>
        <w:rPr>
          <w:rFonts w:cs="Segoe UI"/>
          <w:color w:val="212529"/>
        </w:rPr>
        <w:t>έο</w:t>
      </w:r>
      <w:r w:rsidRPr="00EB08EC">
        <w:rPr>
          <w:rFonts w:cs="Segoe UI"/>
          <w:color w:val="212529"/>
        </w:rPr>
        <w:t xml:space="preserve"> το δίκαιο της ιθαγένειας</w:t>
      </w:r>
      <w:r>
        <w:rPr>
          <w:rFonts w:cs="Segoe UI"/>
          <w:color w:val="212529"/>
        </w:rPr>
        <w:t>.</w:t>
      </w:r>
      <w:r w:rsidRPr="00EB08EC">
        <w:rPr>
          <w:rFonts w:cs="Segoe UI"/>
          <w:color w:val="212529"/>
        </w:rPr>
        <w:t xml:space="preserve"> </w:t>
      </w:r>
    </w:p>
    <w:p w14:paraId="6BB503BA" w14:textId="77777777" w:rsidR="00274E51" w:rsidRDefault="00274E51" w:rsidP="00301C21">
      <w:pPr>
        <w:spacing w:line="276" w:lineRule="auto"/>
        <w:contextualSpacing/>
        <w:jc w:val="both"/>
        <w:rPr>
          <w:rFonts w:cs="Arial"/>
          <w:color w:val="212529"/>
        </w:rPr>
      </w:pPr>
      <w:r>
        <w:tab/>
      </w:r>
      <w:r>
        <w:rPr>
          <w:rFonts w:cs="Arial"/>
          <w:color w:val="212529"/>
        </w:rPr>
        <w:t>Ά</w:t>
      </w:r>
      <w:r w:rsidRPr="0052500D">
        <w:rPr>
          <w:rFonts w:cs="Arial"/>
          <w:color w:val="212529"/>
        </w:rPr>
        <w:t>ρα</w:t>
      </w:r>
      <w:r w:rsidR="00780C5D" w:rsidRPr="00780C5D">
        <w:rPr>
          <w:rFonts w:cs="Arial"/>
          <w:color w:val="212529"/>
        </w:rPr>
        <w:t>,</w:t>
      </w:r>
      <w:r w:rsidRPr="0052500D">
        <w:rPr>
          <w:rFonts w:cs="Arial"/>
          <w:color w:val="212529"/>
        </w:rPr>
        <w:t xml:space="preserve"> εδώ προκύπτει μια αντίφαση και αναρωτιόμαστε θα τροποποιηθεί ανάλογα</w:t>
      </w:r>
      <w:r>
        <w:rPr>
          <w:rFonts w:cs="Arial"/>
          <w:color w:val="212529"/>
        </w:rPr>
        <w:t xml:space="preserve">  και ο Αστικός Κ</w:t>
      </w:r>
      <w:r w:rsidRPr="0052500D">
        <w:rPr>
          <w:rFonts w:cs="Arial"/>
          <w:color w:val="212529"/>
        </w:rPr>
        <w:t>ώδικας</w:t>
      </w:r>
      <w:r>
        <w:rPr>
          <w:rFonts w:cs="Arial"/>
          <w:color w:val="212529"/>
        </w:rPr>
        <w:t xml:space="preserve">; Θα εξαιρείται </w:t>
      </w:r>
      <w:r w:rsidRPr="0052500D">
        <w:rPr>
          <w:rFonts w:cs="Arial"/>
          <w:color w:val="212529"/>
        </w:rPr>
        <w:t>από αυτ</w:t>
      </w:r>
      <w:r>
        <w:rPr>
          <w:rFonts w:cs="Arial"/>
          <w:color w:val="212529"/>
        </w:rPr>
        <w:t xml:space="preserve">ό η εφαρμογή της συγκεκριμένης </w:t>
      </w:r>
      <w:r w:rsidR="00556D1D">
        <w:rPr>
          <w:rFonts w:cs="Arial"/>
          <w:color w:val="212529"/>
        </w:rPr>
        <w:t>Σύμβαση</w:t>
      </w:r>
      <w:r w:rsidRPr="0052500D">
        <w:rPr>
          <w:rFonts w:cs="Arial"/>
          <w:color w:val="212529"/>
        </w:rPr>
        <w:t>ς</w:t>
      </w:r>
      <w:r>
        <w:rPr>
          <w:rFonts w:cs="Arial"/>
          <w:color w:val="212529"/>
        </w:rPr>
        <w:t>;</w:t>
      </w:r>
    </w:p>
    <w:p w14:paraId="1A5CDCA0" w14:textId="77777777" w:rsidR="00274E51" w:rsidRDefault="00274E51" w:rsidP="00301C21">
      <w:pPr>
        <w:spacing w:line="276" w:lineRule="auto"/>
        <w:ind w:firstLine="720"/>
        <w:contextualSpacing/>
        <w:jc w:val="both"/>
        <w:rPr>
          <w:rFonts w:cs="Arial"/>
          <w:color w:val="212529"/>
        </w:rPr>
      </w:pPr>
      <w:r w:rsidRPr="0052500D">
        <w:rPr>
          <w:rFonts w:cs="Arial"/>
          <w:color w:val="212529"/>
        </w:rPr>
        <w:t xml:space="preserve"> Υπάρχουν επίσης θέματα</w:t>
      </w:r>
      <w:r>
        <w:rPr>
          <w:rFonts w:cs="Arial"/>
          <w:color w:val="212529"/>
        </w:rPr>
        <w:t xml:space="preserve"> που</w:t>
      </w:r>
      <w:r w:rsidRPr="0052500D">
        <w:rPr>
          <w:rFonts w:cs="Arial"/>
          <w:color w:val="212529"/>
        </w:rPr>
        <w:t xml:space="preserve"> προκύπτουν στα ζητήματα της αναγνώρισης και εκτέλεσης προηγούμενων σχετικών μέτρων άλλο</w:t>
      </w:r>
      <w:r>
        <w:rPr>
          <w:rFonts w:cs="Arial"/>
          <w:color w:val="212529"/>
        </w:rPr>
        <w:t xml:space="preserve">υ </w:t>
      </w:r>
      <w:r w:rsidRPr="0052500D">
        <w:rPr>
          <w:rFonts w:cs="Arial"/>
          <w:color w:val="212529"/>
        </w:rPr>
        <w:t>συμβαλλόμενο</w:t>
      </w:r>
      <w:r>
        <w:rPr>
          <w:rFonts w:cs="Arial"/>
          <w:color w:val="212529"/>
        </w:rPr>
        <w:t>υ</w:t>
      </w:r>
      <w:r w:rsidRPr="0052500D">
        <w:rPr>
          <w:rFonts w:cs="Arial"/>
          <w:color w:val="212529"/>
        </w:rPr>
        <w:t xml:space="preserve"> κράτο</w:t>
      </w:r>
      <w:r>
        <w:rPr>
          <w:rFonts w:cs="Arial"/>
          <w:color w:val="212529"/>
        </w:rPr>
        <w:t>υ</w:t>
      </w:r>
      <w:r w:rsidRPr="0052500D">
        <w:rPr>
          <w:rFonts w:cs="Arial"/>
          <w:color w:val="212529"/>
        </w:rPr>
        <w:t>ς</w:t>
      </w:r>
      <w:r>
        <w:rPr>
          <w:rFonts w:cs="Arial"/>
          <w:color w:val="212529"/>
        </w:rPr>
        <w:t>. Θ</w:t>
      </w:r>
      <w:r w:rsidRPr="0052500D">
        <w:rPr>
          <w:rFonts w:cs="Arial"/>
          <w:color w:val="212529"/>
        </w:rPr>
        <w:t>εωρούμε ότι υπάρχει μια γενική και ασαφής διατύπω</w:t>
      </w:r>
      <w:r>
        <w:rPr>
          <w:rFonts w:cs="Arial"/>
          <w:color w:val="212529"/>
        </w:rPr>
        <w:t xml:space="preserve">ση στις σχετικές ρυθμίσεις της </w:t>
      </w:r>
      <w:r w:rsidR="00556D1D">
        <w:rPr>
          <w:rFonts w:cs="Arial"/>
          <w:color w:val="212529"/>
        </w:rPr>
        <w:t>Σύμβαση</w:t>
      </w:r>
      <w:r w:rsidRPr="0052500D">
        <w:rPr>
          <w:rFonts w:cs="Arial"/>
          <w:color w:val="212529"/>
        </w:rPr>
        <w:t>ς και ενδεχομένως αυτή να δημιουργήσει προβλήματα κατά την εφαρμογή της</w:t>
      </w:r>
      <w:r>
        <w:rPr>
          <w:rFonts w:cs="Arial"/>
          <w:color w:val="212529"/>
        </w:rPr>
        <w:t>.</w:t>
      </w:r>
    </w:p>
    <w:p w14:paraId="7788A8E2" w14:textId="77777777" w:rsidR="00274E51" w:rsidRDefault="00274E51" w:rsidP="00301C21">
      <w:pPr>
        <w:spacing w:line="276" w:lineRule="auto"/>
        <w:ind w:firstLine="720"/>
        <w:contextualSpacing/>
        <w:jc w:val="both"/>
        <w:rPr>
          <w:rFonts w:cs="Arial"/>
          <w:color w:val="212529"/>
        </w:rPr>
      </w:pPr>
      <w:r w:rsidRPr="0052500D">
        <w:rPr>
          <w:rFonts w:cs="Arial"/>
          <w:color w:val="212529"/>
        </w:rPr>
        <w:t xml:space="preserve"> Ως προς τη συγκεκριμένη ψή</w:t>
      </w:r>
      <w:r>
        <w:rPr>
          <w:rFonts w:cs="Arial"/>
          <w:color w:val="212529"/>
        </w:rPr>
        <w:t>φο μας</w:t>
      </w:r>
      <w:r w:rsidR="00780C5D" w:rsidRPr="00780C5D">
        <w:rPr>
          <w:rFonts w:cs="Arial"/>
          <w:color w:val="212529"/>
        </w:rPr>
        <w:t>,</w:t>
      </w:r>
      <w:r>
        <w:rPr>
          <w:rFonts w:cs="Arial"/>
          <w:color w:val="212529"/>
        </w:rPr>
        <w:t xml:space="preserve"> επιφυλασσόμαστε για την Ο</w:t>
      </w:r>
      <w:r w:rsidRPr="0052500D">
        <w:rPr>
          <w:rFonts w:cs="Arial"/>
          <w:color w:val="212529"/>
        </w:rPr>
        <w:t>λομέλεια</w:t>
      </w:r>
      <w:r>
        <w:rPr>
          <w:rFonts w:cs="Arial"/>
          <w:color w:val="212529"/>
        </w:rPr>
        <w:t>.</w:t>
      </w:r>
    </w:p>
    <w:p w14:paraId="50C3E03C" w14:textId="77777777" w:rsidR="00274E51" w:rsidRDefault="00274E51" w:rsidP="00301C21">
      <w:pPr>
        <w:spacing w:line="276" w:lineRule="auto"/>
        <w:ind w:firstLine="720"/>
        <w:contextualSpacing/>
        <w:jc w:val="both"/>
        <w:rPr>
          <w:rFonts w:cs="Arial"/>
          <w:color w:val="212529"/>
        </w:rPr>
      </w:pPr>
      <w:r w:rsidRPr="0052500D">
        <w:rPr>
          <w:rFonts w:cs="Arial"/>
          <w:b/>
          <w:color w:val="212529"/>
        </w:rPr>
        <w:t>ΜΑΞΙΜΟΣ ΧΑΡΑΚΟΠΟΥΛΟΣ (Πρόεδρος της Επιτροπής)</w:t>
      </w:r>
      <w:r>
        <w:rPr>
          <w:rFonts w:cs="Arial"/>
          <w:color w:val="212529"/>
        </w:rPr>
        <w:t>: Το</w:t>
      </w:r>
      <w:r w:rsidR="00780C5D">
        <w:rPr>
          <w:rFonts w:cs="Arial"/>
          <w:color w:val="212529"/>
          <w:lang w:val="en-US"/>
        </w:rPr>
        <w:t>n</w:t>
      </w:r>
      <w:r>
        <w:rPr>
          <w:rFonts w:cs="Arial"/>
          <w:color w:val="212529"/>
        </w:rPr>
        <w:t xml:space="preserve"> λόγο έχει η κυρία Γιαννακοπούλου.</w:t>
      </w:r>
    </w:p>
    <w:p w14:paraId="057E3AA3" w14:textId="77777777" w:rsidR="00274E51" w:rsidRDefault="00274E51" w:rsidP="00301C21">
      <w:pPr>
        <w:spacing w:line="276" w:lineRule="auto"/>
        <w:ind w:firstLine="720"/>
        <w:contextualSpacing/>
        <w:jc w:val="both"/>
        <w:rPr>
          <w:rFonts w:cs="Arial"/>
          <w:color w:val="212529"/>
        </w:rPr>
      </w:pPr>
      <w:r w:rsidRPr="0052500D">
        <w:rPr>
          <w:rFonts w:cs="Arial"/>
          <w:b/>
          <w:color w:val="212529"/>
        </w:rPr>
        <w:t>ΚΩΝΣΤΑΝΤΙΝΑ (ΝΑΝΤΙΑ) ΓΙΑΝΝΑΚΟΠΟΥΛΟΥ (Ειδική Αγορήτρια του Κινήματος Αλλαγής)</w:t>
      </w:r>
      <w:r>
        <w:rPr>
          <w:rFonts w:cs="Arial"/>
          <w:color w:val="212529"/>
        </w:rPr>
        <w:t xml:space="preserve">: </w:t>
      </w:r>
      <w:r w:rsidRPr="0052500D">
        <w:rPr>
          <w:rFonts w:cs="Arial"/>
          <w:color w:val="212529"/>
        </w:rPr>
        <w:t>Κυρίες και κύριοι συνάδελφοι</w:t>
      </w:r>
      <w:r>
        <w:rPr>
          <w:rFonts w:cs="Arial"/>
          <w:color w:val="212529"/>
        </w:rPr>
        <w:t>, κύριε Υ</w:t>
      </w:r>
      <w:r w:rsidRPr="0052500D">
        <w:rPr>
          <w:rFonts w:cs="Arial"/>
          <w:color w:val="212529"/>
        </w:rPr>
        <w:t>πουργέ</w:t>
      </w:r>
      <w:r>
        <w:rPr>
          <w:rFonts w:cs="Arial"/>
          <w:color w:val="212529"/>
        </w:rPr>
        <w:t>,</w:t>
      </w:r>
      <w:r w:rsidRPr="0052500D">
        <w:rPr>
          <w:rFonts w:cs="Arial"/>
          <w:color w:val="212529"/>
        </w:rPr>
        <w:t xml:space="preserve"> συζητάμε σήμερα το συγκεκριμένο σχέδιο νόμου ενώ από χθες η ανθρωπότητα ολόκληρη βρίσκεται μπροστά σε μια πάρα πολύ δύσκολη συγκυρία</w:t>
      </w:r>
      <w:r>
        <w:rPr>
          <w:rFonts w:cs="Arial"/>
          <w:color w:val="212529"/>
        </w:rPr>
        <w:t>.</w:t>
      </w:r>
      <w:r w:rsidRPr="0052500D">
        <w:rPr>
          <w:rFonts w:cs="Arial"/>
          <w:color w:val="212529"/>
        </w:rPr>
        <w:t xml:space="preserve"> Χθες ο κ</w:t>
      </w:r>
      <w:r>
        <w:rPr>
          <w:rFonts w:cs="Arial"/>
          <w:color w:val="212529"/>
        </w:rPr>
        <w:t xml:space="preserve">. Πούτιν </w:t>
      </w:r>
      <w:proofErr w:type="spellStart"/>
      <w:r>
        <w:rPr>
          <w:rFonts w:cs="Arial"/>
          <w:color w:val="212529"/>
        </w:rPr>
        <w:t>διέβη</w:t>
      </w:r>
      <w:proofErr w:type="spellEnd"/>
      <w:r>
        <w:rPr>
          <w:rFonts w:cs="Arial"/>
          <w:color w:val="212529"/>
        </w:rPr>
        <w:t xml:space="preserve"> το </w:t>
      </w:r>
      <w:proofErr w:type="spellStart"/>
      <w:r>
        <w:rPr>
          <w:rFonts w:cs="Arial"/>
          <w:color w:val="212529"/>
        </w:rPr>
        <w:t>Ρ</w:t>
      </w:r>
      <w:r w:rsidRPr="0052500D">
        <w:rPr>
          <w:rFonts w:cs="Arial"/>
          <w:color w:val="212529"/>
        </w:rPr>
        <w:t>ουβίκωνα</w:t>
      </w:r>
      <w:proofErr w:type="spellEnd"/>
      <w:r>
        <w:rPr>
          <w:rFonts w:cs="Arial"/>
          <w:color w:val="212529"/>
        </w:rPr>
        <w:t xml:space="preserve">. Ο κύβος </w:t>
      </w:r>
      <w:proofErr w:type="spellStart"/>
      <w:r>
        <w:rPr>
          <w:rFonts w:cs="Arial"/>
          <w:color w:val="212529"/>
        </w:rPr>
        <w:t>ερρίφθη</w:t>
      </w:r>
      <w:proofErr w:type="spellEnd"/>
      <w:r>
        <w:rPr>
          <w:rFonts w:cs="Arial"/>
          <w:color w:val="212529"/>
        </w:rPr>
        <w:t xml:space="preserve"> και ο Ρώσος Π</w:t>
      </w:r>
      <w:r w:rsidRPr="0052500D">
        <w:rPr>
          <w:rFonts w:cs="Arial"/>
          <w:color w:val="212529"/>
        </w:rPr>
        <w:t xml:space="preserve">ρόεδρος προχώρησε αργά χθες το απόγευμα στην αναγνώριση της ανεξαρτησίας των </w:t>
      </w:r>
      <w:proofErr w:type="spellStart"/>
      <w:r w:rsidRPr="0052500D">
        <w:rPr>
          <w:rFonts w:cs="Arial"/>
          <w:color w:val="212529"/>
        </w:rPr>
        <w:t>ρωσόφωνων</w:t>
      </w:r>
      <w:proofErr w:type="spellEnd"/>
      <w:r w:rsidRPr="0052500D">
        <w:rPr>
          <w:rFonts w:cs="Arial"/>
          <w:color w:val="212529"/>
        </w:rPr>
        <w:t xml:space="preserve"> περιοχών της α</w:t>
      </w:r>
      <w:r>
        <w:rPr>
          <w:rFonts w:cs="Arial"/>
          <w:color w:val="212529"/>
        </w:rPr>
        <w:t>νατολικής Ο</w:t>
      </w:r>
      <w:r w:rsidRPr="0052500D">
        <w:rPr>
          <w:rFonts w:cs="Arial"/>
          <w:color w:val="212529"/>
        </w:rPr>
        <w:t>υκ</w:t>
      </w:r>
      <w:r>
        <w:rPr>
          <w:rFonts w:cs="Arial"/>
          <w:color w:val="212529"/>
        </w:rPr>
        <w:t xml:space="preserve">ρανίας που καλύπτει η ονομασία </w:t>
      </w:r>
      <w:proofErr w:type="spellStart"/>
      <w:r>
        <w:rPr>
          <w:rFonts w:cs="Arial"/>
          <w:color w:val="212529"/>
        </w:rPr>
        <w:t>Ν</w:t>
      </w:r>
      <w:r w:rsidRPr="0052500D">
        <w:rPr>
          <w:rFonts w:cs="Arial"/>
          <w:color w:val="212529"/>
        </w:rPr>
        <w:t>τονμπάς</w:t>
      </w:r>
      <w:proofErr w:type="spellEnd"/>
      <w:r w:rsidRPr="0052500D">
        <w:rPr>
          <w:rFonts w:cs="Arial"/>
          <w:color w:val="212529"/>
        </w:rPr>
        <w:t xml:space="preserve"> παρά τις προσπάθειες των ευρωπαίων ηγετών να τον αποτρέψουν</w:t>
      </w:r>
      <w:r>
        <w:rPr>
          <w:rFonts w:cs="Arial"/>
          <w:color w:val="212529"/>
        </w:rPr>
        <w:t>.</w:t>
      </w:r>
    </w:p>
    <w:p w14:paraId="569C34B6" w14:textId="77777777" w:rsidR="00274E51" w:rsidRDefault="00274E51" w:rsidP="00301C21">
      <w:pPr>
        <w:spacing w:line="276" w:lineRule="auto"/>
        <w:ind w:firstLine="720"/>
        <w:contextualSpacing/>
        <w:jc w:val="both"/>
        <w:rPr>
          <w:rFonts w:cs="Arial"/>
          <w:color w:val="212529"/>
        </w:rPr>
      </w:pPr>
      <w:r w:rsidRPr="0052500D">
        <w:rPr>
          <w:rFonts w:cs="Arial"/>
          <w:color w:val="212529"/>
        </w:rPr>
        <w:t xml:space="preserve"> Η αναγνώριση από τον κ</w:t>
      </w:r>
      <w:r>
        <w:rPr>
          <w:rFonts w:cs="Arial"/>
          <w:color w:val="212529"/>
        </w:rPr>
        <w:t>.</w:t>
      </w:r>
      <w:r w:rsidRPr="0052500D">
        <w:rPr>
          <w:rFonts w:cs="Arial"/>
          <w:color w:val="212529"/>
        </w:rPr>
        <w:t xml:space="preserve"> Πούτιν της ανεξαρτησίας των αποκαλ</w:t>
      </w:r>
      <w:r>
        <w:rPr>
          <w:rFonts w:cs="Arial"/>
          <w:color w:val="212529"/>
        </w:rPr>
        <w:t xml:space="preserve">ούμενων λαϊκών δημοκρατιών του </w:t>
      </w:r>
      <w:proofErr w:type="spellStart"/>
      <w:r>
        <w:rPr>
          <w:rFonts w:cs="Arial"/>
          <w:color w:val="212529"/>
        </w:rPr>
        <w:t>Ντονέτσκ</w:t>
      </w:r>
      <w:proofErr w:type="spellEnd"/>
      <w:r>
        <w:rPr>
          <w:rFonts w:cs="Arial"/>
          <w:color w:val="212529"/>
        </w:rPr>
        <w:t xml:space="preserve"> και του </w:t>
      </w:r>
      <w:proofErr w:type="spellStart"/>
      <w:r>
        <w:rPr>
          <w:rFonts w:cs="Arial"/>
          <w:color w:val="212529"/>
        </w:rPr>
        <w:t>Λ</w:t>
      </w:r>
      <w:r w:rsidRPr="0052500D">
        <w:rPr>
          <w:rFonts w:cs="Arial"/>
          <w:color w:val="212529"/>
        </w:rPr>
        <w:t>ουγκάνσκ</w:t>
      </w:r>
      <w:proofErr w:type="spellEnd"/>
      <w:r w:rsidRPr="0052500D">
        <w:rPr>
          <w:rFonts w:cs="Arial"/>
          <w:color w:val="212529"/>
        </w:rPr>
        <w:t xml:space="preserve"> ουσιαστικά βάζει τέλος σ</w:t>
      </w:r>
      <w:r>
        <w:rPr>
          <w:rFonts w:cs="Arial"/>
          <w:color w:val="212529"/>
        </w:rPr>
        <w:t xml:space="preserve">τις συμφωνίες του </w:t>
      </w:r>
      <w:proofErr w:type="spellStart"/>
      <w:r>
        <w:rPr>
          <w:rFonts w:cs="Arial"/>
          <w:color w:val="212529"/>
        </w:rPr>
        <w:t>Μ</w:t>
      </w:r>
      <w:r w:rsidRPr="0052500D">
        <w:rPr>
          <w:rFonts w:cs="Arial"/>
          <w:color w:val="212529"/>
        </w:rPr>
        <w:t>ινσκ</w:t>
      </w:r>
      <w:proofErr w:type="spellEnd"/>
      <w:r w:rsidRPr="0052500D">
        <w:rPr>
          <w:rFonts w:cs="Arial"/>
          <w:color w:val="212529"/>
        </w:rPr>
        <w:t xml:space="preserve"> οι οποίες αν και δεν είχαν εφαρμοστεί</w:t>
      </w:r>
      <w:r>
        <w:rPr>
          <w:rFonts w:cs="Arial"/>
          <w:color w:val="212529"/>
        </w:rPr>
        <w:t>,</w:t>
      </w:r>
      <w:r w:rsidRPr="0052500D">
        <w:rPr>
          <w:rFonts w:cs="Arial"/>
          <w:color w:val="212529"/>
        </w:rPr>
        <w:t xml:space="preserve"> αντιμετωπίζονταν από όλες τις πλευρές συμπεριλαμβανομένης και της Ρωσίας ως η καλύτερη ευκαιρία για την επίλυση της κρίσης</w:t>
      </w:r>
      <w:r>
        <w:rPr>
          <w:rFonts w:cs="Arial"/>
          <w:color w:val="212529"/>
        </w:rPr>
        <w:t>.</w:t>
      </w:r>
      <w:r w:rsidRPr="0052500D">
        <w:rPr>
          <w:rFonts w:cs="Arial"/>
          <w:color w:val="212529"/>
        </w:rPr>
        <w:t xml:space="preserve"> Οι συμφωνίες προέβλεπαν μεγάλο βαθμό αυτονομίας για τις δύο συγκεκριμένες περιοχές της ανατολικής Ουκρανίας</w:t>
      </w:r>
      <w:r>
        <w:rPr>
          <w:rFonts w:cs="Arial"/>
          <w:color w:val="212529"/>
        </w:rPr>
        <w:t>.</w:t>
      </w:r>
      <w:r w:rsidRPr="0052500D">
        <w:rPr>
          <w:rFonts w:cs="Arial"/>
          <w:color w:val="212529"/>
        </w:rPr>
        <w:t xml:space="preserve"> </w:t>
      </w:r>
    </w:p>
    <w:p w14:paraId="419F1E7B" w14:textId="77777777" w:rsidR="00274E51" w:rsidRDefault="00274E51" w:rsidP="00301C21">
      <w:pPr>
        <w:spacing w:line="276" w:lineRule="auto"/>
        <w:ind w:firstLine="720"/>
        <w:contextualSpacing/>
        <w:jc w:val="both"/>
        <w:rPr>
          <w:rFonts w:cs="Arial"/>
          <w:color w:val="212529"/>
        </w:rPr>
      </w:pPr>
      <w:r w:rsidRPr="0052500D">
        <w:rPr>
          <w:rFonts w:cs="Arial"/>
          <w:color w:val="212529"/>
        </w:rPr>
        <w:t>Η αναγνώριση από τη Ρωσία της παράνομης και μονομερούς ανακήρυξης ανεξαρτησί</w:t>
      </w:r>
      <w:r>
        <w:rPr>
          <w:rFonts w:cs="Arial"/>
          <w:color w:val="212529"/>
        </w:rPr>
        <w:t xml:space="preserve">ας των αποσχιστικών εδαφών του </w:t>
      </w:r>
      <w:proofErr w:type="spellStart"/>
      <w:r>
        <w:rPr>
          <w:rFonts w:cs="Arial"/>
          <w:color w:val="212529"/>
        </w:rPr>
        <w:t>Ντονέτσκ</w:t>
      </w:r>
      <w:proofErr w:type="spellEnd"/>
      <w:r>
        <w:rPr>
          <w:rFonts w:cs="Arial"/>
          <w:color w:val="212529"/>
        </w:rPr>
        <w:t xml:space="preserve"> και του </w:t>
      </w:r>
      <w:proofErr w:type="spellStart"/>
      <w:r>
        <w:rPr>
          <w:rFonts w:cs="Arial"/>
          <w:color w:val="212529"/>
        </w:rPr>
        <w:t>Λουγκά</w:t>
      </w:r>
      <w:r w:rsidRPr="0052500D">
        <w:rPr>
          <w:rFonts w:cs="Arial"/>
          <w:color w:val="212529"/>
        </w:rPr>
        <w:t>νσκ</w:t>
      </w:r>
      <w:proofErr w:type="spellEnd"/>
      <w:r w:rsidRPr="0052500D">
        <w:rPr>
          <w:rFonts w:cs="Arial"/>
          <w:color w:val="212529"/>
        </w:rPr>
        <w:t xml:space="preserve"> της Ουκρανίας αποτελεί κατάφωρη παραβίαση θεμελιωδών αρχών του διεθνούς δικαίου της εδαφικής ακεραιότητας της Ουκρανίας</w:t>
      </w:r>
      <w:r>
        <w:rPr>
          <w:rFonts w:cs="Arial"/>
          <w:color w:val="212529"/>
        </w:rPr>
        <w:t>.</w:t>
      </w:r>
      <w:r w:rsidRPr="0052500D">
        <w:rPr>
          <w:rFonts w:cs="Arial"/>
          <w:color w:val="212529"/>
        </w:rPr>
        <w:t xml:space="preserve"> </w:t>
      </w:r>
    </w:p>
    <w:p w14:paraId="106131E6" w14:textId="77777777" w:rsidR="00274E51" w:rsidRDefault="00274E51" w:rsidP="00301C21">
      <w:pPr>
        <w:spacing w:line="276" w:lineRule="auto"/>
        <w:ind w:firstLine="720"/>
        <w:contextualSpacing/>
        <w:jc w:val="both"/>
        <w:rPr>
          <w:rFonts w:cs="Arial"/>
          <w:color w:val="212529"/>
        </w:rPr>
      </w:pPr>
      <w:r w:rsidRPr="0052500D">
        <w:rPr>
          <w:rFonts w:cs="Arial"/>
          <w:color w:val="212529"/>
        </w:rPr>
        <w:t>Η Ελλάδα</w:t>
      </w:r>
      <w:r>
        <w:rPr>
          <w:rFonts w:cs="Arial"/>
          <w:color w:val="212529"/>
        </w:rPr>
        <w:t>,</w:t>
      </w:r>
      <w:r w:rsidRPr="0052500D">
        <w:rPr>
          <w:rFonts w:cs="Arial"/>
          <w:color w:val="212529"/>
        </w:rPr>
        <w:t xml:space="preserve"> βεβαίως</w:t>
      </w:r>
      <w:r>
        <w:rPr>
          <w:rFonts w:cs="Arial"/>
          <w:color w:val="212529"/>
        </w:rPr>
        <w:t>,</w:t>
      </w:r>
      <w:r w:rsidRPr="0052500D">
        <w:rPr>
          <w:rFonts w:cs="Arial"/>
          <w:color w:val="212529"/>
        </w:rPr>
        <w:t xml:space="preserve"> και τάσσεται υπέρ του σεβασμού της εδαφικής ακεραιότητας</w:t>
      </w:r>
      <w:r>
        <w:rPr>
          <w:rFonts w:cs="Arial"/>
          <w:color w:val="212529"/>
        </w:rPr>
        <w:t>,</w:t>
      </w:r>
      <w:r w:rsidRPr="0052500D">
        <w:rPr>
          <w:rFonts w:cs="Arial"/>
          <w:color w:val="212529"/>
        </w:rPr>
        <w:t xml:space="preserve"> της κυριαρχίας και της ανεξαρτησίας όλων των κρατών και καταδικάζει κάθε απόφαση η οποία αντιβαίνει στις θεμελιώδεις αυτές αρχές του διεθνούς δικαίου</w:t>
      </w:r>
      <w:r>
        <w:rPr>
          <w:rFonts w:cs="Arial"/>
          <w:color w:val="212529"/>
        </w:rPr>
        <w:t>. Έ</w:t>
      </w:r>
      <w:r w:rsidRPr="0052500D">
        <w:rPr>
          <w:rFonts w:cs="Arial"/>
          <w:color w:val="212529"/>
        </w:rPr>
        <w:t>χει χρέος να διαβουλευθεί και να συντονιστεί με τους ευρωπαίους εταίρους και τους συμμάχους της αναφορικά με την αντίδραση σε αυτήν τη μονομερή απόφαση</w:t>
      </w:r>
      <w:r>
        <w:rPr>
          <w:rFonts w:cs="Arial"/>
          <w:color w:val="212529"/>
        </w:rPr>
        <w:t>.</w:t>
      </w:r>
      <w:r w:rsidRPr="0052500D">
        <w:rPr>
          <w:rFonts w:cs="Arial"/>
          <w:color w:val="212529"/>
        </w:rPr>
        <w:t xml:space="preserve"> </w:t>
      </w:r>
    </w:p>
    <w:p w14:paraId="7BC3F687" w14:textId="77777777" w:rsidR="00274E51" w:rsidRDefault="00274E51" w:rsidP="00301C21">
      <w:pPr>
        <w:spacing w:line="276" w:lineRule="auto"/>
        <w:ind w:firstLine="720"/>
        <w:contextualSpacing/>
        <w:jc w:val="both"/>
        <w:rPr>
          <w:rFonts w:cs="Arial"/>
          <w:color w:val="212529"/>
        </w:rPr>
      </w:pPr>
      <w:r>
        <w:rPr>
          <w:rFonts w:cs="Arial"/>
          <w:color w:val="212529"/>
        </w:rPr>
        <w:t xml:space="preserve">Η κατάσταση ξέρετε, </w:t>
      </w:r>
      <w:r w:rsidRPr="0052500D">
        <w:rPr>
          <w:rFonts w:cs="Arial"/>
          <w:color w:val="212529"/>
        </w:rPr>
        <w:t>κυρίες και κύριοι συνάδελφοι</w:t>
      </w:r>
      <w:r>
        <w:rPr>
          <w:rFonts w:cs="Arial"/>
          <w:color w:val="212529"/>
        </w:rPr>
        <w:t>,</w:t>
      </w:r>
      <w:r w:rsidRPr="0052500D">
        <w:rPr>
          <w:rFonts w:cs="Arial"/>
          <w:color w:val="212529"/>
        </w:rPr>
        <w:t xml:space="preserve"> η οποία δημιουργείται μοιάζει με μια καταιγίδα</w:t>
      </w:r>
      <w:r>
        <w:rPr>
          <w:rFonts w:cs="Arial"/>
          <w:color w:val="212529"/>
        </w:rPr>
        <w:t xml:space="preserve"> μπορούμε να πούμε </w:t>
      </w:r>
      <w:r w:rsidRPr="0052500D">
        <w:rPr>
          <w:rFonts w:cs="Arial"/>
          <w:color w:val="212529"/>
        </w:rPr>
        <w:t xml:space="preserve"> η οποία αλλάζει την εικόνα του πλανήτη</w:t>
      </w:r>
      <w:r>
        <w:rPr>
          <w:rFonts w:cs="Arial"/>
          <w:color w:val="212529"/>
        </w:rPr>
        <w:t>. Ε</w:t>
      </w:r>
      <w:r w:rsidRPr="0052500D">
        <w:rPr>
          <w:rFonts w:cs="Arial"/>
          <w:color w:val="212529"/>
        </w:rPr>
        <w:t>πισ</w:t>
      </w:r>
      <w:r>
        <w:rPr>
          <w:rFonts w:cs="Arial"/>
          <w:color w:val="212529"/>
        </w:rPr>
        <w:t xml:space="preserve">τρέφουμε σε σκοτεινές </w:t>
      </w:r>
      <w:r w:rsidRPr="0052500D">
        <w:rPr>
          <w:rFonts w:cs="Arial"/>
          <w:color w:val="212529"/>
        </w:rPr>
        <w:t>περιόδους</w:t>
      </w:r>
      <w:r>
        <w:rPr>
          <w:rFonts w:cs="Arial"/>
          <w:color w:val="212529"/>
        </w:rPr>
        <w:t>,</w:t>
      </w:r>
      <w:r w:rsidRPr="0052500D">
        <w:rPr>
          <w:rFonts w:cs="Arial"/>
          <w:color w:val="212529"/>
        </w:rPr>
        <w:t xml:space="preserve"> όπου τα σύνορα αρχίζουν να μην θεωρούνται</w:t>
      </w:r>
      <w:r>
        <w:rPr>
          <w:rFonts w:cs="Arial"/>
          <w:color w:val="212529"/>
        </w:rPr>
        <w:t>,</w:t>
      </w:r>
      <w:r w:rsidRPr="0052500D">
        <w:rPr>
          <w:rFonts w:cs="Arial"/>
          <w:color w:val="212529"/>
        </w:rPr>
        <w:t xml:space="preserve"> πλέον</w:t>
      </w:r>
      <w:r>
        <w:rPr>
          <w:rFonts w:cs="Arial"/>
          <w:color w:val="212529"/>
        </w:rPr>
        <w:t>,</w:t>
      </w:r>
      <w:r w:rsidRPr="0052500D">
        <w:rPr>
          <w:rFonts w:cs="Arial"/>
          <w:color w:val="212529"/>
        </w:rPr>
        <w:t xml:space="preserve"> δεδομένα</w:t>
      </w:r>
      <w:r>
        <w:rPr>
          <w:rFonts w:cs="Arial"/>
          <w:color w:val="212529"/>
        </w:rPr>
        <w:t>.</w:t>
      </w:r>
      <w:r w:rsidRPr="0052500D">
        <w:rPr>
          <w:rFonts w:cs="Arial"/>
          <w:color w:val="212529"/>
        </w:rPr>
        <w:t xml:space="preserve"> </w:t>
      </w:r>
    </w:p>
    <w:p w14:paraId="27D59F2B" w14:textId="77777777" w:rsidR="00274E51" w:rsidRDefault="00274E51" w:rsidP="00301C21">
      <w:pPr>
        <w:spacing w:line="276" w:lineRule="auto"/>
        <w:ind w:firstLine="720"/>
        <w:contextualSpacing/>
        <w:jc w:val="both"/>
        <w:rPr>
          <w:rFonts w:cs="Arial"/>
          <w:color w:val="212529"/>
        </w:rPr>
      </w:pPr>
      <w:r w:rsidRPr="0052500D">
        <w:rPr>
          <w:rFonts w:cs="Arial"/>
          <w:color w:val="212529"/>
        </w:rPr>
        <w:t>Η χώρα μας έχει να αντιμετωπίσει σειρά προβλημάτων μπροστά της</w:t>
      </w:r>
      <w:r>
        <w:rPr>
          <w:rFonts w:cs="Arial"/>
          <w:color w:val="212529"/>
        </w:rPr>
        <w:t>.</w:t>
      </w:r>
      <w:r w:rsidRPr="0052500D">
        <w:rPr>
          <w:rFonts w:cs="Arial"/>
          <w:color w:val="212529"/>
        </w:rPr>
        <w:t xml:space="preserve"> Περίπου</w:t>
      </w:r>
      <w:r>
        <w:rPr>
          <w:rFonts w:cs="Arial"/>
          <w:color w:val="212529"/>
        </w:rPr>
        <w:t>,</w:t>
      </w:r>
      <w:r w:rsidRPr="0052500D">
        <w:rPr>
          <w:rFonts w:cs="Arial"/>
          <w:color w:val="212529"/>
        </w:rPr>
        <w:t xml:space="preserve"> 100.000 Έλληνες και ελληνόφωνοι κατοικούν στην Ουκρανία</w:t>
      </w:r>
      <w:r>
        <w:rPr>
          <w:rFonts w:cs="Arial"/>
          <w:color w:val="212529"/>
        </w:rPr>
        <w:t xml:space="preserve"> και μας αφορά</w:t>
      </w:r>
      <w:r w:rsidRPr="0052500D">
        <w:rPr>
          <w:rFonts w:cs="Arial"/>
          <w:color w:val="212529"/>
        </w:rPr>
        <w:t xml:space="preserve"> πραγματικά το μέλλον τους και η ασφάλειά τους</w:t>
      </w:r>
      <w:r>
        <w:rPr>
          <w:rFonts w:cs="Arial"/>
          <w:color w:val="212529"/>
        </w:rPr>
        <w:t>.</w:t>
      </w:r>
      <w:r w:rsidRPr="0052500D">
        <w:rPr>
          <w:rFonts w:cs="Arial"/>
          <w:color w:val="212529"/>
        </w:rPr>
        <w:t xml:space="preserve"> </w:t>
      </w:r>
    </w:p>
    <w:p w14:paraId="4947ED7E" w14:textId="77777777" w:rsidR="00274E51" w:rsidRDefault="00274E51" w:rsidP="00301C21">
      <w:pPr>
        <w:spacing w:line="276" w:lineRule="auto"/>
        <w:ind w:firstLine="720"/>
        <w:contextualSpacing/>
        <w:jc w:val="both"/>
        <w:rPr>
          <w:rFonts w:cs="Arial"/>
          <w:color w:val="212529"/>
        </w:rPr>
      </w:pPr>
      <w:r w:rsidRPr="0052500D">
        <w:rPr>
          <w:rFonts w:cs="Arial"/>
          <w:color w:val="212529"/>
        </w:rPr>
        <w:t>Η κρίση</w:t>
      </w:r>
      <w:r w:rsidR="00780C5D" w:rsidRPr="00780C5D">
        <w:rPr>
          <w:rFonts w:cs="Arial"/>
          <w:color w:val="212529"/>
        </w:rPr>
        <w:t>,</w:t>
      </w:r>
      <w:r w:rsidRPr="0052500D">
        <w:rPr>
          <w:rFonts w:cs="Arial"/>
          <w:color w:val="212529"/>
        </w:rPr>
        <w:t xml:space="preserve"> επίσης</w:t>
      </w:r>
      <w:r w:rsidR="00780C5D" w:rsidRPr="00780C5D">
        <w:rPr>
          <w:rFonts w:cs="Arial"/>
          <w:color w:val="212529"/>
        </w:rPr>
        <w:t>,</w:t>
      </w:r>
      <w:r w:rsidRPr="0052500D">
        <w:rPr>
          <w:rFonts w:cs="Arial"/>
          <w:color w:val="212529"/>
        </w:rPr>
        <w:t xml:space="preserve"> θα επιτείνει ακόμη περισσότερο την οικονομική και την ενεργειακή κρίση</w:t>
      </w:r>
      <w:r>
        <w:rPr>
          <w:rFonts w:cs="Arial"/>
          <w:color w:val="212529"/>
        </w:rPr>
        <w:t>.</w:t>
      </w:r>
      <w:r w:rsidRPr="0052500D">
        <w:rPr>
          <w:rFonts w:cs="Arial"/>
          <w:color w:val="212529"/>
        </w:rPr>
        <w:t xml:space="preserve"> θα επηρεάσει το κόστος του δανεισμού και τα οικονομικά δεδομένα και αυτά είναι πολύ σημαντικά</w:t>
      </w:r>
      <w:r>
        <w:rPr>
          <w:rFonts w:cs="Arial"/>
          <w:color w:val="212529"/>
        </w:rPr>
        <w:t>,</w:t>
      </w:r>
      <w:r w:rsidRPr="0052500D">
        <w:rPr>
          <w:rFonts w:cs="Arial"/>
          <w:color w:val="212529"/>
        </w:rPr>
        <w:t xml:space="preserve"> ειδικά για μία χώρα σαν τη δική μας</w:t>
      </w:r>
      <w:r>
        <w:rPr>
          <w:rFonts w:cs="Arial"/>
          <w:color w:val="212529"/>
        </w:rPr>
        <w:t>.</w:t>
      </w:r>
      <w:r w:rsidRPr="0052500D">
        <w:rPr>
          <w:rFonts w:cs="Arial"/>
          <w:color w:val="212529"/>
        </w:rPr>
        <w:t xml:space="preserve"> </w:t>
      </w:r>
    </w:p>
    <w:p w14:paraId="676ECF71" w14:textId="77777777" w:rsidR="00274E51" w:rsidRDefault="00274E51" w:rsidP="00301C21">
      <w:pPr>
        <w:spacing w:line="276" w:lineRule="auto"/>
        <w:ind w:firstLine="720"/>
        <w:contextualSpacing/>
        <w:jc w:val="both"/>
        <w:rPr>
          <w:rFonts w:cs="Arial"/>
          <w:color w:val="212529"/>
        </w:rPr>
      </w:pPr>
      <w:r w:rsidRPr="0052500D">
        <w:rPr>
          <w:rFonts w:cs="Arial"/>
          <w:color w:val="212529"/>
        </w:rPr>
        <w:t>Ωστόσο</w:t>
      </w:r>
      <w:r w:rsidR="00780C5D" w:rsidRPr="00780C5D">
        <w:rPr>
          <w:rFonts w:cs="Arial"/>
          <w:color w:val="212529"/>
        </w:rPr>
        <w:t>,</w:t>
      </w:r>
      <w:r w:rsidRPr="0052500D">
        <w:rPr>
          <w:rFonts w:cs="Arial"/>
          <w:color w:val="212529"/>
        </w:rPr>
        <w:t xml:space="preserve"> υπάρχει και κάτι ακόμα το οποίο είναι ανατριχιαστικά επικίνδυνο</w:t>
      </w:r>
      <w:r>
        <w:rPr>
          <w:rFonts w:cs="Arial"/>
          <w:color w:val="212529"/>
        </w:rPr>
        <w:t>,</w:t>
      </w:r>
      <w:r w:rsidRPr="0052500D">
        <w:rPr>
          <w:rFonts w:cs="Arial"/>
          <w:color w:val="212529"/>
        </w:rPr>
        <w:t xml:space="preserve"> ειδικά για τη δική μας περίπτωση</w:t>
      </w:r>
      <w:r>
        <w:rPr>
          <w:rFonts w:cs="Arial"/>
          <w:color w:val="212529"/>
        </w:rPr>
        <w:t>.</w:t>
      </w:r>
      <w:r w:rsidRPr="0052500D">
        <w:rPr>
          <w:rFonts w:cs="Arial"/>
          <w:color w:val="212529"/>
        </w:rPr>
        <w:t xml:space="preserve"> Η θεωρία του ιστορικού λάθους τ</w:t>
      </w:r>
      <w:r>
        <w:rPr>
          <w:rFonts w:cs="Arial"/>
          <w:color w:val="212529"/>
        </w:rPr>
        <w:t>ην οποία επικαλέστηκε ο κύριος Π</w:t>
      </w:r>
      <w:r w:rsidRPr="0052500D">
        <w:rPr>
          <w:rFonts w:cs="Arial"/>
          <w:color w:val="212529"/>
        </w:rPr>
        <w:t>ούτιν δεν απέχε</w:t>
      </w:r>
      <w:r>
        <w:rPr>
          <w:rFonts w:cs="Arial"/>
          <w:color w:val="212529"/>
        </w:rPr>
        <w:t>ι πολύ από την αναθεωρητική λογική του κυρίου Ε</w:t>
      </w:r>
      <w:r w:rsidRPr="0052500D">
        <w:rPr>
          <w:rFonts w:cs="Arial"/>
          <w:color w:val="212529"/>
        </w:rPr>
        <w:t>ρντ</w:t>
      </w:r>
      <w:r>
        <w:rPr>
          <w:rFonts w:cs="Arial"/>
          <w:color w:val="212529"/>
        </w:rPr>
        <w:t>ογάν και την επιθετικότητα της Τ</w:t>
      </w:r>
      <w:r w:rsidRPr="0052500D">
        <w:rPr>
          <w:rFonts w:cs="Arial"/>
          <w:color w:val="212529"/>
        </w:rPr>
        <w:t>ουρκίας με ό</w:t>
      </w:r>
      <w:r>
        <w:rPr>
          <w:rFonts w:cs="Arial"/>
          <w:color w:val="212529"/>
        </w:rPr>
        <w:t>,</w:t>
      </w:r>
      <w:r w:rsidRPr="0052500D">
        <w:rPr>
          <w:rFonts w:cs="Arial"/>
          <w:color w:val="212529"/>
        </w:rPr>
        <w:t>τι αυτό σημαίνει</w:t>
      </w:r>
      <w:r>
        <w:rPr>
          <w:rFonts w:cs="Arial"/>
          <w:color w:val="212529"/>
        </w:rPr>
        <w:t>.</w:t>
      </w:r>
    </w:p>
    <w:p w14:paraId="211905A2" w14:textId="77777777" w:rsidR="00274E51" w:rsidRDefault="00274E51" w:rsidP="00301C21">
      <w:pPr>
        <w:spacing w:line="276" w:lineRule="auto"/>
        <w:ind w:firstLine="720"/>
        <w:contextualSpacing/>
        <w:jc w:val="both"/>
        <w:rPr>
          <w:rFonts w:cs="Arial"/>
          <w:color w:val="212529"/>
        </w:rPr>
      </w:pPr>
      <w:r w:rsidRPr="0052500D">
        <w:rPr>
          <w:rFonts w:cs="Arial"/>
          <w:color w:val="212529"/>
        </w:rPr>
        <w:t xml:space="preserve"> Αυτή</w:t>
      </w:r>
      <w:r>
        <w:rPr>
          <w:rFonts w:cs="Arial"/>
          <w:color w:val="212529"/>
        </w:rPr>
        <w:t>,</w:t>
      </w:r>
      <w:r w:rsidRPr="0052500D">
        <w:rPr>
          <w:rFonts w:cs="Arial"/>
          <w:color w:val="212529"/>
        </w:rPr>
        <w:t xml:space="preserve"> λοιπόν</w:t>
      </w:r>
      <w:r>
        <w:rPr>
          <w:rFonts w:cs="Arial"/>
          <w:color w:val="212529"/>
        </w:rPr>
        <w:t>,</w:t>
      </w:r>
      <w:r w:rsidRPr="0052500D">
        <w:rPr>
          <w:rFonts w:cs="Arial"/>
          <w:color w:val="212529"/>
        </w:rPr>
        <w:t xml:space="preserve"> ακριβώς την ώρα χρειάζεται η μέγιστη δυνατή προσπάθεια από όλους</w:t>
      </w:r>
      <w:r>
        <w:rPr>
          <w:rFonts w:cs="Arial"/>
          <w:color w:val="212529"/>
        </w:rPr>
        <w:t>,</w:t>
      </w:r>
      <w:r w:rsidRPr="0052500D">
        <w:rPr>
          <w:rFonts w:cs="Arial"/>
          <w:color w:val="212529"/>
        </w:rPr>
        <w:t xml:space="preserve"> προκειμένου να μπορέσουμε να συνεννοηθούμε και να χαράξουμε την εθνική μας γραμμή</w:t>
      </w:r>
      <w:r>
        <w:rPr>
          <w:rFonts w:cs="Arial"/>
          <w:color w:val="212529"/>
        </w:rPr>
        <w:t>.</w:t>
      </w:r>
      <w:r w:rsidRPr="0052500D">
        <w:rPr>
          <w:rFonts w:cs="Arial"/>
          <w:color w:val="212529"/>
        </w:rPr>
        <w:t xml:space="preserve"> </w:t>
      </w:r>
    </w:p>
    <w:p w14:paraId="57F9DAB0" w14:textId="77777777" w:rsidR="00274E51" w:rsidRDefault="00274E51" w:rsidP="00301C21">
      <w:pPr>
        <w:spacing w:line="276" w:lineRule="auto"/>
        <w:ind w:firstLine="720"/>
        <w:contextualSpacing/>
        <w:jc w:val="both"/>
        <w:rPr>
          <w:rFonts w:cs="Arial"/>
          <w:color w:val="212529"/>
        </w:rPr>
      </w:pPr>
      <w:r w:rsidRPr="0052500D">
        <w:rPr>
          <w:rFonts w:cs="Arial"/>
          <w:color w:val="212529"/>
        </w:rPr>
        <w:t>Τώρα</w:t>
      </w:r>
      <w:r w:rsidR="00E1719C" w:rsidRPr="00E1719C">
        <w:rPr>
          <w:rFonts w:cs="Arial"/>
          <w:color w:val="212529"/>
        </w:rPr>
        <w:t>,</w:t>
      </w:r>
      <w:r w:rsidRPr="0052500D">
        <w:rPr>
          <w:rFonts w:cs="Arial"/>
          <w:color w:val="212529"/>
        </w:rPr>
        <w:t xml:space="preserve"> όσον αφορά το υπό συζήτηση σ</w:t>
      </w:r>
      <w:r>
        <w:rPr>
          <w:rFonts w:cs="Arial"/>
          <w:color w:val="212529"/>
        </w:rPr>
        <w:t xml:space="preserve">χέδιο νόμου και την κύρωση της </w:t>
      </w:r>
      <w:r w:rsidR="00556D1D">
        <w:rPr>
          <w:rFonts w:cs="Arial"/>
          <w:color w:val="212529"/>
        </w:rPr>
        <w:t>Σύμβαση</w:t>
      </w:r>
      <w:r w:rsidRPr="0052500D">
        <w:rPr>
          <w:rFonts w:cs="Arial"/>
          <w:color w:val="212529"/>
        </w:rPr>
        <w:t>ς της Χάγης</w:t>
      </w:r>
      <w:r>
        <w:rPr>
          <w:rFonts w:cs="Arial"/>
          <w:color w:val="212529"/>
        </w:rPr>
        <w:t xml:space="preserve"> της 13ης Ι</w:t>
      </w:r>
      <w:r w:rsidRPr="0052500D">
        <w:rPr>
          <w:rFonts w:cs="Arial"/>
          <w:color w:val="212529"/>
        </w:rPr>
        <w:t>ανουαρίου του 2000 για τη διεθνή προστασία των ενηλίκων</w:t>
      </w:r>
      <w:r>
        <w:rPr>
          <w:rFonts w:cs="Arial"/>
          <w:color w:val="212529"/>
        </w:rPr>
        <w:t>,</w:t>
      </w:r>
      <w:r w:rsidRPr="0052500D">
        <w:rPr>
          <w:rFonts w:cs="Arial"/>
          <w:color w:val="212529"/>
        </w:rPr>
        <w:t xml:space="preserve"> είναι γεγονός</w:t>
      </w:r>
      <w:r>
        <w:rPr>
          <w:rFonts w:cs="Arial"/>
          <w:color w:val="212529"/>
        </w:rPr>
        <w:t>, κύριε Υ</w:t>
      </w:r>
      <w:r w:rsidRPr="0052500D">
        <w:rPr>
          <w:rFonts w:cs="Arial"/>
          <w:color w:val="212529"/>
        </w:rPr>
        <w:t>πουργέ</w:t>
      </w:r>
      <w:r>
        <w:rPr>
          <w:rFonts w:cs="Arial"/>
          <w:color w:val="212529"/>
        </w:rPr>
        <w:t>,</w:t>
      </w:r>
      <w:r w:rsidRPr="0052500D">
        <w:rPr>
          <w:rFonts w:cs="Arial"/>
          <w:color w:val="212529"/>
        </w:rPr>
        <w:t xml:space="preserve"> κυρίες και κύριοι συνάδελφοι</w:t>
      </w:r>
      <w:r>
        <w:rPr>
          <w:rFonts w:cs="Arial"/>
          <w:color w:val="212529"/>
        </w:rPr>
        <w:t xml:space="preserve">, ότι η </w:t>
      </w:r>
      <w:r w:rsidR="00556D1D">
        <w:rPr>
          <w:rFonts w:cs="Arial"/>
          <w:color w:val="212529"/>
        </w:rPr>
        <w:t>Σύμβαση</w:t>
      </w:r>
      <w:r w:rsidRPr="0052500D">
        <w:rPr>
          <w:rFonts w:cs="Arial"/>
          <w:color w:val="212529"/>
        </w:rPr>
        <w:t xml:space="preserve"> θέτει ως στόχο να καλύψει τις ανάγκες των μετακινούμεν</w:t>
      </w:r>
      <w:r>
        <w:rPr>
          <w:rFonts w:cs="Arial"/>
          <w:color w:val="212529"/>
        </w:rPr>
        <w:t>ων πληθυσμών του 21ου</w:t>
      </w:r>
      <w:r w:rsidRPr="0052500D">
        <w:rPr>
          <w:rFonts w:cs="Arial"/>
          <w:color w:val="212529"/>
        </w:rPr>
        <w:t xml:space="preserve"> αιώνα και να ανταποκριθεί στις δημογραφικές μεταβολές που διαπιστώθηκαν τόσο στην Ευρώπη</w:t>
      </w:r>
      <w:r>
        <w:rPr>
          <w:rFonts w:cs="Arial"/>
          <w:color w:val="212529"/>
        </w:rPr>
        <w:t>,</w:t>
      </w:r>
      <w:r w:rsidRPr="0052500D">
        <w:rPr>
          <w:rFonts w:cs="Arial"/>
          <w:color w:val="212529"/>
        </w:rPr>
        <w:t xml:space="preserve"> αλλά και σε πολλές ακόμη χώρες ανά τον κόσμο</w:t>
      </w:r>
      <w:r>
        <w:rPr>
          <w:rFonts w:cs="Arial"/>
          <w:color w:val="212529"/>
        </w:rPr>
        <w:t>.</w:t>
      </w:r>
      <w:r w:rsidRPr="0052500D">
        <w:rPr>
          <w:rFonts w:cs="Arial"/>
          <w:color w:val="212529"/>
        </w:rPr>
        <w:t xml:space="preserve"> </w:t>
      </w:r>
    </w:p>
    <w:p w14:paraId="27476CAD" w14:textId="77777777" w:rsidR="00274E51" w:rsidRDefault="00274E51" w:rsidP="00301C21">
      <w:pPr>
        <w:spacing w:line="276" w:lineRule="auto"/>
        <w:ind w:firstLine="720"/>
        <w:contextualSpacing/>
        <w:jc w:val="both"/>
        <w:rPr>
          <w:rFonts w:cs="Arial"/>
          <w:color w:val="212529"/>
        </w:rPr>
      </w:pPr>
      <w:r>
        <w:rPr>
          <w:rFonts w:cs="Arial"/>
          <w:color w:val="212529"/>
        </w:rPr>
        <w:t>Ό</w:t>
      </w:r>
      <w:r w:rsidRPr="0052500D">
        <w:rPr>
          <w:rFonts w:cs="Arial"/>
          <w:color w:val="212529"/>
        </w:rPr>
        <w:t>σον αφορά ειδικότερα το σημερινό σχ</w:t>
      </w:r>
      <w:r>
        <w:rPr>
          <w:rFonts w:cs="Arial"/>
          <w:color w:val="212529"/>
        </w:rPr>
        <w:t>έδιο νόμου</w:t>
      </w:r>
      <w:r w:rsidR="00193299" w:rsidRPr="00193299">
        <w:rPr>
          <w:rFonts w:cs="Arial"/>
          <w:color w:val="212529"/>
        </w:rPr>
        <w:t>,</w:t>
      </w:r>
      <w:r>
        <w:rPr>
          <w:rFonts w:cs="Arial"/>
          <w:color w:val="212529"/>
        </w:rPr>
        <w:t xml:space="preserve"> γίνεται σαφές ότι η </w:t>
      </w:r>
      <w:r w:rsidR="00556D1D">
        <w:rPr>
          <w:rFonts w:cs="Arial"/>
          <w:color w:val="212529"/>
        </w:rPr>
        <w:t>Σύμβαση</w:t>
      </w:r>
      <w:r w:rsidRPr="0052500D">
        <w:rPr>
          <w:rFonts w:cs="Arial"/>
          <w:color w:val="212529"/>
        </w:rPr>
        <w:t xml:space="preserve"> αυτή σχετικά με την διεθνή προστασία των ενηλίκων ρυθμίζει πολλά από αυτά τα ζητήματα προβλέποντας κανόνες διεθνούς δικαιοδοσίας</w:t>
      </w:r>
      <w:r>
        <w:rPr>
          <w:rFonts w:cs="Arial"/>
          <w:color w:val="212529"/>
        </w:rPr>
        <w:t>, εφαρμοστέου</w:t>
      </w:r>
      <w:r w:rsidRPr="0052500D">
        <w:rPr>
          <w:rFonts w:cs="Arial"/>
          <w:color w:val="212529"/>
        </w:rPr>
        <w:t xml:space="preserve"> δικαίου και διεθνούς αναγνώρισης</w:t>
      </w:r>
      <w:r>
        <w:rPr>
          <w:rFonts w:cs="Arial"/>
          <w:color w:val="212529"/>
        </w:rPr>
        <w:t>,</w:t>
      </w:r>
      <w:r w:rsidRPr="0052500D">
        <w:rPr>
          <w:rFonts w:cs="Arial"/>
          <w:color w:val="212529"/>
        </w:rPr>
        <w:t xml:space="preserve"> καθώς και την επιβολή προστατευτικών μέτρων</w:t>
      </w:r>
      <w:r>
        <w:rPr>
          <w:rFonts w:cs="Arial"/>
          <w:color w:val="212529"/>
        </w:rPr>
        <w:t>.</w:t>
      </w:r>
    </w:p>
    <w:p w14:paraId="7A210169" w14:textId="77777777" w:rsidR="00274E51" w:rsidRDefault="00274E51" w:rsidP="00301C21">
      <w:pPr>
        <w:spacing w:line="276" w:lineRule="auto"/>
        <w:ind w:firstLine="720"/>
        <w:contextualSpacing/>
        <w:jc w:val="both"/>
        <w:rPr>
          <w:rFonts w:cs="Arial"/>
          <w:color w:val="212529"/>
        </w:rPr>
      </w:pPr>
      <w:r>
        <w:rPr>
          <w:rFonts w:cs="Arial"/>
          <w:color w:val="212529"/>
        </w:rPr>
        <w:t xml:space="preserve"> Η </w:t>
      </w:r>
      <w:r w:rsidR="00556D1D">
        <w:rPr>
          <w:rFonts w:cs="Arial"/>
          <w:color w:val="212529"/>
        </w:rPr>
        <w:t>Σύμβαση</w:t>
      </w:r>
      <w:r w:rsidRPr="0052500D">
        <w:rPr>
          <w:rFonts w:cs="Arial"/>
          <w:color w:val="212529"/>
        </w:rPr>
        <w:t xml:space="preserve"> θεσπίζει</w:t>
      </w:r>
      <w:r w:rsidR="00193299" w:rsidRPr="00193299">
        <w:rPr>
          <w:rFonts w:cs="Arial"/>
          <w:color w:val="212529"/>
        </w:rPr>
        <w:t>,</w:t>
      </w:r>
      <w:r w:rsidRPr="0052500D">
        <w:rPr>
          <w:rFonts w:cs="Arial"/>
          <w:color w:val="212529"/>
        </w:rPr>
        <w:t xml:space="preserve"> επίσης</w:t>
      </w:r>
      <w:r w:rsidR="00193299" w:rsidRPr="00193299">
        <w:rPr>
          <w:rFonts w:cs="Arial"/>
          <w:color w:val="212529"/>
        </w:rPr>
        <w:t>,</w:t>
      </w:r>
      <w:r w:rsidRPr="0052500D">
        <w:rPr>
          <w:rFonts w:cs="Arial"/>
          <w:color w:val="212529"/>
        </w:rPr>
        <w:t xml:space="preserve"> έναν μηχανισμό για τη συνεργασία μεταξύ των αρχών των συμβαλλόμενων κρατών</w:t>
      </w:r>
      <w:r>
        <w:rPr>
          <w:rFonts w:cs="Arial"/>
          <w:color w:val="212529"/>
        </w:rPr>
        <w:t>.</w:t>
      </w:r>
      <w:r w:rsidRPr="0052500D">
        <w:rPr>
          <w:rFonts w:cs="Arial"/>
          <w:color w:val="212529"/>
        </w:rPr>
        <w:t xml:space="preserve"> </w:t>
      </w:r>
    </w:p>
    <w:p w14:paraId="5F400DCE" w14:textId="77777777" w:rsidR="00274E51" w:rsidRDefault="00274E51" w:rsidP="00301C21">
      <w:pPr>
        <w:spacing w:line="276" w:lineRule="auto"/>
        <w:ind w:firstLine="720"/>
        <w:contextualSpacing/>
        <w:jc w:val="both"/>
        <w:rPr>
          <w:rFonts w:cs="Arial"/>
          <w:color w:val="212529"/>
        </w:rPr>
      </w:pPr>
      <w:r>
        <w:rPr>
          <w:rFonts w:cs="Arial"/>
          <w:color w:val="212529"/>
        </w:rPr>
        <w:t xml:space="preserve">Η </w:t>
      </w:r>
      <w:r w:rsidR="00556D1D">
        <w:rPr>
          <w:rFonts w:cs="Arial"/>
          <w:color w:val="212529"/>
        </w:rPr>
        <w:t>Σύμβαση</w:t>
      </w:r>
      <w:r>
        <w:rPr>
          <w:rFonts w:cs="Arial"/>
          <w:color w:val="212529"/>
        </w:rPr>
        <w:t xml:space="preserve"> προωθεί </w:t>
      </w:r>
      <w:r w:rsidRPr="0052500D">
        <w:rPr>
          <w:rFonts w:cs="Arial"/>
          <w:color w:val="212529"/>
        </w:rPr>
        <w:t>ορισμένους σημαντικούς στόχους για τα δικαιώμα</w:t>
      </w:r>
      <w:r>
        <w:rPr>
          <w:rFonts w:cs="Arial"/>
          <w:color w:val="212529"/>
        </w:rPr>
        <w:t>τα των ατόμων με αναπηρίες των Ηνωμένων Ε</w:t>
      </w:r>
      <w:r w:rsidRPr="0052500D">
        <w:rPr>
          <w:rFonts w:cs="Arial"/>
          <w:color w:val="212529"/>
        </w:rPr>
        <w:t>θνών που τέθηκε σε ισχύ από τις 3 Μαΐου του 2008 και ιδιαίτερα τους στόχους του άρθρου 12 για την ίση αναγνώριση ενώπιον του νόμου και του άρθρου 32 για τη διεθνή συνεργασία</w:t>
      </w:r>
      <w:r>
        <w:rPr>
          <w:rFonts w:cs="Arial"/>
          <w:color w:val="212529"/>
        </w:rPr>
        <w:t>.</w:t>
      </w:r>
      <w:r w:rsidRPr="0052500D">
        <w:rPr>
          <w:rFonts w:cs="Arial"/>
          <w:color w:val="212529"/>
        </w:rPr>
        <w:t xml:space="preserve"> </w:t>
      </w:r>
    </w:p>
    <w:p w14:paraId="375E90FF" w14:textId="77777777" w:rsidR="00274E51" w:rsidRDefault="00274E51" w:rsidP="00301C21">
      <w:pPr>
        <w:spacing w:line="276" w:lineRule="auto"/>
        <w:ind w:firstLine="720"/>
        <w:contextualSpacing/>
        <w:jc w:val="both"/>
        <w:rPr>
          <w:rFonts w:cs="Arial"/>
          <w:color w:val="212529"/>
        </w:rPr>
      </w:pPr>
      <w:r>
        <w:rPr>
          <w:rFonts w:cs="Arial"/>
          <w:color w:val="212529"/>
        </w:rPr>
        <w:t xml:space="preserve">Δομικά η </w:t>
      </w:r>
      <w:r w:rsidR="00556D1D">
        <w:rPr>
          <w:rFonts w:cs="Arial"/>
          <w:color w:val="212529"/>
        </w:rPr>
        <w:t>Σύμβαση</w:t>
      </w:r>
      <w:r w:rsidRPr="0052500D">
        <w:rPr>
          <w:rFonts w:cs="Arial"/>
          <w:color w:val="212529"/>
        </w:rPr>
        <w:t xml:space="preserve"> αυτή είνα</w:t>
      </w:r>
      <w:r>
        <w:rPr>
          <w:rFonts w:cs="Arial"/>
          <w:color w:val="212529"/>
        </w:rPr>
        <w:t xml:space="preserve">ι παρόμοια με την </w:t>
      </w:r>
      <w:r w:rsidR="00556D1D">
        <w:rPr>
          <w:rFonts w:cs="Arial"/>
          <w:color w:val="212529"/>
        </w:rPr>
        <w:t>Σύμβαση</w:t>
      </w:r>
      <w:r>
        <w:rPr>
          <w:rFonts w:cs="Arial"/>
          <w:color w:val="212529"/>
        </w:rPr>
        <w:t xml:space="preserve"> της 19</w:t>
      </w:r>
      <w:r w:rsidRPr="0052500D">
        <w:rPr>
          <w:rFonts w:cs="Arial"/>
          <w:color w:val="212529"/>
        </w:rPr>
        <w:t>ης Οκτωβρίου του 1996 για τη διεθνή δικαιοδοσία</w:t>
      </w:r>
      <w:r>
        <w:rPr>
          <w:rFonts w:cs="Arial"/>
          <w:color w:val="212529"/>
        </w:rPr>
        <w:t>, το εφαρμοστέο</w:t>
      </w:r>
      <w:r w:rsidRPr="0052500D">
        <w:rPr>
          <w:rFonts w:cs="Arial"/>
          <w:color w:val="212529"/>
        </w:rPr>
        <w:t xml:space="preserve"> δίκαιο</w:t>
      </w:r>
      <w:r>
        <w:rPr>
          <w:rFonts w:cs="Arial"/>
          <w:color w:val="212529"/>
        </w:rPr>
        <w:t>,</w:t>
      </w:r>
      <w:r w:rsidRPr="0052500D">
        <w:rPr>
          <w:rFonts w:cs="Arial"/>
          <w:color w:val="212529"/>
        </w:rPr>
        <w:t xml:space="preserve"> την αναγνώριση</w:t>
      </w:r>
      <w:r>
        <w:rPr>
          <w:rFonts w:cs="Arial"/>
          <w:color w:val="212529"/>
        </w:rPr>
        <w:t>,</w:t>
      </w:r>
      <w:r w:rsidRPr="0052500D">
        <w:rPr>
          <w:rFonts w:cs="Arial"/>
          <w:color w:val="212529"/>
        </w:rPr>
        <w:t xml:space="preserve"> εκτέλεση και συνεργασία όσον</w:t>
      </w:r>
      <w:r>
        <w:rPr>
          <w:rFonts w:cs="Arial"/>
          <w:color w:val="212529"/>
        </w:rPr>
        <w:t xml:space="preserve"> αφορά σ</w:t>
      </w:r>
      <w:r w:rsidRPr="0052500D">
        <w:rPr>
          <w:rFonts w:cs="Arial"/>
          <w:color w:val="212529"/>
        </w:rPr>
        <w:t>τη γονική μέριμνα και μέτρα για την προστασία των παιδιών</w:t>
      </w:r>
      <w:r>
        <w:rPr>
          <w:rFonts w:cs="Arial"/>
          <w:color w:val="212529"/>
        </w:rPr>
        <w:t>,</w:t>
      </w:r>
      <w:r w:rsidRPr="0052500D">
        <w:rPr>
          <w:rFonts w:cs="Arial"/>
          <w:color w:val="212529"/>
        </w:rPr>
        <w:t xml:space="preserve"> αλλά έχει προσαρμοστεί ώστε να καλύπτει και συγκεκριμένες ανάγκες ευπαθών ενηλίκων</w:t>
      </w:r>
      <w:r>
        <w:rPr>
          <w:rFonts w:cs="Arial"/>
          <w:color w:val="212529"/>
        </w:rPr>
        <w:t>.</w:t>
      </w:r>
    </w:p>
    <w:p w14:paraId="41ED5576" w14:textId="77777777" w:rsidR="00274E51" w:rsidRDefault="00274E51" w:rsidP="00301C21">
      <w:pPr>
        <w:spacing w:line="276" w:lineRule="auto"/>
        <w:ind w:firstLine="720"/>
        <w:contextualSpacing/>
        <w:jc w:val="both"/>
        <w:rPr>
          <w:rFonts w:cs="Arial"/>
          <w:color w:val="212529"/>
        </w:rPr>
      </w:pPr>
      <w:r>
        <w:rPr>
          <w:rFonts w:cs="Arial"/>
          <w:color w:val="212529"/>
        </w:rPr>
        <w:t xml:space="preserve"> Θεωρώ ότι κανείς μας σε αυτήν εδώ πέρα την</w:t>
      </w:r>
      <w:r w:rsidRPr="0052500D">
        <w:rPr>
          <w:rFonts w:cs="Arial"/>
          <w:color w:val="212529"/>
        </w:rPr>
        <w:t xml:space="preserve"> αίθουσα δεν διαφωνεί ότι η γήρανση του πληθυσμού του πλανήτη σε συνδυασμό με τη μεγαλύτερη διεθνή κινητικότητα δημιουργεί εκ των πραγμάτων την ανάγκη για μια βελτιωμένη διεθνή προστασία</w:t>
      </w:r>
      <w:r>
        <w:rPr>
          <w:rFonts w:cs="Arial"/>
          <w:color w:val="212529"/>
        </w:rPr>
        <w:t>,</w:t>
      </w:r>
      <w:r w:rsidRPr="0052500D">
        <w:rPr>
          <w:rFonts w:cs="Arial"/>
          <w:color w:val="212529"/>
        </w:rPr>
        <w:t xml:space="preserve"> ιδιαίτερα των ευπαθών ενηλίκων</w:t>
      </w:r>
      <w:r>
        <w:rPr>
          <w:rFonts w:cs="Arial"/>
          <w:color w:val="212529"/>
        </w:rPr>
        <w:t>,</w:t>
      </w:r>
      <w:r w:rsidRPr="0052500D">
        <w:rPr>
          <w:rFonts w:cs="Arial"/>
          <w:color w:val="212529"/>
        </w:rPr>
        <w:t xml:space="preserve"> βάσει νομοθετικών ρυθμίσεων και βάσει μιας καλύτερης διεθνούς συνεργασίας</w:t>
      </w:r>
      <w:r>
        <w:rPr>
          <w:rFonts w:cs="Arial"/>
          <w:color w:val="212529"/>
        </w:rPr>
        <w:t>.</w:t>
      </w:r>
    </w:p>
    <w:p w14:paraId="48F46D01" w14:textId="77777777" w:rsidR="00274E51" w:rsidRDefault="00274E51" w:rsidP="00301C21">
      <w:pPr>
        <w:spacing w:line="276" w:lineRule="auto"/>
        <w:ind w:firstLine="720"/>
        <w:contextualSpacing/>
        <w:jc w:val="both"/>
        <w:rPr>
          <w:rFonts w:cs="Arial"/>
          <w:color w:val="212529"/>
        </w:rPr>
      </w:pPr>
      <w:r w:rsidRPr="0052500D">
        <w:rPr>
          <w:rFonts w:cs="Arial"/>
          <w:color w:val="212529"/>
        </w:rPr>
        <w:t xml:space="preserve"> Το αυξημένο προσδόκιμο ζωής σε πολλές χώρες συνοδεύεται με αντίστοιχη αύξηση των περιπτώσεων νόσων λόγω μεγάλης ηλικίας</w:t>
      </w:r>
      <w:r>
        <w:rPr>
          <w:rFonts w:cs="Arial"/>
          <w:color w:val="212529"/>
        </w:rPr>
        <w:t>. Σύμφωνα με την Έκθεση του 20</w:t>
      </w:r>
      <w:r w:rsidRPr="0052500D">
        <w:rPr>
          <w:rFonts w:cs="Arial"/>
          <w:color w:val="212529"/>
        </w:rPr>
        <w:t>21 για τη δημ</w:t>
      </w:r>
      <w:r>
        <w:rPr>
          <w:rFonts w:cs="Arial"/>
          <w:color w:val="212529"/>
        </w:rPr>
        <w:t>ογραφική γήρανση που εξέδωσε η Ευρωπαϊκή Επιτροπή στις 20 Ν</w:t>
      </w:r>
      <w:r w:rsidRPr="0052500D">
        <w:rPr>
          <w:rFonts w:cs="Arial"/>
          <w:color w:val="212529"/>
        </w:rPr>
        <w:t>οεμβρίου του 2020</w:t>
      </w:r>
      <w:r>
        <w:rPr>
          <w:rFonts w:cs="Arial"/>
          <w:color w:val="212529"/>
        </w:rPr>
        <w:t xml:space="preserve"> ο συνολικός πληθυσμός της Ευρωπαϊκής Έ</w:t>
      </w:r>
      <w:r w:rsidRPr="0052500D">
        <w:rPr>
          <w:rFonts w:cs="Arial"/>
          <w:color w:val="212529"/>
        </w:rPr>
        <w:t>νωσης προβλέπεται να μειωθεί μακροπρόθεσμα και η ηλικιακή διάρθρωση θα αλλάξει στις επόμενες δεκαετίες</w:t>
      </w:r>
      <w:r>
        <w:rPr>
          <w:rFonts w:cs="Arial"/>
          <w:color w:val="212529"/>
        </w:rPr>
        <w:t xml:space="preserve">. </w:t>
      </w:r>
    </w:p>
    <w:p w14:paraId="640690BC" w14:textId="77777777" w:rsidR="00274E51" w:rsidRDefault="00274E51" w:rsidP="00301C21">
      <w:pPr>
        <w:spacing w:line="276" w:lineRule="auto"/>
        <w:ind w:firstLine="720"/>
        <w:contextualSpacing/>
        <w:jc w:val="both"/>
        <w:rPr>
          <w:rFonts w:cs="Arial"/>
          <w:color w:val="212529"/>
        </w:rPr>
      </w:pPr>
      <w:r>
        <w:rPr>
          <w:rFonts w:cs="Arial"/>
          <w:color w:val="212529"/>
        </w:rPr>
        <w:t>Ο πληθυσμός της Ε</w:t>
      </w:r>
      <w:r w:rsidRPr="0052500D">
        <w:rPr>
          <w:rFonts w:cs="Arial"/>
          <w:color w:val="212529"/>
        </w:rPr>
        <w:t xml:space="preserve">υρωπαϊκής ένωσης προβλέπεται να μειωθεί από 447 εκατομμύρια το </w:t>
      </w:r>
      <w:r>
        <w:rPr>
          <w:rFonts w:cs="Arial"/>
          <w:color w:val="212529"/>
        </w:rPr>
        <w:t>2019 σε 420 εκατομμύρια το 20</w:t>
      </w:r>
      <w:r w:rsidRPr="0052500D">
        <w:rPr>
          <w:rFonts w:cs="Arial"/>
          <w:color w:val="212529"/>
        </w:rPr>
        <w:t>70 και κατά την περίοδο αυτή οι πληθυσμοί των κρατών</w:t>
      </w:r>
      <w:r>
        <w:rPr>
          <w:rFonts w:cs="Arial"/>
          <w:color w:val="212529"/>
        </w:rPr>
        <w:t xml:space="preserve"> -</w:t>
      </w:r>
      <w:r w:rsidRPr="0052500D">
        <w:rPr>
          <w:rFonts w:cs="Arial"/>
          <w:color w:val="212529"/>
        </w:rPr>
        <w:t xml:space="preserve"> μελών θα γεράσουν δραματικά λόγω της δυναμικής της γονιμότητας του προσδόκιμου ζωής</w:t>
      </w:r>
      <w:r>
        <w:rPr>
          <w:rFonts w:cs="Arial"/>
          <w:color w:val="212529"/>
        </w:rPr>
        <w:t>,</w:t>
      </w:r>
      <w:r w:rsidRPr="0052500D">
        <w:rPr>
          <w:rFonts w:cs="Arial"/>
          <w:color w:val="212529"/>
        </w:rPr>
        <w:t xml:space="preserve"> αλλά και της μετανάστευσης</w:t>
      </w:r>
      <w:r>
        <w:rPr>
          <w:rFonts w:cs="Arial"/>
          <w:color w:val="212529"/>
        </w:rPr>
        <w:t>.</w:t>
      </w:r>
      <w:r w:rsidRPr="0052500D">
        <w:rPr>
          <w:rFonts w:cs="Arial"/>
          <w:color w:val="212529"/>
        </w:rPr>
        <w:t xml:space="preserve"> Η ενδιάμεση ηλικία προβλέπεται να αυξηθεί κατά 5 έτη τις επόμενες δεκαετίες</w:t>
      </w:r>
      <w:r>
        <w:rPr>
          <w:rFonts w:cs="Arial"/>
          <w:color w:val="212529"/>
        </w:rPr>
        <w:t>.</w:t>
      </w:r>
    </w:p>
    <w:p w14:paraId="6AEB602D" w14:textId="77777777" w:rsidR="00274E51" w:rsidRDefault="00274E51" w:rsidP="00301C21">
      <w:pPr>
        <w:spacing w:line="276" w:lineRule="auto"/>
        <w:ind w:firstLine="720"/>
        <w:contextualSpacing/>
        <w:jc w:val="both"/>
        <w:rPr>
          <w:rFonts w:cs="Arial"/>
          <w:color w:val="212529"/>
        </w:rPr>
      </w:pPr>
      <w:r>
        <w:rPr>
          <w:rFonts w:cs="Arial"/>
          <w:color w:val="212529"/>
        </w:rPr>
        <w:t xml:space="preserve"> Κ</w:t>
      </w:r>
      <w:r w:rsidRPr="0052500D">
        <w:rPr>
          <w:rFonts w:cs="Arial"/>
          <w:color w:val="212529"/>
        </w:rPr>
        <w:t>αθώς οι διεθνείς μετακινήσεις πραγματοποιούνται ευκολότερα</w:t>
      </w:r>
      <w:r>
        <w:rPr>
          <w:rFonts w:cs="Arial"/>
          <w:color w:val="212529"/>
        </w:rPr>
        <w:t xml:space="preserve"> π</w:t>
      </w:r>
      <w:r w:rsidRPr="0052500D">
        <w:rPr>
          <w:rFonts w:cs="Arial"/>
          <w:color w:val="212529"/>
        </w:rPr>
        <w:t>ολλοί άνθρωποι αποφασίζουν να περάσουν την υπόλοιπη ζωή τους μετά τη συνταξιοδότησή τους στο εξωτερικό</w:t>
      </w:r>
      <w:r>
        <w:rPr>
          <w:rFonts w:cs="Arial"/>
          <w:color w:val="212529"/>
        </w:rPr>
        <w:t>,</w:t>
      </w:r>
      <w:r w:rsidRPr="0052500D">
        <w:rPr>
          <w:rFonts w:cs="Arial"/>
          <w:color w:val="212529"/>
        </w:rPr>
        <w:t xml:space="preserve"> σε άλλες χώρες</w:t>
      </w:r>
      <w:r>
        <w:rPr>
          <w:rFonts w:cs="Arial"/>
          <w:color w:val="212529"/>
        </w:rPr>
        <w:t>. Σ</w:t>
      </w:r>
      <w:r w:rsidRPr="0052500D">
        <w:rPr>
          <w:rFonts w:cs="Arial"/>
          <w:color w:val="212529"/>
        </w:rPr>
        <w:t>ημαντικός αριθμός ενηλίκων αντιμετωπίζει ή πρόκειται να αντιμετωπίσει</w:t>
      </w:r>
      <w:r>
        <w:rPr>
          <w:rFonts w:cs="Arial"/>
          <w:color w:val="212529"/>
        </w:rPr>
        <w:t>,</w:t>
      </w:r>
      <w:r w:rsidRPr="0052500D">
        <w:rPr>
          <w:rFonts w:cs="Arial"/>
          <w:color w:val="212529"/>
        </w:rPr>
        <w:t xml:space="preserve"> λοιπόν</w:t>
      </w:r>
      <w:r>
        <w:rPr>
          <w:rFonts w:cs="Arial"/>
          <w:color w:val="212529"/>
        </w:rPr>
        <w:t>,</w:t>
      </w:r>
      <w:r w:rsidRPr="0052500D">
        <w:rPr>
          <w:rFonts w:cs="Arial"/>
          <w:color w:val="212529"/>
        </w:rPr>
        <w:t xml:space="preserve"> κάποιους περιορισμούς</w:t>
      </w:r>
      <w:r>
        <w:rPr>
          <w:rFonts w:cs="Arial"/>
          <w:color w:val="212529"/>
        </w:rPr>
        <w:t>.</w:t>
      </w:r>
      <w:r w:rsidRPr="0052500D">
        <w:rPr>
          <w:rFonts w:cs="Arial"/>
          <w:color w:val="212529"/>
        </w:rPr>
        <w:t xml:space="preserve"> Η </w:t>
      </w:r>
      <w:r w:rsidRPr="0052500D">
        <w:rPr>
          <w:rFonts w:cs="Arial"/>
          <w:color w:val="212529"/>
          <w:lang w:val="en"/>
        </w:rPr>
        <w:t>Eurostat</w:t>
      </w:r>
      <w:r>
        <w:rPr>
          <w:rFonts w:cs="Arial"/>
          <w:color w:val="212529"/>
        </w:rPr>
        <w:t xml:space="preserve"> αναμένει ότι το 1/5 του πληθυσμού στην Ευρωπαϊ</w:t>
      </w:r>
      <w:r w:rsidR="00193299">
        <w:rPr>
          <w:rFonts w:cs="Arial"/>
          <w:color w:val="212529"/>
        </w:rPr>
        <w:t>κή Έ</w:t>
      </w:r>
      <w:r w:rsidRPr="0052500D">
        <w:rPr>
          <w:rFonts w:cs="Arial"/>
          <w:color w:val="212529"/>
        </w:rPr>
        <w:t>νωση θα έχει κάποιας μορφής αναπηρία μέχρι το 2050</w:t>
      </w:r>
      <w:r>
        <w:rPr>
          <w:rFonts w:cs="Arial"/>
          <w:color w:val="212529"/>
        </w:rPr>
        <w:t>.</w:t>
      </w:r>
      <w:r w:rsidRPr="0052500D">
        <w:rPr>
          <w:rFonts w:cs="Arial"/>
          <w:color w:val="212529"/>
        </w:rPr>
        <w:t xml:space="preserve"> Πολλοί από αυτούς τους ενήλικους είναι ή θα καταστούν ευάλωτοι και λόγω των πολλαπλών εμποδίων τα οποία εξακολουθούν να υπάρχουν για τα άτομα τα οποία έχουν μια διανοητική </w:t>
      </w:r>
      <w:r>
        <w:rPr>
          <w:rFonts w:cs="Arial"/>
          <w:color w:val="212529"/>
        </w:rPr>
        <w:t xml:space="preserve">ή </w:t>
      </w:r>
      <w:r w:rsidRPr="0052500D">
        <w:rPr>
          <w:rFonts w:cs="Arial"/>
          <w:color w:val="212529"/>
        </w:rPr>
        <w:t>σωματική αναπηρία δεν είναι ή δεν θα είναι σε θέση να υπερασπίσουν τα συμφέροντά τους χωρίς να υπάρχει μία επαρκής υποστήριξη</w:t>
      </w:r>
      <w:r>
        <w:rPr>
          <w:rFonts w:cs="Arial"/>
          <w:color w:val="212529"/>
        </w:rPr>
        <w:t>.</w:t>
      </w:r>
    </w:p>
    <w:p w14:paraId="62D57D0E" w14:textId="77777777" w:rsidR="00274E51" w:rsidRDefault="00274E51" w:rsidP="00301C21">
      <w:pPr>
        <w:spacing w:line="276" w:lineRule="auto"/>
        <w:ind w:firstLine="720"/>
        <w:contextualSpacing/>
        <w:jc w:val="both"/>
        <w:rPr>
          <w:rFonts w:cs="Arial"/>
          <w:color w:val="212529"/>
        </w:rPr>
      </w:pPr>
      <w:r>
        <w:rPr>
          <w:rFonts w:cs="Arial"/>
          <w:color w:val="212529"/>
        </w:rPr>
        <w:t xml:space="preserve"> Σ</w:t>
      </w:r>
      <w:r w:rsidRPr="0052500D">
        <w:rPr>
          <w:rFonts w:cs="Arial"/>
          <w:color w:val="212529"/>
        </w:rPr>
        <w:t>ε διασυνοριακές μάλιστα καταστάσεις</w:t>
      </w:r>
      <w:r>
        <w:rPr>
          <w:rFonts w:cs="Arial"/>
          <w:color w:val="212529"/>
        </w:rPr>
        <w:t xml:space="preserve"> α</w:t>
      </w:r>
      <w:r w:rsidRPr="0052500D">
        <w:rPr>
          <w:rFonts w:cs="Arial"/>
          <w:color w:val="212529"/>
        </w:rPr>
        <w:t>υτές οι υφιστάμενες δυσκολίες μπορεί να επιδεινωθούν ακόμη περισσότερο λόγω των πρόσθετων εμποδίων οι οποίες σχετίζονται με τη γλώσσα</w:t>
      </w:r>
      <w:r>
        <w:rPr>
          <w:rFonts w:cs="Arial"/>
          <w:color w:val="212529"/>
        </w:rPr>
        <w:t>,</w:t>
      </w:r>
      <w:r w:rsidRPr="0052500D">
        <w:rPr>
          <w:rFonts w:cs="Arial"/>
          <w:color w:val="212529"/>
        </w:rPr>
        <w:t xml:space="preserve"> με την πρόσβαση στο δικαστικό σύστημα</w:t>
      </w:r>
      <w:r>
        <w:rPr>
          <w:rFonts w:cs="Arial"/>
          <w:color w:val="212529"/>
        </w:rPr>
        <w:t>,</w:t>
      </w:r>
      <w:r w:rsidRPr="0052500D">
        <w:rPr>
          <w:rFonts w:cs="Arial"/>
          <w:color w:val="212529"/>
        </w:rPr>
        <w:t xml:space="preserve"> με την εκπροσώπησή τους στις δημόσιες υπηρεσίες</w:t>
      </w:r>
      <w:r>
        <w:rPr>
          <w:rFonts w:cs="Arial"/>
          <w:color w:val="212529"/>
        </w:rPr>
        <w:t>.</w:t>
      </w:r>
      <w:r w:rsidRPr="0052500D">
        <w:rPr>
          <w:rFonts w:cs="Arial"/>
          <w:color w:val="212529"/>
        </w:rPr>
        <w:t xml:space="preserve"> </w:t>
      </w:r>
    </w:p>
    <w:p w14:paraId="332B72B4" w14:textId="77777777" w:rsidR="00274E51" w:rsidRDefault="00274E51" w:rsidP="00301C21">
      <w:pPr>
        <w:spacing w:line="276" w:lineRule="auto"/>
        <w:ind w:firstLine="720"/>
        <w:contextualSpacing/>
        <w:jc w:val="both"/>
        <w:rPr>
          <w:rFonts w:cs="Arial"/>
          <w:color w:val="212529"/>
        </w:rPr>
      </w:pPr>
      <w:r w:rsidRPr="0052500D">
        <w:rPr>
          <w:rFonts w:cs="Arial"/>
          <w:color w:val="212529"/>
        </w:rPr>
        <w:t>Σε αυτό</w:t>
      </w:r>
      <w:r>
        <w:rPr>
          <w:rFonts w:cs="Arial"/>
          <w:color w:val="212529"/>
        </w:rPr>
        <w:t>,</w:t>
      </w:r>
      <w:r w:rsidRPr="0052500D">
        <w:rPr>
          <w:rFonts w:cs="Arial"/>
          <w:color w:val="212529"/>
        </w:rPr>
        <w:t xml:space="preserve"> λοιπόν</w:t>
      </w:r>
      <w:r>
        <w:rPr>
          <w:rFonts w:cs="Arial"/>
          <w:color w:val="212529"/>
        </w:rPr>
        <w:t>,</w:t>
      </w:r>
      <w:r w:rsidRPr="0052500D">
        <w:rPr>
          <w:rFonts w:cs="Arial"/>
          <w:color w:val="212529"/>
        </w:rPr>
        <w:t xml:space="preserve"> το πλαίσιο είναι αναγκαίο να θεσμοθετηθούν μέτρα περαιτέρω ενίσχυσης της προστασίας των ευάλωτων ενηλίκων και ανάγκη γι</w:t>
      </w:r>
      <w:r>
        <w:rPr>
          <w:rFonts w:cs="Arial"/>
          <w:color w:val="212529"/>
        </w:rPr>
        <w:t>α ένα νομικό πλαίσιο εντός της Ευρωπαϊκής Έ</w:t>
      </w:r>
      <w:r w:rsidRPr="0052500D">
        <w:rPr>
          <w:rFonts w:cs="Arial"/>
          <w:color w:val="212529"/>
        </w:rPr>
        <w:t>νωσης το οποίο θα μπορέσει να διευκολύνει την ελεύθερη κυκλο</w:t>
      </w:r>
      <w:r>
        <w:rPr>
          <w:rFonts w:cs="Arial"/>
          <w:color w:val="212529"/>
        </w:rPr>
        <w:t>φορία των δικαστικών και εξώδικων</w:t>
      </w:r>
      <w:r w:rsidRPr="0052500D">
        <w:rPr>
          <w:rFonts w:cs="Arial"/>
          <w:color w:val="212529"/>
        </w:rPr>
        <w:t xml:space="preserve"> αποφάσεων για την προστασία των ευάλωτων ενηλίκων σε αστικές υποθέσεις</w:t>
      </w:r>
      <w:r>
        <w:rPr>
          <w:rFonts w:cs="Arial"/>
          <w:color w:val="212529"/>
        </w:rPr>
        <w:t>.</w:t>
      </w:r>
      <w:r w:rsidRPr="0052500D">
        <w:rPr>
          <w:rFonts w:cs="Arial"/>
          <w:color w:val="212529"/>
        </w:rPr>
        <w:t xml:space="preserve"> </w:t>
      </w:r>
    </w:p>
    <w:p w14:paraId="24DC3D75" w14:textId="77777777" w:rsidR="00274E51" w:rsidRDefault="00274E51" w:rsidP="00301C21">
      <w:pPr>
        <w:spacing w:line="276" w:lineRule="auto"/>
        <w:ind w:firstLine="720"/>
        <w:contextualSpacing/>
        <w:jc w:val="both"/>
        <w:rPr>
          <w:rFonts w:cs="Arial"/>
          <w:color w:val="212529"/>
        </w:rPr>
      </w:pPr>
      <w:r w:rsidRPr="0052500D">
        <w:rPr>
          <w:rFonts w:cs="Arial"/>
          <w:color w:val="212529"/>
        </w:rPr>
        <w:t>Πρέπει να ληφθεί υπόψη ότι το ψήφισμα του ευ</w:t>
      </w:r>
      <w:r>
        <w:rPr>
          <w:rFonts w:cs="Arial"/>
          <w:color w:val="212529"/>
        </w:rPr>
        <w:t>ρωπαϊκού κοινοβουλίου της 1</w:t>
      </w:r>
      <w:r w:rsidRPr="0025710E">
        <w:rPr>
          <w:rFonts w:cs="Arial"/>
          <w:color w:val="212529"/>
          <w:vertAlign w:val="superscript"/>
        </w:rPr>
        <w:t>ης</w:t>
      </w:r>
      <w:r>
        <w:rPr>
          <w:rFonts w:cs="Arial"/>
          <w:color w:val="212529"/>
        </w:rPr>
        <w:t xml:space="preserve">  Ι</w:t>
      </w:r>
      <w:r w:rsidRPr="0052500D">
        <w:rPr>
          <w:rFonts w:cs="Arial"/>
          <w:color w:val="212529"/>
        </w:rPr>
        <w:t>ουνίου του 2017 ενθάρρυνε τα κράτη</w:t>
      </w:r>
      <w:r>
        <w:rPr>
          <w:rFonts w:cs="Arial"/>
          <w:color w:val="212529"/>
        </w:rPr>
        <w:t xml:space="preserve"> -</w:t>
      </w:r>
      <w:r w:rsidRPr="0052500D">
        <w:rPr>
          <w:rFonts w:cs="Arial"/>
          <w:color w:val="212529"/>
        </w:rPr>
        <w:t xml:space="preserve"> μέλη να υπ</w:t>
      </w:r>
      <w:r>
        <w:rPr>
          <w:rFonts w:cs="Arial"/>
          <w:color w:val="212529"/>
        </w:rPr>
        <w:t xml:space="preserve">ογράψουν και να επικυρώσουν τη </w:t>
      </w:r>
      <w:r w:rsidR="00556D1D">
        <w:rPr>
          <w:rFonts w:cs="Arial"/>
          <w:color w:val="212529"/>
        </w:rPr>
        <w:t>Σύμβαση</w:t>
      </w:r>
      <w:r>
        <w:rPr>
          <w:rFonts w:cs="Arial"/>
          <w:color w:val="212529"/>
        </w:rPr>
        <w:t xml:space="preserve"> της Χ</w:t>
      </w:r>
      <w:r w:rsidRPr="0052500D">
        <w:rPr>
          <w:rFonts w:cs="Arial"/>
          <w:color w:val="212529"/>
        </w:rPr>
        <w:t>άγης του 2000 και να προωθήσουν την αυτοδιάθεση των ενηλίκων εισάγοντας στο εθνικό τους δίκαιο νομοθεσία περί εντολών κήρυξης ανικανότητας</w:t>
      </w:r>
      <w:r>
        <w:rPr>
          <w:rFonts w:cs="Arial"/>
          <w:color w:val="212529"/>
        </w:rPr>
        <w:t>.</w:t>
      </w:r>
      <w:r w:rsidRPr="0052500D">
        <w:rPr>
          <w:rFonts w:cs="Arial"/>
          <w:color w:val="212529"/>
        </w:rPr>
        <w:t xml:space="preserve"> </w:t>
      </w:r>
    </w:p>
    <w:p w14:paraId="302E71B8" w14:textId="77777777" w:rsidR="00274E51" w:rsidRDefault="00274E51" w:rsidP="00301C21">
      <w:pPr>
        <w:spacing w:line="276" w:lineRule="auto"/>
        <w:ind w:firstLine="720"/>
        <w:contextualSpacing/>
        <w:jc w:val="both"/>
        <w:rPr>
          <w:rFonts w:cs="Arial"/>
          <w:color w:val="212529"/>
        </w:rPr>
      </w:pPr>
      <w:r w:rsidRPr="0052500D">
        <w:rPr>
          <w:rFonts w:cs="Arial"/>
          <w:color w:val="212529"/>
        </w:rPr>
        <w:t>Απηύ</w:t>
      </w:r>
      <w:r>
        <w:rPr>
          <w:rFonts w:cs="Arial"/>
          <w:color w:val="212529"/>
        </w:rPr>
        <w:t>θυνε επίσης συστάσεις προς την Ε</w:t>
      </w:r>
      <w:r w:rsidRPr="0052500D">
        <w:rPr>
          <w:rFonts w:cs="Arial"/>
          <w:color w:val="212529"/>
        </w:rPr>
        <w:t>πιτροπή σχετικά με το θέμα αυτό επισημαίνοντας ότι η προστασία των ευάλωτων</w:t>
      </w:r>
      <w:r>
        <w:rPr>
          <w:rFonts w:cs="Arial"/>
          <w:color w:val="212529"/>
        </w:rPr>
        <w:t xml:space="preserve"> ενηλίκων π</w:t>
      </w:r>
      <w:r w:rsidRPr="0052500D">
        <w:rPr>
          <w:rFonts w:cs="Arial"/>
          <w:color w:val="212529"/>
        </w:rPr>
        <w:t>εριλαμβανομένων των ενηλίκων με αναπηρία απαιτεί ένα ολοκληρωμένο σύνολο</w:t>
      </w:r>
      <w:r>
        <w:rPr>
          <w:rFonts w:cs="Arial"/>
          <w:color w:val="212529"/>
        </w:rPr>
        <w:t>,</w:t>
      </w:r>
      <w:r w:rsidRPr="0052500D">
        <w:rPr>
          <w:rFonts w:cs="Arial"/>
          <w:color w:val="212529"/>
        </w:rPr>
        <w:t xml:space="preserve"> μια ολοκληρωμένη δέσμη ειδικών και στοχευμένων δράσεων</w:t>
      </w:r>
      <w:r>
        <w:rPr>
          <w:rFonts w:cs="Arial"/>
          <w:color w:val="212529"/>
        </w:rPr>
        <w:t>.</w:t>
      </w:r>
      <w:r w:rsidRPr="0052500D">
        <w:rPr>
          <w:rFonts w:cs="Arial"/>
          <w:color w:val="212529"/>
        </w:rPr>
        <w:t xml:space="preserve"> Το ψήφισμα αυτό καλούσε τη</w:t>
      </w:r>
      <w:r>
        <w:rPr>
          <w:rFonts w:cs="Arial"/>
          <w:color w:val="212529"/>
        </w:rPr>
        <w:t>ν Επιτροπή να εγκρίνει πρόταση Κ</w:t>
      </w:r>
      <w:r w:rsidRPr="0052500D">
        <w:rPr>
          <w:rFonts w:cs="Arial"/>
          <w:color w:val="212529"/>
        </w:rPr>
        <w:t xml:space="preserve">ανονισμού με στόχο τη βελτίωση της συνεργασίας μεταξύ των κρατών </w:t>
      </w:r>
      <w:r>
        <w:rPr>
          <w:rFonts w:cs="Arial"/>
          <w:color w:val="212529"/>
        </w:rPr>
        <w:t xml:space="preserve">- </w:t>
      </w:r>
      <w:r w:rsidRPr="0052500D">
        <w:rPr>
          <w:rFonts w:cs="Arial"/>
          <w:color w:val="212529"/>
        </w:rPr>
        <w:t>μελών και τη διασφάλιση της αυτόματης αναγνώρισης και εκτέλεσης αποφάσεων για την προστασία των ευάλωτων ενηλίκων</w:t>
      </w:r>
      <w:r>
        <w:rPr>
          <w:rFonts w:cs="Arial"/>
          <w:color w:val="212529"/>
        </w:rPr>
        <w:t>,</w:t>
      </w:r>
      <w:r w:rsidRPr="0052500D">
        <w:rPr>
          <w:rFonts w:cs="Arial"/>
          <w:color w:val="212529"/>
        </w:rPr>
        <w:t xml:space="preserve"> καθώς και </w:t>
      </w:r>
      <w:r>
        <w:rPr>
          <w:rFonts w:cs="Arial"/>
          <w:color w:val="212529"/>
        </w:rPr>
        <w:t>των εντολών κήρυξης ανικανότητά</w:t>
      </w:r>
      <w:r w:rsidRPr="0052500D">
        <w:rPr>
          <w:rFonts w:cs="Arial"/>
          <w:color w:val="212529"/>
        </w:rPr>
        <w:t>ς τους</w:t>
      </w:r>
      <w:r>
        <w:rPr>
          <w:rFonts w:cs="Arial"/>
          <w:color w:val="212529"/>
        </w:rPr>
        <w:t>.</w:t>
      </w:r>
    </w:p>
    <w:p w14:paraId="00CD6CE0" w14:textId="77777777" w:rsidR="00274E51" w:rsidRDefault="00274E51" w:rsidP="00301C21">
      <w:pPr>
        <w:spacing w:line="276" w:lineRule="auto"/>
        <w:ind w:firstLine="720"/>
        <w:contextualSpacing/>
        <w:jc w:val="both"/>
        <w:rPr>
          <w:rFonts w:cs="Arial"/>
          <w:color w:val="212529"/>
        </w:rPr>
      </w:pPr>
    </w:p>
    <w:p w14:paraId="2C84CCD0"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 xml:space="preserve">Η </w:t>
      </w:r>
      <w:r w:rsidR="00556D1D">
        <w:rPr>
          <w:rFonts w:ascii="Calibri" w:hAnsi="Calibri" w:cs="Arial"/>
          <w:color w:val="212529"/>
        </w:rPr>
        <w:t>Σύμβαση</w:t>
      </w:r>
      <w:r w:rsidRPr="004935B2">
        <w:rPr>
          <w:rFonts w:ascii="Calibri" w:hAnsi="Calibri" w:cs="Arial"/>
          <w:color w:val="212529"/>
        </w:rPr>
        <w:t xml:space="preserve"> της Χάγης του 2000 έχει</w:t>
      </w:r>
      <w:r>
        <w:rPr>
          <w:rFonts w:ascii="Calibri" w:hAnsi="Calibri" w:cs="Arial"/>
          <w:color w:val="212529"/>
        </w:rPr>
        <w:t>,</w:t>
      </w:r>
      <w:r w:rsidRPr="004935B2">
        <w:rPr>
          <w:rFonts w:ascii="Calibri" w:hAnsi="Calibri" w:cs="Arial"/>
          <w:color w:val="212529"/>
        </w:rPr>
        <w:t xml:space="preserve"> μέχρι στιγμής</w:t>
      </w:r>
      <w:r>
        <w:rPr>
          <w:rFonts w:ascii="Calibri" w:hAnsi="Calibri" w:cs="Arial"/>
          <w:color w:val="212529"/>
        </w:rPr>
        <w:t>,</w:t>
      </w:r>
      <w:r w:rsidRPr="004935B2">
        <w:rPr>
          <w:rFonts w:ascii="Calibri" w:hAnsi="Calibri" w:cs="Arial"/>
          <w:color w:val="212529"/>
        </w:rPr>
        <w:t xml:space="preserve"> κυρωθεί από 10 κράτη μέλη και έχει υπογραφεί από άλλα</w:t>
      </w:r>
      <w:r>
        <w:rPr>
          <w:rFonts w:ascii="Calibri" w:hAnsi="Calibri" w:cs="Arial"/>
          <w:color w:val="212529"/>
        </w:rPr>
        <w:t xml:space="preserve"> 6.</w:t>
      </w:r>
      <w:r w:rsidRPr="004935B2">
        <w:rPr>
          <w:rFonts w:ascii="Calibri" w:hAnsi="Calibri" w:cs="Arial"/>
          <w:color w:val="212529"/>
        </w:rPr>
        <w:t xml:space="preserve"> Σήμερα</w:t>
      </w:r>
      <w:r>
        <w:rPr>
          <w:rFonts w:ascii="Calibri" w:hAnsi="Calibri" w:cs="Arial"/>
          <w:color w:val="212529"/>
        </w:rPr>
        <w:t>,</w:t>
      </w:r>
      <w:r w:rsidRPr="004935B2">
        <w:rPr>
          <w:rFonts w:ascii="Calibri" w:hAnsi="Calibri" w:cs="Arial"/>
          <w:color w:val="212529"/>
        </w:rPr>
        <w:t xml:space="preserve"> δεν υπάρχουν ενιαίοι κανόνες ιδιωτικού διεθνούς δικαίου</w:t>
      </w:r>
      <w:r>
        <w:rPr>
          <w:rFonts w:ascii="Calibri" w:hAnsi="Calibri" w:cs="Arial"/>
          <w:color w:val="212529"/>
        </w:rPr>
        <w:t>,</w:t>
      </w:r>
      <w:r w:rsidRPr="004935B2">
        <w:rPr>
          <w:rFonts w:ascii="Calibri" w:hAnsi="Calibri" w:cs="Arial"/>
          <w:color w:val="212529"/>
        </w:rPr>
        <w:t xml:space="preserve"> οι οποίοι να εφαρμόζονται στον τομέα της δικαστικής συνεργασίας</w:t>
      </w:r>
      <w:r>
        <w:rPr>
          <w:rFonts w:ascii="Calibri" w:hAnsi="Calibri" w:cs="Arial"/>
          <w:color w:val="212529"/>
        </w:rPr>
        <w:t>,</w:t>
      </w:r>
      <w:r w:rsidRPr="004935B2">
        <w:rPr>
          <w:rFonts w:ascii="Calibri" w:hAnsi="Calibri" w:cs="Arial"/>
          <w:color w:val="212529"/>
        </w:rPr>
        <w:t xml:space="preserve"> σε αστικές υποθέσεις</w:t>
      </w:r>
      <w:r>
        <w:rPr>
          <w:rFonts w:ascii="Calibri" w:hAnsi="Calibri" w:cs="Arial"/>
          <w:color w:val="212529"/>
        </w:rPr>
        <w:t>,</w:t>
      </w:r>
      <w:r w:rsidRPr="004935B2">
        <w:rPr>
          <w:rFonts w:ascii="Calibri" w:hAnsi="Calibri" w:cs="Arial"/>
          <w:color w:val="212529"/>
        </w:rPr>
        <w:t xml:space="preserve"> όσον αφορά την προστασία των ευάλωτων ενηλίκων</w:t>
      </w:r>
      <w:r>
        <w:rPr>
          <w:rFonts w:ascii="Calibri" w:hAnsi="Calibri" w:cs="Arial"/>
          <w:color w:val="212529"/>
        </w:rPr>
        <w:t>,</w:t>
      </w:r>
      <w:r w:rsidRPr="004935B2">
        <w:rPr>
          <w:rFonts w:ascii="Calibri" w:hAnsi="Calibri" w:cs="Arial"/>
          <w:color w:val="212529"/>
        </w:rPr>
        <w:t xml:space="preserve"> σε διασυνοριακές καταστάσεις σε ολόκληρη την </w:t>
      </w:r>
      <w:r>
        <w:rPr>
          <w:rFonts w:ascii="Calibri" w:hAnsi="Calibri" w:cs="Arial"/>
          <w:color w:val="212529"/>
        </w:rPr>
        <w:t>Ε</w:t>
      </w:r>
      <w:r w:rsidRPr="004935B2">
        <w:rPr>
          <w:rFonts w:ascii="Calibri" w:hAnsi="Calibri" w:cs="Arial"/>
          <w:color w:val="212529"/>
        </w:rPr>
        <w:t xml:space="preserve">υρωπαϊκή </w:t>
      </w:r>
      <w:r>
        <w:rPr>
          <w:rFonts w:ascii="Calibri" w:hAnsi="Calibri" w:cs="Arial"/>
          <w:color w:val="212529"/>
        </w:rPr>
        <w:t>Έ</w:t>
      </w:r>
      <w:r w:rsidRPr="004935B2">
        <w:rPr>
          <w:rFonts w:ascii="Calibri" w:hAnsi="Calibri" w:cs="Arial"/>
          <w:color w:val="212529"/>
        </w:rPr>
        <w:t>νωση</w:t>
      </w:r>
      <w:r>
        <w:rPr>
          <w:rFonts w:ascii="Calibri" w:hAnsi="Calibri" w:cs="Arial"/>
          <w:color w:val="212529"/>
        </w:rPr>
        <w:t>,</w:t>
      </w:r>
      <w:r w:rsidRPr="004935B2">
        <w:rPr>
          <w:rFonts w:ascii="Calibri" w:hAnsi="Calibri" w:cs="Arial"/>
          <w:color w:val="212529"/>
        </w:rPr>
        <w:t xml:space="preserve"> ενώ υπάρχουν διαφορές μεταξύ των νομοθεσιών των κρατών μελών</w:t>
      </w:r>
      <w:r>
        <w:rPr>
          <w:rFonts w:ascii="Calibri" w:hAnsi="Calibri" w:cs="Arial"/>
          <w:color w:val="212529"/>
        </w:rPr>
        <w:t>,</w:t>
      </w:r>
      <w:r w:rsidRPr="004935B2">
        <w:rPr>
          <w:rFonts w:ascii="Calibri" w:hAnsi="Calibri" w:cs="Arial"/>
          <w:color w:val="212529"/>
        </w:rPr>
        <w:t xml:space="preserve"> σχετικά με τη δικαιοδοσία</w:t>
      </w:r>
      <w:r>
        <w:rPr>
          <w:rFonts w:ascii="Calibri" w:hAnsi="Calibri" w:cs="Arial"/>
          <w:color w:val="212529"/>
        </w:rPr>
        <w:t>,</w:t>
      </w:r>
      <w:r w:rsidRPr="004935B2">
        <w:rPr>
          <w:rFonts w:ascii="Calibri" w:hAnsi="Calibri" w:cs="Arial"/>
          <w:color w:val="212529"/>
        </w:rPr>
        <w:t xml:space="preserve"> σχετικά με το εφαρμοστό δίκαιο και την αναγνώριση και εκτέλεση των μέτρων προστασίας</w:t>
      </w:r>
      <w:r>
        <w:rPr>
          <w:rFonts w:ascii="Calibri" w:hAnsi="Calibri" w:cs="Arial"/>
          <w:color w:val="212529"/>
        </w:rPr>
        <w:t>.</w:t>
      </w:r>
      <w:r w:rsidRPr="004935B2">
        <w:rPr>
          <w:rFonts w:ascii="Calibri" w:hAnsi="Calibri" w:cs="Arial"/>
          <w:color w:val="212529"/>
        </w:rPr>
        <w:t xml:space="preserve"> </w:t>
      </w:r>
    </w:p>
    <w:p w14:paraId="7DB1FFAE"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Η ποικιλομορφία των κανόνων για τα θέματα αυτά</w:t>
      </w:r>
      <w:r>
        <w:rPr>
          <w:rFonts w:ascii="Calibri" w:hAnsi="Calibri" w:cs="Arial"/>
          <w:color w:val="212529"/>
        </w:rPr>
        <w:t>,</w:t>
      </w:r>
      <w:r w:rsidRPr="004935B2">
        <w:rPr>
          <w:rFonts w:ascii="Calibri" w:hAnsi="Calibri" w:cs="Arial"/>
          <w:color w:val="212529"/>
        </w:rPr>
        <w:t xml:space="preserve"> ενδέχεται να υπονομεύσει την άσκηση του δικαιώματος των ευάλωτων ενηλίκων</w:t>
      </w:r>
      <w:r>
        <w:rPr>
          <w:rFonts w:ascii="Calibri" w:hAnsi="Calibri" w:cs="Arial"/>
          <w:color w:val="212529"/>
        </w:rPr>
        <w:t>,</w:t>
      </w:r>
      <w:r w:rsidRPr="004935B2">
        <w:rPr>
          <w:rFonts w:ascii="Calibri" w:hAnsi="Calibri" w:cs="Arial"/>
          <w:color w:val="212529"/>
        </w:rPr>
        <w:t xml:space="preserve"> να μπορούν να μετακινούνται ελεύθερα και να διαμένουν στο κράτος μέλος της επιλογής τους</w:t>
      </w:r>
      <w:r>
        <w:rPr>
          <w:rFonts w:ascii="Calibri" w:hAnsi="Calibri" w:cs="Arial"/>
          <w:color w:val="212529"/>
        </w:rPr>
        <w:t>.</w:t>
      </w:r>
      <w:r w:rsidRPr="004935B2">
        <w:rPr>
          <w:rFonts w:ascii="Calibri" w:hAnsi="Calibri" w:cs="Arial"/>
          <w:color w:val="212529"/>
        </w:rPr>
        <w:t xml:space="preserve"> Θα μπορούσε</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επίσης,</w:t>
      </w:r>
      <w:r w:rsidRPr="004935B2">
        <w:rPr>
          <w:rFonts w:ascii="Calibri" w:hAnsi="Calibri" w:cs="Arial"/>
          <w:color w:val="212529"/>
        </w:rPr>
        <w:t xml:space="preserve"> να παρεμποδίσει τη δυνατότητα των πολιτών αυτών να αποκτήσουν επαρκή προστασία</w:t>
      </w:r>
      <w:r>
        <w:rPr>
          <w:rFonts w:ascii="Calibri" w:hAnsi="Calibri" w:cs="Arial"/>
          <w:color w:val="212529"/>
        </w:rPr>
        <w:t>,</w:t>
      </w:r>
      <w:r w:rsidRPr="004935B2">
        <w:rPr>
          <w:rFonts w:ascii="Calibri" w:hAnsi="Calibri" w:cs="Arial"/>
          <w:color w:val="212529"/>
        </w:rPr>
        <w:t xml:space="preserve"> όσον αφορά στη διαχείριση της περιουσίας </w:t>
      </w:r>
      <w:r>
        <w:rPr>
          <w:rFonts w:ascii="Calibri" w:hAnsi="Calibri" w:cs="Arial"/>
          <w:color w:val="212529"/>
        </w:rPr>
        <w:t>τους,</w:t>
      </w:r>
      <w:r w:rsidRPr="004935B2">
        <w:rPr>
          <w:rFonts w:ascii="Calibri" w:hAnsi="Calibri" w:cs="Arial"/>
          <w:color w:val="212529"/>
        </w:rPr>
        <w:t xml:space="preserve"> σε διασυνοριακό πλαίσιο</w:t>
      </w:r>
      <w:r>
        <w:rPr>
          <w:rFonts w:ascii="Calibri" w:hAnsi="Calibri" w:cs="Arial"/>
          <w:color w:val="212529"/>
        </w:rPr>
        <w:t>.</w:t>
      </w:r>
      <w:r w:rsidRPr="004935B2">
        <w:rPr>
          <w:rFonts w:ascii="Calibri" w:hAnsi="Calibri" w:cs="Arial"/>
          <w:color w:val="212529"/>
        </w:rPr>
        <w:t xml:space="preserve"> Το δικαίωμα αυτοδιάθεσης</w:t>
      </w:r>
      <w:r>
        <w:rPr>
          <w:rFonts w:ascii="Calibri" w:hAnsi="Calibri" w:cs="Arial"/>
          <w:color w:val="212529"/>
        </w:rPr>
        <w:t>,</w:t>
      </w:r>
      <w:r w:rsidRPr="004935B2">
        <w:rPr>
          <w:rFonts w:ascii="Calibri" w:hAnsi="Calibri" w:cs="Arial"/>
          <w:color w:val="212529"/>
        </w:rPr>
        <w:t xml:space="preserve"> αποτελεί θεμελιώδες δικαίωμα και οι εξουσίες εκπροσώπησης</w:t>
      </w:r>
      <w:r>
        <w:rPr>
          <w:rFonts w:ascii="Calibri" w:hAnsi="Calibri" w:cs="Arial"/>
          <w:color w:val="212529"/>
        </w:rPr>
        <w:t>,</w:t>
      </w:r>
      <w:r w:rsidRPr="004935B2">
        <w:rPr>
          <w:rFonts w:ascii="Calibri" w:hAnsi="Calibri" w:cs="Arial"/>
          <w:color w:val="212529"/>
        </w:rPr>
        <w:t xml:space="preserve"> μέσω των οποίων ένας ενήλικας έχει προβεί</w:t>
      </w:r>
      <w:r>
        <w:rPr>
          <w:rFonts w:ascii="Calibri" w:hAnsi="Calibri" w:cs="Arial"/>
          <w:color w:val="212529"/>
        </w:rPr>
        <w:t>,</w:t>
      </w:r>
      <w:r w:rsidRPr="004935B2">
        <w:rPr>
          <w:rFonts w:ascii="Calibri" w:hAnsi="Calibri" w:cs="Arial"/>
          <w:color w:val="212529"/>
        </w:rPr>
        <w:t xml:space="preserve"> εκ των προτέρων</w:t>
      </w:r>
      <w:r>
        <w:rPr>
          <w:rFonts w:ascii="Calibri" w:hAnsi="Calibri" w:cs="Arial"/>
          <w:color w:val="212529"/>
        </w:rPr>
        <w:t>,</w:t>
      </w:r>
      <w:r w:rsidRPr="004935B2">
        <w:rPr>
          <w:rFonts w:ascii="Calibri" w:hAnsi="Calibri" w:cs="Arial"/>
          <w:color w:val="212529"/>
        </w:rPr>
        <w:t xml:space="preserve"> σε διευθετήσεις για τη φροντίδα </w:t>
      </w:r>
      <w:r>
        <w:rPr>
          <w:rFonts w:ascii="Calibri" w:hAnsi="Calibri" w:cs="Arial"/>
          <w:color w:val="212529"/>
        </w:rPr>
        <w:t>ή</w:t>
      </w:r>
      <w:r w:rsidRPr="004935B2">
        <w:rPr>
          <w:rFonts w:ascii="Calibri" w:hAnsi="Calibri" w:cs="Arial"/>
          <w:color w:val="212529"/>
        </w:rPr>
        <w:t xml:space="preserve"> την εκπροσώπηση του</w:t>
      </w:r>
      <w:r>
        <w:rPr>
          <w:rFonts w:ascii="Calibri" w:hAnsi="Calibri" w:cs="Arial"/>
          <w:color w:val="212529"/>
        </w:rPr>
        <w:t>,</w:t>
      </w:r>
      <w:r w:rsidRPr="004935B2">
        <w:rPr>
          <w:rFonts w:ascii="Calibri" w:hAnsi="Calibri" w:cs="Arial"/>
          <w:color w:val="212529"/>
        </w:rPr>
        <w:t xml:space="preserve"> θα πρέπει να γίνονται σεβαστές εντός της </w:t>
      </w:r>
      <w:r>
        <w:rPr>
          <w:rFonts w:ascii="Calibri" w:hAnsi="Calibri" w:cs="Arial"/>
          <w:color w:val="212529"/>
        </w:rPr>
        <w:t>Ε</w:t>
      </w:r>
      <w:r w:rsidRPr="004935B2">
        <w:rPr>
          <w:rFonts w:ascii="Calibri" w:hAnsi="Calibri" w:cs="Arial"/>
          <w:color w:val="212529"/>
        </w:rPr>
        <w:t xml:space="preserve">υρωπαϊκής </w:t>
      </w:r>
      <w:r>
        <w:rPr>
          <w:rFonts w:ascii="Calibri" w:hAnsi="Calibri" w:cs="Arial"/>
          <w:color w:val="212529"/>
        </w:rPr>
        <w:t>Έ</w:t>
      </w:r>
      <w:r w:rsidRPr="004935B2">
        <w:rPr>
          <w:rFonts w:ascii="Calibri" w:hAnsi="Calibri" w:cs="Arial"/>
          <w:color w:val="212529"/>
        </w:rPr>
        <w:t>νωσης και να ρυθμίζεται από ένα ενιαίο νομικό πλαίσιο</w:t>
      </w:r>
      <w:r>
        <w:rPr>
          <w:rFonts w:ascii="Calibri" w:hAnsi="Calibri" w:cs="Arial"/>
          <w:color w:val="212529"/>
        </w:rPr>
        <w:t>.</w:t>
      </w:r>
      <w:r w:rsidRPr="004935B2">
        <w:rPr>
          <w:rFonts w:ascii="Calibri" w:hAnsi="Calibri" w:cs="Arial"/>
          <w:color w:val="212529"/>
        </w:rPr>
        <w:t xml:space="preserve"> </w:t>
      </w:r>
    </w:p>
    <w:p w14:paraId="30AAB84A"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 xml:space="preserve">Το περιεχόμενο αυτού του σχεδίου νόμου ορίζει ότι η </w:t>
      </w:r>
      <w:r w:rsidR="00556D1D">
        <w:rPr>
          <w:rFonts w:ascii="Calibri" w:hAnsi="Calibri" w:cs="Arial"/>
          <w:color w:val="212529"/>
        </w:rPr>
        <w:t>Σύμβαση</w:t>
      </w:r>
      <w:r w:rsidRPr="004935B2">
        <w:rPr>
          <w:rFonts w:ascii="Calibri" w:hAnsi="Calibri" w:cs="Arial"/>
          <w:color w:val="212529"/>
        </w:rPr>
        <w:t xml:space="preserve"> προβλέπει ενιαίους κανόνες</w:t>
      </w:r>
      <w:r>
        <w:rPr>
          <w:rFonts w:ascii="Calibri" w:hAnsi="Calibri" w:cs="Arial"/>
          <w:color w:val="212529"/>
        </w:rPr>
        <w:t>,</w:t>
      </w:r>
      <w:r w:rsidRPr="004935B2">
        <w:rPr>
          <w:rFonts w:ascii="Calibri" w:hAnsi="Calibri" w:cs="Arial"/>
          <w:color w:val="212529"/>
        </w:rPr>
        <w:t xml:space="preserve"> που καθορίζουν ποιες κρατικές αρχές είναι αρμόδιες να λαμβάνουν τα απαραίτητα προστατευτικά μέτρα</w:t>
      </w:r>
      <w:r>
        <w:rPr>
          <w:rFonts w:ascii="Calibri" w:hAnsi="Calibri" w:cs="Arial"/>
          <w:color w:val="212529"/>
        </w:rPr>
        <w:t>.</w:t>
      </w:r>
      <w:r w:rsidRPr="004935B2">
        <w:rPr>
          <w:rFonts w:ascii="Calibri" w:hAnsi="Calibri" w:cs="Arial"/>
          <w:color w:val="212529"/>
        </w:rPr>
        <w:t xml:space="preserve"> Σύμφωνα με τη </w:t>
      </w:r>
      <w:r w:rsidR="00556D1D">
        <w:rPr>
          <w:rFonts w:ascii="Calibri" w:hAnsi="Calibri" w:cs="Arial"/>
          <w:color w:val="212529"/>
        </w:rPr>
        <w:t>Σύμβαση</w:t>
      </w:r>
      <w:r>
        <w:rPr>
          <w:rFonts w:ascii="Calibri" w:hAnsi="Calibri" w:cs="Arial"/>
          <w:color w:val="212529"/>
        </w:rPr>
        <w:t>,</w:t>
      </w:r>
      <w:r w:rsidRPr="004935B2">
        <w:rPr>
          <w:rFonts w:ascii="Calibri" w:hAnsi="Calibri" w:cs="Arial"/>
          <w:color w:val="212529"/>
        </w:rPr>
        <w:t xml:space="preserve"> όλα τα συμβαλλόμενα κράτη θα αναγνωρίζουν δ</w:t>
      </w:r>
      <w:r>
        <w:rPr>
          <w:rFonts w:ascii="Calibri" w:hAnsi="Calibri" w:cs="Arial"/>
          <w:color w:val="212529"/>
        </w:rPr>
        <w:t>ια της</w:t>
      </w:r>
      <w:r w:rsidRPr="004935B2">
        <w:rPr>
          <w:rFonts w:ascii="Calibri" w:hAnsi="Calibri" w:cs="Arial"/>
          <w:color w:val="212529"/>
        </w:rPr>
        <w:t xml:space="preserve"> λειτουργίας του νόμου</w:t>
      </w:r>
      <w:r>
        <w:rPr>
          <w:rFonts w:ascii="Calibri" w:hAnsi="Calibri" w:cs="Arial"/>
          <w:color w:val="212529"/>
        </w:rPr>
        <w:t xml:space="preserve"> τ</w:t>
      </w:r>
      <w:r w:rsidRPr="004935B2">
        <w:rPr>
          <w:rFonts w:ascii="Calibri" w:hAnsi="Calibri" w:cs="Arial"/>
          <w:color w:val="212529"/>
        </w:rPr>
        <w:t>α προστατευτικά μέτρα που έχουν ληφθεί σε ένα συμβαλλόμενο κράτος</w:t>
      </w:r>
      <w:r>
        <w:rPr>
          <w:rFonts w:ascii="Calibri" w:hAnsi="Calibri" w:cs="Arial"/>
          <w:color w:val="212529"/>
        </w:rPr>
        <w:t>,</w:t>
      </w:r>
      <w:r w:rsidRPr="004935B2">
        <w:rPr>
          <w:rFonts w:ascii="Calibri" w:hAnsi="Calibri" w:cs="Arial"/>
          <w:color w:val="212529"/>
        </w:rPr>
        <w:t xml:space="preserve"> σχετικά με το άτομο ή την ιδιοκτησία ενός ενηλίκου</w:t>
      </w:r>
      <w:r>
        <w:rPr>
          <w:rFonts w:ascii="Calibri" w:hAnsi="Calibri" w:cs="Arial"/>
          <w:color w:val="212529"/>
        </w:rPr>
        <w:t>. Υ</w:t>
      </w:r>
      <w:r w:rsidRPr="004935B2">
        <w:rPr>
          <w:rFonts w:ascii="Calibri" w:hAnsi="Calibri" w:cs="Arial"/>
          <w:color w:val="212529"/>
        </w:rPr>
        <w:t>πάρχουν περιορισμέν</w:t>
      </w:r>
      <w:r>
        <w:rPr>
          <w:rFonts w:ascii="Calibri" w:hAnsi="Calibri" w:cs="Arial"/>
          <w:color w:val="212529"/>
        </w:rPr>
        <w:t>οι</w:t>
      </w:r>
      <w:r w:rsidRPr="004935B2">
        <w:rPr>
          <w:rFonts w:ascii="Calibri" w:hAnsi="Calibri" w:cs="Arial"/>
          <w:color w:val="212529"/>
        </w:rPr>
        <w:t xml:space="preserve"> μόνο λόγοι</w:t>
      </w:r>
      <w:r>
        <w:rPr>
          <w:rFonts w:ascii="Calibri" w:hAnsi="Calibri" w:cs="Arial"/>
          <w:color w:val="212529"/>
        </w:rPr>
        <w:t>,</w:t>
      </w:r>
      <w:r w:rsidRPr="004935B2">
        <w:rPr>
          <w:rFonts w:ascii="Calibri" w:hAnsi="Calibri" w:cs="Arial"/>
          <w:color w:val="212529"/>
        </w:rPr>
        <w:t xml:space="preserve"> για τους οποίους</w:t>
      </w:r>
      <w:r>
        <w:rPr>
          <w:rFonts w:ascii="Calibri" w:hAnsi="Calibri" w:cs="Arial"/>
          <w:color w:val="212529"/>
        </w:rPr>
        <w:t xml:space="preserve"> η </w:t>
      </w:r>
      <w:r w:rsidRPr="004935B2">
        <w:rPr>
          <w:rFonts w:ascii="Calibri" w:hAnsi="Calibri" w:cs="Arial"/>
          <w:color w:val="212529"/>
        </w:rPr>
        <w:t xml:space="preserve"> αναγνώριση αυτή μπορεί να μην γίνει δεκτή από τα κράτη μέλη</w:t>
      </w:r>
      <w:r>
        <w:rPr>
          <w:rFonts w:ascii="Calibri" w:hAnsi="Calibri" w:cs="Arial"/>
          <w:color w:val="212529"/>
        </w:rPr>
        <w:t xml:space="preserve">. Η </w:t>
      </w:r>
      <w:r w:rsidR="00556D1D">
        <w:rPr>
          <w:rFonts w:ascii="Calibri" w:hAnsi="Calibri" w:cs="Arial"/>
          <w:color w:val="212529"/>
        </w:rPr>
        <w:t>Σύμβαση</w:t>
      </w:r>
      <w:r w:rsidRPr="004935B2">
        <w:rPr>
          <w:rFonts w:ascii="Calibri" w:hAnsi="Calibri" w:cs="Arial"/>
          <w:color w:val="212529"/>
        </w:rPr>
        <w:t xml:space="preserve"> προβλέπει</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επίσης,</w:t>
      </w:r>
      <w:r w:rsidRPr="004935B2">
        <w:rPr>
          <w:rFonts w:ascii="Calibri" w:hAnsi="Calibri" w:cs="Arial"/>
          <w:color w:val="212529"/>
        </w:rPr>
        <w:t xml:space="preserve"> την επιβολή των μέτρων αυτών</w:t>
      </w:r>
      <w:r>
        <w:rPr>
          <w:rFonts w:ascii="Calibri" w:hAnsi="Calibri" w:cs="Arial"/>
          <w:color w:val="212529"/>
        </w:rPr>
        <w:t>.</w:t>
      </w:r>
      <w:r w:rsidRPr="004935B2">
        <w:rPr>
          <w:rFonts w:ascii="Calibri" w:hAnsi="Calibri" w:cs="Arial"/>
          <w:color w:val="212529"/>
        </w:rPr>
        <w:t xml:space="preserve"> </w:t>
      </w:r>
    </w:p>
    <w:p w14:paraId="206CAEF3"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Κλείνω</w:t>
      </w:r>
      <w:r w:rsidR="00193299">
        <w:rPr>
          <w:rFonts w:ascii="Calibri" w:hAnsi="Calibri" w:cs="Arial"/>
          <w:color w:val="212529"/>
        </w:rPr>
        <w:t>,</w:t>
      </w:r>
      <w:r w:rsidRPr="004935B2">
        <w:rPr>
          <w:rFonts w:ascii="Calibri" w:hAnsi="Calibri" w:cs="Arial"/>
          <w:color w:val="212529"/>
        </w:rPr>
        <w:t xml:space="preserve"> λέγοντας ότι εμείς</w:t>
      </w:r>
      <w:r w:rsidR="00193299">
        <w:rPr>
          <w:rFonts w:ascii="Calibri" w:hAnsi="Calibri" w:cs="Arial"/>
          <w:color w:val="212529"/>
        </w:rPr>
        <w:t>,</w:t>
      </w:r>
      <w:r w:rsidRPr="004935B2">
        <w:rPr>
          <w:rFonts w:ascii="Calibri" w:hAnsi="Calibri" w:cs="Arial"/>
          <w:color w:val="212529"/>
        </w:rPr>
        <w:t xml:space="preserve"> ως </w:t>
      </w:r>
      <w:r>
        <w:rPr>
          <w:rFonts w:ascii="Calibri" w:hAnsi="Calibri" w:cs="Arial"/>
          <w:color w:val="212529"/>
        </w:rPr>
        <w:t>Κ</w:t>
      </w:r>
      <w:r w:rsidRPr="004935B2">
        <w:rPr>
          <w:rFonts w:ascii="Calibri" w:hAnsi="Calibri" w:cs="Arial"/>
          <w:color w:val="212529"/>
        </w:rPr>
        <w:t xml:space="preserve">ίνημα </w:t>
      </w:r>
      <w:r>
        <w:rPr>
          <w:rFonts w:ascii="Calibri" w:hAnsi="Calibri" w:cs="Arial"/>
          <w:color w:val="212529"/>
        </w:rPr>
        <w:t>Α</w:t>
      </w:r>
      <w:r w:rsidRPr="004935B2">
        <w:rPr>
          <w:rFonts w:ascii="Calibri" w:hAnsi="Calibri" w:cs="Arial"/>
          <w:color w:val="212529"/>
        </w:rPr>
        <w:t>λλαγής</w:t>
      </w:r>
      <w:r>
        <w:rPr>
          <w:rFonts w:ascii="Calibri" w:hAnsi="Calibri" w:cs="Arial"/>
          <w:color w:val="212529"/>
        </w:rPr>
        <w:t>,</w:t>
      </w:r>
      <w:r w:rsidRPr="004935B2">
        <w:rPr>
          <w:rFonts w:ascii="Calibri" w:hAnsi="Calibri" w:cs="Arial"/>
          <w:color w:val="212529"/>
        </w:rPr>
        <w:t xml:space="preserve"> είμαστε ξεκάθαροι και συνεπείς στη θέση μας</w:t>
      </w:r>
      <w:r>
        <w:rPr>
          <w:rFonts w:ascii="Calibri" w:hAnsi="Calibri" w:cs="Arial"/>
          <w:color w:val="212529"/>
        </w:rPr>
        <w:t>.</w:t>
      </w:r>
      <w:r w:rsidRPr="004935B2">
        <w:rPr>
          <w:rFonts w:ascii="Calibri" w:hAnsi="Calibri" w:cs="Arial"/>
          <w:color w:val="212529"/>
        </w:rPr>
        <w:t xml:space="preserve"> Η Ελλάδα αποτελεί ένα αναπόσπαστο μέρος της </w:t>
      </w:r>
      <w:r>
        <w:rPr>
          <w:rFonts w:ascii="Calibri" w:hAnsi="Calibri" w:cs="Arial"/>
          <w:color w:val="212529"/>
        </w:rPr>
        <w:t>Ε</w:t>
      </w:r>
      <w:r w:rsidRPr="004935B2">
        <w:rPr>
          <w:rFonts w:ascii="Calibri" w:hAnsi="Calibri" w:cs="Arial"/>
          <w:color w:val="212529"/>
        </w:rPr>
        <w:t xml:space="preserve">υρωπαϊκής </w:t>
      </w:r>
      <w:r>
        <w:rPr>
          <w:rFonts w:ascii="Calibri" w:hAnsi="Calibri" w:cs="Arial"/>
          <w:color w:val="212529"/>
        </w:rPr>
        <w:t>Έ</w:t>
      </w:r>
      <w:r w:rsidRPr="004935B2">
        <w:rPr>
          <w:rFonts w:ascii="Calibri" w:hAnsi="Calibri" w:cs="Arial"/>
          <w:color w:val="212529"/>
        </w:rPr>
        <w:t xml:space="preserve">νωσης και </w:t>
      </w:r>
      <w:proofErr w:type="spellStart"/>
      <w:r w:rsidRPr="004935B2">
        <w:rPr>
          <w:rFonts w:ascii="Calibri" w:hAnsi="Calibri" w:cs="Arial"/>
          <w:color w:val="212529"/>
        </w:rPr>
        <w:t>γι</w:t>
      </w:r>
      <w:proofErr w:type="spellEnd"/>
      <w:r w:rsidRPr="004935B2">
        <w:rPr>
          <w:rFonts w:ascii="Calibri" w:hAnsi="Calibri" w:cs="Arial"/>
          <w:color w:val="212529"/>
        </w:rPr>
        <w:t xml:space="preserve"> αυτό το λόγο</w:t>
      </w:r>
      <w:r>
        <w:rPr>
          <w:rFonts w:ascii="Calibri" w:hAnsi="Calibri" w:cs="Arial"/>
          <w:color w:val="212529"/>
        </w:rPr>
        <w:t>,</w:t>
      </w:r>
      <w:r w:rsidRPr="004935B2">
        <w:rPr>
          <w:rFonts w:ascii="Calibri" w:hAnsi="Calibri" w:cs="Arial"/>
          <w:color w:val="212529"/>
        </w:rPr>
        <w:t xml:space="preserve"> σε κάθε βήμα που αποβλέπει σε αυτή την κατεύθυνση της υιοθέτησης των κανονισμών</w:t>
      </w:r>
      <w:r>
        <w:rPr>
          <w:rFonts w:ascii="Calibri" w:hAnsi="Calibri" w:cs="Arial"/>
          <w:color w:val="212529"/>
        </w:rPr>
        <w:t>,</w:t>
      </w:r>
      <w:r w:rsidRPr="004935B2">
        <w:rPr>
          <w:rFonts w:ascii="Calibri" w:hAnsi="Calibri" w:cs="Arial"/>
          <w:color w:val="212529"/>
        </w:rPr>
        <w:t xml:space="preserve"> των κανόνων</w:t>
      </w:r>
      <w:r>
        <w:rPr>
          <w:rFonts w:ascii="Calibri" w:hAnsi="Calibri" w:cs="Arial"/>
          <w:color w:val="212529"/>
        </w:rPr>
        <w:t>,</w:t>
      </w:r>
      <w:r w:rsidRPr="004935B2">
        <w:rPr>
          <w:rFonts w:ascii="Calibri" w:hAnsi="Calibri" w:cs="Arial"/>
          <w:color w:val="212529"/>
        </w:rPr>
        <w:t xml:space="preserve"> των νόμων</w:t>
      </w:r>
      <w:r>
        <w:rPr>
          <w:rFonts w:ascii="Calibri" w:hAnsi="Calibri" w:cs="Arial"/>
          <w:color w:val="212529"/>
        </w:rPr>
        <w:t>,</w:t>
      </w:r>
      <w:r w:rsidRPr="004935B2">
        <w:rPr>
          <w:rFonts w:ascii="Calibri" w:hAnsi="Calibri" w:cs="Arial"/>
          <w:color w:val="212529"/>
        </w:rPr>
        <w:t xml:space="preserve"> των οδηγιών</w:t>
      </w:r>
      <w:r>
        <w:rPr>
          <w:rFonts w:ascii="Calibri" w:hAnsi="Calibri" w:cs="Arial"/>
          <w:color w:val="212529"/>
        </w:rPr>
        <w:t>,</w:t>
      </w:r>
      <w:r w:rsidRPr="004935B2">
        <w:rPr>
          <w:rFonts w:ascii="Calibri" w:hAnsi="Calibri" w:cs="Arial"/>
          <w:color w:val="212529"/>
        </w:rPr>
        <w:t xml:space="preserve"> οι οποίες υπάρχουν στο πλαίσιο της </w:t>
      </w:r>
      <w:r>
        <w:rPr>
          <w:rFonts w:ascii="Calibri" w:hAnsi="Calibri" w:cs="Arial"/>
          <w:color w:val="212529"/>
        </w:rPr>
        <w:t>Ε</w:t>
      </w:r>
      <w:r w:rsidRPr="004935B2">
        <w:rPr>
          <w:rFonts w:ascii="Calibri" w:hAnsi="Calibri" w:cs="Arial"/>
          <w:color w:val="212529"/>
        </w:rPr>
        <w:t xml:space="preserve">υρωπαϊκής </w:t>
      </w:r>
      <w:r>
        <w:rPr>
          <w:rFonts w:ascii="Calibri" w:hAnsi="Calibri" w:cs="Arial"/>
          <w:color w:val="212529"/>
        </w:rPr>
        <w:t>Έ</w:t>
      </w:r>
      <w:r w:rsidRPr="004935B2">
        <w:rPr>
          <w:rFonts w:ascii="Calibri" w:hAnsi="Calibri" w:cs="Arial"/>
          <w:color w:val="212529"/>
        </w:rPr>
        <w:t>νωσης</w:t>
      </w:r>
      <w:r>
        <w:rPr>
          <w:rFonts w:ascii="Calibri" w:hAnsi="Calibri" w:cs="Arial"/>
          <w:color w:val="212529"/>
        </w:rPr>
        <w:t>,</w:t>
      </w:r>
      <w:r w:rsidRPr="004935B2">
        <w:rPr>
          <w:rFonts w:ascii="Calibri" w:hAnsi="Calibri" w:cs="Arial"/>
          <w:color w:val="212529"/>
        </w:rPr>
        <w:t xml:space="preserve"> είμαστε θετικοί και </w:t>
      </w:r>
      <w:r>
        <w:rPr>
          <w:rFonts w:ascii="Calibri" w:hAnsi="Calibri" w:cs="Arial"/>
          <w:color w:val="212529"/>
        </w:rPr>
        <w:t xml:space="preserve">τους </w:t>
      </w:r>
      <w:r w:rsidRPr="004935B2">
        <w:rPr>
          <w:rFonts w:ascii="Calibri" w:hAnsi="Calibri" w:cs="Arial"/>
          <w:color w:val="212529"/>
        </w:rPr>
        <w:t>στηρίζουμε</w:t>
      </w:r>
      <w:r>
        <w:rPr>
          <w:rFonts w:ascii="Calibri" w:hAnsi="Calibri" w:cs="Arial"/>
          <w:color w:val="212529"/>
        </w:rPr>
        <w:t>.</w:t>
      </w:r>
      <w:r w:rsidRPr="004935B2">
        <w:rPr>
          <w:rFonts w:ascii="Calibri" w:hAnsi="Calibri" w:cs="Arial"/>
          <w:color w:val="212529"/>
        </w:rPr>
        <w:t xml:space="preserve"> Σας ευχαριστώ θερμά</w:t>
      </w:r>
      <w:r>
        <w:rPr>
          <w:rFonts w:ascii="Calibri" w:hAnsi="Calibri" w:cs="Arial"/>
          <w:color w:val="212529"/>
        </w:rPr>
        <w:t>.</w:t>
      </w:r>
      <w:r w:rsidRPr="004935B2">
        <w:rPr>
          <w:rFonts w:ascii="Calibri" w:hAnsi="Calibri" w:cs="Arial"/>
          <w:color w:val="212529"/>
        </w:rPr>
        <w:t xml:space="preserve"> </w:t>
      </w:r>
    </w:p>
    <w:p w14:paraId="04805F5F" w14:textId="77777777" w:rsidR="004D6E5B" w:rsidRPr="00CA1A98" w:rsidRDefault="004D6E5B" w:rsidP="004D6E5B">
      <w:pPr>
        <w:tabs>
          <w:tab w:val="left" w:pos="142"/>
        </w:tabs>
        <w:spacing w:after="0" w:line="276" w:lineRule="auto"/>
        <w:contextualSpacing/>
        <w:jc w:val="both"/>
        <w:rPr>
          <w:rFonts w:cs="Calibri"/>
        </w:rPr>
      </w:pPr>
      <w:r>
        <w:rPr>
          <w:rFonts w:ascii="Calibri" w:hAnsi="Calibri" w:cs="Arial"/>
          <w:color w:val="212529"/>
        </w:rPr>
        <w:tab/>
      </w:r>
      <w:r>
        <w:rPr>
          <w:rFonts w:ascii="Calibri" w:hAnsi="Calibri" w:cs="Arial"/>
          <w:color w:val="212529"/>
        </w:rPr>
        <w:tab/>
        <w:t xml:space="preserve">Στο σημείο αυτό, γίνεται η β΄ ανάγνωση του καταλόγου των μελών της Επιτροπής. </w:t>
      </w:r>
      <w:r w:rsidRPr="00A767B6">
        <w:rPr>
          <w:rFonts w:cs="Arial"/>
        </w:rPr>
        <w:t xml:space="preserve">Παρόντες ήταν οι Βουλευτές κ.κ. </w:t>
      </w:r>
      <w:r w:rsidRPr="00CA1A98">
        <w:rPr>
          <w:rFonts w:cs="Calibri"/>
        </w:rPr>
        <w:t xml:space="preserve">Αυγερινοπούλου Διονυσία – Θεοδώρα, </w:t>
      </w:r>
      <w:r>
        <w:rPr>
          <w:rFonts w:cs="Calibri"/>
        </w:rPr>
        <w:t xml:space="preserve">Δούνια Παναγιώτα (Νόνη), </w:t>
      </w:r>
      <w:r w:rsidRPr="00CA1A98">
        <w:rPr>
          <w:rFonts w:cs="Calibri"/>
        </w:rPr>
        <w:t>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Λαμπρόπουλος Ιωάννης,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Pr>
          <w:rFonts w:cs="Calibri"/>
        </w:rPr>
        <w:t>Δελής Ιωάννης</w:t>
      </w:r>
      <w:r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4BD770BD" w14:textId="77777777" w:rsidR="00274E51" w:rsidRDefault="00274E51" w:rsidP="00193299">
      <w:pPr>
        <w:spacing w:line="276" w:lineRule="auto"/>
        <w:ind w:firstLine="567"/>
        <w:contextualSpacing/>
        <w:jc w:val="both"/>
        <w:rPr>
          <w:rFonts w:ascii="Calibri" w:hAnsi="Calibri" w:cs="Arial"/>
          <w:color w:val="212529"/>
        </w:rPr>
      </w:pPr>
      <w:r w:rsidRPr="00541EEF">
        <w:rPr>
          <w:rFonts w:ascii="Calibri" w:hAnsi="Calibri" w:cs="Arial"/>
          <w:b/>
          <w:color w:val="212529"/>
        </w:rPr>
        <w:t>ΜΑΞΙΜΟΣ ΧΑΡΑΚΟΠΟΥΛΟΣ</w:t>
      </w:r>
      <w:r w:rsidR="00193299">
        <w:rPr>
          <w:rFonts w:ascii="Calibri" w:hAnsi="Calibri" w:cs="Arial"/>
          <w:b/>
          <w:color w:val="212529"/>
        </w:rPr>
        <w:t xml:space="preserve"> </w:t>
      </w:r>
      <w:r w:rsidRPr="00541EEF">
        <w:rPr>
          <w:rFonts w:ascii="Calibri" w:hAnsi="Calibri" w:cs="Arial"/>
          <w:b/>
          <w:color w:val="212529"/>
        </w:rPr>
        <w:t>(Πρόεδρος της Επιτροπής):</w:t>
      </w:r>
      <w:r>
        <w:rPr>
          <w:rFonts w:ascii="Calibri" w:hAnsi="Calibri" w:cs="Arial"/>
          <w:color w:val="212529"/>
        </w:rPr>
        <w:t xml:space="preserve"> Θ</w:t>
      </w:r>
      <w:r w:rsidRPr="004935B2">
        <w:rPr>
          <w:rFonts w:ascii="Calibri" w:hAnsi="Calibri" w:cs="Arial"/>
          <w:color w:val="212529"/>
        </w:rPr>
        <w:t xml:space="preserve">α δώσω τώρα τον λόγο στον </w:t>
      </w:r>
      <w:r>
        <w:rPr>
          <w:rFonts w:ascii="Calibri" w:hAnsi="Calibri" w:cs="Arial"/>
          <w:color w:val="212529"/>
        </w:rPr>
        <w:t>Ε</w:t>
      </w:r>
      <w:r w:rsidRPr="004935B2">
        <w:rPr>
          <w:rFonts w:ascii="Calibri" w:hAnsi="Calibri" w:cs="Arial"/>
          <w:color w:val="212529"/>
        </w:rPr>
        <w:t xml:space="preserve">ιδικό </w:t>
      </w:r>
      <w:r>
        <w:rPr>
          <w:rFonts w:ascii="Calibri" w:hAnsi="Calibri" w:cs="Arial"/>
          <w:color w:val="212529"/>
        </w:rPr>
        <w:t>Αγορητή</w:t>
      </w:r>
      <w:r w:rsidRPr="004935B2">
        <w:rPr>
          <w:rFonts w:ascii="Calibri" w:hAnsi="Calibri" w:cs="Arial"/>
          <w:color w:val="212529"/>
        </w:rPr>
        <w:t xml:space="preserve"> της </w:t>
      </w:r>
      <w:r>
        <w:rPr>
          <w:rFonts w:ascii="Calibri" w:hAnsi="Calibri" w:cs="Arial"/>
          <w:color w:val="212529"/>
        </w:rPr>
        <w:t>Ε</w:t>
      </w:r>
      <w:r w:rsidRPr="004935B2">
        <w:rPr>
          <w:rFonts w:ascii="Calibri" w:hAnsi="Calibri" w:cs="Arial"/>
          <w:color w:val="212529"/>
        </w:rPr>
        <w:t xml:space="preserve">λληνικής </w:t>
      </w:r>
      <w:r>
        <w:rPr>
          <w:rFonts w:ascii="Calibri" w:hAnsi="Calibri" w:cs="Arial"/>
          <w:color w:val="212529"/>
        </w:rPr>
        <w:t>Λ</w:t>
      </w:r>
      <w:r w:rsidRPr="004935B2">
        <w:rPr>
          <w:rFonts w:ascii="Calibri" w:hAnsi="Calibri" w:cs="Arial"/>
          <w:color w:val="212529"/>
        </w:rPr>
        <w:t>ύσης</w:t>
      </w:r>
      <w:r>
        <w:rPr>
          <w:rFonts w:ascii="Calibri" w:hAnsi="Calibri" w:cs="Arial"/>
          <w:color w:val="212529"/>
        </w:rPr>
        <w:t>,</w:t>
      </w:r>
      <w:r w:rsidRPr="004935B2">
        <w:rPr>
          <w:rFonts w:ascii="Calibri" w:hAnsi="Calibri" w:cs="Arial"/>
          <w:color w:val="212529"/>
        </w:rPr>
        <w:t xml:space="preserve"> στον κύριο Αντώνη Μυλωνάκη</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Κ</w:t>
      </w:r>
      <w:r w:rsidRPr="004935B2">
        <w:rPr>
          <w:rFonts w:ascii="Calibri" w:hAnsi="Calibri" w:cs="Arial"/>
          <w:color w:val="212529"/>
        </w:rPr>
        <w:t>ύριε Μυλωνάκη</w:t>
      </w:r>
      <w:r>
        <w:rPr>
          <w:rFonts w:ascii="Calibri" w:hAnsi="Calibri" w:cs="Arial"/>
          <w:color w:val="212529"/>
        </w:rPr>
        <w:t>,</w:t>
      </w:r>
      <w:r w:rsidRPr="004935B2">
        <w:rPr>
          <w:rFonts w:ascii="Calibri" w:hAnsi="Calibri" w:cs="Arial"/>
          <w:color w:val="212529"/>
        </w:rPr>
        <w:t xml:space="preserve"> έχετε το</w:t>
      </w:r>
      <w:r w:rsidR="00193299">
        <w:rPr>
          <w:rFonts w:ascii="Calibri" w:hAnsi="Calibri" w:cs="Arial"/>
          <w:color w:val="212529"/>
        </w:rPr>
        <w:t>ν</w:t>
      </w:r>
      <w:r w:rsidRPr="004935B2">
        <w:rPr>
          <w:rFonts w:ascii="Calibri" w:hAnsi="Calibri" w:cs="Arial"/>
          <w:color w:val="212529"/>
        </w:rPr>
        <w:t xml:space="preserve"> λόγο για 12 λεπτά</w:t>
      </w:r>
      <w:r>
        <w:rPr>
          <w:rFonts w:ascii="Calibri" w:hAnsi="Calibri" w:cs="Arial"/>
          <w:color w:val="212529"/>
        </w:rPr>
        <w:t>.</w:t>
      </w:r>
      <w:r w:rsidRPr="004935B2">
        <w:rPr>
          <w:rFonts w:ascii="Calibri" w:hAnsi="Calibri" w:cs="Arial"/>
          <w:color w:val="212529"/>
        </w:rPr>
        <w:t xml:space="preserve"> </w:t>
      </w:r>
    </w:p>
    <w:p w14:paraId="230CE977" w14:textId="77777777" w:rsidR="00274E51" w:rsidRDefault="00274E51" w:rsidP="00301C21">
      <w:pPr>
        <w:spacing w:line="276" w:lineRule="auto"/>
        <w:ind w:firstLine="567"/>
        <w:contextualSpacing/>
        <w:jc w:val="both"/>
        <w:rPr>
          <w:rFonts w:ascii="Calibri" w:hAnsi="Calibri" w:cs="Arial"/>
          <w:color w:val="212529"/>
        </w:rPr>
      </w:pPr>
      <w:r w:rsidRPr="00541EEF">
        <w:rPr>
          <w:rFonts w:ascii="Calibri" w:hAnsi="Calibri" w:cs="Arial"/>
          <w:b/>
          <w:color w:val="212529"/>
        </w:rPr>
        <w:t>ΑΝΤΩΝΙΟΣ ΜΥΛΩΝΑΚΗΣ(Ειδικός Αγορητής της Ελληνικής Λύσης):</w:t>
      </w:r>
      <w:r>
        <w:rPr>
          <w:rFonts w:ascii="Calibri" w:hAnsi="Calibri" w:cs="Arial"/>
          <w:color w:val="212529"/>
        </w:rPr>
        <w:t xml:space="preserve"> Κ</w:t>
      </w:r>
      <w:r w:rsidRPr="004935B2">
        <w:rPr>
          <w:rFonts w:ascii="Calibri" w:hAnsi="Calibri" w:cs="Arial"/>
          <w:color w:val="212529"/>
        </w:rPr>
        <w:t>υρίες και κύριοι συνάδελφοι</w:t>
      </w:r>
      <w:r>
        <w:rPr>
          <w:rFonts w:ascii="Calibri" w:hAnsi="Calibri" w:cs="Arial"/>
          <w:color w:val="212529"/>
        </w:rPr>
        <w:t>,</w:t>
      </w:r>
      <w:r w:rsidRPr="004935B2">
        <w:rPr>
          <w:rFonts w:ascii="Calibri" w:hAnsi="Calibri" w:cs="Arial"/>
          <w:color w:val="212529"/>
        </w:rPr>
        <w:t xml:space="preserve"> κύριε </w:t>
      </w:r>
      <w:r>
        <w:rPr>
          <w:rFonts w:ascii="Calibri" w:hAnsi="Calibri" w:cs="Arial"/>
          <w:color w:val="212529"/>
        </w:rPr>
        <w:t>Υ</w:t>
      </w:r>
      <w:r w:rsidRPr="004935B2">
        <w:rPr>
          <w:rFonts w:ascii="Calibri" w:hAnsi="Calibri" w:cs="Arial"/>
          <w:color w:val="212529"/>
        </w:rPr>
        <w:t>πουργέ</w:t>
      </w:r>
      <w:r>
        <w:rPr>
          <w:rFonts w:ascii="Calibri" w:hAnsi="Calibri" w:cs="Arial"/>
          <w:color w:val="212529"/>
        </w:rPr>
        <w:t>,</w:t>
      </w:r>
      <w:r w:rsidRPr="004935B2">
        <w:rPr>
          <w:rFonts w:ascii="Calibri" w:hAnsi="Calibri" w:cs="Arial"/>
          <w:color w:val="212529"/>
        </w:rPr>
        <w:t xml:space="preserve"> σήμερα είναι μία ιδιαίτερη ημέρα</w:t>
      </w:r>
      <w:r>
        <w:rPr>
          <w:rFonts w:ascii="Calibri" w:hAnsi="Calibri" w:cs="Arial"/>
          <w:color w:val="212529"/>
        </w:rPr>
        <w:t>. Μ</w:t>
      </w:r>
      <w:r w:rsidRPr="004935B2">
        <w:rPr>
          <w:rFonts w:ascii="Calibri" w:hAnsi="Calibri" w:cs="Arial"/>
          <w:color w:val="212529"/>
        </w:rPr>
        <w:t xml:space="preserve">ετά το πέρας των χειμερινών ολυμπιακών αγώνων του </w:t>
      </w:r>
      <w:r>
        <w:rPr>
          <w:rFonts w:ascii="Calibri" w:hAnsi="Calibri" w:cs="Arial"/>
          <w:color w:val="212529"/>
        </w:rPr>
        <w:t>Π</w:t>
      </w:r>
      <w:r w:rsidRPr="004935B2">
        <w:rPr>
          <w:rFonts w:ascii="Calibri" w:hAnsi="Calibri" w:cs="Arial"/>
          <w:color w:val="212529"/>
        </w:rPr>
        <w:t>εκίνου</w:t>
      </w:r>
      <w:r>
        <w:rPr>
          <w:rFonts w:ascii="Calibri" w:hAnsi="Calibri" w:cs="Arial"/>
          <w:color w:val="212529"/>
        </w:rPr>
        <w:t>, ο</w:t>
      </w:r>
      <w:r w:rsidRPr="004935B2">
        <w:rPr>
          <w:rFonts w:ascii="Calibri" w:hAnsi="Calibri" w:cs="Arial"/>
          <w:color w:val="212529"/>
        </w:rPr>
        <w:t xml:space="preserve"> πρόεδρος Πούτιν αποφάσισε με ένα διάγγελμά του</w:t>
      </w:r>
      <w:r>
        <w:rPr>
          <w:rFonts w:ascii="Calibri" w:hAnsi="Calibri" w:cs="Arial"/>
          <w:color w:val="212529"/>
        </w:rPr>
        <w:t>,</w:t>
      </w:r>
      <w:r w:rsidRPr="004935B2">
        <w:rPr>
          <w:rFonts w:ascii="Calibri" w:hAnsi="Calibri" w:cs="Arial"/>
          <w:color w:val="212529"/>
        </w:rPr>
        <w:t xml:space="preserve"> χθες αργά το βράδυ</w:t>
      </w:r>
      <w:r>
        <w:rPr>
          <w:rFonts w:ascii="Calibri" w:hAnsi="Calibri" w:cs="Arial"/>
          <w:color w:val="212529"/>
        </w:rPr>
        <w:t>,</w:t>
      </w:r>
      <w:r w:rsidRPr="004935B2">
        <w:rPr>
          <w:rFonts w:ascii="Calibri" w:hAnsi="Calibri" w:cs="Arial"/>
          <w:color w:val="212529"/>
        </w:rPr>
        <w:t xml:space="preserve"> να ανακηρύξει </w:t>
      </w:r>
      <w:r>
        <w:rPr>
          <w:rFonts w:ascii="Calibri" w:hAnsi="Calibri" w:cs="Arial"/>
          <w:color w:val="212529"/>
        </w:rPr>
        <w:t>ή να αναγνωρίσει</w:t>
      </w:r>
      <w:r w:rsidRPr="004935B2">
        <w:rPr>
          <w:rFonts w:ascii="Calibri" w:hAnsi="Calibri" w:cs="Arial"/>
          <w:color w:val="212529"/>
        </w:rPr>
        <w:t xml:space="preserve"> ως αυτόνομ</w:t>
      </w:r>
      <w:r>
        <w:rPr>
          <w:rFonts w:ascii="Calibri" w:hAnsi="Calibri" w:cs="Arial"/>
          <w:color w:val="212529"/>
        </w:rPr>
        <w:t>ε</w:t>
      </w:r>
      <w:r w:rsidRPr="004935B2">
        <w:rPr>
          <w:rFonts w:ascii="Calibri" w:hAnsi="Calibri" w:cs="Arial"/>
          <w:color w:val="212529"/>
        </w:rPr>
        <w:t>ς</w:t>
      </w:r>
      <w:r>
        <w:rPr>
          <w:rFonts w:ascii="Calibri" w:hAnsi="Calibri" w:cs="Arial"/>
          <w:color w:val="212529"/>
        </w:rPr>
        <w:t>,</w:t>
      </w:r>
      <w:r w:rsidRPr="004935B2">
        <w:rPr>
          <w:rFonts w:ascii="Calibri" w:hAnsi="Calibri" w:cs="Arial"/>
          <w:color w:val="212529"/>
        </w:rPr>
        <w:t xml:space="preserve"> πλέον</w:t>
      </w:r>
      <w:r>
        <w:rPr>
          <w:rFonts w:ascii="Calibri" w:hAnsi="Calibri" w:cs="Arial"/>
          <w:color w:val="212529"/>
        </w:rPr>
        <w:t>,</w:t>
      </w:r>
      <w:r w:rsidRPr="004935B2">
        <w:rPr>
          <w:rFonts w:ascii="Calibri" w:hAnsi="Calibri" w:cs="Arial"/>
          <w:color w:val="212529"/>
        </w:rPr>
        <w:t xml:space="preserve"> τις περιοχές του </w:t>
      </w:r>
      <w:proofErr w:type="spellStart"/>
      <w:r>
        <w:rPr>
          <w:rFonts w:ascii="Calibri" w:hAnsi="Calibri" w:cs="Arial"/>
          <w:color w:val="212529"/>
        </w:rPr>
        <w:t>Ν</w:t>
      </w:r>
      <w:r w:rsidRPr="004935B2">
        <w:rPr>
          <w:rFonts w:ascii="Calibri" w:hAnsi="Calibri" w:cs="Arial"/>
          <w:color w:val="212529"/>
        </w:rPr>
        <w:t>τ</w:t>
      </w:r>
      <w:r>
        <w:rPr>
          <w:rFonts w:ascii="Calibri" w:hAnsi="Calibri" w:cs="Arial"/>
          <w:color w:val="212529"/>
        </w:rPr>
        <w:t>όνετσκ</w:t>
      </w:r>
      <w:proofErr w:type="spellEnd"/>
      <w:r>
        <w:rPr>
          <w:rFonts w:ascii="Calibri" w:hAnsi="Calibri" w:cs="Arial"/>
          <w:color w:val="212529"/>
        </w:rPr>
        <w:t xml:space="preserve"> </w:t>
      </w:r>
      <w:r w:rsidRPr="004935B2">
        <w:rPr>
          <w:rFonts w:ascii="Calibri" w:hAnsi="Calibri" w:cs="Arial"/>
          <w:color w:val="212529"/>
        </w:rPr>
        <w:t xml:space="preserve"> και του </w:t>
      </w:r>
      <w:proofErr w:type="spellStart"/>
      <w:r>
        <w:rPr>
          <w:rFonts w:ascii="Calibri" w:hAnsi="Calibri" w:cs="Arial"/>
          <w:color w:val="212529"/>
        </w:rPr>
        <w:t>Λ</w:t>
      </w:r>
      <w:r w:rsidRPr="004935B2">
        <w:rPr>
          <w:rFonts w:ascii="Calibri" w:hAnsi="Calibri" w:cs="Arial"/>
          <w:color w:val="212529"/>
        </w:rPr>
        <w:t>ου</w:t>
      </w:r>
      <w:r>
        <w:rPr>
          <w:rFonts w:ascii="Calibri" w:hAnsi="Calibri" w:cs="Arial"/>
          <w:color w:val="212529"/>
        </w:rPr>
        <w:t>γκ</w:t>
      </w:r>
      <w:r w:rsidRPr="004935B2">
        <w:rPr>
          <w:rFonts w:ascii="Calibri" w:hAnsi="Calibri" w:cs="Arial"/>
          <w:color w:val="212529"/>
        </w:rPr>
        <w:t>άν</w:t>
      </w:r>
      <w:r>
        <w:rPr>
          <w:rFonts w:ascii="Calibri" w:hAnsi="Calibri" w:cs="Arial"/>
          <w:color w:val="212529"/>
        </w:rPr>
        <w:t>σκ</w:t>
      </w:r>
      <w:proofErr w:type="spellEnd"/>
      <w:r>
        <w:rPr>
          <w:rFonts w:ascii="Calibri" w:hAnsi="Calibri" w:cs="Arial"/>
          <w:color w:val="212529"/>
        </w:rPr>
        <w:t>.</w:t>
      </w:r>
      <w:r w:rsidRPr="004935B2">
        <w:rPr>
          <w:rFonts w:ascii="Calibri" w:hAnsi="Calibri" w:cs="Arial"/>
          <w:color w:val="212529"/>
        </w:rPr>
        <w:t xml:space="preserve"> </w:t>
      </w:r>
    </w:p>
    <w:p w14:paraId="416535CC"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Τώρα</w:t>
      </w:r>
      <w:r>
        <w:rPr>
          <w:rFonts w:ascii="Calibri" w:hAnsi="Calibri" w:cs="Arial"/>
          <w:color w:val="212529"/>
        </w:rPr>
        <w:t>,</w:t>
      </w:r>
      <w:r w:rsidRPr="004935B2">
        <w:rPr>
          <w:rFonts w:ascii="Calibri" w:hAnsi="Calibri" w:cs="Arial"/>
          <w:color w:val="212529"/>
        </w:rPr>
        <w:t xml:space="preserve"> αυτό το οποίο πρέπει να πούμε και να δούμε είναι ότι πρέπει να είμαστε πάρα πολύ προσεκτικοί σαν χώρα</w:t>
      </w:r>
      <w:r>
        <w:rPr>
          <w:rFonts w:ascii="Calibri" w:hAnsi="Calibri" w:cs="Arial"/>
          <w:color w:val="212529"/>
        </w:rPr>
        <w:t>,</w:t>
      </w:r>
      <w:r w:rsidRPr="004935B2">
        <w:rPr>
          <w:rFonts w:ascii="Calibri" w:hAnsi="Calibri" w:cs="Arial"/>
          <w:color w:val="212529"/>
        </w:rPr>
        <w:t xml:space="preserve"> στις αποστάσεις </w:t>
      </w:r>
      <w:r>
        <w:rPr>
          <w:rFonts w:ascii="Calibri" w:hAnsi="Calibri" w:cs="Arial"/>
          <w:color w:val="212529"/>
        </w:rPr>
        <w:t xml:space="preserve">τις </w:t>
      </w:r>
      <w:r w:rsidRPr="004935B2">
        <w:rPr>
          <w:rFonts w:ascii="Calibri" w:hAnsi="Calibri" w:cs="Arial"/>
          <w:color w:val="212529"/>
        </w:rPr>
        <w:t>οποίες πρέπει να πάρουμε και από την πλευρά του ΝΑΤΟ</w:t>
      </w:r>
      <w:r>
        <w:rPr>
          <w:rFonts w:ascii="Calibri" w:hAnsi="Calibri" w:cs="Arial"/>
          <w:color w:val="212529"/>
        </w:rPr>
        <w:t xml:space="preserve"> και των Η</w:t>
      </w:r>
      <w:r w:rsidRPr="004935B2">
        <w:rPr>
          <w:rFonts w:ascii="Calibri" w:hAnsi="Calibri" w:cs="Arial"/>
          <w:color w:val="212529"/>
        </w:rPr>
        <w:t xml:space="preserve">νωμένων </w:t>
      </w:r>
      <w:r>
        <w:rPr>
          <w:rFonts w:ascii="Calibri" w:hAnsi="Calibri" w:cs="Arial"/>
          <w:color w:val="212529"/>
        </w:rPr>
        <w:t>Π</w:t>
      </w:r>
      <w:r w:rsidRPr="004935B2">
        <w:rPr>
          <w:rFonts w:ascii="Calibri" w:hAnsi="Calibri" w:cs="Arial"/>
          <w:color w:val="212529"/>
        </w:rPr>
        <w:t>ολιτειών και από την πλευρά</w:t>
      </w:r>
      <w:r>
        <w:rPr>
          <w:rFonts w:ascii="Calibri" w:hAnsi="Calibri" w:cs="Arial"/>
          <w:color w:val="212529"/>
        </w:rPr>
        <w:t>,</w:t>
      </w:r>
      <w:r w:rsidRPr="004935B2">
        <w:rPr>
          <w:rFonts w:ascii="Calibri" w:hAnsi="Calibri" w:cs="Arial"/>
          <w:color w:val="212529"/>
        </w:rPr>
        <w:t xml:space="preserve"> κύριε </w:t>
      </w:r>
      <w:r>
        <w:rPr>
          <w:rFonts w:ascii="Calibri" w:hAnsi="Calibri" w:cs="Arial"/>
          <w:color w:val="212529"/>
        </w:rPr>
        <w:t>Υ</w:t>
      </w:r>
      <w:r w:rsidRPr="004935B2">
        <w:rPr>
          <w:rFonts w:ascii="Calibri" w:hAnsi="Calibri" w:cs="Arial"/>
          <w:color w:val="212529"/>
        </w:rPr>
        <w:t>πουργέ</w:t>
      </w:r>
      <w:r>
        <w:rPr>
          <w:rFonts w:ascii="Calibri" w:hAnsi="Calibri" w:cs="Arial"/>
          <w:color w:val="212529"/>
        </w:rPr>
        <w:t>,</w:t>
      </w:r>
      <w:r w:rsidRPr="004935B2">
        <w:rPr>
          <w:rFonts w:ascii="Calibri" w:hAnsi="Calibri" w:cs="Arial"/>
          <w:color w:val="212529"/>
        </w:rPr>
        <w:t xml:space="preserve"> της </w:t>
      </w:r>
      <w:r>
        <w:rPr>
          <w:rFonts w:ascii="Calibri" w:hAnsi="Calibri" w:cs="Arial"/>
          <w:color w:val="212529"/>
        </w:rPr>
        <w:t>Ρ</w:t>
      </w:r>
      <w:r w:rsidRPr="004935B2">
        <w:rPr>
          <w:rFonts w:ascii="Calibri" w:hAnsi="Calibri" w:cs="Arial"/>
          <w:color w:val="212529"/>
        </w:rPr>
        <w:t xml:space="preserve">ωσικής </w:t>
      </w:r>
      <w:r>
        <w:rPr>
          <w:rFonts w:ascii="Calibri" w:hAnsi="Calibri" w:cs="Arial"/>
          <w:color w:val="212529"/>
        </w:rPr>
        <w:t>Ο</w:t>
      </w:r>
      <w:r w:rsidRPr="004935B2">
        <w:rPr>
          <w:rFonts w:ascii="Calibri" w:hAnsi="Calibri" w:cs="Arial"/>
          <w:color w:val="212529"/>
        </w:rPr>
        <w:t>μοσπονδίας</w:t>
      </w:r>
      <w:r>
        <w:rPr>
          <w:rFonts w:ascii="Calibri" w:hAnsi="Calibri" w:cs="Arial"/>
          <w:color w:val="212529"/>
        </w:rPr>
        <w:t>. Γ</w:t>
      </w:r>
      <w:r w:rsidRPr="004935B2">
        <w:rPr>
          <w:rFonts w:ascii="Calibri" w:hAnsi="Calibri" w:cs="Arial"/>
          <w:color w:val="212529"/>
        </w:rPr>
        <w:t>ιατί ξέρετε</w:t>
      </w:r>
      <w:r>
        <w:rPr>
          <w:rFonts w:ascii="Calibri" w:hAnsi="Calibri" w:cs="Arial"/>
          <w:color w:val="212529"/>
        </w:rPr>
        <w:t>,</w:t>
      </w:r>
      <w:r w:rsidRPr="004935B2">
        <w:rPr>
          <w:rFonts w:ascii="Calibri" w:hAnsi="Calibri" w:cs="Arial"/>
          <w:color w:val="212529"/>
        </w:rPr>
        <w:t xml:space="preserve"> καμιά φορά</w:t>
      </w:r>
      <w:r>
        <w:rPr>
          <w:rFonts w:ascii="Calibri" w:hAnsi="Calibri" w:cs="Arial"/>
          <w:color w:val="212529"/>
        </w:rPr>
        <w:t>,</w:t>
      </w:r>
      <w:r w:rsidRPr="004935B2">
        <w:rPr>
          <w:rFonts w:ascii="Calibri" w:hAnsi="Calibri" w:cs="Arial"/>
          <w:color w:val="212529"/>
        </w:rPr>
        <w:t xml:space="preserve"> όταν κάνεις βήματα και άλματα μεγάλα</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 xml:space="preserve">μπορεί </w:t>
      </w:r>
      <w:r w:rsidRPr="004935B2">
        <w:rPr>
          <w:rFonts w:ascii="Calibri" w:hAnsi="Calibri" w:cs="Arial"/>
          <w:color w:val="212529"/>
        </w:rPr>
        <w:t xml:space="preserve"> να την πατήσεις</w:t>
      </w:r>
      <w:r>
        <w:rPr>
          <w:rFonts w:ascii="Calibri" w:hAnsi="Calibri" w:cs="Arial"/>
          <w:color w:val="212529"/>
        </w:rPr>
        <w:t>. Τ</w:t>
      </w:r>
      <w:r w:rsidRPr="004935B2">
        <w:rPr>
          <w:rFonts w:ascii="Calibri" w:hAnsi="Calibri" w:cs="Arial"/>
          <w:color w:val="212529"/>
        </w:rPr>
        <w:t>ο είπε η κυρία Γιαννακοπούλου και βεβαίως και εμείς όλοι σαν ελεύθερη χώρα</w:t>
      </w:r>
      <w:r>
        <w:rPr>
          <w:rFonts w:ascii="Calibri" w:hAnsi="Calibri" w:cs="Arial"/>
          <w:color w:val="212529"/>
        </w:rPr>
        <w:t>,</w:t>
      </w:r>
      <w:r w:rsidRPr="004935B2">
        <w:rPr>
          <w:rFonts w:ascii="Calibri" w:hAnsi="Calibri" w:cs="Arial"/>
          <w:color w:val="212529"/>
        </w:rPr>
        <w:t xml:space="preserve"> σαν ανεξάρτητη χώρα</w:t>
      </w:r>
      <w:r>
        <w:rPr>
          <w:rFonts w:ascii="Calibri" w:hAnsi="Calibri" w:cs="Arial"/>
          <w:color w:val="212529"/>
        </w:rPr>
        <w:t>,</w:t>
      </w:r>
      <w:r w:rsidRPr="004935B2">
        <w:rPr>
          <w:rFonts w:ascii="Calibri" w:hAnsi="Calibri" w:cs="Arial"/>
          <w:color w:val="212529"/>
        </w:rPr>
        <w:t xml:space="preserve"> σαν δημοκρατική χώρα</w:t>
      </w:r>
      <w:r>
        <w:rPr>
          <w:rFonts w:ascii="Calibri" w:hAnsi="Calibri" w:cs="Arial"/>
          <w:color w:val="212529"/>
        </w:rPr>
        <w:t>,</w:t>
      </w:r>
      <w:r w:rsidRPr="004935B2">
        <w:rPr>
          <w:rFonts w:ascii="Calibri" w:hAnsi="Calibri" w:cs="Arial"/>
          <w:color w:val="212529"/>
        </w:rPr>
        <w:t xml:space="preserve"> οφείλουμε να είμαστε απέναντι σε κάθε ενέργεια</w:t>
      </w:r>
      <w:r>
        <w:rPr>
          <w:rFonts w:ascii="Calibri" w:hAnsi="Calibri" w:cs="Arial"/>
          <w:color w:val="212529"/>
        </w:rPr>
        <w:t>, η οποία επιβ</w:t>
      </w:r>
      <w:r w:rsidRPr="004935B2">
        <w:rPr>
          <w:rFonts w:ascii="Calibri" w:hAnsi="Calibri" w:cs="Arial"/>
          <w:color w:val="212529"/>
        </w:rPr>
        <w:t>ουλεύεται</w:t>
      </w:r>
      <w:r>
        <w:rPr>
          <w:rFonts w:ascii="Calibri" w:hAnsi="Calibri" w:cs="Arial"/>
          <w:color w:val="212529"/>
        </w:rPr>
        <w:t>. Κ</w:t>
      </w:r>
      <w:r w:rsidRPr="004935B2">
        <w:rPr>
          <w:rFonts w:ascii="Calibri" w:hAnsi="Calibri" w:cs="Arial"/>
          <w:color w:val="212529"/>
        </w:rPr>
        <w:t xml:space="preserve">αι μίλησε για ένα ύποπτο φαινόμενο αυτό που έκανε </w:t>
      </w:r>
      <w:r>
        <w:rPr>
          <w:rFonts w:ascii="Calibri" w:hAnsi="Calibri" w:cs="Arial"/>
          <w:color w:val="212529"/>
        </w:rPr>
        <w:t xml:space="preserve">ο </w:t>
      </w:r>
      <w:r w:rsidRPr="004935B2">
        <w:rPr>
          <w:rFonts w:ascii="Calibri" w:hAnsi="Calibri" w:cs="Arial"/>
          <w:color w:val="212529"/>
        </w:rPr>
        <w:t xml:space="preserve">Πούτιν και το σύγκρινε λίγο με τον </w:t>
      </w:r>
      <w:r>
        <w:rPr>
          <w:rFonts w:ascii="Calibri" w:hAnsi="Calibri" w:cs="Arial"/>
          <w:color w:val="212529"/>
        </w:rPr>
        <w:t>αναθεωρητισμό, α</w:t>
      </w:r>
      <w:r w:rsidRPr="004935B2">
        <w:rPr>
          <w:rFonts w:ascii="Calibri" w:hAnsi="Calibri" w:cs="Arial"/>
          <w:color w:val="212529"/>
        </w:rPr>
        <w:t>ν κατάλαβα καλά</w:t>
      </w:r>
      <w:r>
        <w:rPr>
          <w:rFonts w:ascii="Calibri" w:hAnsi="Calibri" w:cs="Arial"/>
          <w:color w:val="212529"/>
        </w:rPr>
        <w:t>,</w:t>
      </w:r>
      <w:r w:rsidRPr="004935B2">
        <w:rPr>
          <w:rFonts w:ascii="Calibri" w:hAnsi="Calibri" w:cs="Arial"/>
          <w:color w:val="212529"/>
        </w:rPr>
        <w:t xml:space="preserve"> κ</w:t>
      </w:r>
      <w:r>
        <w:rPr>
          <w:rFonts w:ascii="Calibri" w:hAnsi="Calibri" w:cs="Arial"/>
          <w:color w:val="212529"/>
        </w:rPr>
        <w:t xml:space="preserve">υρία </w:t>
      </w:r>
      <w:r w:rsidRPr="004935B2">
        <w:rPr>
          <w:rFonts w:ascii="Calibri" w:hAnsi="Calibri" w:cs="Arial"/>
          <w:color w:val="212529"/>
        </w:rPr>
        <w:t xml:space="preserve"> Γιαννακόπουλου</w:t>
      </w:r>
      <w:r>
        <w:rPr>
          <w:rFonts w:ascii="Calibri" w:hAnsi="Calibri" w:cs="Arial"/>
          <w:color w:val="212529"/>
        </w:rPr>
        <w:t>,</w:t>
      </w:r>
      <w:r w:rsidRPr="004935B2">
        <w:rPr>
          <w:rFonts w:ascii="Calibri" w:hAnsi="Calibri" w:cs="Arial"/>
          <w:color w:val="212529"/>
        </w:rPr>
        <w:t xml:space="preserve"> του Ερντογάν</w:t>
      </w:r>
      <w:r>
        <w:rPr>
          <w:rFonts w:ascii="Calibri" w:hAnsi="Calibri" w:cs="Arial"/>
          <w:color w:val="212529"/>
        </w:rPr>
        <w:t>. Μό</w:t>
      </w:r>
      <w:r w:rsidRPr="004935B2">
        <w:rPr>
          <w:rFonts w:ascii="Calibri" w:hAnsi="Calibri" w:cs="Arial"/>
          <w:color w:val="212529"/>
        </w:rPr>
        <w:t xml:space="preserve">νο </w:t>
      </w:r>
      <w:r>
        <w:rPr>
          <w:rFonts w:ascii="Calibri" w:hAnsi="Calibri" w:cs="Arial"/>
          <w:color w:val="212529"/>
        </w:rPr>
        <w:t xml:space="preserve">που ο αναθεωρητισμός </w:t>
      </w:r>
      <w:r w:rsidRPr="004935B2">
        <w:rPr>
          <w:rFonts w:ascii="Calibri" w:hAnsi="Calibri" w:cs="Arial"/>
          <w:color w:val="212529"/>
        </w:rPr>
        <w:t xml:space="preserve">του </w:t>
      </w:r>
      <w:r>
        <w:rPr>
          <w:rFonts w:ascii="Calibri" w:hAnsi="Calibri" w:cs="Arial"/>
          <w:color w:val="212529"/>
        </w:rPr>
        <w:t>Ε</w:t>
      </w:r>
      <w:r w:rsidRPr="004935B2">
        <w:rPr>
          <w:rFonts w:ascii="Calibri" w:hAnsi="Calibri" w:cs="Arial"/>
          <w:color w:val="212529"/>
        </w:rPr>
        <w:t>ρντογάν</w:t>
      </w:r>
      <w:r>
        <w:rPr>
          <w:rFonts w:ascii="Calibri" w:hAnsi="Calibri" w:cs="Arial"/>
          <w:color w:val="212529"/>
        </w:rPr>
        <w:t>,</w:t>
      </w:r>
      <w:r w:rsidRPr="004935B2">
        <w:rPr>
          <w:rFonts w:ascii="Calibri" w:hAnsi="Calibri" w:cs="Arial"/>
          <w:color w:val="212529"/>
        </w:rPr>
        <w:t xml:space="preserve"> έχω να σας πω</w:t>
      </w:r>
      <w:r>
        <w:rPr>
          <w:rFonts w:ascii="Calibri" w:hAnsi="Calibri" w:cs="Arial"/>
          <w:color w:val="212529"/>
        </w:rPr>
        <w:t>,</w:t>
      </w:r>
      <w:r w:rsidRPr="004935B2">
        <w:rPr>
          <w:rFonts w:ascii="Calibri" w:hAnsi="Calibri" w:cs="Arial"/>
          <w:color w:val="212529"/>
        </w:rPr>
        <w:t xml:space="preserve"> ότι έχει να κάνει με μια θρησκευτική μειονότητα και όχι μία μειονότητα εθνική</w:t>
      </w:r>
      <w:r>
        <w:rPr>
          <w:rFonts w:ascii="Calibri" w:hAnsi="Calibri" w:cs="Arial"/>
          <w:color w:val="212529"/>
        </w:rPr>
        <w:t>,</w:t>
      </w:r>
      <w:r w:rsidRPr="004935B2">
        <w:rPr>
          <w:rFonts w:ascii="Calibri" w:hAnsi="Calibri" w:cs="Arial"/>
          <w:color w:val="212529"/>
        </w:rPr>
        <w:t xml:space="preserve"> όπως αναγνωρίζει ο Πούτιν ότι υπάρχει </w:t>
      </w:r>
      <w:r>
        <w:rPr>
          <w:rFonts w:ascii="Calibri" w:hAnsi="Calibri" w:cs="Arial"/>
          <w:color w:val="212529"/>
        </w:rPr>
        <w:t>Ρ</w:t>
      </w:r>
      <w:r w:rsidRPr="004935B2">
        <w:rPr>
          <w:rFonts w:ascii="Calibri" w:hAnsi="Calibri" w:cs="Arial"/>
          <w:color w:val="212529"/>
        </w:rPr>
        <w:t>ωσική μειονότητα</w:t>
      </w:r>
      <w:r>
        <w:rPr>
          <w:rFonts w:ascii="Calibri" w:hAnsi="Calibri" w:cs="Arial"/>
          <w:color w:val="212529"/>
        </w:rPr>
        <w:t xml:space="preserve">. </w:t>
      </w:r>
    </w:p>
    <w:p w14:paraId="62CDBC75" w14:textId="77777777" w:rsidR="00274E51" w:rsidRDefault="00274E51" w:rsidP="00301C21">
      <w:pPr>
        <w:spacing w:line="276" w:lineRule="auto"/>
        <w:ind w:firstLine="567"/>
        <w:contextualSpacing/>
        <w:jc w:val="both"/>
        <w:rPr>
          <w:rFonts w:ascii="Calibri" w:hAnsi="Calibri" w:cs="Arial"/>
          <w:color w:val="212529"/>
        </w:rPr>
      </w:pPr>
      <w:r>
        <w:rPr>
          <w:rFonts w:ascii="Calibri" w:hAnsi="Calibri" w:cs="Arial"/>
          <w:color w:val="212529"/>
        </w:rPr>
        <w:t>Δ</w:t>
      </w:r>
      <w:r w:rsidRPr="004935B2">
        <w:rPr>
          <w:rFonts w:ascii="Calibri" w:hAnsi="Calibri" w:cs="Arial"/>
          <w:color w:val="212529"/>
        </w:rPr>
        <w:t>ηλαδή</w:t>
      </w:r>
      <w:r>
        <w:rPr>
          <w:rFonts w:ascii="Calibri" w:hAnsi="Calibri" w:cs="Arial"/>
          <w:color w:val="212529"/>
        </w:rPr>
        <w:t>,</w:t>
      </w:r>
      <w:r w:rsidRPr="004935B2">
        <w:rPr>
          <w:rFonts w:ascii="Calibri" w:hAnsi="Calibri" w:cs="Arial"/>
          <w:color w:val="212529"/>
        </w:rPr>
        <w:t xml:space="preserve"> αυτό θα μπορούσαμε να το κάνουμε εμείς στη </w:t>
      </w:r>
      <w:r>
        <w:rPr>
          <w:rFonts w:ascii="Calibri" w:hAnsi="Calibri" w:cs="Arial"/>
          <w:color w:val="212529"/>
        </w:rPr>
        <w:t>Β</w:t>
      </w:r>
      <w:r w:rsidRPr="004935B2">
        <w:rPr>
          <w:rFonts w:ascii="Calibri" w:hAnsi="Calibri" w:cs="Arial"/>
          <w:color w:val="212529"/>
        </w:rPr>
        <w:t xml:space="preserve">όρειο </w:t>
      </w:r>
      <w:r>
        <w:rPr>
          <w:rFonts w:ascii="Calibri" w:hAnsi="Calibri" w:cs="Arial"/>
          <w:color w:val="212529"/>
        </w:rPr>
        <w:t>Ή</w:t>
      </w:r>
      <w:r w:rsidRPr="004935B2">
        <w:rPr>
          <w:rFonts w:ascii="Calibri" w:hAnsi="Calibri" w:cs="Arial"/>
          <w:color w:val="212529"/>
        </w:rPr>
        <w:t>πειρο</w:t>
      </w:r>
      <w:r>
        <w:rPr>
          <w:rFonts w:ascii="Calibri" w:hAnsi="Calibri" w:cs="Arial"/>
          <w:color w:val="212529"/>
        </w:rPr>
        <w:t>,</w:t>
      </w:r>
      <w:r w:rsidRPr="004935B2">
        <w:rPr>
          <w:rFonts w:ascii="Calibri" w:hAnsi="Calibri" w:cs="Arial"/>
          <w:color w:val="212529"/>
        </w:rPr>
        <w:t xml:space="preserve"> που έχουμε την ελληνική μειονότητα</w:t>
      </w:r>
      <w:r>
        <w:rPr>
          <w:rFonts w:ascii="Calibri" w:hAnsi="Calibri" w:cs="Arial"/>
          <w:color w:val="212529"/>
        </w:rPr>
        <w:t>. Θ</w:t>
      </w:r>
      <w:r w:rsidRPr="004935B2">
        <w:rPr>
          <w:rFonts w:ascii="Calibri" w:hAnsi="Calibri" w:cs="Arial"/>
          <w:color w:val="212529"/>
        </w:rPr>
        <w:t>έλω να πω</w:t>
      </w:r>
      <w:r>
        <w:rPr>
          <w:rFonts w:ascii="Calibri" w:hAnsi="Calibri" w:cs="Arial"/>
          <w:color w:val="212529"/>
        </w:rPr>
        <w:t>,</w:t>
      </w:r>
      <w:r w:rsidRPr="004935B2">
        <w:rPr>
          <w:rFonts w:ascii="Calibri" w:hAnsi="Calibri" w:cs="Arial"/>
          <w:color w:val="212529"/>
        </w:rPr>
        <w:t xml:space="preserve"> ότι δεν μπορούμε να συγκρίνουμε το ένα από το άλλο</w:t>
      </w:r>
      <w:r>
        <w:rPr>
          <w:rFonts w:ascii="Calibri" w:hAnsi="Calibri" w:cs="Arial"/>
          <w:color w:val="212529"/>
        </w:rPr>
        <w:t>.</w:t>
      </w:r>
      <w:r w:rsidRPr="004935B2">
        <w:rPr>
          <w:rFonts w:ascii="Calibri" w:hAnsi="Calibri" w:cs="Arial"/>
          <w:color w:val="212529"/>
        </w:rPr>
        <w:t xml:space="preserve"> Βεβαίως και δεν είμαστε υπέρ</w:t>
      </w:r>
      <w:r>
        <w:rPr>
          <w:rFonts w:ascii="Calibri" w:hAnsi="Calibri" w:cs="Arial"/>
          <w:color w:val="212529"/>
        </w:rPr>
        <w:t>.</w:t>
      </w:r>
      <w:r w:rsidRPr="004935B2">
        <w:rPr>
          <w:rFonts w:ascii="Calibri" w:hAnsi="Calibri" w:cs="Arial"/>
          <w:color w:val="212529"/>
        </w:rPr>
        <w:t xml:space="preserve"> Λογικό είναι αυτό</w:t>
      </w:r>
      <w:r>
        <w:rPr>
          <w:rFonts w:ascii="Calibri" w:hAnsi="Calibri" w:cs="Arial"/>
          <w:color w:val="212529"/>
        </w:rPr>
        <w:t>.</w:t>
      </w:r>
      <w:r w:rsidRPr="004935B2">
        <w:rPr>
          <w:rFonts w:ascii="Calibri" w:hAnsi="Calibri" w:cs="Arial"/>
          <w:color w:val="212529"/>
        </w:rPr>
        <w:t xml:space="preserve"> Κάθε χώρα είναι ανεξάρτητη</w:t>
      </w:r>
      <w:r>
        <w:rPr>
          <w:rFonts w:ascii="Calibri" w:hAnsi="Calibri" w:cs="Arial"/>
          <w:color w:val="212529"/>
        </w:rPr>
        <w:t>. Όμως,</w:t>
      </w:r>
      <w:r w:rsidRPr="004935B2">
        <w:rPr>
          <w:rFonts w:ascii="Calibri" w:hAnsi="Calibri" w:cs="Arial"/>
          <w:color w:val="212529"/>
        </w:rPr>
        <w:t xml:space="preserve"> πρέπει να βλέπουμε και το τι προηγείται όλων αυτών των συγκρούσεων ή όλων αυτών των αποφάσεων</w:t>
      </w:r>
      <w:r>
        <w:rPr>
          <w:rFonts w:ascii="Calibri" w:hAnsi="Calibri" w:cs="Arial"/>
          <w:color w:val="212529"/>
        </w:rPr>
        <w:t>.</w:t>
      </w:r>
      <w:r w:rsidRPr="004935B2">
        <w:rPr>
          <w:rFonts w:ascii="Calibri" w:hAnsi="Calibri" w:cs="Arial"/>
          <w:color w:val="212529"/>
        </w:rPr>
        <w:t xml:space="preserve"> Και νομίζω ότι εάν καθίσουμε ήρεμα και ψάξουμε τι προηγήθηκε</w:t>
      </w:r>
      <w:r>
        <w:rPr>
          <w:rFonts w:ascii="Calibri" w:hAnsi="Calibri" w:cs="Arial"/>
          <w:color w:val="212529"/>
        </w:rPr>
        <w:t>,</w:t>
      </w:r>
      <w:r w:rsidRPr="004935B2">
        <w:rPr>
          <w:rFonts w:ascii="Calibri" w:hAnsi="Calibri" w:cs="Arial"/>
          <w:color w:val="212529"/>
        </w:rPr>
        <w:t xml:space="preserve"> θα δείτε ότι αυτά τα οποία είπε χθες το βράδυ</w:t>
      </w:r>
      <w:r>
        <w:rPr>
          <w:rFonts w:ascii="Calibri" w:hAnsi="Calibri" w:cs="Arial"/>
          <w:color w:val="212529"/>
        </w:rPr>
        <w:t>,</w:t>
      </w:r>
      <w:r w:rsidRPr="004935B2">
        <w:rPr>
          <w:rFonts w:ascii="Calibri" w:hAnsi="Calibri" w:cs="Arial"/>
          <w:color w:val="212529"/>
        </w:rPr>
        <w:t xml:space="preserve"> πιθανόν να υπάρχουν στην πραγματικότητα</w:t>
      </w:r>
      <w:r>
        <w:rPr>
          <w:rFonts w:ascii="Calibri" w:hAnsi="Calibri" w:cs="Arial"/>
          <w:color w:val="212529"/>
        </w:rPr>
        <w:t>. Σου λέει «Κύριε, μου</w:t>
      </w:r>
      <w:r w:rsidRPr="004935B2">
        <w:rPr>
          <w:rFonts w:ascii="Calibri" w:hAnsi="Calibri" w:cs="Arial"/>
          <w:color w:val="212529"/>
        </w:rPr>
        <w:t xml:space="preserve"> βάζεις το πιστόλι στον κρόταφο</w:t>
      </w:r>
      <w:r>
        <w:rPr>
          <w:rFonts w:ascii="Calibri" w:hAnsi="Calibri" w:cs="Arial"/>
          <w:color w:val="212529"/>
        </w:rPr>
        <w:t>. Έ</w:t>
      </w:r>
      <w:r w:rsidRPr="004935B2">
        <w:rPr>
          <w:rFonts w:ascii="Calibri" w:hAnsi="Calibri" w:cs="Arial"/>
          <w:color w:val="212529"/>
        </w:rPr>
        <w:t>ρχεσαι όλο και πιο κοντά στην περιοχή μου</w:t>
      </w:r>
      <w:r>
        <w:rPr>
          <w:rFonts w:ascii="Calibri" w:hAnsi="Calibri" w:cs="Arial"/>
          <w:color w:val="212529"/>
        </w:rPr>
        <w:t>».</w:t>
      </w:r>
      <w:r w:rsidRPr="004935B2">
        <w:rPr>
          <w:rFonts w:ascii="Calibri" w:hAnsi="Calibri" w:cs="Arial"/>
          <w:color w:val="212529"/>
        </w:rPr>
        <w:t xml:space="preserve"> </w:t>
      </w:r>
    </w:p>
    <w:p w14:paraId="09C3BD2F"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Τώρα</w:t>
      </w:r>
      <w:r>
        <w:rPr>
          <w:rFonts w:ascii="Calibri" w:hAnsi="Calibri" w:cs="Arial"/>
          <w:color w:val="212529"/>
        </w:rPr>
        <w:t>,</w:t>
      </w:r>
      <w:r w:rsidRPr="004935B2">
        <w:rPr>
          <w:rFonts w:ascii="Calibri" w:hAnsi="Calibri" w:cs="Arial"/>
          <w:color w:val="212529"/>
        </w:rPr>
        <w:t xml:space="preserve"> μίλησε για τους </w:t>
      </w:r>
      <w:r>
        <w:rPr>
          <w:rFonts w:ascii="Calibri" w:hAnsi="Calibri" w:cs="Arial"/>
          <w:color w:val="212529"/>
        </w:rPr>
        <w:t xml:space="preserve">μπολσεβίκους </w:t>
      </w:r>
      <w:r w:rsidRPr="004935B2">
        <w:rPr>
          <w:rFonts w:ascii="Calibri" w:hAnsi="Calibri" w:cs="Arial"/>
          <w:color w:val="212529"/>
        </w:rPr>
        <w:t>του Λένιν</w:t>
      </w:r>
      <w:r>
        <w:rPr>
          <w:rFonts w:ascii="Calibri" w:hAnsi="Calibri" w:cs="Arial"/>
          <w:color w:val="212529"/>
        </w:rPr>
        <w:t>,</w:t>
      </w:r>
      <w:r w:rsidRPr="004935B2">
        <w:rPr>
          <w:rFonts w:ascii="Calibri" w:hAnsi="Calibri" w:cs="Arial"/>
          <w:color w:val="212529"/>
        </w:rPr>
        <w:t xml:space="preserve"> οι οποίοι αυτό είναι μία ιστορία ετών</w:t>
      </w:r>
      <w:r>
        <w:rPr>
          <w:rFonts w:ascii="Calibri" w:hAnsi="Calibri" w:cs="Arial"/>
          <w:color w:val="212529"/>
        </w:rPr>
        <w:t>. Δείτε,</w:t>
      </w:r>
      <w:r w:rsidRPr="004935B2">
        <w:rPr>
          <w:rFonts w:ascii="Calibri" w:hAnsi="Calibri" w:cs="Arial"/>
          <w:color w:val="212529"/>
        </w:rPr>
        <w:t xml:space="preserve"> </w:t>
      </w:r>
      <w:r>
        <w:rPr>
          <w:rFonts w:ascii="Calibri" w:hAnsi="Calibri" w:cs="Arial"/>
          <w:color w:val="212529"/>
        </w:rPr>
        <w:t>όμως,</w:t>
      </w:r>
      <w:r w:rsidRPr="004935B2">
        <w:rPr>
          <w:rFonts w:ascii="Calibri" w:hAnsi="Calibri" w:cs="Arial"/>
          <w:color w:val="212529"/>
        </w:rPr>
        <w:t xml:space="preserve"> από το 2014 και μετά</w:t>
      </w:r>
      <w:r>
        <w:rPr>
          <w:rFonts w:ascii="Calibri" w:hAnsi="Calibri" w:cs="Arial"/>
          <w:color w:val="212529"/>
        </w:rPr>
        <w:t>,</w:t>
      </w:r>
      <w:r w:rsidRPr="004935B2">
        <w:rPr>
          <w:rFonts w:ascii="Calibri" w:hAnsi="Calibri" w:cs="Arial"/>
          <w:color w:val="212529"/>
        </w:rPr>
        <w:t xml:space="preserve"> τι συμβαίνει</w:t>
      </w:r>
      <w:r>
        <w:rPr>
          <w:rFonts w:ascii="Calibri" w:hAnsi="Calibri" w:cs="Arial"/>
          <w:color w:val="212529"/>
        </w:rPr>
        <w:t>. Κ</w:t>
      </w:r>
      <w:r w:rsidRPr="004935B2">
        <w:rPr>
          <w:rFonts w:ascii="Calibri" w:hAnsi="Calibri" w:cs="Arial"/>
          <w:color w:val="212529"/>
        </w:rPr>
        <w:t>αι θα σας πω κάτι</w:t>
      </w:r>
      <w:r>
        <w:rPr>
          <w:rFonts w:ascii="Calibri" w:hAnsi="Calibri" w:cs="Arial"/>
          <w:color w:val="212529"/>
        </w:rPr>
        <w:t>,</w:t>
      </w:r>
      <w:r w:rsidRPr="004935B2">
        <w:rPr>
          <w:rFonts w:ascii="Calibri" w:hAnsi="Calibri" w:cs="Arial"/>
          <w:color w:val="212529"/>
        </w:rPr>
        <w:t xml:space="preserve"> το οποίο να το έχουμε υπόψη μας</w:t>
      </w:r>
      <w:r>
        <w:rPr>
          <w:rFonts w:ascii="Calibri" w:hAnsi="Calibri" w:cs="Arial"/>
          <w:color w:val="212529"/>
        </w:rPr>
        <w:t>.</w:t>
      </w:r>
      <w:r w:rsidRPr="004935B2">
        <w:rPr>
          <w:rFonts w:ascii="Calibri" w:hAnsi="Calibri" w:cs="Arial"/>
          <w:color w:val="212529"/>
        </w:rPr>
        <w:t xml:space="preserve"> Δέστε την άνοδο των εξαγωγών του υ</w:t>
      </w:r>
      <w:r>
        <w:rPr>
          <w:rFonts w:ascii="Calibri" w:hAnsi="Calibri" w:cs="Arial"/>
          <w:color w:val="212529"/>
        </w:rPr>
        <w:t>γ</w:t>
      </w:r>
      <w:r w:rsidRPr="004935B2">
        <w:rPr>
          <w:rFonts w:ascii="Calibri" w:hAnsi="Calibri" w:cs="Arial"/>
          <w:color w:val="212529"/>
        </w:rPr>
        <w:t xml:space="preserve">ροποιημένου φυσικού αερίου από τις πολυεθνικές των </w:t>
      </w:r>
      <w:r>
        <w:rPr>
          <w:rFonts w:ascii="Calibri" w:hAnsi="Calibri" w:cs="Arial"/>
          <w:color w:val="212529"/>
        </w:rPr>
        <w:t>Η</w:t>
      </w:r>
      <w:r w:rsidRPr="004935B2">
        <w:rPr>
          <w:rFonts w:ascii="Calibri" w:hAnsi="Calibri" w:cs="Arial"/>
          <w:color w:val="212529"/>
        </w:rPr>
        <w:t xml:space="preserve">νωμένων </w:t>
      </w:r>
      <w:r>
        <w:rPr>
          <w:rFonts w:ascii="Calibri" w:hAnsi="Calibri" w:cs="Arial"/>
          <w:color w:val="212529"/>
        </w:rPr>
        <w:t>Π</w:t>
      </w:r>
      <w:r w:rsidRPr="004935B2">
        <w:rPr>
          <w:rFonts w:ascii="Calibri" w:hAnsi="Calibri" w:cs="Arial"/>
          <w:color w:val="212529"/>
        </w:rPr>
        <w:t>ολιτειών προς την Ευρώπη</w:t>
      </w:r>
      <w:r>
        <w:rPr>
          <w:rFonts w:ascii="Calibri" w:hAnsi="Calibri" w:cs="Arial"/>
          <w:color w:val="212529"/>
        </w:rPr>
        <w:t>.</w:t>
      </w:r>
      <w:r w:rsidRPr="004935B2">
        <w:rPr>
          <w:rFonts w:ascii="Calibri" w:hAnsi="Calibri" w:cs="Arial"/>
          <w:color w:val="212529"/>
        </w:rPr>
        <w:t xml:space="preserve"> Εάν δείτε</w:t>
      </w:r>
      <w:r>
        <w:rPr>
          <w:rFonts w:ascii="Calibri" w:hAnsi="Calibri" w:cs="Arial"/>
          <w:color w:val="212529"/>
        </w:rPr>
        <w:t>,</w:t>
      </w:r>
      <w:r w:rsidRPr="004935B2">
        <w:rPr>
          <w:rFonts w:ascii="Calibri" w:hAnsi="Calibri" w:cs="Arial"/>
          <w:color w:val="212529"/>
        </w:rPr>
        <w:t xml:space="preserve"> από το </w:t>
      </w:r>
      <w:r>
        <w:rPr>
          <w:rFonts w:ascii="Calibri" w:hAnsi="Calibri" w:cs="Arial"/>
          <w:color w:val="212529"/>
        </w:rPr>
        <w:t>20</w:t>
      </w:r>
      <w:r w:rsidRPr="004935B2">
        <w:rPr>
          <w:rFonts w:ascii="Calibri" w:hAnsi="Calibri" w:cs="Arial"/>
          <w:color w:val="212529"/>
        </w:rPr>
        <w:t>16 και μετά</w:t>
      </w:r>
      <w:r>
        <w:rPr>
          <w:rFonts w:ascii="Calibri" w:hAnsi="Calibri" w:cs="Arial"/>
          <w:color w:val="212529"/>
        </w:rPr>
        <w:t>,</w:t>
      </w:r>
      <w:r w:rsidRPr="004935B2">
        <w:rPr>
          <w:rFonts w:ascii="Calibri" w:hAnsi="Calibri" w:cs="Arial"/>
          <w:color w:val="212529"/>
        </w:rPr>
        <w:t xml:space="preserve"> τότε που ο </w:t>
      </w:r>
      <w:r>
        <w:rPr>
          <w:rFonts w:ascii="Calibri" w:hAnsi="Calibri" w:cs="Arial"/>
          <w:color w:val="212529"/>
        </w:rPr>
        <w:t>Τ</w:t>
      </w:r>
      <w:r w:rsidRPr="004935B2">
        <w:rPr>
          <w:rFonts w:ascii="Calibri" w:hAnsi="Calibri" w:cs="Arial"/>
          <w:color w:val="212529"/>
        </w:rPr>
        <w:t>ραμπ έσφιξε τις αυτοκινητοβιομηχανίες της Γερμανίας</w:t>
      </w:r>
      <w:r>
        <w:rPr>
          <w:rFonts w:ascii="Calibri" w:hAnsi="Calibri" w:cs="Arial"/>
          <w:color w:val="212529"/>
        </w:rPr>
        <w:t>,</w:t>
      </w:r>
      <w:r w:rsidRPr="004935B2">
        <w:rPr>
          <w:rFonts w:ascii="Calibri" w:hAnsi="Calibri" w:cs="Arial"/>
          <w:color w:val="212529"/>
        </w:rPr>
        <w:t xml:space="preserve"> πώς άλλαξε η Γερμανία και πώς έδωσε το δικαίωμα να έρχεται το υγροποιημένο αέριο</w:t>
      </w:r>
      <w:r>
        <w:rPr>
          <w:rFonts w:ascii="Calibri" w:hAnsi="Calibri" w:cs="Arial"/>
          <w:color w:val="212529"/>
        </w:rPr>
        <w:t>,</w:t>
      </w:r>
      <w:r w:rsidRPr="004935B2">
        <w:rPr>
          <w:rFonts w:ascii="Calibri" w:hAnsi="Calibri" w:cs="Arial"/>
          <w:color w:val="212529"/>
        </w:rPr>
        <w:t xml:space="preserve"> κατά δισεκατομμύρια κυβικά μέτρα</w:t>
      </w:r>
      <w:r>
        <w:rPr>
          <w:rFonts w:ascii="Calibri" w:hAnsi="Calibri" w:cs="Arial"/>
          <w:color w:val="212529"/>
        </w:rPr>
        <w:t>,</w:t>
      </w:r>
      <w:r w:rsidRPr="004935B2">
        <w:rPr>
          <w:rFonts w:ascii="Calibri" w:hAnsi="Calibri" w:cs="Arial"/>
          <w:color w:val="212529"/>
        </w:rPr>
        <w:t xml:space="preserve"> όχι μόνο στην πατρίδα </w:t>
      </w:r>
      <w:r>
        <w:rPr>
          <w:rFonts w:ascii="Calibri" w:hAnsi="Calibri" w:cs="Arial"/>
          <w:color w:val="212529"/>
        </w:rPr>
        <w:t>μας,</w:t>
      </w:r>
      <w:r w:rsidRPr="004935B2">
        <w:rPr>
          <w:rFonts w:ascii="Calibri" w:hAnsi="Calibri" w:cs="Arial"/>
          <w:color w:val="212529"/>
        </w:rPr>
        <w:t xml:space="preserve"> αλλά και μέσω της Αλεξανδρούπολης στην Ευρώπη</w:t>
      </w:r>
      <w:r>
        <w:rPr>
          <w:rFonts w:ascii="Calibri" w:hAnsi="Calibri" w:cs="Arial"/>
          <w:color w:val="212529"/>
        </w:rPr>
        <w:t>,</w:t>
      </w:r>
      <w:r w:rsidRPr="004935B2">
        <w:rPr>
          <w:rFonts w:ascii="Calibri" w:hAnsi="Calibri" w:cs="Arial"/>
          <w:color w:val="212529"/>
        </w:rPr>
        <w:t xml:space="preserve"> θα βγάλουμε τα σωστά συμπεράσματα</w:t>
      </w:r>
      <w:r>
        <w:rPr>
          <w:rFonts w:ascii="Calibri" w:hAnsi="Calibri" w:cs="Arial"/>
          <w:color w:val="212529"/>
        </w:rPr>
        <w:t>.</w:t>
      </w:r>
    </w:p>
    <w:p w14:paraId="353D5E09" w14:textId="77777777" w:rsidR="00274E51" w:rsidRDefault="00274E51" w:rsidP="00301C21">
      <w:pPr>
        <w:spacing w:line="276" w:lineRule="auto"/>
        <w:ind w:firstLine="567"/>
        <w:contextualSpacing/>
        <w:jc w:val="both"/>
        <w:rPr>
          <w:rFonts w:ascii="Calibri" w:hAnsi="Calibri" w:cs="Arial"/>
          <w:color w:val="212529"/>
        </w:rPr>
      </w:pPr>
      <w:r>
        <w:rPr>
          <w:rFonts w:ascii="Calibri" w:hAnsi="Calibri" w:cs="Arial"/>
          <w:color w:val="212529"/>
        </w:rPr>
        <w:t>Ν</w:t>
      </w:r>
      <w:r w:rsidRPr="004935B2">
        <w:rPr>
          <w:rFonts w:ascii="Calibri" w:hAnsi="Calibri" w:cs="Arial"/>
          <w:color w:val="212529"/>
        </w:rPr>
        <w:t>ομίζω ότι πρέπει να είμαστε πάρα πολύ προσεκτικοί</w:t>
      </w:r>
      <w:r>
        <w:rPr>
          <w:rFonts w:ascii="Calibri" w:hAnsi="Calibri" w:cs="Arial"/>
          <w:color w:val="212529"/>
        </w:rPr>
        <w:t>. Β</w:t>
      </w:r>
      <w:r w:rsidRPr="004935B2">
        <w:rPr>
          <w:rFonts w:ascii="Calibri" w:hAnsi="Calibri" w:cs="Arial"/>
          <w:color w:val="212529"/>
        </w:rPr>
        <w:t>εβαίως</w:t>
      </w:r>
      <w:r>
        <w:rPr>
          <w:rFonts w:ascii="Calibri" w:hAnsi="Calibri" w:cs="Arial"/>
          <w:color w:val="212529"/>
        </w:rPr>
        <w:t>,</w:t>
      </w:r>
      <w:r w:rsidRPr="004935B2">
        <w:rPr>
          <w:rFonts w:ascii="Calibri" w:hAnsi="Calibri" w:cs="Arial"/>
          <w:color w:val="212529"/>
        </w:rPr>
        <w:t xml:space="preserve"> σας είπα και πάλι ότι κανείς δεν είναι υπέρ κάποιου</w:t>
      </w:r>
      <w:r>
        <w:rPr>
          <w:rFonts w:ascii="Calibri" w:hAnsi="Calibri" w:cs="Arial"/>
          <w:color w:val="212529"/>
        </w:rPr>
        <w:t>,</w:t>
      </w:r>
      <w:r w:rsidRPr="004935B2">
        <w:rPr>
          <w:rFonts w:ascii="Calibri" w:hAnsi="Calibri" w:cs="Arial"/>
          <w:color w:val="212529"/>
        </w:rPr>
        <w:t xml:space="preserve"> ο οποίος βάζει τα πόδια του στη χώρα κάπο</w:t>
      </w:r>
      <w:r>
        <w:rPr>
          <w:rFonts w:ascii="Calibri" w:hAnsi="Calibri" w:cs="Arial"/>
          <w:color w:val="212529"/>
        </w:rPr>
        <w:t>ιο</w:t>
      </w:r>
      <w:r w:rsidRPr="004935B2">
        <w:rPr>
          <w:rFonts w:ascii="Calibri" w:hAnsi="Calibri" w:cs="Arial"/>
          <w:color w:val="212529"/>
        </w:rPr>
        <w:t>υ αλλού</w:t>
      </w:r>
      <w:r>
        <w:rPr>
          <w:rFonts w:ascii="Calibri" w:hAnsi="Calibri" w:cs="Arial"/>
          <w:color w:val="212529"/>
        </w:rPr>
        <w:t>.  Όμως,</w:t>
      </w:r>
      <w:r w:rsidRPr="004935B2">
        <w:rPr>
          <w:rFonts w:ascii="Calibri" w:hAnsi="Calibri" w:cs="Arial"/>
          <w:color w:val="212529"/>
        </w:rPr>
        <w:t xml:space="preserve"> βλέπετε τι γίνεται και πρέπει να είμαστε πολύ προσεκτικοί</w:t>
      </w:r>
      <w:r>
        <w:rPr>
          <w:rFonts w:ascii="Calibri" w:hAnsi="Calibri" w:cs="Arial"/>
          <w:color w:val="212529"/>
        </w:rPr>
        <w:t>. Κ</w:t>
      </w:r>
      <w:r w:rsidRPr="004935B2">
        <w:rPr>
          <w:rFonts w:ascii="Calibri" w:hAnsi="Calibri" w:cs="Arial"/>
          <w:color w:val="212529"/>
        </w:rPr>
        <w:t xml:space="preserve">αι δεν το λέω για να το </w:t>
      </w:r>
      <w:r>
        <w:rPr>
          <w:rFonts w:ascii="Calibri" w:hAnsi="Calibri" w:cs="Arial"/>
          <w:color w:val="212529"/>
        </w:rPr>
        <w:t xml:space="preserve">ΚΙΝΑΛ, το </w:t>
      </w:r>
      <w:r w:rsidRPr="004935B2">
        <w:rPr>
          <w:rFonts w:ascii="Calibri" w:hAnsi="Calibri" w:cs="Arial"/>
          <w:color w:val="212529"/>
        </w:rPr>
        <w:t>λέω για την ελληνική κυβέρνηση</w:t>
      </w:r>
      <w:r>
        <w:rPr>
          <w:rFonts w:ascii="Calibri" w:hAnsi="Calibri" w:cs="Arial"/>
          <w:color w:val="212529"/>
        </w:rPr>
        <w:t>,</w:t>
      </w:r>
      <w:r w:rsidRPr="004935B2">
        <w:rPr>
          <w:rFonts w:ascii="Calibri" w:hAnsi="Calibri" w:cs="Arial"/>
          <w:color w:val="212529"/>
        </w:rPr>
        <w:t xml:space="preserve"> η οποία σπεύδει και βγάζει ανακοινώσεις</w:t>
      </w:r>
      <w:r>
        <w:rPr>
          <w:rFonts w:ascii="Calibri" w:hAnsi="Calibri" w:cs="Arial"/>
          <w:color w:val="212529"/>
        </w:rPr>
        <w:t>.</w:t>
      </w:r>
      <w:r w:rsidRPr="004935B2">
        <w:rPr>
          <w:rFonts w:ascii="Calibri" w:hAnsi="Calibri" w:cs="Arial"/>
          <w:color w:val="212529"/>
        </w:rPr>
        <w:t xml:space="preserve"> Διερευνητικές επαφές σήμερα</w:t>
      </w:r>
      <w:r>
        <w:rPr>
          <w:rFonts w:ascii="Calibri" w:hAnsi="Calibri" w:cs="Arial"/>
          <w:color w:val="212529"/>
        </w:rPr>
        <w:t>,</w:t>
      </w:r>
      <w:r w:rsidRPr="004935B2">
        <w:rPr>
          <w:rFonts w:ascii="Calibri" w:hAnsi="Calibri" w:cs="Arial"/>
          <w:color w:val="212529"/>
        </w:rPr>
        <w:t xml:space="preserve"> 64ο γύρος κύριε </w:t>
      </w:r>
      <w:r>
        <w:rPr>
          <w:rFonts w:ascii="Calibri" w:hAnsi="Calibri" w:cs="Arial"/>
          <w:color w:val="212529"/>
        </w:rPr>
        <w:t>Υ</w:t>
      </w:r>
      <w:r w:rsidRPr="004935B2">
        <w:rPr>
          <w:rFonts w:ascii="Calibri" w:hAnsi="Calibri" w:cs="Arial"/>
          <w:color w:val="212529"/>
        </w:rPr>
        <w:t>πουργέ</w:t>
      </w:r>
      <w:r>
        <w:rPr>
          <w:rFonts w:ascii="Calibri" w:hAnsi="Calibri" w:cs="Arial"/>
          <w:color w:val="212529"/>
        </w:rPr>
        <w:t>,</w:t>
      </w:r>
      <w:r w:rsidRPr="004935B2">
        <w:rPr>
          <w:rFonts w:ascii="Calibri" w:hAnsi="Calibri" w:cs="Arial"/>
          <w:color w:val="212529"/>
        </w:rPr>
        <w:t xml:space="preserve"> νομίζω ότι δεν πρέπει να περιμένουμε τίποτα</w:t>
      </w:r>
      <w:r>
        <w:rPr>
          <w:rFonts w:ascii="Calibri" w:hAnsi="Calibri" w:cs="Arial"/>
          <w:color w:val="212529"/>
        </w:rPr>
        <w:t>.</w:t>
      </w:r>
      <w:r w:rsidRPr="004935B2">
        <w:rPr>
          <w:rFonts w:ascii="Calibri" w:hAnsi="Calibri" w:cs="Arial"/>
          <w:color w:val="212529"/>
        </w:rPr>
        <w:t xml:space="preserve"> Τι να περιμένουμε</w:t>
      </w:r>
      <w:r>
        <w:rPr>
          <w:rFonts w:ascii="Calibri" w:hAnsi="Calibri" w:cs="Arial"/>
          <w:color w:val="212529"/>
        </w:rPr>
        <w:t>,</w:t>
      </w:r>
      <w:r w:rsidRPr="004935B2">
        <w:rPr>
          <w:rFonts w:ascii="Calibri" w:hAnsi="Calibri" w:cs="Arial"/>
          <w:color w:val="212529"/>
        </w:rPr>
        <w:t xml:space="preserve"> δηλαδή</w:t>
      </w:r>
      <w:r>
        <w:rPr>
          <w:rFonts w:ascii="Calibri" w:hAnsi="Calibri" w:cs="Arial"/>
          <w:color w:val="212529"/>
        </w:rPr>
        <w:t>, τι</w:t>
      </w:r>
      <w:r w:rsidRPr="004935B2">
        <w:rPr>
          <w:rFonts w:ascii="Calibri" w:hAnsi="Calibri" w:cs="Arial"/>
          <w:color w:val="212529"/>
        </w:rPr>
        <w:t xml:space="preserve"> να έρθουν να συζητήσουν</w:t>
      </w:r>
      <w:r>
        <w:rPr>
          <w:rFonts w:ascii="Calibri" w:hAnsi="Calibri" w:cs="Arial"/>
          <w:color w:val="212529"/>
        </w:rPr>
        <w:t>,</w:t>
      </w:r>
      <w:r w:rsidRPr="004935B2">
        <w:rPr>
          <w:rFonts w:ascii="Calibri" w:hAnsi="Calibri" w:cs="Arial"/>
          <w:color w:val="212529"/>
        </w:rPr>
        <w:t xml:space="preserve"> Έλληνες</w:t>
      </w:r>
      <w:r>
        <w:rPr>
          <w:rFonts w:ascii="Calibri" w:hAnsi="Calibri" w:cs="Arial"/>
          <w:color w:val="212529"/>
        </w:rPr>
        <w:t xml:space="preserve"> και Τ</w:t>
      </w:r>
      <w:r w:rsidRPr="004935B2">
        <w:rPr>
          <w:rFonts w:ascii="Calibri" w:hAnsi="Calibri" w:cs="Arial"/>
          <w:color w:val="212529"/>
        </w:rPr>
        <w:t>ούρκοι</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Α</w:t>
      </w:r>
      <w:r w:rsidRPr="004935B2">
        <w:rPr>
          <w:rFonts w:ascii="Calibri" w:hAnsi="Calibri" w:cs="Arial"/>
          <w:color w:val="212529"/>
        </w:rPr>
        <w:t xml:space="preserve">ν τα νησιά του </w:t>
      </w:r>
      <w:r>
        <w:rPr>
          <w:rFonts w:ascii="Calibri" w:hAnsi="Calibri" w:cs="Arial"/>
          <w:color w:val="212529"/>
        </w:rPr>
        <w:t>Α</w:t>
      </w:r>
      <w:r w:rsidRPr="004935B2">
        <w:rPr>
          <w:rFonts w:ascii="Calibri" w:hAnsi="Calibri" w:cs="Arial"/>
          <w:color w:val="212529"/>
        </w:rPr>
        <w:t>ιγαίου είναι ελληνικά</w:t>
      </w:r>
      <w:r>
        <w:rPr>
          <w:rFonts w:ascii="Calibri" w:hAnsi="Calibri" w:cs="Arial"/>
          <w:color w:val="212529"/>
        </w:rPr>
        <w:t>; Τι ά</w:t>
      </w:r>
      <w:r w:rsidRPr="004935B2">
        <w:rPr>
          <w:rFonts w:ascii="Calibri" w:hAnsi="Calibri" w:cs="Arial"/>
          <w:color w:val="212529"/>
        </w:rPr>
        <w:t>λλο</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΄Η</w:t>
      </w:r>
      <w:r w:rsidRPr="004935B2">
        <w:rPr>
          <w:rFonts w:ascii="Calibri" w:hAnsi="Calibri" w:cs="Arial"/>
          <w:color w:val="212529"/>
        </w:rPr>
        <w:t xml:space="preserve"> αν μπορούμε να βγάλουμε φυσικό αέριο</w:t>
      </w:r>
      <w:r>
        <w:rPr>
          <w:rFonts w:ascii="Calibri" w:hAnsi="Calibri" w:cs="Arial"/>
          <w:color w:val="212529"/>
        </w:rPr>
        <w:t>;</w:t>
      </w:r>
      <w:r w:rsidRPr="004935B2">
        <w:rPr>
          <w:rFonts w:ascii="Calibri" w:hAnsi="Calibri" w:cs="Arial"/>
          <w:color w:val="212529"/>
        </w:rPr>
        <w:t xml:space="preserve"> Προφανώς</w:t>
      </w:r>
      <w:r>
        <w:rPr>
          <w:rFonts w:ascii="Calibri" w:hAnsi="Calibri" w:cs="Arial"/>
          <w:color w:val="212529"/>
        </w:rPr>
        <w:t>,</w:t>
      </w:r>
      <w:r w:rsidRPr="004935B2">
        <w:rPr>
          <w:rFonts w:ascii="Calibri" w:hAnsi="Calibri" w:cs="Arial"/>
          <w:color w:val="212529"/>
        </w:rPr>
        <w:t xml:space="preserve"> έδωσε την απάντησή του για δεύτερη φορά στο </w:t>
      </w:r>
      <w:r>
        <w:rPr>
          <w:rFonts w:ascii="Calibri" w:hAnsi="Calibri" w:cs="Arial"/>
          <w:color w:val="212529"/>
        </w:rPr>
        <w:t>Οσλο,</w:t>
      </w:r>
      <w:r w:rsidRPr="004935B2">
        <w:rPr>
          <w:rFonts w:ascii="Calibri" w:hAnsi="Calibri" w:cs="Arial"/>
          <w:color w:val="212529"/>
        </w:rPr>
        <w:t xml:space="preserve"> ο </w:t>
      </w:r>
      <w:r>
        <w:rPr>
          <w:rFonts w:ascii="Calibri" w:hAnsi="Calibri" w:cs="Arial"/>
          <w:color w:val="212529"/>
        </w:rPr>
        <w:t>Υ</w:t>
      </w:r>
      <w:r w:rsidRPr="004935B2">
        <w:rPr>
          <w:rFonts w:ascii="Calibri" w:hAnsi="Calibri" w:cs="Arial"/>
          <w:color w:val="212529"/>
        </w:rPr>
        <w:t xml:space="preserve">πουργός </w:t>
      </w:r>
      <w:r>
        <w:rPr>
          <w:rFonts w:ascii="Calibri" w:hAnsi="Calibri" w:cs="Arial"/>
          <w:color w:val="212529"/>
        </w:rPr>
        <w:t>Ε</w:t>
      </w:r>
      <w:r w:rsidRPr="004935B2">
        <w:rPr>
          <w:rFonts w:ascii="Calibri" w:hAnsi="Calibri" w:cs="Arial"/>
          <w:color w:val="212529"/>
        </w:rPr>
        <w:t>ξωτερικών κ</w:t>
      </w:r>
      <w:r>
        <w:rPr>
          <w:rFonts w:ascii="Calibri" w:hAnsi="Calibri" w:cs="Arial"/>
          <w:color w:val="212529"/>
        </w:rPr>
        <w:t>.</w:t>
      </w:r>
      <w:r w:rsidRPr="004935B2">
        <w:rPr>
          <w:rFonts w:ascii="Calibri" w:hAnsi="Calibri" w:cs="Arial"/>
          <w:color w:val="212529"/>
        </w:rPr>
        <w:t xml:space="preserve"> Δένδιας</w:t>
      </w:r>
      <w:r>
        <w:rPr>
          <w:rFonts w:ascii="Calibri" w:hAnsi="Calibri" w:cs="Arial"/>
          <w:color w:val="212529"/>
        </w:rPr>
        <w:t>. Ε</w:t>
      </w:r>
      <w:r w:rsidRPr="004935B2">
        <w:rPr>
          <w:rFonts w:ascii="Calibri" w:hAnsi="Calibri" w:cs="Arial"/>
          <w:color w:val="212529"/>
        </w:rPr>
        <w:t>ίπε ότι εμείς δεν ενδιαφερόμαστε να βγάλουμε το φυσικό αέριο</w:t>
      </w:r>
      <w:r>
        <w:rPr>
          <w:rFonts w:ascii="Calibri" w:hAnsi="Calibri" w:cs="Arial"/>
          <w:color w:val="212529"/>
        </w:rPr>
        <w:t>,</w:t>
      </w:r>
      <w:r w:rsidRPr="004935B2">
        <w:rPr>
          <w:rFonts w:ascii="Calibri" w:hAnsi="Calibri" w:cs="Arial"/>
          <w:color w:val="212529"/>
        </w:rPr>
        <w:t xml:space="preserve"> τον ορυκτό μας πλούτο</w:t>
      </w:r>
      <w:r>
        <w:rPr>
          <w:rFonts w:ascii="Calibri" w:hAnsi="Calibri" w:cs="Arial"/>
          <w:color w:val="212529"/>
        </w:rPr>
        <w:t>,</w:t>
      </w:r>
      <w:r w:rsidRPr="004935B2">
        <w:rPr>
          <w:rFonts w:ascii="Calibri" w:hAnsi="Calibri" w:cs="Arial"/>
          <w:color w:val="212529"/>
        </w:rPr>
        <w:t xml:space="preserve"> ούτε από το </w:t>
      </w:r>
      <w:r>
        <w:rPr>
          <w:rFonts w:ascii="Calibri" w:hAnsi="Calibri" w:cs="Arial"/>
          <w:color w:val="212529"/>
        </w:rPr>
        <w:t>Α</w:t>
      </w:r>
      <w:r w:rsidRPr="004935B2">
        <w:rPr>
          <w:rFonts w:ascii="Calibri" w:hAnsi="Calibri" w:cs="Arial"/>
          <w:color w:val="212529"/>
        </w:rPr>
        <w:t xml:space="preserve">ιγαίο ούτε από την </w:t>
      </w:r>
      <w:r>
        <w:rPr>
          <w:rFonts w:ascii="Calibri" w:hAnsi="Calibri" w:cs="Arial"/>
          <w:color w:val="212529"/>
        </w:rPr>
        <w:t>Α</w:t>
      </w:r>
      <w:r w:rsidRPr="004935B2">
        <w:rPr>
          <w:rFonts w:ascii="Calibri" w:hAnsi="Calibri" w:cs="Arial"/>
          <w:color w:val="212529"/>
        </w:rPr>
        <w:t xml:space="preserve">νατολική </w:t>
      </w:r>
      <w:r>
        <w:rPr>
          <w:rFonts w:ascii="Calibri" w:hAnsi="Calibri" w:cs="Arial"/>
          <w:color w:val="212529"/>
        </w:rPr>
        <w:t>Μ</w:t>
      </w:r>
      <w:r w:rsidRPr="004935B2">
        <w:rPr>
          <w:rFonts w:ascii="Calibri" w:hAnsi="Calibri" w:cs="Arial"/>
          <w:color w:val="212529"/>
        </w:rPr>
        <w:t>εσόγειο</w:t>
      </w:r>
      <w:r>
        <w:rPr>
          <w:rFonts w:ascii="Calibri" w:hAnsi="Calibri" w:cs="Arial"/>
          <w:color w:val="212529"/>
        </w:rPr>
        <w:t>.</w:t>
      </w:r>
      <w:r w:rsidRPr="004935B2">
        <w:rPr>
          <w:rFonts w:ascii="Calibri" w:hAnsi="Calibri" w:cs="Arial"/>
          <w:color w:val="212529"/>
        </w:rPr>
        <w:t xml:space="preserve"> </w:t>
      </w:r>
      <w:r>
        <w:rPr>
          <w:rFonts w:ascii="Calibri" w:hAnsi="Calibri" w:cs="Arial"/>
          <w:color w:val="212529"/>
        </w:rPr>
        <w:t>Ά</w:t>
      </w:r>
      <w:r w:rsidRPr="004935B2">
        <w:rPr>
          <w:rFonts w:ascii="Calibri" w:hAnsi="Calibri" w:cs="Arial"/>
          <w:color w:val="212529"/>
        </w:rPr>
        <w:t>ρα</w:t>
      </w:r>
      <w:r>
        <w:rPr>
          <w:rFonts w:ascii="Calibri" w:hAnsi="Calibri" w:cs="Arial"/>
          <w:color w:val="212529"/>
        </w:rPr>
        <w:t>,</w:t>
      </w:r>
      <w:r w:rsidRPr="004935B2">
        <w:rPr>
          <w:rFonts w:ascii="Calibri" w:hAnsi="Calibri" w:cs="Arial"/>
          <w:color w:val="212529"/>
        </w:rPr>
        <w:t xml:space="preserve"> λοιπόν</w:t>
      </w:r>
      <w:r>
        <w:rPr>
          <w:rFonts w:ascii="Calibri" w:hAnsi="Calibri" w:cs="Arial"/>
          <w:color w:val="212529"/>
        </w:rPr>
        <w:t>,</w:t>
      </w:r>
      <w:r w:rsidRPr="004935B2">
        <w:rPr>
          <w:rFonts w:ascii="Calibri" w:hAnsi="Calibri" w:cs="Arial"/>
          <w:color w:val="212529"/>
        </w:rPr>
        <w:t xml:space="preserve"> το θέμα θεωρείται λήξαν για την κυβέρνηση</w:t>
      </w:r>
      <w:r>
        <w:rPr>
          <w:rFonts w:ascii="Calibri" w:hAnsi="Calibri" w:cs="Arial"/>
          <w:color w:val="212529"/>
        </w:rPr>
        <w:t>. Α</w:t>
      </w:r>
      <w:r w:rsidRPr="004935B2">
        <w:rPr>
          <w:rFonts w:ascii="Calibri" w:hAnsi="Calibri" w:cs="Arial"/>
          <w:color w:val="212529"/>
        </w:rPr>
        <w:t>υτό είπε ο κ</w:t>
      </w:r>
      <w:r>
        <w:rPr>
          <w:rFonts w:ascii="Calibri" w:hAnsi="Calibri" w:cs="Arial"/>
          <w:color w:val="212529"/>
        </w:rPr>
        <w:t>.</w:t>
      </w:r>
      <w:r w:rsidRPr="004935B2">
        <w:rPr>
          <w:rFonts w:ascii="Calibri" w:hAnsi="Calibri" w:cs="Arial"/>
          <w:color w:val="212529"/>
        </w:rPr>
        <w:t xml:space="preserve"> Δένδιας</w:t>
      </w:r>
      <w:r>
        <w:rPr>
          <w:rFonts w:ascii="Calibri" w:hAnsi="Calibri" w:cs="Arial"/>
          <w:color w:val="212529"/>
        </w:rPr>
        <w:t>.</w:t>
      </w:r>
      <w:r w:rsidRPr="004935B2">
        <w:rPr>
          <w:rFonts w:ascii="Calibri" w:hAnsi="Calibri" w:cs="Arial"/>
          <w:color w:val="212529"/>
        </w:rPr>
        <w:t xml:space="preserve"> Τώρα</w:t>
      </w:r>
      <w:r>
        <w:rPr>
          <w:rFonts w:ascii="Calibri" w:hAnsi="Calibri" w:cs="Arial"/>
          <w:color w:val="212529"/>
        </w:rPr>
        <w:t>,</w:t>
      </w:r>
      <w:r w:rsidRPr="004935B2">
        <w:rPr>
          <w:rFonts w:ascii="Calibri" w:hAnsi="Calibri" w:cs="Arial"/>
          <w:color w:val="212529"/>
        </w:rPr>
        <w:t xml:space="preserve"> αν πιστεύει κανένας ότι ο κ</w:t>
      </w:r>
      <w:r>
        <w:rPr>
          <w:rFonts w:ascii="Calibri" w:hAnsi="Calibri" w:cs="Arial"/>
          <w:color w:val="212529"/>
        </w:rPr>
        <w:t>.</w:t>
      </w:r>
      <w:r w:rsidRPr="004935B2">
        <w:rPr>
          <w:rFonts w:ascii="Calibri" w:hAnsi="Calibri" w:cs="Arial"/>
          <w:color w:val="212529"/>
        </w:rPr>
        <w:t xml:space="preserve"> Δένδιας προς τη σωστή κατεύθυνση βαδίζει</w:t>
      </w:r>
      <w:r>
        <w:rPr>
          <w:rFonts w:ascii="Calibri" w:hAnsi="Calibri" w:cs="Arial"/>
          <w:color w:val="212529"/>
        </w:rPr>
        <w:t>,</w:t>
      </w:r>
      <w:r w:rsidRPr="004935B2">
        <w:rPr>
          <w:rFonts w:ascii="Calibri" w:hAnsi="Calibri" w:cs="Arial"/>
          <w:color w:val="212529"/>
        </w:rPr>
        <w:t xml:space="preserve"> τότε είναι άλλο θέμα</w:t>
      </w:r>
      <w:r>
        <w:rPr>
          <w:rFonts w:ascii="Calibri" w:hAnsi="Calibri" w:cs="Arial"/>
          <w:color w:val="212529"/>
        </w:rPr>
        <w:t>.</w:t>
      </w:r>
      <w:r w:rsidRPr="004935B2">
        <w:rPr>
          <w:rFonts w:ascii="Calibri" w:hAnsi="Calibri" w:cs="Arial"/>
          <w:color w:val="212529"/>
        </w:rPr>
        <w:t xml:space="preserve"> Η </w:t>
      </w:r>
      <w:r>
        <w:rPr>
          <w:rFonts w:ascii="Calibri" w:hAnsi="Calibri" w:cs="Arial"/>
          <w:color w:val="212529"/>
        </w:rPr>
        <w:t>Ε</w:t>
      </w:r>
      <w:r w:rsidRPr="004935B2">
        <w:rPr>
          <w:rFonts w:ascii="Calibri" w:hAnsi="Calibri" w:cs="Arial"/>
          <w:color w:val="212529"/>
        </w:rPr>
        <w:t xml:space="preserve">λληνική </w:t>
      </w:r>
      <w:r>
        <w:rPr>
          <w:rFonts w:ascii="Calibri" w:hAnsi="Calibri" w:cs="Arial"/>
          <w:color w:val="212529"/>
        </w:rPr>
        <w:t xml:space="preserve">Λύση, </w:t>
      </w:r>
      <w:r w:rsidRPr="004935B2">
        <w:rPr>
          <w:rFonts w:ascii="Calibri" w:hAnsi="Calibri" w:cs="Arial"/>
          <w:color w:val="212529"/>
        </w:rPr>
        <w:t>πάντως</w:t>
      </w:r>
      <w:r>
        <w:rPr>
          <w:rFonts w:ascii="Calibri" w:hAnsi="Calibri" w:cs="Arial"/>
          <w:color w:val="212529"/>
        </w:rPr>
        <w:t>,</w:t>
      </w:r>
      <w:r w:rsidRPr="004935B2">
        <w:rPr>
          <w:rFonts w:ascii="Calibri" w:hAnsi="Calibri" w:cs="Arial"/>
          <w:color w:val="212529"/>
        </w:rPr>
        <w:t xml:space="preserve"> έχει πάρει τις αποστάσεις </w:t>
      </w:r>
      <w:r>
        <w:rPr>
          <w:rFonts w:ascii="Calibri" w:hAnsi="Calibri" w:cs="Arial"/>
          <w:color w:val="212529"/>
        </w:rPr>
        <w:t>της,</w:t>
      </w:r>
      <w:r w:rsidRPr="004935B2">
        <w:rPr>
          <w:rFonts w:ascii="Calibri" w:hAnsi="Calibri" w:cs="Arial"/>
          <w:color w:val="212529"/>
        </w:rPr>
        <w:t xml:space="preserve"> έχει πει την άποψή της και νομίζω ότι</w:t>
      </w:r>
      <w:r>
        <w:rPr>
          <w:rFonts w:ascii="Calibri" w:hAnsi="Calibri" w:cs="Arial"/>
          <w:color w:val="212529"/>
        </w:rPr>
        <w:t>,</w:t>
      </w:r>
      <w:r w:rsidRPr="004935B2">
        <w:rPr>
          <w:rFonts w:ascii="Calibri" w:hAnsi="Calibri" w:cs="Arial"/>
          <w:color w:val="212529"/>
        </w:rPr>
        <w:t xml:space="preserve"> η μόνη λύση είναι η κάθε χώρα και βεβαίως</w:t>
      </w:r>
      <w:r>
        <w:rPr>
          <w:rFonts w:ascii="Calibri" w:hAnsi="Calibri" w:cs="Arial"/>
          <w:color w:val="212529"/>
        </w:rPr>
        <w:t>,</w:t>
      </w:r>
      <w:r w:rsidRPr="004935B2">
        <w:rPr>
          <w:rFonts w:ascii="Calibri" w:hAnsi="Calibri" w:cs="Arial"/>
          <w:color w:val="212529"/>
        </w:rPr>
        <w:t xml:space="preserve"> η χώρα η δική </w:t>
      </w:r>
      <w:r>
        <w:rPr>
          <w:rFonts w:ascii="Calibri" w:hAnsi="Calibri" w:cs="Arial"/>
          <w:color w:val="212529"/>
        </w:rPr>
        <w:t>μας,</w:t>
      </w:r>
      <w:r w:rsidRPr="004935B2">
        <w:rPr>
          <w:rFonts w:ascii="Calibri" w:hAnsi="Calibri" w:cs="Arial"/>
          <w:color w:val="212529"/>
        </w:rPr>
        <w:t xml:space="preserve"> η πατρίδα </w:t>
      </w:r>
      <w:r>
        <w:rPr>
          <w:rFonts w:ascii="Calibri" w:hAnsi="Calibri" w:cs="Arial"/>
          <w:color w:val="212529"/>
        </w:rPr>
        <w:t>μας,</w:t>
      </w:r>
      <w:r w:rsidRPr="004935B2">
        <w:rPr>
          <w:rFonts w:ascii="Calibri" w:hAnsi="Calibri" w:cs="Arial"/>
          <w:color w:val="212529"/>
        </w:rPr>
        <w:t xml:space="preserve"> πρέπει να αξιοποιήσει τον ορυκτό της πλούτο</w:t>
      </w:r>
      <w:r>
        <w:rPr>
          <w:rFonts w:ascii="Calibri" w:hAnsi="Calibri" w:cs="Arial"/>
          <w:color w:val="212529"/>
        </w:rPr>
        <w:t>,</w:t>
      </w:r>
      <w:r w:rsidRPr="004935B2">
        <w:rPr>
          <w:rFonts w:ascii="Calibri" w:hAnsi="Calibri" w:cs="Arial"/>
          <w:color w:val="212529"/>
        </w:rPr>
        <w:t xml:space="preserve"> διότι είναι δικός της </w:t>
      </w:r>
      <w:r>
        <w:rPr>
          <w:rFonts w:ascii="Calibri" w:hAnsi="Calibri" w:cs="Arial"/>
          <w:color w:val="212529"/>
        </w:rPr>
        <w:t xml:space="preserve">ο </w:t>
      </w:r>
      <w:r w:rsidRPr="004935B2">
        <w:rPr>
          <w:rFonts w:ascii="Calibri" w:hAnsi="Calibri" w:cs="Arial"/>
          <w:color w:val="212529"/>
        </w:rPr>
        <w:t>πλούτος</w:t>
      </w:r>
      <w:r>
        <w:rPr>
          <w:rFonts w:ascii="Calibri" w:hAnsi="Calibri" w:cs="Arial"/>
          <w:color w:val="212529"/>
        </w:rPr>
        <w:t>.</w:t>
      </w:r>
      <w:r w:rsidRPr="004935B2">
        <w:rPr>
          <w:rFonts w:ascii="Calibri" w:hAnsi="Calibri" w:cs="Arial"/>
          <w:color w:val="212529"/>
        </w:rPr>
        <w:t xml:space="preserve"> </w:t>
      </w:r>
    </w:p>
    <w:p w14:paraId="0E4D4E52" w14:textId="77777777" w:rsidR="00274E51" w:rsidRDefault="00274E51" w:rsidP="00301C21">
      <w:pPr>
        <w:spacing w:line="276" w:lineRule="auto"/>
        <w:ind w:firstLine="567"/>
        <w:contextualSpacing/>
        <w:jc w:val="both"/>
        <w:rPr>
          <w:rFonts w:ascii="Calibri" w:hAnsi="Calibri" w:cs="Arial"/>
          <w:color w:val="212529"/>
        </w:rPr>
      </w:pPr>
      <w:r>
        <w:rPr>
          <w:rFonts w:ascii="Calibri" w:hAnsi="Calibri" w:cs="Arial"/>
          <w:color w:val="212529"/>
        </w:rPr>
        <w:t xml:space="preserve">Ο κύριος Σκρέκας </w:t>
      </w:r>
      <w:r w:rsidRPr="004935B2">
        <w:rPr>
          <w:rFonts w:ascii="Calibri" w:hAnsi="Calibri" w:cs="Arial"/>
          <w:color w:val="212529"/>
        </w:rPr>
        <w:t xml:space="preserve">στο </w:t>
      </w:r>
      <w:r w:rsidR="00193299">
        <w:rPr>
          <w:rFonts w:ascii="Calibri" w:hAnsi="Calibri" w:cs="Arial"/>
          <w:color w:val="212529"/>
        </w:rPr>
        <w:t>ΚΥΣΕΑ</w:t>
      </w:r>
      <w:r w:rsidRPr="004935B2">
        <w:rPr>
          <w:rFonts w:ascii="Calibri" w:hAnsi="Calibri" w:cs="Arial"/>
          <w:color w:val="212529"/>
        </w:rPr>
        <w:t xml:space="preserve"> διαβεβαίωσε ότι δεν θα έχουμε πρόβλημα φυσικού αερίου και ενέργειας</w:t>
      </w:r>
      <w:r>
        <w:rPr>
          <w:rFonts w:ascii="Calibri" w:hAnsi="Calibri" w:cs="Arial"/>
          <w:color w:val="212529"/>
        </w:rPr>
        <w:t>,</w:t>
      </w:r>
      <w:r w:rsidRPr="004935B2">
        <w:rPr>
          <w:rFonts w:ascii="Calibri" w:hAnsi="Calibri" w:cs="Arial"/>
          <w:color w:val="212529"/>
        </w:rPr>
        <w:t xml:space="preserve"> γενικότερα</w:t>
      </w:r>
      <w:r>
        <w:rPr>
          <w:rFonts w:ascii="Calibri" w:hAnsi="Calibri" w:cs="Arial"/>
          <w:color w:val="212529"/>
        </w:rPr>
        <w:t>. Όμως,</w:t>
      </w:r>
      <w:r w:rsidRPr="004935B2">
        <w:rPr>
          <w:rFonts w:ascii="Calibri" w:hAnsi="Calibri" w:cs="Arial"/>
          <w:color w:val="212529"/>
        </w:rPr>
        <w:t xml:space="preserve"> ο κόσμος αν βγει μια βόλτα</w:t>
      </w:r>
      <w:r>
        <w:rPr>
          <w:rFonts w:ascii="Calibri" w:hAnsi="Calibri" w:cs="Arial"/>
          <w:color w:val="212529"/>
        </w:rPr>
        <w:t xml:space="preserve"> κάποιος </w:t>
      </w:r>
      <w:r w:rsidRPr="004935B2">
        <w:rPr>
          <w:rFonts w:ascii="Calibri" w:hAnsi="Calibri" w:cs="Arial"/>
          <w:color w:val="212529"/>
        </w:rPr>
        <w:t>έξω</w:t>
      </w:r>
      <w:r>
        <w:rPr>
          <w:rFonts w:ascii="Calibri" w:hAnsi="Calibri" w:cs="Arial"/>
          <w:color w:val="212529"/>
        </w:rPr>
        <w:t>,</w:t>
      </w:r>
      <w:r w:rsidRPr="004935B2">
        <w:rPr>
          <w:rFonts w:ascii="Calibri" w:hAnsi="Calibri" w:cs="Arial"/>
          <w:color w:val="212529"/>
        </w:rPr>
        <w:t xml:space="preserve"> θα καταλάβει ότι το πρόβλημα είναι πολύ πιο μεγάλο από ότι φαίνεται</w:t>
      </w:r>
      <w:r>
        <w:rPr>
          <w:rFonts w:ascii="Calibri" w:hAnsi="Calibri" w:cs="Arial"/>
          <w:color w:val="212529"/>
        </w:rPr>
        <w:t>,</w:t>
      </w:r>
      <w:r w:rsidRPr="004935B2">
        <w:rPr>
          <w:rFonts w:ascii="Calibri" w:hAnsi="Calibri" w:cs="Arial"/>
          <w:color w:val="212529"/>
        </w:rPr>
        <w:t xml:space="preserve"> ότι θέλει να το περάσει προπαγανδίζ</w:t>
      </w:r>
      <w:r>
        <w:rPr>
          <w:rFonts w:ascii="Calibri" w:hAnsi="Calibri" w:cs="Arial"/>
          <w:color w:val="212529"/>
        </w:rPr>
        <w:t xml:space="preserve">οντας </w:t>
      </w:r>
      <w:r w:rsidRPr="004935B2">
        <w:rPr>
          <w:rFonts w:ascii="Calibri" w:hAnsi="Calibri" w:cs="Arial"/>
          <w:color w:val="212529"/>
        </w:rPr>
        <w:t xml:space="preserve"> η κυβέρνηση</w:t>
      </w:r>
      <w:r>
        <w:rPr>
          <w:rFonts w:ascii="Calibri" w:hAnsi="Calibri" w:cs="Arial"/>
          <w:color w:val="212529"/>
        </w:rPr>
        <w:t xml:space="preserve"> ή ο κ</w:t>
      </w:r>
      <w:r w:rsidRPr="004935B2">
        <w:rPr>
          <w:rFonts w:ascii="Calibri" w:hAnsi="Calibri" w:cs="Arial"/>
          <w:color w:val="212529"/>
        </w:rPr>
        <w:t xml:space="preserve">ύριος Γεωργιάδης </w:t>
      </w:r>
      <w:r>
        <w:rPr>
          <w:rFonts w:ascii="Calibri" w:hAnsi="Calibri" w:cs="Arial"/>
          <w:color w:val="212529"/>
        </w:rPr>
        <w:t>ο Υ</w:t>
      </w:r>
      <w:r w:rsidRPr="004935B2">
        <w:rPr>
          <w:rFonts w:ascii="Calibri" w:hAnsi="Calibri" w:cs="Arial"/>
          <w:color w:val="212529"/>
        </w:rPr>
        <w:t xml:space="preserve">πουργός </w:t>
      </w:r>
      <w:r>
        <w:rPr>
          <w:rFonts w:ascii="Calibri" w:hAnsi="Calibri" w:cs="Arial"/>
          <w:color w:val="212529"/>
        </w:rPr>
        <w:t>Α</w:t>
      </w:r>
      <w:r w:rsidRPr="004935B2">
        <w:rPr>
          <w:rFonts w:ascii="Calibri" w:hAnsi="Calibri" w:cs="Arial"/>
          <w:color w:val="212529"/>
        </w:rPr>
        <w:t>νάπτυξης</w:t>
      </w:r>
      <w:r>
        <w:rPr>
          <w:rFonts w:ascii="Calibri" w:hAnsi="Calibri" w:cs="Arial"/>
          <w:color w:val="212529"/>
        </w:rPr>
        <w:t>,</w:t>
      </w:r>
      <w:r w:rsidRPr="004935B2">
        <w:rPr>
          <w:rFonts w:ascii="Calibri" w:hAnsi="Calibri" w:cs="Arial"/>
          <w:color w:val="212529"/>
        </w:rPr>
        <w:t xml:space="preserve"> ότι δεν υπάρχει κανένα πρόβλημα</w:t>
      </w:r>
      <w:r>
        <w:rPr>
          <w:rFonts w:ascii="Calibri" w:hAnsi="Calibri" w:cs="Arial"/>
          <w:color w:val="212529"/>
        </w:rPr>
        <w:t>.</w:t>
      </w:r>
      <w:r w:rsidRPr="004935B2">
        <w:rPr>
          <w:rFonts w:ascii="Calibri" w:hAnsi="Calibri" w:cs="Arial"/>
          <w:color w:val="212529"/>
        </w:rPr>
        <w:t xml:space="preserve"> Πρόβλημα τεράστιο υπάρχει</w:t>
      </w:r>
      <w:r>
        <w:rPr>
          <w:rFonts w:ascii="Calibri" w:hAnsi="Calibri" w:cs="Arial"/>
          <w:color w:val="212529"/>
        </w:rPr>
        <w:t>. Π</w:t>
      </w:r>
      <w:r w:rsidRPr="004935B2">
        <w:rPr>
          <w:rFonts w:ascii="Calibri" w:hAnsi="Calibri" w:cs="Arial"/>
          <w:color w:val="212529"/>
        </w:rPr>
        <w:t>ρόβλημα το οποίο το δημιούργησε</w:t>
      </w:r>
      <w:r>
        <w:rPr>
          <w:rFonts w:ascii="Calibri" w:hAnsi="Calibri" w:cs="Arial"/>
          <w:color w:val="212529"/>
        </w:rPr>
        <w:t>,</w:t>
      </w:r>
      <w:r w:rsidRPr="004935B2">
        <w:rPr>
          <w:rFonts w:ascii="Calibri" w:hAnsi="Calibri" w:cs="Arial"/>
          <w:color w:val="212529"/>
        </w:rPr>
        <w:t xml:space="preserve"> καθαρά</w:t>
      </w:r>
      <w:r>
        <w:rPr>
          <w:rFonts w:ascii="Calibri" w:hAnsi="Calibri" w:cs="Arial"/>
          <w:color w:val="212529"/>
        </w:rPr>
        <w:t>,</w:t>
      </w:r>
      <w:r w:rsidRPr="004935B2">
        <w:rPr>
          <w:rFonts w:ascii="Calibri" w:hAnsi="Calibri" w:cs="Arial"/>
          <w:color w:val="212529"/>
        </w:rPr>
        <w:t xml:space="preserve"> η κυβέρνηση της </w:t>
      </w:r>
      <w:r>
        <w:rPr>
          <w:rFonts w:ascii="Calibri" w:hAnsi="Calibri" w:cs="Arial"/>
          <w:color w:val="212529"/>
        </w:rPr>
        <w:t>Ν</w:t>
      </w:r>
      <w:r w:rsidRPr="004935B2">
        <w:rPr>
          <w:rFonts w:ascii="Calibri" w:hAnsi="Calibri" w:cs="Arial"/>
          <w:color w:val="212529"/>
        </w:rPr>
        <w:t xml:space="preserve">έας </w:t>
      </w:r>
      <w:r>
        <w:rPr>
          <w:rFonts w:ascii="Calibri" w:hAnsi="Calibri" w:cs="Arial"/>
          <w:color w:val="212529"/>
        </w:rPr>
        <w:t>Δ</w:t>
      </w:r>
      <w:r w:rsidRPr="004935B2">
        <w:rPr>
          <w:rFonts w:ascii="Calibri" w:hAnsi="Calibri" w:cs="Arial"/>
          <w:color w:val="212529"/>
        </w:rPr>
        <w:t>ημοκρατίας</w:t>
      </w:r>
      <w:r>
        <w:rPr>
          <w:rFonts w:ascii="Calibri" w:hAnsi="Calibri" w:cs="Arial"/>
          <w:color w:val="212529"/>
        </w:rPr>
        <w:t>.</w:t>
      </w:r>
      <w:r w:rsidRPr="004935B2">
        <w:rPr>
          <w:rFonts w:ascii="Calibri" w:hAnsi="Calibri" w:cs="Arial"/>
          <w:color w:val="212529"/>
        </w:rPr>
        <w:t xml:space="preserve"> Πρόβλημα το οποίο το είχαμε καταγγείλει από την πρώτη στιγμή</w:t>
      </w:r>
      <w:r>
        <w:rPr>
          <w:rFonts w:ascii="Calibri" w:hAnsi="Calibri" w:cs="Arial"/>
          <w:color w:val="212529"/>
        </w:rPr>
        <w:t>.</w:t>
      </w:r>
      <w:r w:rsidRPr="004935B2">
        <w:rPr>
          <w:rFonts w:ascii="Calibri" w:hAnsi="Calibri" w:cs="Arial"/>
          <w:color w:val="212529"/>
        </w:rPr>
        <w:t xml:space="preserve"> </w:t>
      </w:r>
    </w:p>
    <w:p w14:paraId="46C26B77" w14:textId="77777777" w:rsidR="00274E51" w:rsidRDefault="00274E51" w:rsidP="00301C21">
      <w:pPr>
        <w:spacing w:line="276" w:lineRule="auto"/>
        <w:ind w:firstLine="567"/>
        <w:contextualSpacing/>
        <w:jc w:val="both"/>
        <w:rPr>
          <w:rFonts w:ascii="Calibri" w:hAnsi="Calibri" w:cs="Arial"/>
          <w:color w:val="212529"/>
        </w:rPr>
      </w:pPr>
      <w:r w:rsidRPr="004935B2">
        <w:rPr>
          <w:rFonts w:ascii="Calibri" w:hAnsi="Calibri" w:cs="Arial"/>
          <w:color w:val="212529"/>
        </w:rPr>
        <w:t>Και</w:t>
      </w:r>
      <w:r w:rsidR="00193299">
        <w:rPr>
          <w:rFonts w:ascii="Calibri" w:hAnsi="Calibri" w:cs="Arial"/>
          <w:color w:val="212529"/>
        </w:rPr>
        <w:t>,</w:t>
      </w:r>
      <w:r w:rsidRPr="004935B2">
        <w:rPr>
          <w:rFonts w:ascii="Calibri" w:hAnsi="Calibri" w:cs="Arial"/>
          <w:color w:val="212529"/>
        </w:rPr>
        <w:t xml:space="preserve"> βέβαια</w:t>
      </w:r>
      <w:r w:rsidR="00193299">
        <w:rPr>
          <w:rFonts w:ascii="Calibri" w:hAnsi="Calibri" w:cs="Arial"/>
          <w:color w:val="212529"/>
        </w:rPr>
        <w:t>,</w:t>
      </w:r>
      <w:r w:rsidRPr="004935B2">
        <w:rPr>
          <w:rFonts w:ascii="Calibri" w:hAnsi="Calibri" w:cs="Arial"/>
          <w:color w:val="212529"/>
        </w:rPr>
        <w:t xml:space="preserve"> με το εγκληματικό λάθος</w:t>
      </w:r>
      <w:r>
        <w:rPr>
          <w:rFonts w:ascii="Calibri" w:hAnsi="Calibri" w:cs="Arial"/>
          <w:color w:val="212529"/>
        </w:rPr>
        <w:t>,</w:t>
      </w:r>
      <w:r w:rsidRPr="004935B2">
        <w:rPr>
          <w:rFonts w:ascii="Calibri" w:hAnsi="Calibri" w:cs="Arial"/>
          <w:color w:val="212529"/>
        </w:rPr>
        <w:t xml:space="preserve"> λίγο προτού ιδιωτικοποιηθεί η ΔΕΗ</w:t>
      </w:r>
      <w:r>
        <w:rPr>
          <w:rFonts w:ascii="Calibri" w:hAnsi="Calibri" w:cs="Arial"/>
          <w:color w:val="212529"/>
        </w:rPr>
        <w:t>,</w:t>
      </w:r>
      <w:r w:rsidRPr="004935B2">
        <w:rPr>
          <w:rFonts w:ascii="Calibri" w:hAnsi="Calibri" w:cs="Arial"/>
          <w:color w:val="212529"/>
        </w:rPr>
        <w:t xml:space="preserve"> να πάρει τα </w:t>
      </w:r>
      <w:r>
        <w:rPr>
          <w:rFonts w:ascii="Calibri" w:hAnsi="Calibri" w:cs="Arial"/>
          <w:color w:val="212529"/>
        </w:rPr>
        <w:t xml:space="preserve">δύο </w:t>
      </w:r>
      <w:r w:rsidRPr="004935B2">
        <w:rPr>
          <w:rFonts w:ascii="Calibri" w:hAnsi="Calibri" w:cs="Arial"/>
          <w:color w:val="212529"/>
        </w:rPr>
        <w:t>ομολογιακά δάνεια με ρήτρες ρύπων των 1,6 δισεκατομμυρίων</w:t>
      </w:r>
      <w:r>
        <w:rPr>
          <w:rFonts w:ascii="Calibri" w:hAnsi="Calibri" w:cs="Arial"/>
          <w:color w:val="212529"/>
        </w:rPr>
        <w:t>.</w:t>
      </w:r>
      <w:r w:rsidRPr="004935B2">
        <w:rPr>
          <w:rFonts w:ascii="Calibri" w:hAnsi="Calibri" w:cs="Arial"/>
          <w:color w:val="212529"/>
        </w:rPr>
        <w:t xml:space="preserve"> Αυτά τα δύο δάνεια</w:t>
      </w:r>
      <w:r>
        <w:rPr>
          <w:rFonts w:ascii="Calibri" w:hAnsi="Calibri" w:cs="Arial"/>
          <w:color w:val="212529"/>
        </w:rPr>
        <w:t xml:space="preserve">, κύριε Εισηγητά </w:t>
      </w:r>
      <w:r w:rsidRPr="004935B2">
        <w:rPr>
          <w:rFonts w:ascii="Calibri" w:hAnsi="Calibri" w:cs="Arial"/>
          <w:color w:val="212529"/>
        </w:rPr>
        <w:t xml:space="preserve">της </w:t>
      </w:r>
      <w:r>
        <w:rPr>
          <w:rFonts w:ascii="Calibri" w:hAnsi="Calibri" w:cs="Arial"/>
          <w:color w:val="212529"/>
        </w:rPr>
        <w:t>Ν</w:t>
      </w:r>
      <w:r w:rsidRPr="004935B2">
        <w:rPr>
          <w:rFonts w:ascii="Calibri" w:hAnsi="Calibri" w:cs="Arial"/>
          <w:color w:val="212529"/>
        </w:rPr>
        <w:t xml:space="preserve">έας </w:t>
      </w:r>
      <w:r>
        <w:rPr>
          <w:rFonts w:ascii="Calibri" w:hAnsi="Calibri" w:cs="Arial"/>
          <w:color w:val="212529"/>
        </w:rPr>
        <w:t>Δ</w:t>
      </w:r>
      <w:r w:rsidRPr="004935B2">
        <w:rPr>
          <w:rFonts w:ascii="Calibri" w:hAnsi="Calibri" w:cs="Arial"/>
          <w:color w:val="212529"/>
        </w:rPr>
        <w:t>ημοκρατίας</w:t>
      </w:r>
      <w:r>
        <w:rPr>
          <w:rFonts w:ascii="Calibri" w:hAnsi="Calibri" w:cs="Arial"/>
          <w:color w:val="212529"/>
        </w:rPr>
        <w:t>,</w:t>
      </w:r>
      <w:r w:rsidRPr="004935B2">
        <w:rPr>
          <w:rFonts w:ascii="Calibri" w:hAnsi="Calibri" w:cs="Arial"/>
          <w:color w:val="212529"/>
        </w:rPr>
        <w:t xml:space="preserve"> σας πληροφορώ ότι αυτή τη στιγμή έχουν χάσει 7</w:t>
      </w:r>
      <w:r>
        <w:rPr>
          <w:rFonts w:ascii="Calibri" w:hAnsi="Calibri" w:cs="Arial"/>
          <w:color w:val="212529"/>
        </w:rPr>
        <w:t>,7</w:t>
      </w:r>
      <w:r w:rsidRPr="004935B2">
        <w:rPr>
          <w:rFonts w:ascii="Calibri" w:hAnsi="Calibri" w:cs="Arial"/>
          <w:color w:val="212529"/>
        </w:rPr>
        <w:t xml:space="preserve"> %</w:t>
      </w:r>
      <w:r>
        <w:rPr>
          <w:rFonts w:ascii="Calibri" w:hAnsi="Calibri" w:cs="Arial"/>
          <w:color w:val="212529"/>
        </w:rPr>
        <w:t>.</w:t>
      </w:r>
      <w:r w:rsidRPr="004935B2">
        <w:rPr>
          <w:rFonts w:ascii="Calibri" w:hAnsi="Calibri" w:cs="Arial"/>
          <w:color w:val="212529"/>
        </w:rPr>
        <w:t xml:space="preserve"> Καταλαβαίνετε ότι η ΔΕΗ λέει ό</w:t>
      </w:r>
      <w:r>
        <w:rPr>
          <w:rFonts w:ascii="Calibri" w:hAnsi="Calibri" w:cs="Arial"/>
          <w:color w:val="212529"/>
        </w:rPr>
        <w:t>τι «</w:t>
      </w:r>
      <w:r w:rsidRPr="004935B2">
        <w:rPr>
          <w:rFonts w:ascii="Calibri" w:hAnsi="Calibri" w:cs="Arial"/>
          <w:color w:val="212529"/>
        </w:rPr>
        <w:t>εγώ δεν ανοίγω τα</w:t>
      </w:r>
      <w:r>
        <w:rPr>
          <w:rFonts w:ascii="Calibri" w:hAnsi="Calibri" w:cs="Arial"/>
          <w:color w:val="212529"/>
        </w:rPr>
        <w:t xml:space="preserve"> λιγνιτικά </w:t>
      </w:r>
      <w:r w:rsidRPr="004935B2">
        <w:rPr>
          <w:rFonts w:ascii="Calibri" w:hAnsi="Calibri" w:cs="Arial"/>
          <w:color w:val="212529"/>
        </w:rPr>
        <w:t>μου εργοστάσια</w:t>
      </w:r>
      <w:r>
        <w:rPr>
          <w:rFonts w:ascii="Calibri" w:hAnsi="Calibri" w:cs="Arial"/>
          <w:color w:val="212529"/>
        </w:rPr>
        <w:t xml:space="preserve">, εκτός από </w:t>
      </w:r>
      <w:r w:rsidRPr="004935B2">
        <w:rPr>
          <w:rFonts w:ascii="Calibri" w:hAnsi="Calibri" w:cs="Arial"/>
          <w:color w:val="212529"/>
        </w:rPr>
        <w:t xml:space="preserve"> τα δύο</w:t>
      </w:r>
      <w:r>
        <w:rPr>
          <w:rFonts w:ascii="Calibri" w:hAnsi="Calibri" w:cs="Arial"/>
          <w:color w:val="212529"/>
        </w:rPr>
        <w:t>,</w:t>
      </w:r>
      <w:r w:rsidRPr="004935B2">
        <w:rPr>
          <w:rFonts w:ascii="Calibri" w:hAnsi="Calibri" w:cs="Arial"/>
          <w:color w:val="212529"/>
        </w:rPr>
        <w:t xml:space="preserve"> καταστρέφ</w:t>
      </w:r>
      <w:r>
        <w:rPr>
          <w:rFonts w:ascii="Calibri" w:hAnsi="Calibri" w:cs="Arial"/>
          <w:color w:val="212529"/>
        </w:rPr>
        <w:t xml:space="preserve">ομαι». Έρχεται ο κ. Σκρέκας και </w:t>
      </w:r>
      <w:r w:rsidRPr="004935B2">
        <w:rPr>
          <w:rFonts w:ascii="Calibri" w:hAnsi="Calibri" w:cs="Arial"/>
          <w:color w:val="212529"/>
        </w:rPr>
        <w:t xml:space="preserve">λέει </w:t>
      </w:r>
      <w:r>
        <w:rPr>
          <w:rFonts w:ascii="Calibri" w:hAnsi="Calibri" w:cs="Arial"/>
          <w:color w:val="212529"/>
        </w:rPr>
        <w:t>«</w:t>
      </w:r>
      <w:r w:rsidRPr="004935B2">
        <w:rPr>
          <w:rFonts w:ascii="Calibri" w:hAnsi="Calibri" w:cs="Arial"/>
          <w:color w:val="212529"/>
        </w:rPr>
        <w:t xml:space="preserve">εμείς θα συνεχίσουμε την βίαιη </w:t>
      </w:r>
      <w:r>
        <w:rPr>
          <w:rFonts w:ascii="Calibri" w:hAnsi="Calibri" w:cs="Arial"/>
          <w:color w:val="212529"/>
        </w:rPr>
        <w:t>απολιγνι</w:t>
      </w:r>
      <w:r w:rsidRPr="004935B2">
        <w:rPr>
          <w:rFonts w:ascii="Calibri" w:hAnsi="Calibri" w:cs="Arial"/>
          <w:color w:val="212529"/>
        </w:rPr>
        <w:t>τοποίηση</w:t>
      </w:r>
      <w:r>
        <w:rPr>
          <w:rFonts w:ascii="Calibri" w:hAnsi="Calibri" w:cs="Arial"/>
          <w:color w:val="212529"/>
        </w:rPr>
        <w:t>». Ωραία, σ</w:t>
      </w:r>
      <w:r w:rsidRPr="004935B2">
        <w:rPr>
          <w:rFonts w:ascii="Calibri" w:hAnsi="Calibri" w:cs="Arial"/>
          <w:color w:val="212529"/>
        </w:rPr>
        <w:t xml:space="preserve">υνεχίστε </w:t>
      </w:r>
      <w:r>
        <w:rPr>
          <w:rFonts w:ascii="Calibri" w:hAnsi="Calibri" w:cs="Arial"/>
          <w:color w:val="212529"/>
        </w:rPr>
        <w:t xml:space="preserve">τη βίαιη απολιγνιτοποίηση, συνεχίστε </w:t>
      </w:r>
      <w:r w:rsidRPr="004935B2">
        <w:rPr>
          <w:rFonts w:ascii="Calibri" w:hAnsi="Calibri" w:cs="Arial"/>
          <w:color w:val="212529"/>
        </w:rPr>
        <w:t xml:space="preserve">να αγοράζετε από το διεθνές χρηματιστήριο την ενέργεια και όταν ο ελληνικός λαός </w:t>
      </w:r>
      <w:r>
        <w:rPr>
          <w:rFonts w:ascii="Calibri" w:hAnsi="Calibri" w:cs="Arial"/>
          <w:color w:val="212529"/>
        </w:rPr>
        <w:t xml:space="preserve">θα </w:t>
      </w:r>
      <w:r w:rsidRPr="004935B2">
        <w:rPr>
          <w:rFonts w:ascii="Calibri" w:hAnsi="Calibri" w:cs="Arial"/>
          <w:color w:val="212529"/>
        </w:rPr>
        <w:t xml:space="preserve">σας </w:t>
      </w:r>
      <w:r>
        <w:rPr>
          <w:rFonts w:ascii="Calibri" w:hAnsi="Calibri" w:cs="Arial"/>
          <w:color w:val="212529"/>
        </w:rPr>
        <w:t>μουτζώσει και</w:t>
      </w:r>
      <w:r w:rsidRPr="004935B2">
        <w:rPr>
          <w:rFonts w:ascii="Calibri" w:hAnsi="Calibri" w:cs="Arial"/>
          <w:color w:val="212529"/>
        </w:rPr>
        <w:t xml:space="preserve"> θα σας διώξει μια και καλή</w:t>
      </w:r>
      <w:r>
        <w:rPr>
          <w:rFonts w:ascii="Calibri" w:hAnsi="Calibri" w:cs="Arial"/>
          <w:color w:val="212529"/>
        </w:rPr>
        <w:t xml:space="preserve"> - δ</w:t>
      </w:r>
      <w:r w:rsidRPr="004935B2">
        <w:rPr>
          <w:rFonts w:ascii="Calibri" w:hAnsi="Calibri" w:cs="Arial"/>
          <w:color w:val="212529"/>
        </w:rPr>
        <w:t>ιότι εκεί το πάτε</w:t>
      </w:r>
      <w:r>
        <w:rPr>
          <w:rFonts w:ascii="Calibri" w:hAnsi="Calibri" w:cs="Arial"/>
          <w:color w:val="212529"/>
        </w:rPr>
        <w:t>,</w:t>
      </w:r>
      <w:r w:rsidRPr="004935B2">
        <w:rPr>
          <w:rFonts w:ascii="Calibri" w:hAnsi="Calibri" w:cs="Arial"/>
          <w:color w:val="212529"/>
        </w:rPr>
        <w:t xml:space="preserve"> μόνοι σας βάζετε αυτογκόλ</w:t>
      </w:r>
      <w:r>
        <w:rPr>
          <w:rFonts w:ascii="Calibri" w:hAnsi="Calibri" w:cs="Arial"/>
          <w:color w:val="212529"/>
        </w:rPr>
        <w:t>.</w:t>
      </w:r>
      <w:r w:rsidRPr="004935B2">
        <w:rPr>
          <w:rFonts w:ascii="Calibri" w:hAnsi="Calibri" w:cs="Arial"/>
          <w:color w:val="212529"/>
        </w:rPr>
        <w:t xml:space="preserve"> Είστε η </w:t>
      </w:r>
      <w:r>
        <w:rPr>
          <w:rFonts w:ascii="Calibri" w:hAnsi="Calibri" w:cs="Arial"/>
          <w:color w:val="212529"/>
        </w:rPr>
        <w:t>μόνη</w:t>
      </w:r>
      <w:r w:rsidRPr="004935B2">
        <w:rPr>
          <w:rFonts w:ascii="Calibri" w:hAnsi="Calibri" w:cs="Arial"/>
          <w:color w:val="212529"/>
        </w:rPr>
        <w:t xml:space="preserve"> κυβέρνηση</w:t>
      </w:r>
      <w:r>
        <w:rPr>
          <w:rFonts w:ascii="Calibri" w:hAnsi="Calibri" w:cs="Arial"/>
          <w:color w:val="212529"/>
        </w:rPr>
        <w:t xml:space="preserve"> </w:t>
      </w:r>
      <w:r w:rsidRPr="004935B2">
        <w:rPr>
          <w:rFonts w:ascii="Calibri" w:hAnsi="Calibri" w:cs="Arial"/>
          <w:color w:val="212529"/>
        </w:rPr>
        <w:t>που βάζε</w:t>
      </w:r>
      <w:r>
        <w:rPr>
          <w:rFonts w:ascii="Calibri" w:hAnsi="Calibri" w:cs="Arial"/>
          <w:color w:val="212529"/>
        </w:rPr>
        <w:t>τε</w:t>
      </w:r>
      <w:r w:rsidRPr="004935B2">
        <w:rPr>
          <w:rFonts w:ascii="Calibri" w:hAnsi="Calibri" w:cs="Arial"/>
          <w:color w:val="212529"/>
        </w:rPr>
        <w:t xml:space="preserve"> αυτογκόλ</w:t>
      </w:r>
      <w:r>
        <w:rPr>
          <w:rFonts w:ascii="Calibri" w:hAnsi="Calibri" w:cs="Arial"/>
          <w:color w:val="212529"/>
        </w:rPr>
        <w:t>.</w:t>
      </w:r>
      <w:r w:rsidRPr="004935B2">
        <w:rPr>
          <w:rFonts w:ascii="Calibri" w:hAnsi="Calibri" w:cs="Arial"/>
          <w:color w:val="212529"/>
        </w:rPr>
        <w:t xml:space="preserve"> Δεν έχετε αντιπολίτευση</w:t>
      </w:r>
      <w:r>
        <w:rPr>
          <w:rFonts w:ascii="Calibri" w:hAnsi="Calibri" w:cs="Arial"/>
          <w:color w:val="212529"/>
        </w:rPr>
        <w:t>. Ο</w:t>
      </w:r>
      <w:r w:rsidRPr="004935B2">
        <w:rPr>
          <w:rFonts w:ascii="Calibri" w:hAnsi="Calibri" w:cs="Arial"/>
          <w:color w:val="212529"/>
        </w:rPr>
        <w:t xml:space="preserve"> ΣΥ</w:t>
      </w:r>
      <w:r>
        <w:rPr>
          <w:rFonts w:ascii="Calibri" w:hAnsi="Calibri" w:cs="Arial"/>
          <w:color w:val="212529"/>
        </w:rPr>
        <w:t>ΡΙΖΑ</w:t>
      </w:r>
      <w:r w:rsidRPr="004935B2">
        <w:rPr>
          <w:rFonts w:ascii="Calibri" w:hAnsi="Calibri" w:cs="Arial"/>
          <w:color w:val="212529"/>
        </w:rPr>
        <w:t xml:space="preserve"> δικό σας είναι</w:t>
      </w:r>
      <w:r>
        <w:rPr>
          <w:rFonts w:ascii="Calibri" w:hAnsi="Calibri" w:cs="Arial"/>
          <w:color w:val="212529"/>
        </w:rPr>
        <w:t>. Μ</w:t>
      </w:r>
      <w:r w:rsidRPr="004935B2">
        <w:rPr>
          <w:rFonts w:ascii="Calibri" w:hAnsi="Calibri" w:cs="Arial"/>
          <w:color w:val="212529"/>
        </w:rPr>
        <w:t xml:space="preserve">ια χαρά τα είπε ο </w:t>
      </w:r>
      <w:r>
        <w:rPr>
          <w:rFonts w:ascii="Calibri" w:hAnsi="Calibri" w:cs="Arial"/>
          <w:color w:val="212529"/>
        </w:rPr>
        <w:t>κ. Γ</w:t>
      </w:r>
      <w:r w:rsidRPr="004935B2">
        <w:rPr>
          <w:rFonts w:ascii="Calibri" w:hAnsi="Calibri" w:cs="Arial"/>
          <w:color w:val="212529"/>
        </w:rPr>
        <w:t>ιώργος Τσίπρας</w:t>
      </w:r>
      <w:r>
        <w:rPr>
          <w:rFonts w:ascii="Calibri" w:hAnsi="Calibri" w:cs="Arial"/>
          <w:color w:val="212529"/>
        </w:rPr>
        <w:t>,</w:t>
      </w:r>
      <w:r w:rsidRPr="004935B2">
        <w:rPr>
          <w:rFonts w:ascii="Calibri" w:hAnsi="Calibri" w:cs="Arial"/>
          <w:color w:val="212529"/>
        </w:rPr>
        <w:t xml:space="preserve"> ότι μπορούμε να συνεργαστούμε</w:t>
      </w:r>
      <w:r>
        <w:rPr>
          <w:rFonts w:ascii="Calibri" w:hAnsi="Calibri" w:cs="Arial"/>
          <w:color w:val="212529"/>
        </w:rPr>
        <w:t>,</w:t>
      </w:r>
      <w:r w:rsidRPr="004935B2">
        <w:rPr>
          <w:rFonts w:ascii="Calibri" w:hAnsi="Calibri" w:cs="Arial"/>
          <w:color w:val="212529"/>
        </w:rPr>
        <w:t xml:space="preserve"> να κάνουμε μια συγκυβέρνηση με τη</w:t>
      </w:r>
      <w:r>
        <w:rPr>
          <w:rFonts w:ascii="Calibri" w:hAnsi="Calibri" w:cs="Arial"/>
          <w:color w:val="212529"/>
        </w:rPr>
        <w:t>ν υγιή Ν</w:t>
      </w:r>
      <w:r w:rsidRPr="004935B2">
        <w:rPr>
          <w:rFonts w:ascii="Calibri" w:hAnsi="Calibri" w:cs="Arial"/>
          <w:color w:val="212529"/>
        </w:rPr>
        <w:t xml:space="preserve">έα </w:t>
      </w:r>
      <w:r>
        <w:rPr>
          <w:rFonts w:ascii="Calibri" w:hAnsi="Calibri" w:cs="Arial"/>
          <w:color w:val="212529"/>
        </w:rPr>
        <w:t>Δ</w:t>
      </w:r>
      <w:r w:rsidRPr="004935B2">
        <w:rPr>
          <w:rFonts w:ascii="Calibri" w:hAnsi="Calibri" w:cs="Arial"/>
          <w:color w:val="212529"/>
        </w:rPr>
        <w:t>ημοκρατία</w:t>
      </w:r>
      <w:r>
        <w:rPr>
          <w:rFonts w:ascii="Calibri" w:hAnsi="Calibri" w:cs="Arial"/>
          <w:color w:val="212529"/>
        </w:rPr>
        <w:t>.</w:t>
      </w:r>
      <w:r w:rsidRPr="004935B2">
        <w:rPr>
          <w:rFonts w:ascii="Calibri" w:hAnsi="Calibri" w:cs="Arial"/>
          <w:color w:val="212529"/>
        </w:rPr>
        <w:t xml:space="preserve"> Ποια είναι η υγιής </w:t>
      </w:r>
      <w:r>
        <w:rPr>
          <w:rFonts w:ascii="Calibri" w:hAnsi="Calibri" w:cs="Arial"/>
          <w:color w:val="212529"/>
        </w:rPr>
        <w:t>Ν</w:t>
      </w:r>
      <w:r w:rsidRPr="004935B2">
        <w:rPr>
          <w:rFonts w:ascii="Calibri" w:hAnsi="Calibri" w:cs="Arial"/>
          <w:color w:val="212529"/>
        </w:rPr>
        <w:t xml:space="preserve">έα </w:t>
      </w:r>
      <w:r>
        <w:rPr>
          <w:rFonts w:ascii="Calibri" w:hAnsi="Calibri" w:cs="Arial"/>
          <w:color w:val="212529"/>
        </w:rPr>
        <w:t>Δ</w:t>
      </w:r>
      <w:r w:rsidRPr="004935B2">
        <w:rPr>
          <w:rFonts w:ascii="Calibri" w:hAnsi="Calibri" w:cs="Arial"/>
          <w:color w:val="212529"/>
        </w:rPr>
        <w:t>ημοκρατία</w:t>
      </w:r>
      <w:r>
        <w:rPr>
          <w:rFonts w:ascii="Calibri" w:hAnsi="Calibri" w:cs="Arial"/>
          <w:color w:val="212529"/>
        </w:rPr>
        <w:t>, α</w:t>
      </w:r>
      <w:r w:rsidRPr="004935B2">
        <w:rPr>
          <w:rFonts w:ascii="Calibri" w:hAnsi="Calibri" w:cs="Arial"/>
          <w:color w:val="212529"/>
        </w:rPr>
        <w:t>υτό πρέπει να το βρείτε</w:t>
      </w:r>
      <w:r>
        <w:rPr>
          <w:rFonts w:ascii="Calibri" w:hAnsi="Calibri" w:cs="Arial"/>
          <w:color w:val="212529"/>
        </w:rPr>
        <w:t>. Δ</w:t>
      </w:r>
      <w:r w:rsidRPr="004935B2">
        <w:rPr>
          <w:rFonts w:ascii="Calibri" w:hAnsi="Calibri" w:cs="Arial"/>
          <w:color w:val="212529"/>
        </w:rPr>
        <w:t>εν έχετε κανένα πρόβλημα</w:t>
      </w:r>
      <w:r>
        <w:rPr>
          <w:rFonts w:ascii="Calibri" w:hAnsi="Calibri" w:cs="Arial"/>
          <w:color w:val="212529"/>
        </w:rPr>
        <w:t>. Μ</w:t>
      </w:r>
      <w:r w:rsidRPr="004935B2">
        <w:rPr>
          <w:rFonts w:ascii="Calibri" w:hAnsi="Calibri" w:cs="Arial"/>
          <w:color w:val="212529"/>
        </w:rPr>
        <w:t xml:space="preserve">όνοι </w:t>
      </w:r>
      <w:r>
        <w:rPr>
          <w:rFonts w:ascii="Calibri" w:hAnsi="Calibri" w:cs="Arial"/>
          <w:color w:val="212529"/>
        </w:rPr>
        <w:t>σας π</w:t>
      </w:r>
      <w:r w:rsidRPr="004935B2">
        <w:rPr>
          <w:rFonts w:ascii="Calibri" w:hAnsi="Calibri" w:cs="Arial"/>
          <w:color w:val="212529"/>
        </w:rPr>
        <w:t>αίζετε και βάζετε αυτογκόλ συνεχώς</w:t>
      </w:r>
      <w:r>
        <w:rPr>
          <w:rFonts w:ascii="Calibri" w:hAnsi="Calibri" w:cs="Arial"/>
          <w:color w:val="212529"/>
        </w:rPr>
        <w:t>.</w:t>
      </w:r>
      <w:r w:rsidRPr="004935B2">
        <w:rPr>
          <w:rFonts w:ascii="Calibri" w:hAnsi="Calibri" w:cs="Arial"/>
          <w:color w:val="212529"/>
        </w:rPr>
        <w:t xml:space="preserve"> Μπράβο </w:t>
      </w:r>
      <w:r>
        <w:rPr>
          <w:rFonts w:ascii="Calibri" w:hAnsi="Calibri" w:cs="Arial"/>
          <w:color w:val="212529"/>
        </w:rPr>
        <w:t>σας.</w:t>
      </w:r>
    </w:p>
    <w:p w14:paraId="2BA19F9B" w14:textId="77777777" w:rsidR="00274E51" w:rsidRPr="004935B2" w:rsidRDefault="00274E51" w:rsidP="00301C21">
      <w:pPr>
        <w:spacing w:line="276" w:lineRule="auto"/>
        <w:ind w:firstLine="567"/>
        <w:contextualSpacing/>
        <w:jc w:val="both"/>
        <w:rPr>
          <w:rFonts w:ascii="Calibri" w:hAnsi="Calibri"/>
        </w:rPr>
      </w:pPr>
      <w:r>
        <w:rPr>
          <w:rFonts w:ascii="Calibri" w:hAnsi="Calibri" w:cs="Arial"/>
          <w:color w:val="212529"/>
        </w:rPr>
        <w:t xml:space="preserve">Όποιος δει σήμερα και </w:t>
      </w:r>
      <w:r w:rsidRPr="004935B2">
        <w:rPr>
          <w:rFonts w:ascii="Calibri" w:hAnsi="Calibri" w:cs="Arial"/>
          <w:color w:val="212529"/>
        </w:rPr>
        <w:t>το σύστημα Εργάνη</w:t>
      </w:r>
      <w:r>
        <w:rPr>
          <w:rFonts w:ascii="Calibri" w:hAnsi="Calibri" w:cs="Arial"/>
          <w:color w:val="212529"/>
        </w:rPr>
        <w:t>, 1.0</w:t>
      </w:r>
      <w:r w:rsidRPr="004935B2">
        <w:rPr>
          <w:rFonts w:ascii="Calibri" w:hAnsi="Calibri" w:cs="Arial"/>
          <w:color w:val="212529"/>
        </w:rPr>
        <w:t>28.000</w:t>
      </w:r>
      <w:r>
        <w:rPr>
          <w:rFonts w:ascii="Calibri" w:hAnsi="Calibri" w:cs="Arial"/>
          <w:color w:val="212529"/>
        </w:rPr>
        <w:t>,</w:t>
      </w:r>
      <w:r w:rsidRPr="004935B2">
        <w:rPr>
          <w:rFonts w:ascii="Calibri" w:hAnsi="Calibri" w:cs="Arial"/>
          <w:color w:val="212529"/>
        </w:rPr>
        <w:t xml:space="preserve"> περίπου</w:t>
      </w:r>
      <w:r>
        <w:rPr>
          <w:rFonts w:ascii="Calibri" w:hAnsi="Calibri" w:cs="Arial"/>
          <w:color w:val="212529"/>
        </w:rPr>
        <w:t>,</w:t>
      </w:r>
      <w:r w:rsidRPr="004935B2">
        <w:rPr>
          <w:rFonts w:ascii="Calibri" w:hAnsi="Calibri" w:cs="Arial"/>
          <w:color w:val="212529"/>
        </w:rPr>
        <w:t xml:space="preserve"> συμπατριώτες </w:t>
      </w:r>
      <w:r>
        <w:rPr>
          <w:rFonts w:ascii="Calibri" w:hAnsi="Calibri" w:cs="Arial"/>
          <w:color w:val="212529"/>
        </w:rPr>
        <w:t>μας,</w:t>
      </w:r>
      <w:r w:rsidRPr="004935B2">
        <w:rPr>
          <w:rFonts w:ascii="Calibri" w:hAnsi="Calibri" w:cs="Arial"/>
          <w:color w:val="212529"/>
        </w:rPr>
        <w:t xml:space="preserve"> </w:t>
      </w:r>
      <w:r>
        <w:rPr>
          <w:rFonts w:ascii="Calibri" w:hAnsi="Calibri" w:cs="Arial"/>
          <w:color w:val="212529"/>
        </w:rPr>
        <w:t>ζ</w:t>
      </w:r>
      <w:r w:rsidRPr="004935B2">
        <w:rPr>
          <w:rFonts w:ascii="Calibri" w:hAnsi="Calibri" w:cs="Arial"/>
          <w:color w:val="212529"/>
        </w:rPr>
        <w:t>ουν με 687 ευρώ</w:t>
      </w:r>
      <w:r>
        <w:rPr>
          <w:rFonts w:ascii="Calibri" w:hAnsi="Calibri" w:cs="Arial"/>
          <w:color w:val="212529"/>
        </w:rPr>
        <w:t>.</w:t>
      </w:r>
      <w:r w:rsidRPr="004935B2">
        <w:rPr>
          <w:rFonts w:ascii="Calibri" w:hAnsi="Calibri" w:cs="Arial"/>
          <w:color w:val="212529"/>
        </w:rPr>
        <w:t xml:space="preserve"> Εάν πιστεύετε</w:t>
      </w:r>
      <w:r>
        <w:rPr>
          <w:rFonts w:ascii="Calibri" w:hAnsi="Calibri" w:cs="Arial"/>
          <w:color w:val="212529"/>
        </w:rPr>
        <w:t>,</w:t>
      </w:r>
      <w:r w:rsidRPr="004935B2">
        <w:rPr>
          <w:rFonts w:ascii="Calibri" w:hAnsi="Calibri" w:cs="Arial"/>
          <w:color w:val="212529"/>
        </w:rPr>
        <w:t xml:space="preserve"> ότι μπορεί να πληρώσει ένας άνθρωπος με 687 ευρώ το φυσικό αέριο ή το πετρέλαιο να ζεσταθεί λίγο</w:t>
      </w:r>
      <w:r>
        <w:rPr>
          <w:rFonts w:ascii="Calibri" w:hAnsi="Calibri" w:cs="Arial"/>
          <w:color w:val="212529"/>
        </w:rPr>
        <w:t>, ν</w:t>
      </w:r>
      <w:r w:rsidRPr="004935B2">
        <w:rPr>
          <w:rFonts w:ascii="Calibri" w:hAnsi="Calibri" w:cs="Arial"/>
          <w:color w:val="212529"/>
        </w:rPr>
        <w:t>α πληρώσει το ρεύμα</w:t>
      </w:r>
      <w:r>
        <w:rPr>
          <w:rFonts w:ascii="Calibri" w:hAnsi="Calibri" w:cs="Arial"/>
          <w:color w:val="212529"/>
        </w:rPr>
        <w:t>,</w:t>
      </w:r>
      <w:r w:rsidRPr="004935B2">
        <w:rPr>
          <w:rFonts w:ascii="Calibri" w:hAnsi="Calibri" w:cs="Arial"/>
          <w:color w:val="212529"/>
        </w:rPr>
        <w:t xml:space="preserve"> το ρεύμα το οποίο το έχετε εσείς απογειώσει</w:t>
      </w:r>
      <w:r>
        <w:rPr>
          <w:rFonts w:ascii="Calibri" w:hAnsi="Calibri" w:cs="Arial"/>
          <w:color w:val="212529"/>
        </w:rPr>
        <w:t>,</w:t>
      </w:r>
      <w:r w:rsidRPr="004935B2">
        <w:rPr>
          <w:rFonts w:ascii="Calibri" w:hAnsi="Calibri" w:cs="Arial"/>
          <w:color w:val="212529"/>
        </w:rPr>
        <w:t xml:space="preserve"> εσείς με δικές σας εγκληματικές αποφάσεις και να πληρώσει και το ενοίκιο και να ζήσει και να </w:t>
      </w:r>
      <w:r>
        <w:rPr>
          <w:rFonts w:ascii="Calibri" w:hAnsi="Calibri" w:cs="Arial"/>
          <w:color w:val="212529"/>
        </w:rPr>
        <w:t xml:space="preserve">φάει, </w:t>
      </w:r>
      <w:r w:rsidRPr="004935B2">
        <w:rPr>
          <w:rFonts w:ascii="Calibri" w:hAnsi="Calibri" w:cs="Arial"/>
          <w:color w:val="212529"/>
        </w:rPr>
        <w:t xml:space="preserve"> τότε ελάτε να μας πείτε</w:t>
      </w:r>
      <w:r>
        <w:rPr>
          <w:rFonts w:ascii="Calibri" w:hAnsi="Calibri" w:cs="Arial"/>
          <w:color w:val="212529"/>
        </w:rPr>
        <w:t>.</w:t>
      </w:r>
    </w:p>
    <w:p w14:paraId="5BEA6179" w14:textId="77777777" w:rsidR="00274E51" w:rsidRDefault="00274E51" w:rsidP="00193299">
      <w:pPr>
        <w:spacing w:line="276" w:lineRule="auto"/>
        <w:ind w:firstLine="720"/>
        <w:contextualSpacing/>
        <w:jc w:val="both"/>
        <w:rPr>
          <w:rFonts w:cstheme="minorHAnsi"/>
        </w:rPr>
      </w:pPr>
      <w:r w:rsidRPr="008100F0">
        <w:rPr>
          <w:rFonts w:cstheme="minorHAnsi"/>
          <w:b/>
        </w:rPr>
        <w:t>ΜΑΞΙΜΟΣ ΧΑΡΑΚΟΠΟΥΛΟΣ (Πρόεδρος της Επιτροπής):</w:t>
      </w:r>
      <w:r>
        <w:rPr>
          <w:rFonts w:cstheme="minorHAnsi"/>
        </w:rPr>
        <w:t xml:space="preserve"> Κ</w:t>
      </w:r>
      <w:r w:rsidR="00193299">
        <w:rPr>
          <w:rFonts w:cstheme="minorHAnsi"/>
        </w:rPr>
        <w:t>ύριε</w:t>
      </w:r>
      <w:r>
        <w:rPr>
          <w:rFonts w:cstheme="minorHAnsi"/>
        </w:rPr>
        <w:t xml:space="preserve"> Μυλωνάκη, πάτε στην κύρωση. Έχετε διανύσει το</w:t>
      </w:r>
      <w:r w:rsidR="00193299">
        <w:rPr>
          <w:rFonts w:cstheme="minorHAnsi"/>
        </w:rPr>
        <w:t>ν</w:t>
      </w:r>
      <w:r>
        <w:rPr>
          <w:rFonts w:cstheme="minorHAnsi"/>
        </w:rPr>
        <w:t xml:space="preserve"> μισό χρόνο και παραπάνω.</w:t>
      </w:r>
    </w:p>
    <w:p w14:paraId="49AA459C" w14:textId="77777777" w:rsidR="00274E51" w:rsidRDefault="00274E51" w:rsidP="00193299">
      <w:pPr>
        <w:spacing w:line="276" w:lineRule="auto"/>
        <w:ind w:firstLine="720"/>
        <w:contextualSpacing/>
        <w:jc w:val="both"/>
        <w:rPr>
          <w:rFonts w:cstheme="minorHAnsi"/>
        </w:rPr>
      </w:pPr>
      <w:r w:rsidRPr="008100F0">
        <w:rPr>
          <w:rFonts w:cstheme="minorHAnsi"/>
          <w:b/>
        </w:rPr>
        <w:t>ΑΝΤΩΝΙΟΣ ΜΥΛΩΝΑΚΗΣ (Ειδικός Αγορητής της Ελληνικής Λύσης):</w:t>
      </w:r>
      <w:r w:rsidRPr="008100F0">
        <w:rPr>
          <w:rFonts w:cstheme="minorHAnsi"/>
        </w:rPr>
        <w:t xml:space="preserve"> </w:t>
      </w:r>
      <w:r>
        <w:rPr>
          <w:rFonts w:cstheme="minorHAnsi"/>
        </w:rPr>
        <w:t>Κύρωση</w:t>
      </w:r>
      <w:r w:rsidRPr="008100F0">
        <w:rPr>
          <w:rFonts w:cstheme="minorHAnsi"/>
        </w:rPr>
        <w:t xml:space="preserve"> και προσαρμογή της ελληνικής νομοθεσίας προς τις διατάξεις της Χάγης της 13ης Ιανουαρίου 2000 γ</w:t>
      </w:r>
      <w:r>
        <w:rPr>
          <w:rFonts w:cstheme="minorHAnsi"/>
        </w:rPr>
        <w:t>ια τη διεθνή προστασία ενηλίκων</w:t>
      </w:r>
      <w:r w:rsidRPr="008100F0">
        <w:rPr>
          <w:rFonts w:cstheme="minorHAnsi"/>
        </w:rPr>
        <w:t>. Κοιτάξτε</w:t>
      </w:r>
      <w:r>
        <w:rPr>
          <w:rFonts w:cstheme="minorHAnsi"/>
        </w:rPr>
        <w:t>,</w:t>
      </w:r>
      <w:r w:rsidRPr="008100F0">
        <w:rPr>
          <w:rFonts w:cstheme="minorHAnsi"/>
        </w:rPr>
        <w:t xml:space="preserve"> κύριοι της </w:t>
      </w:r>
      <w:r>
        <w:rPr>
          <w:rFonts w:cstheme="minorHAnsi"/>
        </w:rPr>
        <w:t>ΝΔ, κ. Υπουργέ, βαδίζετε</w:t>
      </w:r>
      <w:r w:rsidRPr="008100F0">
        <w:rPr>
          <w:rFonts w:cstheme="minorHAnsi"/>
        </w:rPr>
        <w:t xml:space="preserve"> στα χνάρια του </w:t>
      </w:r>
      <w:r>
        <w:rPr>
          <w:rFonts w:cstheme="minorHAnsi"/>
        </w:rPr>
        <w:t>ΣΥΡΙΖΑ. Ο ΣΥΡΙΖΑ</w:t>
      </w:r>
      <w:r w:rsidRPr="008100F0">
        <w:rPr>
          <w:rFonts w:cstheme="minorHAnsi"/>
        </w:rPr>
        <w:t xml:space="preserve"> το είχε </w:t>
      </w:r>
      <w:r>
        <w:rPr>
          <w:rFonts w:cstheme="minorHAnsi"/>
        </w:rPr>
        <w:t>φέρει. Δεν τ</w:t>
      </w:r>
      <w:r w:rsidRPr="008100F0">
        <w:rPr>
          <w:rFonts w:cstheme="minorHAnsi"/>
        </w:rPr>
        <w:t>ο είχατ</w:t>
      </w:r>
      <w:r>
        <w:rPr>
          <w:rFonts w:cstheme="minorHAnsi"/>
        </w:rPr>
        <w:t>ε φέρει σε διαβούλευση το 2018;</w:t>
      </w:r>
      <w:r w:rsidRPr="008100F0">
        <w:rPr>
          <w:rFonts w:cstheme="minorHAnsi"/>
        </w:rPr>
        <w:t xml:space="preserve"> Γιατί</w:t>
      </w:r>
      <w:r>
        <w:rPr>
          <w:rFonts w:cstheme="minorHAnsi"/>
        </w:rPr>
        <w:t>,</w:t>
      </w:r>
      <w:r w:rsidRPr="008100F0">
        <w:rPr>
          <w:rFonts w:cstheme="minorHAnsi"/>
        </w:rPr>
        <w:t xml:space="preserve"> κύριοι του </w:t>
      </w:r>
      <w:r>
        <w:rPr>
          <w:rFonts w:cstheme="minorHAnsi"/>
        </w:rPr>
        <w:t>ΣΥΡΙΖΑ</w:t>
      </w:r>
      <w:r w:rsidR="00193299">
        <w:rPr>
          <w:rFonts w:cstheme="minorHAnsi"/>
        </w:rPr>
        <w:t>,</w:t>
      </w:r>
      <w:r>
        <w:rPr>
          <w:rFonts w:cstheme="minorHAnsi"/>
        </w:rPr>
        <w:t xml:space="preserve"> δεν το περάσατε στη Βουλή;</w:t>
      </w:r>
      <w:r w:rsidRPr="008100F0">
        <w:rPr>
          <w:rFonts w:cstheme="minorHAnsi"/>
        </w:rPr>
        <w:t xml:space="preserve"> Υπάρχει κάποιο πρόβλημα</w:t>
      </w:r>
      <w:r>
        <w:rPr>
          <w:rFonts w:cstheme="minorHAnsi"/>
        </w:rPr>
        <w:t>; Υ</w:t>
      </w:r>
      <w:r w:rsidRPr="008100F0">
        <w:rPr>
          <w:rFonts w:cstheme="minorHAnsi"/>
        </w:rPr>
        <w:t>πήρχε κάποιο πρόβλημα</w:t>
      </w:r>
      <w:r>
        <w:rPr>
          <w:rFonts w:cstheme="minorHAnsi"/>
        </w:rPr>
        <w:t>;</w:t>
      </w:r>
      <w:r w:rsidRPr="008100F0">
        <w:rPr>
          <w:rFonts w:cstheme="minorHAnsi"/>
        </w:rPr>
        <w:t xml:space="preserve"> </w:t>
      </w:r>
      <w:r>
        <w:rPr>
          <w:rFonts w:cstheme="minorHAnsi"/>
        </w:rPr>
        <w:t>Βιαζόσαστε να περάσετε τη Σ</w:t>
      </w:r>
      <w:r w:rsidRPr="008100F0">
        <w:rPr>
          <w:rFonts w:cstheme="minorHAnsi"/>
        </w:rPr>
        <w:t>υμφωνία των Πρεσπών τότε</w:t>
      </w:r>
      <w:r>
        <w:rPr>
          <w:rFonts w:cstheme="minorHAnsi"/>
        </w:rPr>
        <w:t>; Τ</w:t>
      </w:r>
      <w:r w:rsidRPr="008100F0">
        <w:rPr>
          <w:rFonts w:cstheme="minorHAnsi"/>
        </w:rPr>
        <w:t>ι ήταν το πρόβλημα</w:t>
      </w:r>
      <w:r>
        <w:rPr>
          <w:rFonts w:cstheme="minorHAnsi"/>
        </w:rPr>
        <w:t>;</w:t>
      </w:r>
      <w:r w:rsidRPr="008100F0">
        <w:rPr>
          <w:rFonts w:cstheme="minorHAnsi"/>
        </w:rPr>
        <w:t xml:space="preserve"> </w:t>
      </w:r>
      <w:r>
        <w:rPr>
          <w:rFonts w:cstheme="minorHAnsi"/>
        </w:rPr>
        <w:t>Έτσι δεν είναι, κ. Υ</w:t>
      </w:r>
      <w:r w:rsidRPr="008100F0">
        <w:rPr>
          <w:rFonts w:cstheme="minorHAnsi"/>
        </w:rPr>
        <w:t>πουργέ</w:t>
      </w:r>
      <w:r>
        <w:rPr>
          <w:rFonts w:cstheme="minorHAnsi"/>
        </w:rPr>
        <w:t>,</w:t>
      </w:r>
      <w:r w:rsidRPr="008100F0">
        <w:rPr>
          <w:rFonts w:cstheme="minorHAnsi"/>
        </w:rPr>
        <w:t xml:space="preserve"> </w:t>
      </w:r>
      <w:r>
        <w:rPr>
          <w:rFonts w:cstheme="minorHAnsi"/>
        </w:rPr>
        <w:t>δεν το είχαν φέρει σε διαβούλευση το 2018;</w:t>
      </w:r>
      <w:r w:rsidRPr="008100F0">
        <w:rPr>
          <w:rFonts w:cstheme="minorHAnsi"/>
        </w:rPr>
        <w:t xml:space="preserve"> Το ίδιο</w:t>
      </w:r>
      <w:r>
        <w:rPr>
          <w:rFonts w:cstheme="minorHAnsi"/>
        </w:rPr>
        <w:t>. Βεβαίως, δεν είναι τυχαίο.</w:t>
      </w:r>
    </w:p>
    <w:p w14:paraId="243D45AB" w14:textId="77777777" w:rsidR="00274E51" w:rsidRDefault="00274E51" w:rsidP="00301C21">
      <w:pPr>
        <w:spacing w:line="276" w:lineRule="auto"/>
        <w:ind w:firstLine="720"/>
        <w:contextualSpacing/>
        <w:jc w:val="both"/>
        <w:rPr>
          <w:rFonts w:cstheme="minorHAnsi"/>
        </w:rPr>
      </w:pPr>
      <w:r>
        <w:rPr>
          <w:rFonts w:cstheme="minorHAnsi"/>
        </w:rPr>
        <w:t>Τ</w:t>
      </w:r>
      <w:r w:rsidRPr="008100F0">
        <w:rPr>
          <w:rFonts w:cstheme="minorHAnsi"/>
        </w:rPr>
        <w:t>α ζητήματα προστασίας</w:t>
      </w:r>
      <w:r>
        <w:rPr>
          <w:rFonts w:cstheme="minorHAnsi"/>
        </w:rPr>
        <w:t>,</w:t>
      </w:r>
      <w:r w:rsidRPr="008100F0">
        <w:rPr>
          <w:rFonts w:cstheme="minorHAnsi"/>
        </w:rPr>
        <w:t xml:space="preserve"> γιατί εδώ πέρα δεν έχουμε την προστασία των ενηλίκων</w:t>
      </w:r>
      <w:r>
        <w:rPr>
          <w:rFonts w:cstheme="minorHAnsi"/>
        </w:rPr>
        <w:t>,</w:t>
      </w:r>
      <w:r w:rsidRPr="008100F0">
        <w:rPr>
          <w:rFonts w:cstheme="minorHAnsi"/>
        </w:rPr>
        <w:t xml:space="preserve"> των Ελλήνων ενηλίκων ή των ευρωπαίων ενηλίκων</w:t>
      </w:r>
      <w:r w:rsidR="00193299">
        <w:rPr>
          <w:rFonts w:cstheme="minorHAnsi"/>
        </w:rPr>
        <w:t>,</w:t>
      </w:r>
      <w:r w:rsidRPr="008100F0">
        <w:rPr>
          <w:rFonts w:cstheme="minorHAnsi"/>
        </w:rPr>
        <w:t xml:space="preserve"> οι οποίοι πραγματικά είναι σε αδυναμία να προστατεύσου</w:t>
      </w:r>
      <w:r>
        <w:rPr>
          <w:rFonts w:cstheme="minorHAnsi"/>
        </w:rPr>
        <w:t>ν τον εαυτό τους</w:t>
      </w:r>
      <w:r w:rsidRPr="008100F0">
        <w:rPr>
          <w:rFonts w:cstheme="minorHAnsi"/>
        </w:rPr>
        <w:t>. Εδώ</w:t>
      </w:r>
      <w:r w:rsidR="00193299">
        <w:rPr>
          <w:rFonts w:cstheme="minorHAnsi"/>
        </w:rPr>
        <w:t>,</w:t>
      </w:r>
      <w:r w:rsidRPr="008100F0">
        <w:rPr>
          <w:rFonts w:cstheme="minorHAnsi"/>
        </w:rPr>
        <w:t xml:space="preserve"> το θέμα είναι</w:t>
      </w:r>
      <w:r>
        <w:rPr>
          <w:rFonts w:cstheme="minorHAnsi"/>
        </w:rPr>
        <w:t>,</w:t>
      </w:r>
      <w:r w:rsidRPr="008100F0">
        <w:rPr>
          <w:rFonts w:cstheme="minorHAnsi"/>
        </w:rPr>
        <w:t xml:space="preserve"> περνάει</w:t>
      </w:r>
      <w:r>
        <w:rPr>
          <w:rFonts w:cstheme="minorHAnsi"/>
        </w:rPr>
        <w:t>,</w:t>
      </w:r>
      <w:r w:rsidRPr="008100F0">
        <w:rPr>
          <w:rFonts w:cstheme="minorHAnsi"/>
        </w:rPr>
        <w:t xml:space="preserve"> μόνο και μόνο για τους με</w:t>
      </w:r>
      <w:r>
        <w:rPr>
          <w:rFonts w:cstheme="minorHAnsi"/>
        </w:rPr>
        <w:t>τανάστες και για τους πρόσφυγες. Αυτό είναι το θέμα. Ο Αστικός Κ</w:t>
      </w:r>
      <w:r w:rsidRPr="008100F0">
        <w:rPr>
          <w:rFonts w:cstheme="minorHAnsi"/>
        </w:rPr>
        <w:t>ώδικας δεν προστατεύει τους ενήλικες οι οποίο</w:t>
      </w:r>
      <w:r>
        <w:rPr>
          <w:rFonts w:cstheme="minorHAnsi"/>
        </w:rPr>
        <w:t>ι έχουν πρόβλημα να προστατεύσουν</w:t>
      </w:r>
      <w:r w:rsidRPr="008100F0">
        <w:rPr>
          <w:rFonts w:cstheme="minorHAnsi"/>
        </w:rPr>
        <w:t xml:space="preserve"> τον εαυτό </w:t>
      </w:r>
      <w:r>
        <w:rPr>
          <w:rFonts w:cstheme="minorHAnsi"/>
        </w:rPr>
        <w:t>τους; Τ</w:t>
      </w:r>
      <w:r w:rsidRPr="008100F0">
        <w:rPr>
          <w:rFonts w:cstheme="minorHAnsi"/>
        </w:rPr>
        <w:t>ο προστατεύει</w:t>
      </w:r>
      <w:r>
        <w:rPr>
          <w:rFonts w:cstheme="minorHAnsi"/>
        </w:rPr>
        <w:t>;</w:t>
      </w:r>
    </w:p>
    <w:p w14:paraId="5DA67C59" w14:textId="77777777" w:rsidR="00274E51" w:rsidRDefault="00274E51" w:rsidP="00301C21">
      <w:pPr>
        <w:spacing w:line="276" w:lineRule="auto"/>
        <w:ind w:firstLine="720"/>
        <w:contextualSpacing/>
        <w:jc w:val="both"/>
        <w:rPr>
          <w:rFonts w:cstheme="minorHAnsi"/>
        </w:rPr>
      </w:pPr>
      <w:r w:rsidRPr="0099370D">
        <w:rPr>
          <w:rFonts w:cstheme="minorHAnsi"/>
          <w:b/>
        </w:rPr>
        <w:t>ΓΕΩΡΓΙΟΣ ΚΩΤΣΗΡΑΣ (Υφυπουργός Δικαιοσύνης):</w:t>
      </w:r>
      <w:r>
        <w:rPr>
          <w:rFonts w:cstheme="minorHAnsi"/>
        </w:rPr>
        <w:t xml:space="preserve"> </w:t>
      </w:r>
      <w:r w:rsidRPr="0099370D">
        <w:rPr>
          <w:rFonts w:cstheme="minorHAnsi"/>
          <w:i/>
        </w:rPr>
        <w:t>(ομιλεί εκτός μικροφώνου)</w:t>
      </w:r>
    </w:p>
    <w:p w14:paraId="56FD4A42" w14:textId="77777777" w:rsidR="00274E51" w:rsidRDefault="00274E51" w:rsidP="00301C21">
      <w:pPr>
        <w:spacing w:line="276" w:lineRule="auto"/>
        <w:ind w:firstLine="720"/>
        <w:contextualSpacing/>
        <w:jc w:val="both"/>
        <w:rPr>
          <w:rFonts w:cstheme="minorHAnsi"/>
        </w:rPr>
      </w:pPr>
      <w:r w:rsidRPr="008100F0">
        <w:rPr>
          <w:rFonts w:cstheme="minorHAnsi"/>
          <w:b/>
        </w:rPr>
        <w:t>ΑΝΤΩΝΙΟΣ ΜΥΛΩΝΑΚΗΣ (Ειδικός Αγορητής της Ελληνικής Λύσης):</w:t>
      </w:r>
      <w:r>
        <w:rPr>
          <w:rFonts w:cstheme="minorHAnsi"/>
        </w:rPr>
        <w:t xml:space="preserve"> Ό</w:t>
      </w:r>
      <w:r w:rsidRPr="008100F0">
        <w:rPr>
          <w:rFonts w:cstheme="minorHAnsi"/>
        </w:rPr>
        <w:t>χι</w:t>
      </w:r>
      <w:r>
        <w:rPr>
          <w:rFonts w:cstheme="minorHAnsi"/>
        </w:rPr>
        <w:t>; Πώς δεν τους προστατεύει;</w:t>
      </w:r>
      <w:r w:rsidRPr="008100F0">
        <w:rPr>
          <w:rFonts w:cstheme="minorHAnsi"/>
        </w:rPr>
        <w:t xml:space="preserve"> Για το αν έρχονται από άλλη χώρα</w:t>
      </w:r>
      <w:r>
        <w:rPr>
          <w:rFonts w:cstheme="minorHAnsi"/>
        </w:rPr>
        <w:t>,</w:t>
      </w:r>
      <w:r w:rsidRPr="008100F0">
        <w:rPr>
          <w:rFonts w:cstheme="minorHAnsi"/>
        </w:rPr>
        <w:t xml:space="preserve"> λέτε</w:t>
      </w:r>
      <w:r>
        <w:rPr>
          <w:rFonts w:cstheme="minorHAnsi"/>
        </w:rPr>
        <w:t>. Α</w:t>
      </w:r>
      <w:r w:rsidRPr="008100F0">
        <w:rPr>
          <w:rFonts w:cstheme="minorHAnsi"/>
        </w:rPr>
        <w:t>ν</w:t>
      </w:r>
      <w:r>
        <w:rPr>
          <w:rFonts w:cstheme="minorHAnsi"/>
        </w:rPr>
        <w:t xml:space="preserve"> </w:t>
      </w:r>
      <w:r w:rsidRPr="008100F0">
        <w:rPr>
          <w:rFonts w:cstheme="minorHAnsi"/>
        </w:rPr>
        <w:t>έ</w:t>
      </w:r>
      <w:r>
        <w:rPr>
          <w:rFonts w:cstheme="minorHAnsi"/>
        </w:rPr>
        <w:t>ρ</w:t>
      </w:r>
      <w:r w:rsidRPr="008100F0">
        <w:rPr>
          <w:rFonts w:cstheme="minorHAnsi"/>
        </w:rPr>
        <w:t>χονται από άλλη χώρα</w:t>
      </w:r>
      <w:r w:rsidR="00193299">
        <w:rPr>
          <w:rFonts w:cstheme="minorHAnsi"/>
        </w:rPr>
        <w:t>,</w:t>
      </w:r>
      <w:r w:rsidRPr="008100F0">
        <w:rPr>
          <w:rFonts w:cstheme="minorHAnsi"/>
        </w:rPr>
        <w:t xml:space="preserve"> θα περάσουν τις εξετάσεις από την Ελλάδα</w:t>
      </w:r>
      <w:r>
        <w:rPr>
          <w:rFonts w:cstheme="minorHAnsi"/>
        </w:rPr>
        <w:t>,</w:t>
      </w:r>
      <w:r w:rsidRPr="008100F0">
        <w:rPr>
          <w:rFonts w:cstheme="minorHAnsi"/>
        </w:rPr>
        <w:t xml:space="preserve"> από τη χώρα </w:t>
      </w:r>
      <w:r>
        <w:rPr>
          <w:rFonts w:cstheme="minorHAnsi"/>
        </w:rPr>
        <w:t>μας,</w:t>
      </w:r>
      <w:r w:rsidRPr="008100F0">
        <w:rPr>
          <w:rFonts w:cstheme="minorHAnsi"/>
        </w:rPr>
        <w:t xml:space="preserve"> και αν δικαιούνται προστασίας λόγω του ότι δεν μπορούν να προστατεύσουν</w:t>
      </w:r>
      <w:r>
        <w:rPr>
          <w:rFonts w:cstheme="minorHAnsi"/>
        </w:rPr>
        <w:t xml:space="preserve"> οι ίδιοι</w:t>
      </w:r>
      <w:r w:rsidRPr="008100F0">
        <w:rPr>
          <w:rFonts w:cstheme="minorHAnsi"/>
        </w:rPr>
        <w:t xml:space="preserve"> τον εαυτό τους από προβλήμ</w:t>
      </w:r>
      <w:r>
        <w:rPr>
          <w:rFonts w:cstheme="minorHAnsi"/>
        </w:rPr>
        <w:t>ατα υγείας νομίζω ότι ο Αστικός μας Κώδικας και ο Ελληνικός Λ</w:t>
      </w:r>
      <w:r w:rsidRPr="008100F0">
        <w:rPr>
          <w:rFonts w:cstheme="minorHAnsi"/>
        </w:rPr>
        <w:t xml:space="preserve">αός ποτέ δεν έχει κάνει κάτι το οποίο να </w:t>
      </w:r>
      <w:r>
        <w:rPr>
          <w:rFonts w:cstheme="minorHAnsi"/>
        </w:rPr>
        <w:t>είναι εναντίον αυτών των ατόμων. Ά</w:t>
      </w:r>
      <w:r w:rsidRPr="008100F0">
        <w:rPr>
          <w:rFonts w:cstheme="minorHAnsi"/>
        </w:rPr>
        <w:t>λλο είναι το θέμα</w:t>
      </w:r>
      <w:r>
        <w:rPr>
          <w:rFonts w:cstheme="minorHAnsi"/>
        </w:rPr>
        <w:t>. Α</w:t>
      </w:r>
      <w:r w:rsidRPr="008100F0">
        <w:rPr>
          <w:rFonts w:cstheme="minorHAnsi"/>
        </w:rPr>
        <w:t>λλο</w:t>
      </w:r>
      <w:r>
        <w:rPr>
          <w:rFonts w:cstheme="minorHAnsi"/>
        </w:rPr>
        <w:t>ύ</w:t>
      </w:r>
      <w:r w:rsidRPr="008100F0">
        <w:rPr>
          <w:rFonts w:cstheme="minorHAnsi"/>
        </w:rPr>
        <w:t xml:space="preserve"> πάει το πρόβλημα</w:t>
      </w:r>
      <w:r>
        <w:rPr>
          <w:rFonts w:cstheme="minorHAnsi"/>
        </w:rPr>
        <w:t>.</w:t>
      </w:r>
      <w:r w:rsidRPr="008100F0">
        <w:rPr>
          <w:rFonts w:cstheme="minorHAnsi"/>
        </w:rPr>
        <w:t xml:space="preserve"> </w:t>
      </w:r>
      <w:r>
        <w:rPr>
          <w:rFonts w:cstheme="minorHAnsi"/>
        </w:rPr>
        <w:t>Γ</w:t>
      </w:r>
      <w:r w:rsidRPr="008100F0">
        <w:rPr>
          <w:rFonts w:cstheme="minorHAnsi"/>
        </w:rPr>
        <w:t>ι’ αυτό επειδή σας το έχουμε πει</w:t>
      </w:r>
      <w:r>
        <w:rPr>
          <w:rFonts w:cstheme="minorHAnsi"/>
        </w:rPr>
        <w:t xml:space="preserve"> και σας το έχουμε ξαναπεί, </w:t>
      </w:r>
      <w:r w:rsidRPr="008100F0">
        <w:rPr>
          <w:rFonts w:cstheme="minorHAnsi"/>
        </w:rPr>
        <w:t xml:space="preserve">τόσο οι δικαστικές όσο και οι διοικητικές αρχές της χώρας </w:t>
      </w:r>
      <w:r>
        <w:rPr>
          <w:rFonts w:cstheme="minorHAnsi"/>
        </w:rPr>
        <w:t>μας, για</w:t>
      </w:r>
      <w:r w:rsidRPr="008100F0">
        <w:rPr>
          <w:rFonts w:cstheme="minorHAnsi"/>
        </w:rPr>
        <w:t xml:space="preserve"> το ως χώρας συνήθως διαμονής του ανηλίκου υπό προστασία</w:t>
      </w:r>
      <w:r>
        <w:rPr>
          <w:rFonts w:cstheme="minorHAnsi"/>
        </w:rPr>
        <w:t>,</w:t>
      </w:r>
      <w:r w:rsidRPr="008100F0">
        <w:rPr>
          <w:rFonts w:cstheme="minorHAnsi"/>
        </w:rPr>
        <w:t xml:space="preserve"> ασκούν και θα ασκούν διεθνή δικαιοδοσία και θα λαμβάνουν μέτρα για την προστασία του προσώπου ή της περιουσίας του</w:t>
      </w:r>
      <w:r>
        <w:rPr>
          <w:rFonts w:cstheme="minorHAnsi"/>
        </w:rPr>
        <w:t>,</w:t>
      </w:r>
      <w:r w:rsidRPr="008100F0">
        <w:rPr>
          <w:rFonts w:cstheme="minorHAnsi"/>
        </w:rPr>
        <w:t xml:space="preserve"> είτε των ασυνόδευτων</w:t>
      </w:r>
      <w:r>
        <w:rPr>
          <w:rFonts w:cstheme="minorHAnsi"/>
        </w:rPr>
        <w:t>,</w:t>
      </w:r>
      <w:r w:rsidRPr="008100F0">
        <w:rPr>
          <w:rFonts w:cstheme="minorHAnsi"/>
        </w:rPr>
        <w:t xml:space="preserve"> όχι ενηλίκων</w:t>
      </w:r>
      <w:r>
        <w:rPr>
          <w:rFonts w:cstheme="minorHAnsi"/>
        </w:rPr>
        <w:t>,</w:t>
      </w:r>
      <w:r w:rsidRPr="008100F0">
        <w:rPr>
          <w:rFonts w:cstheme="minorHAnsi"/>
        </w:rPr>
        <w:t xml:space="preserve"> αλλά και ανηλί</w:t>
      </w:r>
      <w:r>
        <w:rPr>
          <w:rFonts w:cstheme="minorHAnsi"/>
        </w:rPr>
        <w:t>κων,</w:t>
      </w:r>
      <w:r w:rsidRPr="008100F0">
        <w:rPr>
          <w:rFonts w:cstheme="minorHAnsi"/>
        </w:rPr>
        <w:t xml:space="preserve"> όπως δια</w:t>
      </w:r>
      <w:r>
        <w:rPr>
          <w:rFonts w:cstheme="minorHAnsi"/>
        </w:rPr>
        <w:t xml:space="preserve">πιστώνουμε και στο άρθρο 2 της </w:t>
      </w:r>
      <w:r w:rsidR="00556D1D">
        <w:rPr>
          <w:rFonts w:cstheme="minorHAnsi"/>
        </w:rPr>
        <w:t>Σύμβαση</w:t>
      </w:r>
      <w:r w:rsidRPr="008100F0">
        <w:rPr>
          <w:rFonts w:cstheme="minorHAnsi"/>
        </w:rPr>
        <w:t>ς</w:t>
      </w:r>
      <w:r>
        <w:rPr>
          <w:rFonts w:cstheme="minorHAnsi"/>
        </w:rPr>
        <w:t xml:space="preserve">. Το λέει μέσα η </w:t>
      </w:r>
      <w:r w:rsidR="00556D1D">
        <w:rPr>
          <w:rFonts w:cstheme="minorHAnsi"/>
        </w:rPr>
        <w:t>Σύμβαση</w:t>
      </w:r>
      <w:r>
        <w:rPr>
          <w:rFonts w:cstheme="minorHAnsi"/>
        </w:rPr>
        <w:t>. Σε μια χώρα που τα Μέσα Μαζικής Ε</w:t>
      </w:r>
      <w:r w:rsidRPr="008100F0">
        <w:rPr>
          <w:rFonts w:cstheme="minorHAnsi"/>
        </w:rPr>
        <w:t>νημέρωσης και η κυβέρνηση βαφτίζει</w:t>
      </w:r>
      <w:r>
        <w:rPr>
          <w:rFonts w:cstheme="minorHAnsi"/>
        </w:rPr>
        <w:t>,</w:t>
      </w:r>
      <w:r w:rsidRPr="008100F0">
        <w:rPr>
          <w:rFonts w:cstheme="minorHAnsi"/>
        </w:rPr>
        <w:t xml:space="preserve"> πολλάκις και πλειστάκις</w:t>
      </w:r>
      <w:r>
        <w:rPr>
          <w:rFonts w:cstheme="minorHAnsi"/>
        </w:rPr>
        <w:t>, κ. Υ</w:t>
      </w:r>
      <w:r w:rsidRPr="008100F0">
        <w:rPr>
          <w:rFonts w:cstheme="minorHAnsi"/>
        </w:rPr>
        <w:t>πουργέ</w:t>
      </w:r>
      <w:r>
        <w:rPr>
          <w:rFonts w:cstheme="minorHAnsi"/>
        </w:rPr>
        <w:t>,</w:t>
      </w:r>
      <w:r w:rsidRPr="008100F0">
        <w:rPr>
          <w:rFonts w:cstheme="minorHAnsi"/>
        </w:rPr>
        <w:t xml:space="preserve"> ανήλικους μετανάστες</w:t>
      </w:r>
      <w:r>
        <w:rPr>
          <w:rFonts w:cstheme="minorHAnsi"/>
        </w:rPr>
        <w:t>,</w:t>
      </w:r>
      <w:r w:rsidRPr="008100F0">
        <w:rPr>
          <w:rFonts w:cstheme="minorHAnsi"/>
        </w:rPr>
        <w:t xml:space="preserve"> άρρενες</w:t>
      </w:r>
      <w:r>
        <w:rPr>
          <w:rFonts w:cstheme="minorHAnsi"/>
        </w:rPr>
        <w:t>,</w:t>
      </w:r>
      <w:r w:rsidRPr="008100F0">
        <w:rPr>
          <w:rFonts w:cstheme="minorHAnsi"/>
        </w:rPr>
        <w:t xml:space="preserve"> πλήρους σωματικής διάπλασης</w:t>
      </w:r>
      <w:r>
        <w:rPr>
          <w:rFonts w:cstheme="minorHAnsi"/>
        </w:rPr>
        <w:t>,</w:t>
      </w:r>
      <w:r w:rsidRPr="008100F0">
        <w:rPr>
          <w:rFonts w:cstheme="minorHAnsi"/>
        </w:rPr>
        <w:t xml:space="preserve"> φανταστείτε τι έχει να γίνει με την κύρωση </w:t>
      </w:r>
      <w:r>
        <w:rPr>
          <w:rFonts w:cstheme="minorHAnsi"/>
        </w:rPr>
        <w:t xml:space="preserve">και </w:t>
      </w:r>
      <w:r w:rsidRPr="008100F0">
        <w:rPr>
          <w:rFonts w:cstheme="minorHAnsi"/>
        </w:rPr>
        <w:t>του παρόντος</w:t>
      </w:r>
      <w:r>
        <w:rPr>
          <w:rFonts w:cstheme="minorHAnsi"/>
        </w:rPr>
        <w:t>.</w:t>
      </w:r>
    </w:p>
    <w:p w14:paraId="4E169D58" w14:textId="77777777" w:rsidR="00274E51" w:rsidRDefault="00274E51" w:rsidP="00301C21">
      <w:pPr>
        <w:spacing w:line="276" w:lineRule="auto"/>
        <w:ind w:firstLine="720"/>
        <w:contextualSpacing/>
        <w:jc w:val="both"/>
        <w:rPr>
          <w:rFonts w:cstheme="minorHAnsi"/>
        </w:rPr>
      </w:pPr>
      <w:r>
        <w:rPr>
          <w:rFonts w:cstheme="minorHAnsi"/>
        </w:rPr>
        <w:t>Η Ελληνική Λ</w:t>
      </w:r>
      <w:r w:rsidRPr="008100F0">
        <w:rPr>
          <w:rFonts w:cstheme="minorHAnsi"/>
        </w:rPr>
        <w:t>ύση</w:t>
      </w:r>
      <w:r w:rsidR="00193299">
        <w:rPr>
          <w:rFonts w:cstheme="minorHAnsi"/>
        </w:rPr>
        <w:t>,</w:t>
      </w:r>
      <w:r w:rsidRPr="008100F0">
        <w:rPr>
          <w:rFonts w:cstheme="minorHAnsi"/>
        </w:rPr>
        <w:t xml:space="preserve"> με γνώμονα το εθνικό συμφέρον και το συμφέρον του Έλληνα πολίτη</w:t>
      </w:r>
      <w:r w:rsidR="00193299">
        <w:rPr>
          <w:rFonts w:cstheme="minorHAnsi"/>
        </w:rPr>
        <w:t>,</w:t>
      </w:r>
      <w:r w:rsidRPr="008100F0">
        <w:rPr>
          <w:rFonts w:cstheme="minorHAnsi"/>
        </w:rPr>
        <w:t xml:space="preserve"> είναι αντίθετη και μάχεται οποιαδήποτε κίνηση επιβαρύνει τον Έλληνα και προκαλε</w:t>
      </w:r>
      <w:r>
        <w:rPr>
          <w:rFonts w:cstheme="minorHAnsi"/>
        </w:rPr>
        <w:t>ί τριγμούς στη δημόσια ασφάλεια</w:t>
      </w:r>
      <w:r w:rsidRPr="008100F0">
        <w:rPr>
          <w:rFonts w:cstheme="minorHAnsi"/>
        </w:rPr>
        <w:t>. Εάν δείτε</w:t>
      </w:r>
      <w:r>
        <w:rPr>
          <w:rFonts w:cstheme="minorHAnsi"/>
        </w:rPr>
        <w:t>,</w:t>
      </w:r>
      <w:r w:rsidRPr="008100F0">
        <w:rPr>
          <w:rFonts w:cstheme="minorHAnsi"/>
        </w:rPr>
        <w:t xml:space="preserve"> εδώ έχουμε και την περ</w:t>
      </w:r>
      <w:r>
        <w:rPr>
          <w:rFonts w:cstheme="minorHAnsi"/>
        </w:rPr>
        <w:t xml:space="preserve">ίπτωση, </w:t>
      </w:r>
      <w:r w:rsidRPr="008100F0">
        <w:rPr>
          <w:rFonts w:cstheme="minorHAnsi"/>
        </w:rPr>
        <w:t>την ειδική έκθεση του λογιστηρίου</w:t>
      </w:r>
      <w:r>
        <w:rPr>
          <w:rFonts w:cstheme="minorHAnsi"/>
        </w:rPr>
        <w:t>. Ε</w:t>
      </w:r>
      <w:r w:rsidRPr="008100F0">
        <w:rPr>
          <w:rFonts w:cstheme="minorHAnsi"/>
        </w:rPr>
        <w:t>πισημαίνεται ότι το ύψος των δαπανών είναι απροσδιόριστο</w:t>
      </w:r>
      <w:r>
        <w:rPr>
          <w:rFonts w:cstheme="minorHAnsi"/>
        </w:rPr>
        <w:t>,</w:t>
      </w:r>
      <w:r w:rsidRPr="008100F0">
        <w:rPr>
          <w:rFonts w:cstheme="minorHAnsi"/>
        </w:rPr>
        <w:t xml:space="preserve"> καθώς αυτό εξαρτ</w:t>
      </w:r>
      <w:r>
        <w:rPr>
          <w:rFonts w:cstheme="minorHAnsi"/>
        </w:rPr>
        <w:t>άται από τα πραγματικά γεγονότα</w:t>
      </w:r>
      <w:r w:rsidRPr="008100F0">
        <w:rPr>
          <w:rFonts w:cstheme="minorHAnsi"/>
        </w:rPr>
        <w:t>. Πρέπει</w:t>
      </w:r>
      <w:r>
        <w:rPr>
          <w:rFonts w:cstheme="minorHAnsi"/>
        </w:rPr>
        <w:t>,</w:t>
      </w:r>
      <w:r w:rsidRPr="008100F0">
        <w:rPr>
          <w:rFonts w:cstheme="minorHAnsi"/>
        </w:rPr>
        <w:t xml:space="preserve"> λοιπόν</w:t>
      </w:r>
      <w:r>
        <w:rPr>
          <w:rFonts w:cstheme="minorHAnsi"/>
        </w:rPr>
        <w:t>,</w:t>
      </w:r>
      <w:r w:rsidRPr="008100F0">
        <w:rPr>
          <w:rFonts w:cstheme="minorHAnsi"/>
        </w:rPr>
        <w:t xml:space="preserve"> να δούμε πού πάει το πράγμα</w:t>
      </w:r>
      <w:r>
        <w:rPr>
          <w:rFonts w:cstheme="minorHAnsi"/>
        </w:rPr>
        <w:t>. Α</w:t>
      </w:r>
      <w:r w:rsidRPr="008100F0">
        <w:rPr>
          <w:rFonts w:cstheme="minorHAnsi"/>
        </w:rPr>
        <w:t>υτό το οποίο σας λέμε</w:t>
      </w:r>
      <w:r>
        <w:rPr>
          <w:rFonts w:cstheme="minorHAnsi"/>
        </w:rPr>
        <w:t>, κ. Υπουργέ, είναι τέρμα οι κυβερνήσεις</w:t>
      </w:r>
      <w:r w:rsidRPr="008100F0">
        <w:rPr>
          <w:rFonts w:cstheme="minorHAnsi"/>
        </w:rPr>
        <w:t xml:space="preserve"> </w:t>
      </w:r>
      <w:r>
        <w:rPr>
          <w:rFonts w:cstheme="minorHAnsi"/>
        </w:rPr>
        <w:t>της Συμφωνίας</w:t>
      </w:r>
      <w:r w:rsidRPr="008100F0">
        <w:rPr>
          <w:rFonts w:cstheme="minorHAnsi"/>
        </w:rPr>
        <w:t xml:space="preserve"> των Πρεσπών</w:t>
      </w:r>
      <w:r>
        <w:rPr>
          <w:rFonts w:cstheme="minorHAnsi"/>
        </w:rPr>
        <w:t xml:space="preserve"> και της κρατικής συνέχειας. Τέρμα οι κυβερνήσεις</w:t>
      </w:r>
      <w:r w:rsidRPr="008100F0">
        <w:rPr>
          <w:rFonts w:cstheme="minorHAnsi"/>
        </w:rPr>
        <w:t xml:space="preserve"> του </w:t>
      </w:r>
      <w:r>
        <w:rPr>
          <w:rFonts w:cstheme="minorHAnsi"/>
        </w:rPr>
        <w:t>«μπουκώματος»</w:t>
      </w:r>
      <w:r w:rsidRPr="008100F0">
        <w:rPr>
          <w:rFonts w:cstheme="minorHAnsi"/>
        </w:rPr>
        <w:t xml:space="preserve"> των Μ.Μ.Ε.</w:t>
      </w:r>
      <w:r>
        <w:rPr>
          <w:rFonts w:cstheme="minorHAnsi"/>
        </w:rPr>
        <w:t>. Για τον Ελληνικό Λαό, τ</w:t>
      </w:r>
      <w:r w:rsidRPr="008100F0">
        <w:rPr>
          <w:rFonts w:cstheme="minorHAnsi"/>
        </w:rPr>
        <w:t>ελειώνουν</w:t>
      </w:r>
      <w:r>
        <w:rPr>
          <w:rFonts w:cstheme="minorHAnsi"/>
        </w:rPr>
        <w:t>. Τέρμα οι κυβερνήσεις των Μη Κυβερνητικών Ο</w:t>
      </w:r>
      <w:r w:rsidRPr="008100F0">
        <w:rPr>
          <w:rFonts w:cstheme="minorHAnsi"/>
        </w:rPr>
        <w:t>ργανώσεων</w:t>
      </w:r>
      <w:r>
        <w:rPr>
          <w:rFonts w:cstheme="minorHAnsi"/>
        </w:rPr>
        <w:t xml:space="preserve"> και του επιτελικού σας κράτους. Αυτό σας το τονίζουμε.</w:t>
      </w:r>
    </w:p>
    <w:p w14:paraId="549F0ADD" w14:textId="77777777" w:rsidR="00274E51" w:rsidRDefault="00274E51" w:rsidP="00301C21">
      <w:pPr>
        <w:spacing w:line="276" w:lineRule="auto"/>
        <w:ind w:firstLine="720"/>
        <w:contextualSpacing/>
        <w:jc w:val="both"/>
        <w:rPr>
          <w:rFonts w:cstheme="minorHAnsi"/>
        </w:rPr>
      </w:pPr>
      <w:r>
        <w:rPr>
          <w:rFonts w:cstheme="minorHAnsi"/>
        </w:rPr>
        <w:t>Π</w:t>
      </w:r>
      <w:r w:rsidRPr="008100F0">
        <w:rPr>
          <w:rFonts w:cstheme="minorHAnsi"/>
        </w:rPr>
        <w:t>άμε τώρα στα πιο ου</w:t>
      </w:r>
      <w:r>
        <w:rPr>
          <w:rFonts w:cstheme="minorHAnsi"/>
        </w:rPr>
        <w:t>σιαστικά. Η υπό κύρωση</w:t>
      </w:r>
      <w:r w:rsidRPr="008100F0">
        <w:rPr>
          <w:rFonts w:cstheme="minorHAnsi"/>
        </w:rPr>
        <w:t xml:space="preserve"> </w:t>
      </w:r>
      <w:r w:rsidR="00556D1D">
        <w:rPr>
          <w:rFonts w:cstheme="minorHAnsi"/>
        </w:rPr>
        <w:t>Σύμβαση</w:t>
      </w:r>
      <w:r w:rsidRPr="008100F0">
        <w:rPr>
          <w:rFonts w:cstheme="minorHAnsi"/>
        </w:rPr>
        <w:t xml:space="preserve"> ακολουθεί τη γενική δομή της </w:t>
      </w:r>
      <w:r w:rsidR="00556D1D">
        <w:rPr>
          <w:rFonts w:cstheme="minorHAnsi"/>
        </w:rPr>
        <w:t>Σύμβαση</w:t>
      </w:r>
      <w:r w:rsidRPr="008100F0">
        <w:rPr>
          <w:rFonts w:cstheme="minorHAnsi"/>
        </w:rPr>
        <w:t>ς για τη διεθνή δικαιοδοσία</w:t>
      </w:r>
      <w:r>
        <w:rPr>
          <w:rFonts w:cstheme="minorHAnsi"/>
        </w:rPr>
        <w:t>, το εφαρμοστέο</w:t>
      </w:r>
      <w:r w:rsidRPr="008100F0">
        <w:rPr>
          <w:rFonts w:cstheme="minorHAnsi"/>
        </w:rPr>
        <w:t xml:space="preserve"> δίκαιο</w:t>
      </w:r>
      <w:r>
        <w:rPr>
          <w:rFonts w:cstheme="minorHAnsi"/>
        </w:rPr>
        <w:t>,</w:t>
      </w:r>
      <w:r w:rsidRPr="008100F0">
        <w:rPr>
          <w:rFonts w:cstheme="minorHAnsi"/>
        </w:rPr>
        <w:t xml:space="preserve"> την αναγνώριση</w:t>
      </w:r>
      <w:r>
        <w:rPr>
          <w:rFonts w:cstheme="minorHAnsi"/>
        </w:rPr>
        <w:t>,</w:t>
      </w:r>
      <w:r w:rsidRPr="008100F0">
        <w:rPr>
          <w:rFonts w:cstheme="minorHAnsi"/>
        </w:rPr>
        <w:t xml:space="preserve"> την εκτέλεση και τη συνεργασία ως προς τη γονική ευθύνη και τα μέτρα προστασίας των παιδιών</w:t>
      </w:r>
      <w:r>
        <w:rPr>
          <w:rFonts w:cstheme="minorHAnsi"/>
        </w:rPr>
        <w:t>,</w:t>
      </w:r>
      <w:r w:rsidRPr="008100F0">
        <w:rPr>
          <w:rFonts w:cstheme="minorHAnsi"/>
        </w:rPr>
        <w:t xml:space="preserve"> της 19ης Οκτωβρίου του </w:t>
      </w:r>
      <w:r>
        <w:rPr>
          <w:rFonts w:cstheme="minorHAnsi"/>
        </w:rPr>
        <w:t>19</w:t>
      </w:r>
      <w:r w:rsidRPr="008100F0">
        <w:rPr>
          <w:rFonts w:cstheme="minorHAnsi"/>
        </w:rPr>
        <w:t>96</w:t>
      </w:r>
      <w:r>
        <w:rPr>
          <w:rFonts w:cstheme="minorHAnsi"/>
        </w:rPr>
        <w:t>,</w:t>
      </w:r>
      <w:r w:rsidRPr="008100F0">
        <w:rPr>
          <w:rFonts w:cstheme="minorHAnsi"/>
        </w:rPr>
        <w:t xml:space="preserve"> η οποία </w:t>
      </w:r>
      <w:r>
        <w:rPr>
          <w:rFonts w:cstheme="minorHAnsi"/>
        </w:rPr>
        <w:t xml:space="preserve">έχει </w:t>
      </w:r>
      <w:r w:rsidRPr="008100F0">
        <w:rPr>
          <w:rFonts w:cstheme="minorHAnsi"/>
        </w:rPr>
        <w:t>κυρωθεί από την Ελλάδα</w:t>
      </w:r>
      <w:r>
        <w:rPr>
          <w:rFonts w:cstheme="minorHAnsi"/>
        </w:rPr>
        <w:t xml:space="preserve"> με τον νόμο του 4020 /</w:t>
      </w:r>
      <w:r w:rsidRPr="008100F0">
        <w:rPr>
          <w:rFonts w:cstheme="minorHAnsi"/>
        </w:rPr>
        <w:t xml:space="preserve"> 2011 και αναφέρεται στη διεθνή </w:t>
      </w:r>
      <w:r>
        <w:rPr>
          <w:rFonts w:cstheme="minorHAnsi"/>
        </w:rPr>
        <w:t>προστασία των ευάλωτων ενηλίκων</w:t>
      </w:r>
      <w:r w:rsidRPr="008100F0">
        <w:rPr>
          <w:rFonts w:cstheme="minorHAnsi"/>
        </w:rPr>
        <w:t>. Επιπροσθέτως για πολλούς</w:t>
      </w:r>
      <w:r>
        <w:rPr>
          <w:rFonts w:cstheme="minorHAnsi"/>
        </w:rPr>
        <w:t>, σε ένα λεπτό τελειώνω κ. Π</w:t>
      </w:r>
      <w:r w:rsidRPr="008100F0">
        <w:rPr>
          <w:rFonts w:cstheme="minorHAnsi"/>
        </w:rPr>
        <w:t>ρόεδρε</w:t>
      </w:r>
      <w:r>
        <w:rPr>
          <w:rFonts w:cstheme="minorHAnsi"/>
        </w:rPr>
        <w:t>,</w:t>
      </w:r>
      <w:r w:rsidRPr="008100F0">
        <w:rPr>
          <w:rFonts w:cstheme="minorHAnsi"/>
        </w:rPr>
        <w:t xml:space="preserve"> η παρούσα συμφωνία θα μπορούσε να θεωρηθεί και μία προέκταση της</w:t>
      </w:r>
      <w:r>
        <w:rPr>
          <w:rFonts w:cstheme="minorHAnsi"/>
        </w:rPr>
        <w:t xml:space="preserve"> </w:t>
      </w:r>
      <w:r w:rsidR="00556D1D">
        <w:rPr>
          <w:rFonts w:cstheme="minorHAnsi"/>
        </w:rPr>
        <w:t>Σύμβαση</w:t>
      </w:r>
      <w:r>
        <w:rPr>
          <w:rFonts w:cstheme="minorHAnsi"/>
        </w:rPr>
        <w:t>ς της Ν</w:t>
      </w:r>
      <w:r w:rsidRPr="008100F0">
        <w:rPr>
          <w:rFonts w:cstheme="minorHAnsi"/>
        </w:rPr>
        <w:t xml:space="preserve">έας Υόρκης της 13ης Δεκεμβρίου </w:t>
      </w:r>
      <w:r>
        <w:rPr>
          <w:rFonts w:cstheme="minorHAnsi"/>
        </w:rPr>
        <w:t>2006, μ</w:t>
      </w:r>
      <w:r w:rsidRPr="008100F0">
        <w:rPr>
          <w:rFonts w:cstheme="minorHAnsi"/>
        </w:rPr>
        <w:t xml:space="preserve">ια </w:t>
      </w:r>
      <w:r w:rsidR="00556D1D">
        <w:rPr>
          <w:rFonts w:cstheme="minorHAnsi"/>
        </w:rPr>
        <w:t>Σύμβαση</w:t>
      </w:r>
      <w:r w:rsidRPr="008100F0">
        <w:rPr>
          <w:rFonts w:cstheme="minorHAnsi"/>
        </w:rPr>
        <w:t xml:space="preserve"> που προωθεί τα δικαιώματα των ατόμων με αναπηρία</w:t>
      </w:r>
      <w:r>
        <w:rPr>
          <w:rFonts w:cstheme="minorHAnsi"/>
        </w:rPr>
        <w:t>, από τη Ν</w:t>
      </w:r>
      <w:r w:rsidRPr="008100F0">
        <w:rPr>
          <w:rFonts w:cstheme="minorHAnsi"/>
        </w:rPr>
        <w:t>έα Υόρκη</w:t>
      </w:r>
      <w:r>
        <w:rPr>
          <w:rFonts w:cstheme="minorHAnsi"/>
        </w:rPr>
        <w:t>, των Ηνωμένων Ε</w:t>
      </w:r>
      <w:r w:rsidRPr="008100F0">
        <w:rPr>
          <w:rFonts w:cstheme="minorHAnsi"/>
        </w:rPr>
        <w:t>θνών</w:t>
      </w:r>
      <w:r>
        <w:rPr>
          <w:rFonts w:cstheme="minorHAnsi"/>
        </w:rPr>
        <w:t>,</w:t>
      </w:r>
      <w:r w:rsidRPr="008100F0">
        <w:rPr>
          <w:rFonts w:cstheme="minorHAnsi"/>
        </w:rPr>
        <w:t xml:space="preserve"> και τέθηκε σε ισχύ στις 3 Μαΐου</w:t>
      </w:r>
      <w:r>
        <w:rPr>
          <w:rFonts w:cstheme="minorHAnsi"/>
        </w:rPr>
        <w:t xml:space="preserve"> του 2008</w:t>
      </w:r>
      <w:r w:rsidRPr="008100F0">
        <w:rPr>
          <w:rFonts w:cstheme="minorHAnsi"/>
        </w:rPr>
        <w:t>. Ιδιαίτερα στόχος για την ί</w:t>
      </w:r>
      <w:r>
        <w:rPr>
          <w:rFonts w:cstheme="minorHAnsi"/>
        </w:rPr>
        <w:t>ση αναγνώριση ενώπιον του νόμου. Η Ε</w:t>
      </w:r>
      <w:r w:rsidRPr="008100F0">
        <w:rPr>
          <w:rFonts w:cstheme="minorHAnsi"/>
        </w:rPr>
        <w:t>λληνι</w:t>
      </w:r>
      <w:r>
        <w:rPr>
          <w:rFonts w:cstheme="minorHAnsi"/>
        </w:rPr>
        <w:t>κή Λύση θα πει την άποψή της στην Ο</w:t>
      </w:r>
      <w:r w:rsidRPr="008100F0">
        <w:rPr>
          <w:rFonts w:cstheme="minorHAnsi"/>
        </w:rPr>
        <w:t>λομέλεια</w:t>
      </w:r>
      <w:r>
        <w:rPr>
          <w:rFonts w:cstheme="minorHAnsi"/>
        </w:rPr>
        <w:t>. Ε</w:t>
      </w:r>
      <w:r w:rsidRPr="008100F0">
        <w:rPr>
          <w:rFonts w:cstheme="minorHAnsi"/>
        </w:rPr>
        <w:t>πιφυλάσσεται επί του παρόντος και θα αναλυθούν εκεί και ορισμένα άρθρα τα οποία</w:t>
      </w:r>
      <w:r>
        <w:rPr>
          <w:rFonts w:cstheme="minorHAnsi"/>
        </w:rPr>
        <w:t>,</w:t>
      </w:r>
      <w:r w:rsidRPr="008100F0">
        <w:rPr>
          <w:rFonts w:cstheme="minorHAnsi"/>
        </w:rPr>
        <w:t xml:space="preserve"> κατά την άποψή </w:t>
      </w:r>
      <w:r>
        <w:rPr>
          <w:rFonts w:cstheme="minorHAnsi"/>
        </w:rPr>
        <w:t>μας,</w:t>
      </w:r>
      <w:r w:rsidRPr="008100F0">
        <w:rPr>
          <w:rFonts w:cstheme="minorHAnsi"/>
        </w:rPr>
        <w:t xml:space="preserve"> χρήζουν και είναι </w:t>
      </w:r>
      <w:r>
        <w:rPr>
          <w:rFonts w:cstheme="minorHAnsi"/>
        </w:rPr>
        <w:t>ιδιαίτερου ενδιαφέροντος</w:t>
      </w:r>
      <w:r w:rsidRPr="008100F0">
        <w:rPr>
          <w:rFonts w:cstheme="minorHAnsi"/>
        </w:rPr>
        <w:t xml:space="preserve">. </w:t>
      </w:r>
    </w:p>
    <w:p w14:paraId="7470AE94" w14:textId="77777777" w:rsidR="00274E51" w:rsidRDefault="00274E51" w:rsidP="00301C21">
      <w:pPr>
        <w:spacing w:line="276" w:lineRule="auto"/>
        <w:ind w:firstLine="720"/>
        <w:contextualSpacing/>
        <w:jc w:val="both"/>
        <w:rPr>
          <w:rFonts w:cstheme="minorHAnsi"/>
        </w:rPr>
      </w:pPr>
      <w:r w:rsidRPr="008100F0">
        <w:rPr>
          <w:rFonts w:cstheme="minorHAnsi"/>
        </w:rPr>
        <w:t xml:space="preserve"> </w:t>
      </w:r>
      <w:r w:rsidRPr="008100F0">
        <w:rPr>
          <w:rFonts w:cstheme="minorHAnsi"/>
          <w:b/>
        </w:rPr>
        <w:t>ΜΑΞΙΜΟΣ ΧΑΡΑΚΟΠΟΥΛΟΣ (Πρόεδρος της Επιτροπής):</w:t>
      </w:r>
      <w:r>
        <w:rPr>
          <w:rFonts w:cstheme="minorHAnsi"/>
          <w:b/>
        </w:rPr>
        <w:t xml:space="preserve"> </w:t>
      </w:r>
      <w:r w:rsidR="00193299">
        <w:rPr>
          <w:rFonts w:cstheme="minorHAnsi"/>
        </w:rPr>
        <w:t>Θ</w:t>
      </w:r>
      <w:r w:rsidRPr="008100F0">
        <w:rPr>
          <w:rFonts w:cstheme="minorHAnsi"/>
        </w:rPr>
        <w:t xml:space="preserve">α ολοκληρώσουμε με την </w:t>
      </w:r>
      <w:r>
        <w:rPr>
          <w:rFonts w:cstheme="minorHAnsi"/>
        </w:rPr>
        <w:t>κυρία Φ</w:t>
      </w:r>
      <w:r w:rsidRPr="008100F0">
        <w:rPr>
          <w:rFonts w:cstheme="minorHAnsi"/>
        </w:rPr>
        <w:t xml:space="preserve">ωτεινή </w:t>
      </w:r>
      <w:r>
        <w:rPr>
          <w:rFonts w:cstheme="minorHAnsi"/>
        </w:rPr>
        <w:t>Μπακαδήμα. Έχετε το</w:t>
      </w:r>
      <w:r w:rsidR="00193299">
        <w:rPr>
          <w:rFonts w:cstheme="minorHAnsi"/>
        </w:rPr>
        <w:t>ν</w:t>
      </w:r>
      <w:r>
        <w:rPr>
          <w:rFonts w:cstheme="minorHAnsi"/>
        </w:rPr>
        <w:t xml:space="preserve"> λόγο για 12 λεπτά.</w:t>
      </w:r>
    </w:p>
    <w:p w14:paraId="21E64BFE" w14:textId="77777777" w:rsidR="00274E51" w:rsidRDefault="00274E51" w:rsidP="00301C21">
      <w:pPr>
        <w:spacing w:line="276" w:lineRule="auto"/>
        <w:ind w:firstLine="720"/>
        <w:contextualSpacing/>
        <w:jc w:val="both"/>
        <w:rPr>
          <w:rFonts w:cstheme="minorHAnsi"/>
        </w:rPr>
      </w:pPr>
      <w:r w:rsidRPr="00E16526">
        <w:rPr>
          <w:rFonts w:cstheme="minorHAnsi"/>
          <w:b/>
        </w:rPr>
        <w:t>ΦΩΤΕΙΝΗ ΜΠΑΚΑΔΗΜΑ (Ειδική Αγορήτρια του ΜέΡΑ25):</w:t>
      </w:r>
      <w:r>
        <w:rPr>
          <w:rFonts w:cstheme="minorHAnsi"/>
        </w:rPr>
        <w:t xml:space="preserve"> Κ</w:t>
      </w:r>
      <w:r w:rsidR="00193299">
        <w:rPr>
          <w:rFonts w:cstheme="minorHAnsi"/>
        </w:rPr>
        <w:t>ύριε</w:t>
      </w:r>
      <w:r>
        <w:rPr>
          <w:rFonts w:cstheme="minorHAnsi"/>
        </w:rPr>
        <w:t xml:space="preserve"> Υ</w:t>
      </w:r>
      <w:r w:rsidRPr="008100F0">
        <w:rPr>
          <w:rFonts w:cstheme="minorHAnsi"/>
        </w:rPr>
        <w:t>πουργέ</w:t>
      </w:r>
      <w:r>
        <w:rPr>
          <w:rFonts w:cstheme="minorHAnsi"/>
        </w:rPr>
        <w:t>,</w:t>
      </w:r>
      <w:r w:rsidRPr="008100F0">
        <w:rPr>
          <w:rFonts w:cstheme="minorHAnsi"/>
        </w:rPr>
        <w:t xml:space="preserve"> </w:t>
      </w:r>
      <w:r>
        <w:rPr>
          <w:rFonts w:cstheme="minorHAnsi"/>
        </w:rPr>
        <w:t>κυρίες και κύριοι συνάδελφοι, σχέδιο νόμου του Υπουργείου Δ</w:t>
      </w:r>
      <w:r w:rsidRPr="008100F0">
        <w:rPr>
          <w:rFonts w:cstheme="minorHAnsi"/>
        </w:rPr>
        <w:t>ικαιοσύνης</w:t>
      </w:r>
      <w:r>
        <w:rPr>
          <w:rFonts w:cstheme="minorHAnsi"/>
        </w:rPr>
        <w:t xml:space="preserve"> το οποίο αφορά την κύρωση της </w:t>
      </w:r>
      <w:r w:rsidR="00556D1D">
        <w:rPr>
          <w:rFonts w:cstheme="minorHAnsi"/>
        </w:rPr>
        <w:t>Σύμβαση</w:t>
      </w:r>
      <w:r w:rsidRPr="008100F0">
        <w:rPr>
          <w:rFonts w:cstheme="minorHAnsi"/>
        </w:rPr>
        <w:t>ς της Χάγης</w:t>
      </w:r>
      <w:r>
        <w:rPr>
          <w:rFonts w:cstheme="minorHAnsi"/>
        </w:rPr>
        <w:t xml:space="preserve"> για τη διεθνή προστασία των ε</w:t>
      </w:r>
      <w:r w:rsidRPr="008100F0">
        <w:rPr>
          <w:rFonts w:cstheme="minorHAnsi"/>
        </w:rPr>
        <w:t>νηλίκων</w:t>
      </w:r>
      <w:r>
        <w:rPr>
          <w:rFonts w:cstheme="minorHAnsi"/>
        </w:rPr>
        <w:t>. Μί</w:t>
      </w:r>
      <w:r w:rsidRPr="008100F0">
        <w:rPr>
          <w:rFonts w:cstheme="minorHAnsi"/>
        </w:rPr>
        <w:t xml:space="preserve">α </w:t>
      </w:r>
      <w:r w:rsidR="00556D1D">
        <w:rPr>
          <w:rFonts w:cstheme="minorHAnsi"/>
        </w:rPr>
        <w:t>Σύμβαση</w:t>
      </w:r>
      <w:r w:rsidRPr="008100F0">
        <w:rPr>
          <w:rFonts w:cstheme="minorHAnsi"/>
        </w:rPr>
        <w:t xml:space="preserve"> που δεν έχει να κάνει ούτε με το </w:t>
      </w:r>
      <w:r>
        <w:rPr>
          <w:rFonts w:cstheme="minorHAnsi"/>
          <w:lang w:val="en-US"/>
        </w:rPr>
        <w:t>trafficking</w:t>
      </w:r>
      <w:r>
        <w:rPr>
          <w:rFonts w:cstheme="minorHAnsi"/>
        </w:rPr>
        <w:t>,</w:t>
      </w:r>
      <w:r w:rsidRPr="008100F0">
        <w:rPr>
          <w:rFonts w:cstheme="minorHAnsi"/>
        </w:rPr>
        <w:t xml:space="preserve"> ούτε με τους πρόσφυγες σε βάθος</w:t>
      </w:r>
      <w:r>
        <w:rPr>
          <w:rFonts w:cstheme="minorHAnsi"/>
        </w:rPr>
        <w:t>,</w:t>
      </w:r>
      <w:r w:rsidRPr="008100F0">
        <w:rPr>
          <w:rFonts w:cstheme="minorHAnsi"/>
        </w:rPr>
        <w:t xml:space="preserve"> ούτε με καμί</w:t>
      </w:r>
      <w:r>
        <w:rPr>
          <w:rFonts w:cstheme="minorHAnsi"/>
        </w:rPr>
        <w:t>α άλλη μορφή σύγχρονης δουλείας. Έ</w:t>
      </w:r>
      <w:r w:rsidRPr="008100F0">
        <w:rPr>
          <w:rFonts w:cstheme="minorHAnsi"/>
        </w:rPr>
        <w:t>χοντας αυτό</w:t>
      </w:r>
      <w:r>
        <w:rPr>
          <w:rFonts w:cstheme="minorHAnsi"/>
        </w:rPr>
        <w:t>ν</w:t>
      </w:r>
      <w:r w:rsidRPr="008100F0">
        <w:rPr>
          <w:rFonts w:cstheme="minorHAnsi"/>
        </w:rPr>
        <w:t xml:space="preserve"> το</w:t>
      </w:r>
      <w:r>
        <w:rPr>
          <w:rFonts w:cstheme="minorHAnsi"/>
        </w:rPr>
        <w:t>ν</w:t>
      </w:r>
      <w:r w:rsidRPr="008100F0">
        <w:rPr>
          <w:rFonts w:cstheme="minorHAnsi"/>
        </w:rPr>
        <w:t xml:space="preserve"> πολλά υποσχόμενο</w:t>
      </w:r>
      <w:r>
        <w:rPr>
          <w:rFonts w:cstheme="minorHAnsi"/>
        </w:rPr>
        <w:t>,</w:t>
      </w:r>
      <w:r w:rsidRPr="008100F0">
        <w:rPr>
          <w:rFonts w:cstheme="minorHAnsi"/>
        </w:rPr>
        <w:t xml:space="preserve"> αλλά τελικά παραπλανητικό τίτλο</w:t>
      </w:r>
      <w:r>
        <w:rPr>
          <w:rFonts w:cstheme="minorHAnsi"/>
        </w:rPr>
        <w:t xml:space="preserve">, η </w:t>
      </w:r>
      <w:r w:rsidR="00556D1D">
        <w:rPr>
          <w:rFonts w:cstheme="minorHAnsi"/>
        </w:rPr>
        <w:t>Σύμβαση</w:t>
      </w:r>
      <w:r w:rsidRPr="008100F0">
        <w:rPr>
          <w:rFonts w:cstheme="minorHAnsi"/>
        </w:rPr>
        <w:t xml:space="preserve"> έχει να κάνει</w:t>
      </w:r>
      <w:r>
        <w:rPr>
          <w:rFonts w:cstheme="minorHAnsi"/>
        </w:rPr>
        <w:t>,</w:t>
      </w:r>
      <w:r w:rsidRPr="008100F0">
        <w:rPr>
          <w:rFonts w:cstheme="minorHAnsi"/>
        </w:rPr>
        <w:t xml:space="preserve"> ουσιαστικά</w:t>
      </w:r>
      <w:r>
        <w:rPr>
          <w:rFonts w:cstheme="minorHAnsi"/>
        </w:rPr>
        <w:t>,</w:t>
      </w:r>
      <w:r w:rsidRPr="008100F0">
        <w:rPr>
          <w:rFonts w:cstheme="minorHAnsi"/>
        </w:rPr>
        <w:t xml:space="preserve"> με την πληθυσμιακή</w:t>
      </w:r>
      <w:r>
        <w:rPr>
          <w:rFonts w:cstheme="minorHAnsi"/>
        </w:rPr>
        <w:t xml:space="preserve"> κινητικότητα μεταξύ χωρών της Ευρωπαϊκής Έ</w:t>
      </w:r>
      <w:r w:rsidRPr="008100F0">
        <w:rPr>
          <w:rFonts w:cstheme="minorHAnsi"/>
        </w:rPr>
        <w:t>νωσης</w:t>
      </w:r>
      <w:r>
        <w:rPr>
          <w:rFonts w:cstheme="minorHAnsi"/>
        </w:rPr>
        <w:t>,</w:t>
      </w:r>
      <w:r w:rsidRPr="008100F0">
        <w:rPr>
          <w:rFonts w:cstheme="minorHAnsi"/>
        </w:rPr>
        <w:t xml:space="preserve"> εν προκειμένω για άτομα τρίτης </w:t>
      </w:r>
      <w:r>
        <w:rPr>
          <w:rFonts w:cstheme="minorHAnsi"/>
        </w:rPr>
        <w:t>ηλικίας ή και άτομα με αναπηρία</w:t>
      </w:r>
      <w:r w:rsidRPr="008100F0">
        <w:rPr>
          <w:rFonts w:cstheme="minorHAnsi"/>
        </w:rPr>
        <w:t xml:space="preserve">. Και λέμε για την τρίτη ηλικία </w:t>
      </w:r>
      <w:r>
        <w:rPr>
          <w:rFonts w:cstheme="minorHAnsi"/>
        </w:rPr>
        <w:t>ή</w:t>
      </w:r>
      <w:r w:rsidRPr="008100F0">
        <w:rPr>
          <w:rFonts w:cstheme="minorHAnsi"/>
        </w:rPr>
        <w:t xml:space="preserve"> και για άτομα με αναπηρία επειδή η προστασία που παρέχει η εν λόγω </w:t>
      </w:r>
      <w:r w:rsidR="00556D1D">
        <w:rPr>
          <w:rFonts w:cstheme="minorHAnsi"/>
        </w:rPr>
        <w:t>Σύμβαση</w:t>
      </w:r>
      <w:r w:rsidRPr="008100F0">
        <w:rPr>
          <w:rFonts w:cstheme="minorHAnsi"/>
        </w:rPr>
        <w:t xml:space="preserve"> αναφέρεται σε ορισμένης κατηγορίας ενήλικα πρόσωπα και συγκεκριμένα σε άτομα που εξαιτίας κάποιας αλλοίωσης ή ανεπάρκειας των προσωπικών τους ικανοτήτων δεν είναι σε θέση να </w:t>
      </w:r>
      <w:r>
        <w:rPr>
          <w:rFonts w:cstheme="minorHAnsi"/>
        </w:rPr>
        <w:t>προστατέψουν τα συμφέροντά τους.</w:t>
      </w:r>
    </w:p>
    <w:p w14:paraId="1AFE1C3A" w14:textId="77777777" w:rsidR="00274E51" w:rsidRDefault="00274E51" w:rsidP="00301C21">
      <w:pPr>
        <w:spacing w:line="276" w:lineRule="auto"/>
        <w:ind w:firstLine="720"/>
        <w:contextualSpacing/>
        <w:jc w:val="both"/>
        <w:rPr>
          <w:rFonts w:cstheme="minorHAnsi"/>
        </w:rPr>
      </w:pPr>
      <w:r w:rsidRPr="008100F0">
        <w:rPr>
          <w:rFonts w:cstheme="minorHAnsi"/>
        </w:rPr>
        <w:t xml:space="preserve">Ποια είναι τα άτομα που έχουν αλλοίωση </w:t>
      </w:r>
      <w:r>
        <w:rPr>
          <w:rFonts w:cstheme="minorHAnsi"/>
        </w:rPr>
        <w:t xml:space="preserve">ή </w:t>
      </w:r>
      <w:r w:rsidRPr="008100F0">
        <w:rPr>
          <w:rFonts w:cstheme="minorHAnsi"/>
        </w:rPr>
        <w:t>ανεπάρκεια ως προς τις προσωπικές τους ικανότητες και δ</w:t>
      </w:r>
      <w:r>
        <w:rPr>
          <w:rFonts w:cstheme="minorHAnsi"/>
        </w:rPr>
        <w:t>εν είναι σε θέση να προστατεύσουν τα συμφέροντά τους; Νοηματικά,</w:t>
      </w:r>
      <w:r w:rsidRPr="008100F0">
        <w:rPr>
          <w:rFonts w:cstheme="minorHAnsi"/>
        </w:rPr>
        <w:t xml:space="preserve"> μιλάμε δυνητικά και για άτομα της τρίτης ηλικίας και για ΑμεΑ. Βέβαια</w:t>
      </w:r>
      <w:r>
        <w:rPr>
          <w:rFonts w:cstheme="minorHAnsi"/>
        </w:rPr>
        <w:t>,</w:t>
      </w:r>
      <w:r w:rsidRPr="008100F0">
        <w:rPr>
          <w:rFonts w:cstheme="minorHAnsi"/>
        </w:rPr>
        <w:t xml:space="preserve"> οφε</w:t>
      </w:r>
      <w:r>
        <w:rPr>
          <w:rFonts w:cstheme="minorHAnsi"/>
        </w:rPr>
        <w:t>ίλουμε και οφείλω να στηλιτεύσω</w:t>
      </w:r>
      <w:r w:rsidRPr="008100F0">
        <w:rPr>
          <w:rFonts w:cstheme="minorHAnsi"/>
        </w:rPr>
        <w:t xml:space="preserve"> το γεγονός πω</w:t>
      </w:r>
      <w:r>
        <w:rPr>
          <w:rFonts w:cstheme="minorHAnsi"/>
        </w:rPr>
        <w:t>ς σε ένα νομικό κείμενο, που το Υπουργείο Δ</w:t>
      </w:r>
      <w:r w:rsidRPr="008100F0">
        <w:rPr>
          <w:rFonts w:cstheme="minorHAnsi"/>
        </w:rPr>
        <w:t>ικαιο</w:t>
      </w:r>
      <w:r>
        <w:rPr>
          <w:rFonts w:cstheme="minorHAnsi"/>
        </w:rPr>
        <w:t>σύνης φέρνει ως νομοσχέδιο στη Β</w:t>
      </w:r>
      <w:r w:rsidRPr="008100F0">
        <w:rPr>
          <w:rFonts w:cstheme="minorHAnsi"/>
        </w:rPr>
        <w:t>ουλή αποτελώντας</w:t>
      </w:r>
      <w:r>
        <w:rPr>
          <w:rFonts w:cstheme="minorHAnsi"/>
        </w:rPr>
        <w:t>,</w:t>
      </w:r>
      <w:r w:rsidRPr="008100F0">
        <w:rPr>
          <w:rFonts w:cstheme="minorHAnsi"/>
        </w:rPr>
        <w:t xml:space="preserve"> βέβαια</w:t>
      </w:r>
      <w:r>
        <w:rPr>
          <w:rFonts w:cstheme="minorHAnsi"/>
        </w:rPr>
        <w:t>,</w:t>
      </w:r>
      <w:r w:rsidRPr="008100F0">
        <w:rPr>
          <w:rFonts w:cstheme="minorHAnsi"/>
        </w:rPr>
        <w:t xml:space="preserve"> πιστή μετάφραση του πρωτότυπου</w:t>
      </w:r>
      <w:r>
        <w:rPr>
          <w:rFonts w:cstheme="minorHAnsi"/>
        </w:rPr>
        <w:t>,</w:t>
      </w:r>
      <w:r w:rsidRPr="008100F0">
        <w:rPr>
          <w:rFonts w:cstheme="minorHAnsi"/>
        </w:rPr>
        <w:t xml:space="preserve"> δίνει αυτή την αόριστη</w:t>
      </w:r>
      <w:r>
        <w:rPr>
          <w:rFonts w:cstheme="minorHAnsi"/>
        </w:rPr>
        <w:t>,</w:t>
      </w:r>
      <w:r w:rsidRPr="008100F0">
        <w:rPr>
          <w:rFonts w:cstheme="minorHAnsi"/>
        </w:rPr>
        <w:t xml:space="preserve"> νομικά έωλη και υποτιμητική</w:t>
      </w:r>
      <w:r>
        <w:rPr>
          <w:rFonts w:cstheme="minorHAnsi"/>
        </w:rPr>
        <w:t>,</w:t>
      </w:r>
      <w:r w:rsidRPr="008100F0">
        <w:rPr>
          <w:rFonts w:cstheme="minorHAnsi"/>
        </w:rPr>
        <w:t xml:space="preserve"> επιτρέψτε μου να πω</w:t>
      </w:r>
      <w:r>
        <w:rPr>
          <w:rFonts w:cstheme="minorHAnsi"/>
        </w:rPr>
        <w:t>,</w:t>
      </w:r>
      <w:r w:rsidRPr="008100F0">
        <w:rPr>
          <w:rFonts w:cstheme="minorHAnsi"/>
        </w:rPr>
        <w:t xml:space="preserve"> για τους ηλικιωμένους και </w:t>
      </w:r>
      <w:r>
        <w:rPr>
          <w:rFonts w:cstheme="minorHAnsi"/>
        </w:rPr>
        <w:t>τα άτομα με αναπηρία έναν ορισμό «δύο σε ένα», ε</w:t>
      </w:r>
      <w:r w:rsidRPr="008100F0">
        <w:rPr>
          <w:rFonts w:cstheme="minorHAnsi"/>
        </w:rPr>
        <w:t>ίτε λόγω γήρατος</w:t>
      </w:r>
      <w:r>
        <w:rPr>
          <w:rFonts w:cstheme="minorHAnsi"/>
        </w:rPr>
        <w:t>,</w:t>
      </w:r>
      <w:r w:rsidRPr="008100F0">
        <w:rPr>
          <w:rFonts w:cstheme="minorHAnsi"/>
        </w:rPr>
        <w:t xml:space="preserve"> είτε λόγω αναπηρίας</w:t>
      </w:r>
      <w:r>
        <w:rPr>
          <w:rFonts w:cstheme="minorHAnsi"/>
        </w:rPr>
        <w:t>. Ονομάζεσαι ενήλικας ορισμένης κατηγορία</w:t>
      </w:r>
      <w:r w:rsidRPr="008100F0">
        <w:rPr>
          <w:rFonts w:cstheme="minorHAnsi"/>
        </w:rPr>
        <w:t>ς με κάποια αλλοίωση ή ανεπάρκεια των προσωπικών</w:t>
      </w:r>
      <w:r>
        <w:rPr>
          <w:rFonts w:cstheme="minorHAnsi"/>
        </w:rPr>
        <w:t xml:space="preserve"> σου ικανοτήτων</w:t>
      </w:r>
      <w:r w:rsidRPr="008100F0">
        <w:rPr>
          <w:rFonts w:cstheme="minorHAnsi"/>
        </w:rPr>
        <w:t>. Θα έπρεπε</w:t>
      </w:r>
      <w:r>
        <w:rPr>
          <w:rFonts w:cstheme="minorHAnsi"/>
        </w:rPr>
        <w:t>,</w:t>
      </w:r>
      <w:r w:rsidRPr="008100F0">
        <w:rPr>
          <w:rFonts w:cstheme="minorHAnsi"/>
        </w:rPr>
        <w:t xml:space="preserve"> θεωρώ και φρονώ</w:t>
      </w:r>
      <w:r>
        <w:rPr>
          <w:rFonts w:cstheme="minorHAnsi"/>
        </w:rPr>
        <w:t>,</w:t>
      </w:r>
      <w:r w:rsidRPr="008100F0">
        <w:rPr>
          <w:rFonts w:cstheme="minorHAnsi"/>
        </w:rPr>
        <w:t xml:space="preserve"> πως θα έπρεπε να έχει</w:t>
      </w:r>
      <w:r>
        <w:rPr>
          <w:rFonts w:cstheme="minorHAnsi"/>
        </w:rPr>
        <w:t>,</w:t>
      </w:r>
      <w:r w:rsidRPr="008100F0">
        <w:rPr>
          <w:rFonts w:cstheme="minorHAnsi"/>
        </w:rPr>
        <w:t xml:space="preserve"> τουλάχιστον να περιγράφεται με καλύτερο τρόπο το γενικότερο</w:t>
      </w:r>
      <w:r>
        <w:rPr>
          <w:rFonts w:cstheme="minorHAnsi"/>
        </w:rPr>
        <w:t xml:space="preserve"> πλαίσιο.</w:t>
      </w:r>
    </w:p>
    <w:p w14:paraId="218DA574" w14:textId="77777777" w:rsidR="00274E51" w:rsidRDefault="00274E51" w:rsidP="00301C21">
      <w:pPr>
        <w:spacing w:line="276" w:lineRule="auto"/>
        <w:ind w:firstLine="720"/>
        <w:contextualSpacing/>
        <w:jc w:val="both"/>
        <w:rPr>
          <w:rFonts w:cstheme="minorHAnsi"/>
        </w:rPr>
      </w:pPr>
      <w:r w:rsidRPr="008100F0">
        <w:rPr>
          <w:rFonts w:cstheme="minorHAnsi"/>
        </w:rPr>
        <w:t>Η εν λόγω</w:t>
      </w:r>
      <w:r>
        <w:rPr>
          <w:rFonts w:cstheme="minorHAnsi"/>
        </w:rPr>
        <w:t>,</w:t>
      </w:r>
      <w:r w:rsidRPr="008100F0">
        <w:rPr>
          <w:rFonts w:cstheme="minorHAnsi"/>
        </w:rPr>
        <w:t xml:space="preserve"> λοιπόν</w:t>
      </w:r>
      <w:r>
        <w:rPr>
          <w:rFonts w:cstheme="minorHAnsi"/>
        </w:rPr>
        <w:t>,</w:t>
      </w:r>
      <w:r w:rsidRPr="008100F0">
        <w:rPr>
          <w:rFonts w:cstheme="minorHAnsi"/>
        </w:rPr>
        <w:t xml:space="preserve"> </w:t>
      </w:r>
      <w:r w:rsidR="00556D1D">
        <w:rPr>
          <w:rFonts w:cstheme="minorHAnsi"/>
        </w:rPr>
        <w:t>Σύμβαση</w:t>
      </w:r>
      <w:r>
        <w:rPr>
          <w:rFonts w:cstheme="minorHAnsi"/>
        </w:rPr>
        <w:t xml:space="preserve"> ουσιαστικά δημιουργεί ένα</w:t>
      </w:r>
      <w:r w:rsidRPr="008100F0">
        <w:rPr>
          <w:rFonts w:cstheme="minorHAnsi"/>
        </w:rPr>
        <w:t xml:space="preserve"> </w:t>
      </w:r>
      <w:r>
        <w:rPr>
          <w:rFonts w:cstheme="minorHAnsi"/>
        </w:rPr>
        <w:t>θελκτ</w:t>
      </w:r>
      <w:r w:rsidRPr="008100F0">
        <w:rPr>
          <w:rFonts w:cstheme="minorHAnsi"/>
        </w:rPr>
        <w:t>ικό</w:t>
      </w:r>
      <w:r>
        <w:rPr>
          <w:rFonts w:cstheme="minorHAnsi"/>
        </w:rPr>
        <w:t>,</w:t>
      </w:r>
      <w:r w:rsidRPr="008100F0">
        <w:rPr>
          <w:rFonts w:cstheme="minorHAnsi"/>
        </w:rPr>
        <w:t xml:space="preserve"> διακρατικό</w:t>
      </w:r>
      <w:r>
        <w:rPr>
          <w:rFonts w:cstheme="minorHAnsi"/>
        </w:rPr>
        <w:t>,</w:t>
      </w:r>
      <w:r w:rsidRPr="008100F0">
        <w:rPr>
          <w:rFonts w:cstheme="minorHAnsi"/>
        </w:rPr>
        <w:t xml:space="preserve"> θεσμικό πλαίσιο για την προώθηση του </w:t>
      </w:r>
      <w:r>
        <w:rPr>
          <w:rFonts w:cstheme="minorHAnsi"/>
        </w:rPr>
        <w:t>γηρ</w:t>
      </w:r>
      <w:r w:rsidRPr="008100F0">
        <w:rPr>
          <w:rFonts w:cstheme="minorHAnsi"/>
        </w:rPr>
        <w:t xml:space="preserve">ιατρικού τουρισμού και </w:t>
      </w:r>
      <w:r>
        <w:rPr>
          <w:rFonts w:cstheme="minorHAnsi"/>
        </w:rPr>
        <w:t xml:space="preserve">για </w:t>
      </w:r>
      <w:r w:rsidRPr="008100F0">
        <w:rPr>
          <w:rFonts w:cstheme="minorHAnsi"/>
        </w:rPr>
        <w:t>του τουρισμού των</w:t>
      </w:r>
      <w:r>
        <w:rPr>
          <w:rFonts w:cstheme="minorHAnsi"/>
        </w:rPr>
        <w:t xml:space="preserve"> ατόμων με αναπηρία κ</w:t>
      </w:r>
      <w:r w:rsidRPr="008100F0">
        <w:rPr>
          <w:rFonts w:cstheme="minorHAnsi"/>
        </w:rPr>
        <w:t>αι για να είμαστε σαφείς των πλουσίων ηλικιωμένων και πλουσίων ατόμων με αναπηρία</w:t>
      </w:r>
      <w:r>
        <w:rPr>
          <w:rFonts w:cstheme="minorHAnsi"/>
        </w:rPr>
        <w:t>. Μί</w:t>
      </w:r>
      <w:r w:rsidRPr="008100F0">
        <w:rPr>
          <w:rFonts w:cstheme="minorHAnsi"/>
        </w:rPr>
        <w:t xml:space="preserve">α </w:t>
      </w:r>
      <w:r w:rsidR="00556D1D">
        <w:rPr>
          <w:rFonts w:cstheme="minorHAnsi"/>
        </w:rPr>
        <w:t>Σύμβαση</w:t>
      </w:r>
      <w:r w:rsidRPr="008100F0">
        <w:rPr>
          <w:rFonts w:cstheme="minorHAnsi"/>
        </w:rPr>
        <w:t xml:space="preserve"> που προστατεύει την περιουσία και διασφαλίζει το δικαίωμα της δικαστικής προστασίας σε πολίτες των συμβαλλομένων κρατών</w:t>
      </w:r>
      <w:r>
        <w:rPr>
          <w:rFonts w:cstheme="minorHAnsi"/>
        </w:rPr>
        <w:t>,</w:t>
      </w:r>
      <w:r w:rsidRPr="008100F0">
        <w:rPr>
          <w:rFonts w:cstheme="minorHAnsi"/>
        </w:rPr>
        <w:t xml:space="preserve"> όπου συμβαλλόμενα ε</w:t>
      </w:r>
      <w:r>
        <w:rPr>
          <w:rFonts w:cstheme="minorHAnsi"/>
        </w:rPr>
        <w:t>ίναι όλα τα κράτη της Ευρωπαϊκής Έ</w:t>
      </w:r>
      <w:r w:rsidRPr="008100F0">
        <w:rPr>
          <w:rFonts w:cstheme="minorHAnsi"/>
        </w:rPr>
        <w:t>νωσης</w:t>
      </w:r>
      <w:r>
        <w:rPr>
          <w:rFonts w:cstheme="minorHAnsi"/>
        </w:rPr>
        <w:t>,</w:t>
      </w:r>
      <w:r w:rsidRPr="008100F0">
        <w:rPr>
          <w:rFonts w:cstheme="minorHAnsi"/>
        </w:rPr>
        <w:t xml:space="preserve"> ώστε να μη χαθεί η περιουσία</w:t>
      </w:r>
      <w:r>
        <w:rPr>
          <w:rFonts w:cstheme="minorHAnsi"/>
        </w:rPr>
        <w:t>. Γ</w:t>
      </w:r>
      <w:r w:rsidRPr="008100F0">
        <w:rPr>
          <w:rFonts w:cstheme="minorHAnsi"/>
        </w:rPr>
        <w:t>ια θέματα</w:t>
      </w:r>
      <w:r>
        <w:rPr>
          <w:rFonts w:cstheme="minorHAnsi"/>
        </w:rPr>
        <w:t>,</w:t>
      </w:r>
      <w:r w:rsidRPr="008100F0">
        <w:rPr>
          <w:rFonts w:cstheme="minorHAnsi"/>
        </w:rPr>
        <w:t xml:space="preserve"> λόγου χάρη</w:t>
      </w:r>
      <w:r>
        <w:rPr>
          <w:rFonts w:cstheme="minorHAnsi"/>
        </w:rPr>
        <w:t>,</w:t>
      </w:r>
      <w:r w:rsidRPr="008100F0">
        <w:rPr>
          <w:rFonts w:cstheme="minorHAnsi"/>
        </w:rPr>
        <w:t xml:space="preserve"> κοινωνικής ασφάλισης</w:t>
      </w:r>
      <w:r>
        <w:rPr>
          <w:rFonts w:cstheme="minorHAnsi"/>
        </w:rPr>
        <w:t xml:space="preserve">, όπως λέει το 4ο άρθρο της </w:t>
      </w:r>
      <w:r w:rsidR="00556D1D">
        <w:rPr>
          <w:rFonts w:cstheme="minorHAnsi"/>
        </w:rPr>
        <w:t>Σύμβαση</w:t>
      </w:r>
      <w:r w:rsidRPr="008100F0">
        <w:rPr>
          <w:rFonts w:cstheme="minorHAnsi"/>
        </w:rPr>
        <w:t>ς</w:t>
      </w:r>
      <w:r>
        <w:rPr>
          <w:rFonts w:cstheme="minorHAnsi"/>
        </w:rPr>
        <w:t xml:space="preserve">, </w:t>
      </w:r>
      <w:r w:rsidRPr="008100F0">
        <w:rPr>
          <w:rFonts w:cstheme="minorHAnsi"/>
        </w:rPr>
        <w:t>δεν έχει δικαιοδοσία για τέτοια ζητήματα</w:t>
      </w:r>
      <w:r>
        <w:rPr>
          <w:rFonts w:cstheme="minorHAnsi"/>
        </w:rPr>
        <w:t>, μόνο για ζητήματα περιουσίας. Έ</w:t>
      </w:r>
      <w:r w:rsidRPr="008100F0">
        <w:rPr>
          <w:rFonts w:cstheme="minorHAnsi"/>
        </w:rPr>
        <w:t xml:space="preserve">τσι βλέπουμε να εισάγει </w:t>
      </w:r>
      <w:r>
        <w:rPr>
          <w:rFonts w:cstheme="minorHAnsi"/>
        </w:rPr>
        <w:t>διάφορες δικλείδες και ιδιότυπες ετεροδικίε</w:t>
      </w:r>
      <w:r w:rsidRPr="008100F0">
        <w:rPr>
          <w:rFonts w:cstheme="minorHAnsi"/>
        </w:rPr>
        <w:t>ς</w:t>
      </w:r>
      <w:r>
        <w:rPr>
          <w:rFonts w:cstheme="minorHAnsi"/>
        </w:rPr>
        <w:t>. Γ</w:t>
      </w:r>
      <w:r w:rsidRPr="008100F0">
        <w:rPr>
          <w:rFonts w:cstheme="minorHAnsi"/>
        </w:rPr>
        <w:t>ια παράδειγμα στο άρθρο 8</w:t>
      </w:r>
      <w:r>
        <w:rPr>
          <w:rFonts w:cstheme="minorHAnsi"/>
        </w:rPr>
        <w:t>,</w:t>
      </w:r>
      <w:r w:rsidRPr="008100F0">
        <w:rPr>
          <w:rFonts w:cstheme="minorHAnsi"/>
        </w:rPr>
        <w:t xml:space="preserve"> έχουμε την πρόβλεψη για τη δυνατότητα εκχώρησης της δικαιοδοσίας ενός κράτους στις αρχές ενός άλλου συμβαλλόμενο</w:t>
      </w:r>
      <w:r>
        <w:rPr>
          <w:rFonts w:cstheme="minorHAnsi"/>
        </w:rPr>
        <w:t>υ</w:t>
      </w:r>
      <w:r w:rsidRPr="008100F0">
        <w:rPr>
          <w:rFonts w:cstheme="minorHAnsi"/>
        </w:rPr>
        <w:t xml:space="preserve"> κράτο</w:t>
      </w:r>
      <w:r>
        <w:rPr>
          <w:rFonts w:cstheme="minorHAnsi"/>
        </w:rPr>
        <w:t>υ</w:t>
      </w:r>
      <w:r w:rsidRPr="008100F0">
        <w:rPr>
          <w:rFonts w:cstheme="minorHAnsi"/>
        </w:rPr>
        <w:t>ς</w:t>
      </w:r>
      <w:r>
        <w:rPr>
          <w:rFonts w:cstheme="minorHAnsi"/>
        </w:rPr>
        <w:t>,</w:t>
      </w:r>
      <w:r w:rsidRPr="008100F0">
        <w:rPr>
          <w:rFonts w:cstheme="minorHAnsi"/>
        </w:rPr>
        <w:t xml:space="preserve"> εφόσον οι τελευταίες κρίνονται περισσότερο κατάλληλες να λάβουν μέτρα για την προστασία του</w:t>
      </w:r>
      <w:r>
        <w:rPr>
          <w:rFonts w:cstheme="minorHAnsi"/>
        </w:rPr>
        <w:t xml:space="preserve"> προσώπου ή της περιουσίας του ενηλίκου.</w:t>
      </w:r>
    </w:p>
    <w:p w14:paraId="52111873" w14:textId="77777777" w:rsidR="00274E51" w:rsidRDefault="00274E51" w:rsidP="00301C21">
      <w:pPr>
        <w:spacing w:line="276" w:lineRule="auto"/>
        <w:ind w:firstLine="720"/>
        <w:contextualSpacing/>
        <w:jc w:val="both"/>
        <w:rPr>
          <w:rFonts w:cstheme="minorHAnsi"/>
        </w:rPr>
      </w:pPr>
      <w:r w:rsidRPr="008100F0">
        <w:rPr>
          <w:rFonts w:cstheme="minorHAnsi"/>
        </w:rPr>
        <w:t xml:space="preserve">Η </w:t>
      </w:r>
      <w:r w:rsidR="00556D1D">
        <w:rPr>
          <w:rFonts w:cstheme="minorHAnsi"/>
        </w:rPr>
        <w:t>Σύμβαση</w:t>
      </w:r>
      <w:r w:rsidRPr="008100F0">
        <w:rPr>
          <w:rFonts w:cstheme="minorHAnsi"/>
        </w:rPr>
        <w:t xml:space="preserve"> δημιουργεί συνθήκες θεσμικής ασφάλειας</w:t>
      </w:r>
      <w:r>
        <w:rPr>
          <w:rFonts w:cstheme="minorHAnsi"/>
        </w:rPr>
        <w:t>, ώστε οι ευπορότεροι συνταξιούχοι του πλούσιου Β</w:t>
      </w:r>
      <w:r w:rsidRPr="008100F0">
        <w:rPr>
          <w:rFonts w:cstheme="minorHAnsi"/>
        </w:rPr>
        <w:t xml:space="preserve">ορρά να περνούν τα χρόνια της σύνταξής </w:t>
      </w:r>
      <w:r>
        <w:rPr>
          <w:rFonts w:cstheme="minorHAnsi"/>
        </w:rPr>
        <w:t>τους,</w:t>
      </w:r>
      <w:r w:rsidRPr="008100F0">
        <w:rPr>
          <w:rFonts w:cstheme="minorHAnsi"/>
        </w:rPr>
        <w:t xml:space="preserve"> είτε στην Πορτογαλία</w:t>
      </w:r>
      <w:r>
        <w:rPr>
          <w:rFonts w:cstheme="minorHAnsi"/>
        </w:rPr>
        <w:t>,</w:t>
      </w:r>
      <w:r w:rsidRPr="008100F0">
        <w:rPr>
          <w:rFonts w:cstheme="minorHAnsi"/>
        </w:rPr>
        <w:t xml:space="preserve"> ε</w:t>
      </w:r>
      <w:r>
        <w:rPr>
          <w:rFonts w:cstheme="minorHAnsi"/>
        </w:rPr>
        <w:t>ίτε σε άλλη χώρα του Ν</w:t>
      </w:r>
      <w:r w:rsidRPr="008100F0">
        <w:rPr>
          <w:rFonts w:cstheme="minorHAnsi"/>
        </w:rPr>
        <w:t>ότου ή στην Ελλάδα με ζεστά καλοκαίρια</w:t>
      </w:r>
      <w:r>
        <w:rPr>
          <w:rFonts w:cstheme="minorHAnsi"/>
        </w:rPr>
        <w:t>,</w:t>
      </w:r>
      <w:r w:rsidRPr="008100F0">
        <w:rPr>
          <w:rFonts w:cstheme="minorHAnsi"/>
        </w:rPr>
        <w:t xml:space="preserve"> με εύκρατο κλίμα και πολίτες που για να μπορέσουν να κερδίσουν τα προς το ζην θα </w:t>
      </w:r>
      <w:r>
        <w:rPr>
          <w:rFonts w:cstheme="minorHAnsi"/>
        </w:rPr>
        <w:t>είναι έτοιμοι να τους βοηθήσουν</w:t>
      </w:r>
      <w:r w:rsidRPr="008100F0">
        <w:rPr>
          <w:rFonts w:cstheme="minorHAnsi"/>
        </w:rPr>
        <w:t xml:space="preserve"> με</w:t>
      </w:r>
      <w:r>
        <w:rPr>
          <w:rFonts w:cstheme="minorHAnsi"/>
        </w:rPr>
        <w:t xml:space="preserve"> όποιο</w:t>
      </w:r>
      <w:r w:rsidRPr="008100F0">
        <w:rPr>
          <w:rFonts w:cstheme="minorHAnsi"/>
        </w:rPr>
        <w:t xml:space="preserve"> τρόπο θέλουν και να τους δώσουν ένα πολύ ό</w:t>
      </w:r>
      <w:r>
        <w:rPr>
          <w:rFonts w:cstheme="minorHAnsi"/>
        </w:rPr>
        <w:t>μορφο κλίμα διακοπών. Γ</w:t>
      </w:r>
      <w:r w:rsidRPr="008100F0">
        <w:rPr>
          <w:rFonts w:cstheme="minorHAnsi"/>
        </w:rPr>
        <w:t>ια να είμ</w:t>
      </w:r>
      <w:r>
        <w:rPr>
          <w:rFonts w:cstheme="minorHAnsi"/>
        </w:rPr>
        <w:t>αστε και απόλυτα ειλικρινείς θ</w:t>
      </w:r>
      <w:r w:rsidRPr="008100F0">
        <w:rPr>
          <w:rFonts w:cstheme="minorHAnsi"/>
        </w:rPr>
        <w:t xml:space="preserve">α </w:t>
      </w:r>
      <w:r>
        <w:rPr>
          <w:rFonts w:cstheme="minorHAnsi"/>
        </w:rPr>
        <w:t>έπρεπε</w:t>
      </w:r>
      <w:r w:rsidRPr="008100F0">
        <w:rPr>
          <w:rFonts w:cstheme="minorHAnsi"/>
        </w:rPr>
        <w:t xml:space="preserve"> να σημειώσω πως μας κάνει εντύπωση η κατάθεση του συ</w:t>
      </w:r>
      <w:r>
        <w:rPr>
          <w:rFonts w:cstheme="minorHAnsi"/>
        </w:rPr>
        <w:t>γκεκριμένου νομοσχεδίου από το Υπουργείο Δ</w:t>
      </w:r>
      <w:r w:rsidRPr="008100F0">
        <w:rPr>
          <w:rFonts w:cstheme="minorHAnsi"/>
        </w:rPr>
        <w:t>ικαιοσύνης</w:t>
      </w:r>
      <w:r>
        <w:rPr>
          <w:rFonts w:cstheme="minorHAnsi"/>
        </w:rPr>
        <w:t>. Θ</w:t>
      </w:r>
      <w:r w:rsidRPr="008100F0">
        <w:rPr>
          <w:rFonts w:cstheme="minorHAnsi"/>
        </w:rPr>
        <w:t>α περι</w:t>
      </w:r>
      <w:r>
        <w:rPr>
          <w:rFonts w:cstheme="minorHAnsi"/>
        </w:rPr>
        <w:t>μέναμε να το έχει καταθέσει το Υπουργείο Τουρισμού ή το Υπουργείο Ανάπτυξης.</w:t>
      </w:r>
    </w:p>
    <w:p w14:paraId="74E3CE4A" w14:textId="77777777" w:rsidR="00274E51" w:rsidRDefault="00274E51" w:rsidP="00301C21">
      <w:pPr>
        <w:spacing w:line="276" w:lineRule="auto"/>
        <w:ind w:firstLine="720"/>
        <w:contextualSpacing/>
        <w:jc w:val="both"/>
        <w:rPr>
          <w:rFonts w:cstheme="minorHAnsi"/>
        </w:rPr>
      </w:pPr>
      <w:r>
        <w:rPr>
          <w:rFonts w:cstheme="minorHAnsi"/>
        </w:rPr>
        <w:t>Επανερχόμενη</w:t>
      </w:r>
      <w:r w:rsidRPr="008100F0">
        <w:rPr>
          <w:rFonts w:cstheme="minorHAnsi"/>
        </w:rPr>
        <w:t xml:space="preserve"> στη </w:t>
      </w:r>
      <w:r w:rsidR="00556D1D">
        <w:rPr>
          <w:rFonts w:cstheme="minorHAnsi"/>
        </w:rPr>
        <w:t>Σύμβαση</w:t>
      </w:r>
      <w:r w:rsidRPr="008100F0">
        <w:rPr>
          <w:rFonts w:cstheme="minorHAnsi"/>
        </w:rPr>
        <w:t xml:space="preserve"> θα σημειώσω πως έχει ήδη </w:t>
      </w:r>
      <w:r>
        <w:rPr>
          <w:rFonts w:cstheme="minorHAnsi"/>
        </w:rPr>
        <w:t>προσ</w:t>
      </w:r>
      <w:r w:rsidRPr="008100F0">
        <w:rPr>
          <w:rFonts w:cstheme="minorHAnsi"/>
        </w:rPr>
        <w:t>υπογραφεί</w:t>
      </w:r>
      <w:r>
        <w:rPr>
          <w:rFonts w:cstheme="minorHAnsi"/>
        </w:rPr>
        <w:t>,</w:t>
      </w:r>
      <w:r w:rsidRPr="008100F0">
        <w:rPr>
          <w:rFonts w:cstheme="minorHAnsi"/>
        </w:rPr>
        <w:t xml:space="preserve"> κυρωθεί και τεθεί σε ισχύ από αρκετές ευρωπαϊκές χώρες</w:t>
      </w:r>
      <w:r>
        <w:rPr>
          <w:rFonts w:cstheme="minorHAnsi"/>
        </w:rPr>
        <w:t>,</w:t>
      </w:r>
      <w:r w:rsidRPr="008100F0">
        <w:rPr>
          <w:rFonts w:cstheme="minorHAnsi"/>
        </w:rPr>
        <w:t xml:space="preserve"> όπως η Αυστρία</w:t>
      </w:r>
      <w:r>
        <w:rPr>
          <w:rFonts w:cstheme="minorHAnsi"/>
        </w:rPr>
        <w:t>,</w:t>
      </w:r>
      <w:r w:rsidRPr="008100F0">
        <w:rPr>
          <w:rFonts w:cstheme="minorHAnsi"/>
        </w:rPr>
        <w:t xml:space="preserve"> το Βέλγιο</w:t>
      </w:r>
      <w:r>
        <w:rPr>
          <w:rFonts w:cstheme="minorHAnsi"/>
        </w:rPr>
        <w:t>,</w:t>
      </w:r>
      <w:r w:rsidRPr="008100F0">
        <w:rPr>
          <w:rFonts w:cstheme="minorHAnsi"/>
        </w:rPr>
        <w:t xml:space="preserve"> η Κύπρος</w:t>
      </w:r>
      <w:r>
        <w:rPr>
          <w:rFonts w:cstheme="minorHAnsi"/>
        </w:rPr>
        <w:t>, η Δ</w:t>
      </w:r>
      <w:r w:rsidRPr="008100F0">
        <w:rPr>
          <w:rFonts w:cstheme="minorHAnsi"/>
        </w:rPr>
        <w:t>ημοκρατία της Τσεχίας</w:t>
      </w:r>
      <w:r>
        <w:rPr>
          <w:rFonts w:cstheme="minorHAnsi"/>
        </w:rPr>
        <w:t>,</w:t>
      </w:r>
      <w:r w:rsidRPr="008100F0">
        <w:rPr>
          <w:rFonts w:cstheme="minorHAnsi"/>
        </w:rPr>
        <w:t xml:space="preserve"> η Εσθονία</w:t>
      </w:r>
      <w:r>
        <w:rPr>
          <w:rFonts w:cstheme="minorHAnsi"/>
        </w:rPr>
        <w:t>,</w:t>
      </w:r>
      <w:r w:rsidRPr="008100F0">
        <w:rPr>
          <w:rFonts w:cstheme="minorHAnsi"/>
        </w:rPr>
        <w:t xml:space="preserve"> η Πορτογαλία</w:t>
      </w:r>
      <w:r>
        <w:rPr>
          <w:rFonts w:cstheme="minorHAnsi"/>
        </w:rPr>
        <w:t>,</w:t>
      </w:r>
      <w:r w:rsidRPr="008100F0">
        <w:rPr>
          <w:rFonts w:cstheme="minorHAnsi"/>
        </w:rPr>
        <w:t xml:space="preserve"> η Ελβετία</w:t>
      </w:r>
      <w:r>
        <w:rPr>
          <w:rFonts w:cstheme="minorHAnsi"/>
        </w:rPr>
        <w:t>, και το Ηνωμένο Β</w:t>
      </w:r>
      <w:r w:rsidRPr="008100F0">
        <w:rPr>
          <w:rFonts w:cstheme="minorHAnsi"/>
        </w:rPr>
        <w:t>ασίλειο</w:t>
      </w:r>
      <w:r>
        <w:rPr>
          <w:rFonts w:cstheme="minorHAnsi"/>
        </w:rPr>
        <w:t>. Τ</w:t>
      </w:r>
      <w:r w:rsidRPr="008100F0">
        <w:rPr>
          <w:rFonts w:cstheme="minorHAnsi"/>
        </w:rPr>
        <w:t>ην έχουν προσυπογράψει</w:t>
      </w:r>
      <w:r>
        <w:rPr>
          <w:rFonts w:cstheme="minorHAnsi"/>
        </w:rPr>
        <w:t>,</w:t>
      </w:r>
      <w:r w:rsidRPr="008100F0">
        <w:rPr>
          <w:rFonts w:cstheme="minorHAnsi"/>
        </w:rPr>
        <w:t xml:space="preserve"> </w:t>
      </w:r>
      <w:r>
        <w:rPr>
          <w:rFonts w:cstheme="minorHAnsi"/>
        </w:rPr>
        <w:t>επίσης,</w:t>
      </w:r>
      <w:r w:rsidRPr="008100F0">
        <w:rPr>
          <w:rFonts w:cstheme="minorHAnsi"/>
        </w:rPr>
        <w:t xml:space="preserve"> αλλά δεν τη</w:t>
      </w:r>
      <w:r>
        <w:rPr>
          <w:rFonts w:cstheme="minorHAnsi"/>
        </w:rPr>
        <w:t>ν έχουν κυ</w:t>
      </w:r>
      <w:r w:rsidRPr="008100F0">
        <w:rPr>
          <w:rFonts w:cstheme="minorHAnsi"/>
        </w:rPr>
        <w:t>ρώσει ακόμη</w:t>
      </w:r>
      <w:r>
        <w:rPr>
          <w:rFonts w:cstheme="minorHAnsi"/>
        </w:rPr>
        <w:t>,</w:t>
      </w:r>
      <w:r w:rsidRPr="008100F0">
        <w:rPr>
          <w:rFonts w:cstheme="minorHAnsi"/>
        </w:rPr>
        <w:t xml:space="preserve"> εκτός από τη δική μας χώρα</w:t>
      </w:r>
      <w:r>
        <w:rPr>
          <w:rFonts w:cstheme="minorHAnsi"/>
        </w:rPr>
        <w:t>,</w:t>
      </w:r>
      <w:r w:rsidRPr="008100F0">
        <w:rPr>
          <w:rFonts w:cstheme="minorHAnsi"/>
        </w:rPr>
        <w:t xml:space="preserve"> η Ιρλανδία</w:t>
      </w:r>
      <w:r>
        <w:rPr>
          <w:rFonts w:cstheme="minorHAnsi"/>
        </w:rPr>
        <w:t>,</w:t>
      </w:r>
      <w:r w:rsidRPr="008100F0">
        <w:rPr>
          <w:rFonts w:cstheme="minorHAnsi"/>
        </w:rPr>
        <w:t xml:space="preserve"> η Ιταλία</w:t>
      </w:r>
      <w:r>
        <w:rPr>
          <w:rFonts w:cstheme="minorHAnsi"/>
        </w:rPr>
        <w:t>,</w:t>
      </w:r>
      <w:r w:rsidRPr="008100F0">
        <w:rPr>
          <w:rFonts w:cstheme="minorHAnsi"/>
        </w:rPr>
        <w:t xml:space="preserve"> το Λουξεμβούργο</w:t>
      </w:r>
      <w:r>
        <w:rPr>
          <w:rFonts w:cstheme="minorHAnsi"/>
        </w:rPr>
        <w:t>,</w:t>
      </w:r>
      <w:r w:rsidRPr="008100F0">
        <w:rPr>
          <w:rFonts w:cstheme="minorHAnsi"/>
        </w:rPr>
        <w:t xml:space="preserve"> η Ολλανδία και η Πολωνία</w:t>
      </w:r>
      <w:r>
        <w:rPr>
          <w:rFonts w:cstheme="minorHAnsi"/>
        </w:rPr>
        <w:t>.</w:t>
      </w:r>
    </w:p>
    <w:p w14:paraId="626DD6E8" w14:textId="77777777" w:rsidR="00274E51" w:rsidRDefault="00274E51" w:rsidP="00301C21">
      <w:pPr>
        <w:spacing w:line="276" w:lineRule="auto"/>
        <w:ind w:firstLine="720"/>
        <w:contextualSpacing/>
        <w:jc w:val="both"/>
        <w:rPr>
          <w:rFonts w:cstheme="minorHAnsi"/>
        </w:rPr>
      </w:pPr>
      <w:r w:rsidRPr="008100F0">
        <w:rPr>
          <w:rFonts w:cstheme="minorHAnsi"/>
        </w:rPr>
        <w:t>Επιτρέψτε μου να κλείσω</w:t>
      </w:r>
      <w:r>
        <w:rPr>
          <w:rFonts w:cstheme="minorHAnsi"/>
        </w:rPr>
        <w:t>,</w:t>
      </w:r>
      <w:r w:rsidRPr="008100F0">
        <w:rPr>
          <w:rFonts w:cstheme="minorHAnsi"/>
        </w:rPr>
        <w:t xml:space="preserve"> μιας και θα επανέλθουμε </w:t>
      </w:r>
      <w:r>
        <w:rPr>
          <w:rFonts w:cstheme="minorHAnsi"/>
        </w:rPr>
        <w:t>στην Ο</w:t>
      </w:r>
      <w:r w:rsidRPr="008100F0">
        <w:rPr>
          <w:rFonts w:cstheme="minorHAnsi"/>
        </w:rPr>
        <w:t>λομέλεια</w:t>
      </w:r>
      <w:r>
        <w:rPr>
          <w:rFonts w:cstheme="minorHAnsi"/>
        </w:rPr>
        <w:t xml:space="preserve">, </w:t>
      </w:r>
      <w:proofErr w:type="spellStart"/>
      <w:r>
        <w:rPr>
          <w:rFonts w:cstheme="minorHAnsi"/>
        </w:rPr>
        <w:t>στεκώμε</w:t>
      </w:r>
      <w:r w:rsidRPr="008100F0">
        <w:rPr>
          <w:rFonts w:cstheme="minorHAnsi"/>
        </w:rPr>
        <w:t>νη</w:t>
      </w:r>
      <w:proofErr w:type="spellEnd"/>
      <w:r w:rsidRPr="008100F0">
        <w:rPr>
          <w:rFonts w:cstheme="minorHAnsi"/>
        </w:rPr>
        <w:t xml:space="preserve"> σε ορισμένα σημεία της </w:t>
      </w:r>
      <w:r>
        <w:rPr>
          <w:rFonts w:cstheme="minorHAnsi"/>
        </w:rPr>
        <w:t>αιτιολογικής έκθεση</w:t>
      </w:r>
      <w:r w:rsidRPr="008100F0">
        <w:rPr>
          <w:rFonts w:cstheme="minorHAnsi"/>
        </w:rPr>
        <w:t>ς</w:t>
      </w:r>
      <w:r w:rsidR="00193299">
        <w:rPr>
          <w:rFonts w:cstheme="minorHAnsi"/>
        </w:rPr>
        <w:t>,</w:t>
      </w:r>
      <w:r w:rsidRPr="008100F0">
        <w:rPr>
          <w:rFonts w:cstheme="minorHAnsi"/>
        </w:rPr>
        <w:t xml:space="preserve"> τα οποία θεωρούμε πως αναδεικνύουν</w:t>
      </w:r>
      <w:r>
        <w:rPr>
          <w:rFonts w:cstheme="minorHAnsi"/>
        </w:rPr>
        <w:t>,</w:t>
      </w:r>
      <w:r w:rsidRPr="008100F0">
        <w:rPr>
          <w:rFonts w:cstheme="minorHAnsi"/>
        </w:rPr>
        <w:t xml:space="preserve"> με τον πλέον κατάλληλο τρόπο</w:t>
      </w:r>
      <w:r>
        <w:rPr>
          <w:rFonts w:cstheme="minorHAnsi"/>
        </w:rPr>
        <w:t>,</w:t>
      </w:r>
      <w:r w:rsidRPr="008100F0">
        <w:rPr>
          <w:rFonts w:cstheme="minorHAnsi"/>
        </w:rPr>
        <w:t xml:space="preserve"> τις στοχεύσεις</w:t>
      </w:r>
      <w:r>
        <w:rPr>
          <w:rFonts w:cstheme="minorHAnsi"/>
        </w:rPr>
        <w:t>,</w:t>
      </w:r>
      <w:r w:rsidRPr="008100F0">
        <w:rPr>
          <w:rFonts w:cstheme="minorHAnsi"/>
        </w:rPr>
        <w:t xml:space="preserve"> αλλά και το γενικότερο πλαίσιο που περιέγραψα</w:t>
      </w:r>
      <w:r>
        <w:rPr>
          <w:rFonts w:cstheme="minorHAnsi"/>
        </w:rPr>
        <w:t>.</w:t>
      </w:r>
    </w:p>
    <w:p w14:paraId="2ADA5D05" w14:textId="77777777" w:rsidR="00274E51" w:rsidRPr="00474735" w:rsidRDefault="00274E51" w:rsidP="00301C21">
      <w:pPr>
        <w:contextualSpacing/>
        <w:rPr>
          <w:rFonts w:cstheme="minorHAnsi"/>
        </w:rPr>
      </w:pPr>
    </w:p>
    <w:p w14:paraId="4B836807" w14:textId="77777777" w:rsidR="00274E51" w:rsidRDefault="00274E51" w:rsidP="00301C21">
      <w:pPr>
        <w:spacing w:line="276" w:lineRule="auto"/>
        <w:ind w:firstLine="720"/>
        <w:contextualSpacing/>
        <w:jc w:val="both"/>
        <w:rPr>
          <w:rFonts w:cstheme="minorHAnsi"/>
          <w:color w:val="212529"/>
        </w:rPr>
      </w:pPr>
      <w:r w:rsidRPr="001F5F5E">
        <w:rPr>
          <w:rFonts w:cstheme="minorHAnsi"/>
          <w:color w:val="212529"/>
        </w:rPr>
        <w:t>Ποιοι είναι</w:t>
      </w:r>
      <w:r>
        <w:rPr>
          <w:rFonts w:cstheme="minorHAnsi"/>
          <w:color w:val="212529"/>
        </w:rPr>
        <w:t>,</w:t>
      </w:r>
      <w:r w:rsidRPr="001F5F5E">
        <w:rPr>
          <w:rFonts w:cstheme="minorHAnsi"/>
          <w:color w:val="212529"/>
        </w:rPr>
        <w:t xml:space="preserve"> όπως αναφέρονται</w:t>
      </w:r>
      <w:r>
        <w:rPr>
          <w:rFonts w:cstheme="minorHAnsi"/>
          <w:color w:val="212529"/>
        </w:rPr>
        <w:t>,</w:t>
      </w:r>
      <w:r w:rsidRPr="001F5F5E">
        <w:rPr>
          <w:rFonts w:cstheme="minorHAnsi"/>
          <w:color w:val="212529"/>
        </w:rPr>
        <w:t xml:space="preserve"> οι στόχ</w:t>
      </w:r>
      <w:r>
        <w:rPr>
          <w:rFonts w:cstheme="minorHAnsi"/>
          <w:color w:val="212529"/>
        </w:rPr>
        <w:t>οι της αξιολογούμενης ρύθμισης ή οι βραχυπρόθεσμοι.</w:t>
      </w:r>
      <w:r w:rsidRPr="001F5F5E">
        <w:rPr>
          <w:rFonts w:cstheme="minorHAnsi"/>
          <w:color w:val="212529"/>
        </w:rPr>
        <w:t xml:space="preserve"> </w:t>
      </w:r>
    </w:p>
    <w:p w14:paraId="0B3AA17F" w14:textId="77777777" w:rsidR="00274E51" w:rsidRDefault="00274E51" w:rsidP="00301C21">
      <w:pPr>
        <w:spacing w:line="276" w:lineRule="auto"/>
        <w:ind w:firstLine="720"/>
        <w:contextualSpacing/>
        <w:jc w:val="both"/>
        <w:rPr>
          <w:rFonts w:cstheme="minorHAnsi"/>
          <w:color w:val="212529"/>
        </w:rPr>
      </w:pPr>
      <w:r w:rsidRPr="001F5F5E">
        <w:rPr>
          <w:rFonts w:cstheme="minorHAnsi"/>
          <w:color w:val="212529"/>
        </w:rPr>
        <w:t>Σ</w:t>
      </w:r>
      <w:r>
        <w:rPr>
          <w:rFonts w:cstheme="minorHAnsi"/>
          <w:color w:val="212529"/>
        </w:rPr>
        <w:t xml:space="preserve">τόχος της </w:t>
      </w:r>
      <w:r w:rsidR="00556D1D">
        <w:rPr>
          <w:rFonts w:cstheme="minorHAnsi"/>
          <w:color w:val="212529"/>
        </w:rPr>
        <w:t>Σύμβαση</w:t>
      </w:r>
      <w:r>
        <w:rPr>
          <w:rFonts w:cstheme="minorHAnsi"/>
          <w:color w:val="212529"/>
        </w:rPr>
        <w:t>ς είναι η προστασία ορισμένης κατηγορία</w:t>
      </w:r>
      <w:r w:rsidRPr="001F5F5E">
        <w:rPr>
          <w:rFonts w:cstheme="minorHAnsi"/>
          <w:color w:val="212529"/>
        </w:rPr>
        <w:t>ς ενηλίκων προσώπων και συγκεκριμένα</w:t>
      </w:r>
      <w:r>
        <w:rPr>
          <w:rFonts w:cstheme="minorHAnsi"/>
          <w:color w:val="212529"/>
        </w:rPr>
        <w:t>,</w:t>
      </w:r>
      <w:r w:rsidRPr="001F5F5E">
        <w:rPr>
          <w:rFonts w:cstheme="minorHAnsi"/>
          <w:color w:val="212529"/>
        </w:rPr>
        <w:t xml:space="preserve"> όπως προανέφερα</w:t>
      </w:r>
      <w:r>
        <w:rPr>
          <w:rFonts w:cstheme="minorHAnsi"/>
          <w:color w:val="212529"/>
        </w:rPr>
        <w:t>,</w:t>
      </w:r>
      <w:r w:rsidRPr="001F5F5E">
        <w:rPr>
          <w:rFonts w:cstheme="minorHAnsi"/>
          <w:color w:val="212529"/>
        </w:rPr>
        <w:t xml:space="preserve"> των ατόμων που εξαιτίας κάποιας αλλοίωσης </w:t>
      </w:r>
      <w:r>
        <w:rPr>
          <w:rFonts w:cstheme="minorHAnsi"/>
          <w:color w:val="212529"/>
        </w:rPr>
        <w:t xml:space="preserve">ή </w:t>
      </w:r>
      <w:r w:rsidRPr="001F5F5E">
        <w:rPr>
          <w:rFonts w:cstheme="minorHAnsi"/>
          <w:color w:val="212529"/>
        </w:rPr>
        <w:t>ανεπάρκειας</w:t>
      </w:r>
      <w:r>
        <w:rPr>
          <w:rFonts w:cstheme="minorHAnsi"/>
          <w:color w:val="212529"/>
        </w:rPr>
        <w:t>,</w:t>
      </w:r>
      <w:r w:rsidRPr="001F5F5E">
        <w:rPr>
          <w:rFonts w:cstheme="minorHAnsi"/>
          <w:color w:val="212529"/>
        </w:rPr>
        <w:t xml:space="preserve"> δ</w:t>
      </w:r>
      <w:r>
        <w:rPr>
          <w:rFonts w:cstheme="minorHAnsi"/>
          <w:color w:val="212529"/>
        </w:rPr>
        <w:t>εν είναι σε θέση να προστατεύσουν</w:t>
      </w:r>
      <w:r w:rsidRPr="001F5F5E">
        <w:rPr>
          <w:rFonts w:cstheme="minorHAnsi"/>
          <w:color w:val="212529"/>
        </w:rPr>
        <w:t xml:space="preserve"> τα συμφέροντά τους</w:t>
      </w:r>
      <w:r>
        <w:rPr>
          <w:rFonts w:cstheme="minorHAnsi"/>
          <w:color w:val="212529"/>
        </w:rPr>
        <w:t>.</w:t>
      </w:r>
      <w:r w:rsidRPr="001F5F5E">
        <w:rPr>
          <w:rFonts w:cstheme="minorHAnsi"/>
          <w:color w:val="212529"/>
        </w:rPr>
        <w:t xml:space="preserve"> Η αποτελεσματική προστασία των ευάλωτων ε</w:t>
      </w:r>
      <w:r>
        <w:rPr>
          <w:rFonts w:cstheme="minorHAnsi"/>
          <w:color w:val="212529"/>
        </w:rPr>
        <w:t xml:space="preserve">νηλίκων </w:t>
      </w:r>
      <w:r w:rsidRPr="001F5F5E">
        <w:rPr>
          <w:rFonts w:cstheme="minorHAnsi"/>
          <w:color w:val="212529"/>
        </w:rPr>
        <w:t>σε διεθνείς καταστάσεις</w:t>
      </w:r>
      <w:r>
        <w:rPr>
          <w:rFonts w:cstheme="minorHAnsi"/>
          <w:color w:val="212529"/>
        </w:rPr>
        <w:t>,</w:t>
      </w:r>
      <w:r w:rsidRPr="001F5F5E">
        <w:rPr>
          <w:rFonts w:cstheme="minorHAnsi"/>
          <w:color w:val="212529"/>
        </w:rPr>
        <w:t xml:space="preserve"> η διασφάλιση των προσωπικών και περιουσιακών συμφερόντων του ανηλίκου και ο σεβασμός της αξιοπρέπειας και της αυτονομίας του</w:t>
      </w:r>
      <w:r>
        <w:rPr>
          <w:rFonts w:cstheme="minorHAnsi"/>
          <w:color w:val="212529"/>
        </w:rPr>
        <w:t>, η</w:t>
      </w:r>
      <w:r w:rsidRPr="001F5F5E">
        <w:rPr>
          <w:rFonts w:cstheme="minorHAnsi"/>
          <w:color w:val="212529"/>
        </w:rPr>
        <w:t xml:space="preserve"> διευκόλυνση της παροχής δικαστικής προστασίας και εκπροσώπησης των ευάλ</w:t>
      </w:r>
      <w:r>
        <w:rPr>
          <w:rFonts w:cstheme="minorHAnsi"/>
          <w:color w:val="212529"/>
        </w:rPr>
        <w:t xml:space="preserve">ωτων ενηλίκων και </w:t>
      </w:r>
      <w:r w:rsidRPr="001F5F5E">
        <w:rPr>
          <w:rFonts w:cstheme="minorHAnsi"/>
          <w:color w:val="212529"/>
        </w:rPr>
        <w:t>η μακροπρόθεσμη ενίσχυση της πληθυσμιακής κινητικότητας μεταξύ των ευρωπαϊκών κρατών</w:t>
      </w:r>
      <w:r>
        <w:rPr>
          <w:rFonts w:cstheme="minorHAnsi"/>
          <w:color w:val="212529"/>
        </w:rPr>
        <w:t>,</w:t>
      </w:r>
      <w:r w:rsidRPr="001F5F5E">
        <w:rPr>
          <w:rFonts w:cstheme="minorHAnsi"/>
          <w:color w:val="212529"/>
        </w:rPr>
        <w:t xml:space="preserve"> η αποφυγή συγκρούσεων μεταξύ των νομικών συστημάτων των </w:t>
      </w:r>
      <w:r>
        <w:rPr>
          <w:rFonts w:cstheme="minorHAnsi"/>
          <w:color w:val="212529"/>
        </w:rPr>
        <w:t>κρατ</w:t>
      </w:r>
      <w:r w:rsidRPr="001F5F5E">
        <w:rPr>
          <w:rFonts w:cstheme="minorHAnsi"/>
          <w:color w:val="212529"/>
        </w:rPr>
        <w:t>ών</w:t>
      </w:r>
      <w:r>
        <w:rPr>
          <w:rFonts w:cstheme="minorHAnsi"/>
          <w:color w:val="212529"/>
        </w:rPr>
        <w:t xml:space="preserve"> που υπέγραψαν τη </w:t>
      </w:r>
      <w:r w:rsidR="00556D1D">
        <w:rPr>
          <w:rFonts w:cstheme="minorHAnsi"/>
          <w:color w:val="212529"/>
        </w:rPr>
        <w:t>Σύμβαση</w:t>
      </w:r>
      <w:r>
        <w:rPr>
          <w:rFonts w:cstheme="minorHAnsi"/>
          <w:color w:val="212529"/>
        </w:rPr>
        <w:t>, η</w:t>
      </w:r>
      <w:r w:rsidRPr="001F5F5E">
        <w:rPr>
          <w:rFonts w:cstheme="minorHAnsi"/>
          <w:color w:val="212529"/>
        </w:rPr>
        <w:t xml:space="preserve"> προώθηση της διεθνούς συνεργασίας ως προς την προστασία των ευάλωτων ενηλίκων</w:t>
      </w:r>
      <w:r>
        <w:rPr>
          <w:rFonts w:cstheme="minorHAnsi"/>
          <w:color w:val="212529"/>
        </w:rPr>
        <w:t>.</w:t>
      </w:r>
      <w:r w:rsidRPr="001F5F5E">
        <w:rPr>
          <w:rFonts w:cstheme="minorHAnsi"/>
          <w:color w:val="212529"/>
        </w:rPr>
        <w:t xml:space="preserve"> </w:t>
      </w:r>
    </w:p>
    <w:p w14:paraId="63524D84" w14:textId="77777777" w:rsidR="00274E51" w:rsidRDefault="00274E51" w:rsidP="00301C21">
      <w:pPr>
        <w:spacing w:line="276" w:lineRule="auto"/>
        <w:ind w:firstLine="720"/>
        <w:contextualSpacing/>
        <w:jc w:val="both"/>
        <w:rPr>
          <w:rFonts w:cstheme="minorHAnsi"/>
          <w:color w:val="212529"/>
        </w:rPr>
      </w:pPr>
      <w:r w:rsidRPr="001F5F5E">
        <w:rPr>
          <w:rFonts w:cstheme="minorHAnsi"/>
          <w:color w:val="212529"/>
        </w:rPr>
        <w:t>Κυρίες και κύριοι συνάδελφοι</w:t>
      </w:r>
      <w:r>
        <w:rPr>
          <w:rFonts w:cstheme="minorHAnsi"/>
          <w:color w:val="212529"/>
        </w:rPr>
        <w:t>, σ</w:t>
      </w:r>
      <w:r w:rsidRPr="001F5F5E">
        <w:rPr>
          <w:rFonts w:cstheme="minorHAnsi"/>
          <w:color w:val="212529"/>
        </w:rPr>
        <w:t>υνοψίζοντας</w:t>
      </w:r>
      <w:r>
        <w:rPr>
          <w:rFonts w:cstheme="minorHAnsi"/>
          <w:color w:val="212529"/>
        </w:rPr>
        <w:t>,</w:t>
      </w:r>
      <w:r w:rsidRPr="001F5F5E">
        <w:rPr>
          <w:rFonts w:cstheme="minorHAnsi"/>
          <w:color w:val="212529"/>
        </w:rPr>
        <w:t xml:space="preserve"> σίγουρα αποτελεί προκα</w:t>
      </w:r>
      <w:r>
        <w:rPr>
          <w:rFonts w:cstheme="minorHAnsi"/>
          <w:color w:val="212529"/>
        </w:rPr>
        <w:t xml:space="preserve">λεί έκπληξη το γεγονός πως μια </w:t>
      </w:r>
      <w:r w:rsidR="00556D1D">
        <w:rPr>
          <w:rFonts w:cstheme="minorHAnsi"/>
          <w:color w:val="212529"/>
        </w:rPr>
        <w:t>Σύμβαση</w:t>
      </w:r>
      <w:r>
        <w:rPr>
          <w:rFonts w:cstheme="minorHAnsi"/>
          <w:color w:val="212529"/>
        </w:rPr>
        <w:t xml:space="preserve"> που υπεγράφη</w:t>
      </w:r>
      <w:r w:rsidRPr="001F5F5E">
        <w:rPr>
          <w:rFonts w:cstheme="minorHAnsi"/>
          <w:color w:val="212529"/>
        </w:rPr>
        <w:t xml:space="preserve"> το </w:t>
      </w:r>
      <w:r>
        <w:rPr>
          <w:rFonts w:cstheme="minorHAnsi"/>
          <w:color w:val="212529"/>
        </w:rPr>
        <w:t xml:space="preserve">2000 έρχεται για </w:t>
      </w:r>
      <w:r w:rsidRPr="001F5F5E">
        <w:rPr>
          <w:rFonts w:cstheme="minorHAnsi"/>
          <w:color w:val="212529"/>
        </w:rPr>
        <w:t>κύρωση είκοσι 22 χρόνια αργότερα</w:t>
      </w:r>
      <w:r>
        <w:rPr>
          <w:rFonts w:cstheme="minorHAnsi"/>
          <w:color w:val="212529"/>
        </w:rPr>
        <w:t xml:space="preserve">, μια </w:t>
      </w:r>
      <w:r w:rsidR="00556D1D">
        <w:rPr>
          <w:rFonts w:cstheme="minorHAnsi"/>
          <w:color w:val="212529"/>
        </w:rPr>
        <w:t>Σύμβαση</w:t>
      </w:r>
      <w:r w:rsidRPr="001F5F5E">
        <w:rPr>
          <w:rFonts w:cstheme="minorHAnsi"/>
          <w:color w:val="212529"/>
        </w:rPr>
        <w:t xml:space="preserve"> που παραπλανά με τον τίτλο της και δυστυχώς</w:t>
      </w:r>
      <w:r>
        <w:rPr>
          <w:rFonts w:cstheme="minorHAnsi"/>
          <w:color w:val="212529"/>
        </w:rPr>
        <w:t>,</w:t>
      </w:r>
      <w:r w:rsidRPr="001F5F5E">
        <w:rPr>
          <w:rFonts w:cstheme="minorHAnsi"/>
          <w:color w:val="212529"/>
        </w:rPr>
        <w:t xml:space="preserve"> δεν προστατεύ</w:t>
      </w:r>
      <w:r>
        <w:rPr>
          <w:rFonts w:cstheme="minorHAnsi"/>
          <w:color w:val="212529"/>
        </w:rPr>
        <w:t>ει ούτε ρυθμίζει κανένα σ</w:t>
      </w:r>
      <w:r w:rsidRPr="001F5F5E">
        <w:rPr>
          <w:rFonts w:cstheme="minorHAnsi"/>
          <w:color w:val="212529"/>
        </w:rPr>
        <w:t>ύγχρονο πρόβλημα που απαιτεί ούτε την προστασία των ευάλωτων ενηλίκων</w:t>
      </w:r>
      <w:r>
        <w:rPr>
          <w:rFonts w:cstheme="minorHAnsi"/>
          <w:color w:val="212529"/>
        </w:rPr>
        <w:t>, ούτε του</w:t>
      </w:r>
      <w:r w:rsidRPr="001F5F5E">
        <w:rPr>
          <w:rFonts w:cstheme="minorHAnsi"/>
          <w:color w:val="212529"/>
        </w:rPr>
        <w:t>ς προστατεύει από σύγχρονες μορφές δουλείας</w:t>
      </w:r>
      <w:r>
        <w:rPr>
          <w:rFonts w:cstheme="minorHAnsi"/>
          <w:color w:val="212529"/>
        </w:rPr>
        <w:t>.</w:t>
      </w:r>
      <w:r w:rsidRPr="001F5F5E">
        <w:rPr>
          <w:rFonts w:cstheme="minorHAnsi"/>
          <w:color w:val="212529"/>
        </w:rPr>
        <w:t xml:space="preserve"> Σίγουρα το 2000</w:t>
      </w:r>
      <w:r>
        <w:rPr>
          <w:rFonts w:cstheme="minorHAnsi"/>
          <w:color w:val="212529"/>
        </w:rPr>
        <w:t>,</w:t>
      </w:r>
      <w:r w:rsidRPr="001F5F5E">
        <w:rPr>
          <w:rFonts w:cstheme="minorHAnsi"/>
          <w:color w:val="212529"/>
        </w:rPr>
        <w:t xml:space="preserve"> η κατάσταση ήταν πολύ διαφορετική από ότι είναι σήμερα το 2022</w:t>
      </w:r>
      <w:r>
        <w:rPr>
          <w:rFonts w:cstheme="minorHAnsi"/>
          <w:color w:val="212529"/>
        </w:rPr>
        <w:t>.</w:t>
      </w:r>
      <w:r w:rsidRPr="001F5F5E">
        <w:rPr>
          <w:rFonts w:cstheme="minorHAnsi"/>
          <w:color w:val="212529"/>
        </w:rPr>
        <w:t xml:space="preserve"> </w:t>
      </w:r>
    </w:p>
    <w:p w14:paraId="6774AC9F" w14:textId="77777777" w:rsidR="00274E51" w:rsidRDefault="00274E51" w:rsidP="00301C21">
      <w:pPr>
        <w:spacing w:line="276" w:lineRule="auto"/>
        <w:ind w:firstLine="720"/>
        <w:contextualSpacing/>
        <w:jc w:val="both"/>
        <w:rPr>
          <w:rFonts w:cstheme="minorHAnsi"/>
          <w:color w:val="212529"/>
        </w:rPr>
      </w:pPr>
      <w:r w:rsidRPr="001F5F5E">
        <w:rPr>
          <w:rFonts w:cstheme="minorHAnsi"/>
          <w:color w:val="212529"/>
        </w:rPr>
        <w:t>Από την άλλη</w:t>
      </w:r>
      <w:r w:rsidR="00193299">
        <w:rPr>
          <w:rFonts w:cstheme="minorHAnsi"/>
          <w:color w:val="212529"/>
        </w:rPr>
        <w:t>,</w:t>
      </w:r>
      <w:r w:rsidRPr="001F5F5E">
        <w:rPr>
          <w:rFonts w:cstheme="minorHAnsi"/>
          <w:color w:val="212529"/>
        </w:rPr>
        <w:t xml:space="preserve"> σαφέστατα είναι ένα διεθνές κείμενο</w:t>
      </w:r>
      <w:r>
        <w:rPr>
          <w:rFonts w:cstheme="minorHAnsi"/>
          <w:color w:val="212529"/>
        </w:rPr>
        <w:t>,</w:t>
      </w:r>
      <w:r w:rsidRPr="001F5F5E">
        <w:rPr>
          <w:rFonts w:cstheme="minorHAnsi"/>
          <w:color w:val="212529"/>
        </w:rPr>
        <w:t xml:space="preserve"> δεν θα μπορούσε να αλλάξει και να τροποποιηθεί</w:t>
      </w:r>
      <w:r>
        <w:rPr>
          <w:rFonts w:cstheme="minorHAnsi"/>
          <w:color w:val="212529"/>
        </w:rPr>
        <w:t xml:space="preserve">, ίσως αν είχε </w:t>
      </w:r>
      <w:r w:rsidRPr="001F5F5E">
        <w:rPr>
          <w:rFonts w:cstheme="minorHAnsi"/>
          <w:color w:val="212529"/>
        </w:rPr>
        <w:t>κυρωθεί όταν υπεγράφη</w:t>
      </w:r>
      <w:r>
        <w:rPr>
          <w:rFonts w:cstheme="minorHAnsi"/>
          <w:color w:val="212529"/>
        </w:rPr>
        <w:t>,</w:t>
      </w:r>
      <w:r w:rsidRPr="001F5F5E">
        <w:rPr>
          <w:rFonts w:cstheme="minorHAnsi"/>
          <w:color w:val="212529"/>
        </w:rPr>
        <w:t xml:space="preserve"> να μιλούσαμε σήμερα για μία επικαιροποίηση</w:t>
      </w:r>
      <w:r>
        <w:rPr>
          <w:rFonts w:cstheme="minorHAnsi"/>
          <w:color w:val="212529"/>
        </w:rPr>
        <w:t>.</w:t>
      </w:r>
      <w:r w:rsidRPr="001F5F5E">
        <w:rPr>
          <w:rFonts w:cstheme="minorHAnsi"/>
          <w:color w:val="212529"/>
        </w:rPr>
        <w:t xml:space="preserve"> Παρόλα αυτά</w:t>
      </w:r>
      <w:r w:rsidR="00193299">
        <w:rPr>
          <w:rFonts w:cstheme="minorHAnsi"/>
          <w:color w:val="212529"/>
        </w:rPr>
        <w:t>,</w:t>
      </w:r>
      <w:r w:rsidRPr="001F5F5E">
        <w:rPr>
          <w:rFonts w:cstheme="minorHAnsi"/>
          <w:color w:val="212529"/>
        </w:rPr>
        <w:t xml:space="preserve"> με δεδομένο ότι αφήνει αρκετά ασαφές πλαίσιο στα ζητήματα που πραγματεύεται</w:t>
      </w:r>
      <w:r>
        <w:rPr>
          <w:rFonts w:cstheme="minorHAnsi"/>
          <w:color w:val="212529"/>
        </w:rPr>
        <w:t>,</w:t>
      </w:r>
      <w:r w:rsidRPr="001F5F5E">
        <w:rPr>
          <w:rFonts w:cstheme="minorHAnsi"/>
          <w:color w:val="212529"/>
        </w:rPr>
        <w:t xml:space="preserve"> εμείς θα επιφυλαχθ</w:t>
      </w:r>
      <w:r>
        <w:rPr>
          <w:rFonts w:cstheme="minorHAnsi"/>
          <w:color w:val="212529"/>
        </w:rPr>
        <w:t>ούμε για να τοποθετηθούμε στην Ο</w:t>
      </w:r>
      <w:r w:rsidRPr="001F5F5E">
        <w:rPr>
          <w:rFonts w:cstheme="minorHAnsi"/>
          <w:color w:val="212529"/>
        </w:rPr>
        <w:t>λομέλεια και προς το παρόν</w:t>
      </w:r>
      <w:r w:rsidR="00193299">
        <w:rPr>
          <w:rFonts w:cstheme="minorHAnsi"/>
          <w:color w:val="212529"/>
        </w:rPr>
        <w:t>.</w:t>
      </w:r>
    </w:p>
    <w:p w14:paraId="020F50A4" w14:textId="77777777" w:rsidR="00274E51" w:rsidRPr="00023537" w:rsidRDefault="00274E51" w:rsidP="00301C21">
      <w:pPr>
        <w:spacing w:line="276" w:lineRule="auto"/>
        <w:ind w:firstLine="720"/>
        <w:contextualSpacing/>
        <w:jc w:val="both"/>
        <w:rPr>
          <w:rFonts w:cstheme="minorHAnsi"/>
          <w:color w:val="212529"/>
        </w:rPr>
      </w:pPr>
      <w:r w:rsidRPr="00023537">
        <w:rPr>
          <w:rFonts w:cstheme="minorHAnsi"/>
          <w:b/>
          <w:color w:val="212529"/>
        </w:rPr>
        <w:t>ΜΑΞΙΜΟΣ ΧΑΡΑΚΟΠΟΥΛΟΣ (Προέδρος της Επιτροπής):</w:t>
      </w:r>
      <w:r w:rsidRPr="00023537">
        <w:rPr>
          <w:rFonts w:cstheme="minorHAnsi"/>
          <w:color w:val="212529"/>
        </w:rPr>
        <w:t xml:space="preserve"> Το</w:t>
      </w:r>
      <w:r w:rsidR="00193299">
        <w:rPr>
          <w:rFonts w:cstheme="minorHAnsi"/>
          <w:color w:val="212529"/>
        </w:rPr>
        <w:t>ν</w:t>
      </w:r>
      <w:r w:rsidRPr="00023537">
        <w:rPr>
          <w:rFonts w:cstheme="minorHAnsi"/>
          <w:color w:val="212529"/>
        </w:rPr>
        <w:t xml:space="preserve"> λόγο έχει ο </w:t>
      </w:r>
      <w:r w:rsidR="00193299">
        <w:rPr>
          <w:rFonts w:cstheme="minorHAnsi"/>
          <w:color w:val="212529"/>
        </w:rPr>
        <w:t xml:space="preserve">κ. </w:t>
      </w:r>
      <w:r w:rsidRPr="00023537">
        <w:rPr>
          <w:rFonts w:cstheme="minorHAnsi"/>
          <w:color w:val="212529"/>
        </w:rPr>
        <w:t>Υπουργός.</w:t>
      </w:r>
    </w:p>
    <w:p w14:paraId="2095673E" w14:textId="77777777" w:rsidR="00193299" w:rsidRDefault="00274E51" w:rsidP="00301C21">
      <w:pPr>
        <w:spacing w:line="276" w:lineRule="auto"/>
        <w:ind w:firstLine="720"/>
        <w:contextualSpacing/>
        <w:jc w:val="both"/>
        <w:rPr>
          <w:rFonts w:cstheme="minorHAnsi"/>
          <w:color w:val="212529"/>
        </w:rPr>
      </w:pPr>
      <w:r w:rsidRPr="00C14F7A">
        <w:rPr>
          <w:rFonts w:cstheme="minorHAnsi"/>
          <w:b/>
          <w:color w:val="212529"/>
        </w:rPr>
        <w:t>ΓΕΩΡΓΙΟΣ ΚΩΤΣΗΡΑΣ (Υφυπουργός Δικαιοσύνης):</w:t>
      </w:r>
      <w:r>
        <w:rPr>
          <w:rFonts w:cstheme="minorHAnsi"/>
          <w:color w:val="212529"/>
        </w:rPr>
        <w:t xml:space="preserve"> Α</w:t>
      </w:r>
      <w:r w:rsidRPr="001F5F5E">
        <w:rPr>
          <w:rFonts w:cstheme="minorHAnsi"/>
          <w:color w:val="212529"/>
        </w:rPr>
        <w:t>γαπητές και συνάδελφοι</w:t>
      </w:r>
      <w:r>
        <w:rPr>
          <w:rFonts w:cstheme="minorHAnsi"/>
          <w:color w:val="212529"/>
        </w:rPr>
        <w:t>,</w:t>
      </w:r>
      <w:r w:rsidRPr="001F5F5E">
        <w:rPr>
          <w:rFonts w:cstheme="minorHAnsi"/>
          <w:color w:val="212529"/>
        </w:rPr>
        <w:t xml:space="preserve"> πράγματι</w:t>
      </w:r>
      <w:r w:rsidR="00193299">
        <w:rPr>
          <w:rFonts w:cstheme="minorHAnsi"/>
          <w:color w:val="212529"/>
        </w:rPr>
        <w:t>,</w:t>
      </w:r>
      <w:r w:rsidRPr="001F5F5E">
        <w:rPr>
          <w:rFonts w:cstheme="minorHAnsi"/>
          <w:color w:val="212529"/>
        </w:rPr>
        <w:t xml:space="preserve"> σήμερα</w:t>
      </w:r>
      <w:r w:rsidR="00193299">
        <w:rPr>
          <w:rFonts w:cstheme="minorHAnsi"/>
          <w:color w:val="212529"/>
        </w:rPr>
        <w:t>,</w:t>
      </w:r>
      <w:r w:rsidRPr="001F5F5E">
        <w:rPr>
          <w:rFonts w:cstheme="minorHAnsi"/>
          <w:color w:val="212529"/>
        </w:rPr>
        <w:t xml:space="preserve"> επεξεργαζόμ</w:t>
      </w:r>
      <w:r>
        <w:rPr>
          <w:rFonts w:cstheme="minorHAnsi"/>
          <w:color w:val="212529"/>
        </w:rPr>
        <w:t xml:space="preserve">αστε την Κύρωση μιας Διεθνούς </w:t>
      </w:r>
      <w:r w:rsidR="00556D1D">
        <w:rPr>
          <w:rFonts w:cstheme="minorHAnsi"/>
          <w:color w:val="212529"/>
        </w:rPr>
        <w:t>Σύμβαση</w:t>
      </w:r>
      <w:r>
        <w:rPr>
          <w:rFonts w:cstheme="minorHAnsi"/>
          <w:color w:val="212529"/>
        </w:rPr>
        <w:t>ς τη</w:t>
      </w:r>
      <w:r w:rsidRPr="001F5F5E">
        <w:rPr>
          <w:rFonts w:cstheme="minorHAnsi"/>
          <w:color w:val="212529"/>
        </w:rPr>
        <w:t>ς 13</w:t>
      </w:r>
      <w:r>
        <w:rPr>
          <w:rFonts w:cstheme="minorHAnsi"/>
          <w:color w:val="212529"/>
        </w:rPr>
        <w:t>ης</w:t>
      </w:r>
      <w:r w:rsidRPr="001F5F5E">
        <w:rPr>
          <w:rFonts w:cstheme="minorHAnsi"/>
          <w:color w:val="212529"/>
        </w:rPr>
        <w:t xml:space="preserve"> Ιανουαρίου για τη διεθνή προστασία των ενηλίκων</w:t>
      </w:r>
      <w:r>
        <w:rPr>
          <w:rFonts w:cstheme="minorHAnsi"/>
          <w:color w:val="212529"/>
        </w:rPr>
        <w:t>,</w:t>
      </w:r>
      <w:r w:rsidRPr="001F5F5E">
        <w:rPr>
          <w:rFonts w:cstheme="minorHAnsi"/>
          <w:color w:val="212529"/>
        </w:rPr>
        <w:t xml:space="preserve"> με έμφαση στην προστασία των ευάλωτων ενηλίκων</w:t>
      </w:r>
      <w:r>
        <w:rPr>
          <w:rFonts w:cstheme="minorHAnsi"/>
          <w:color w:val="212529"/>
        </w:rPr>
        <w:t>.</w:t>
      </w:r>
      <w:r w:rsidRPr="001F5F5E">
        <w:rPr>
          <w:rFonts w:cstheme="minorHAnsi"/>
          <w:color w:val="212529"/>
        </w:rPr>
        <w:t xml:space="preserve"> </w:t>
      </w:r>
    </w:p>
    <w:p w14:paraId="1EA669D4" w14:textId="77777777" w:rsidR="00193299" w:rsidRDefault="00274E51" w:rsidP="00301C21">
      <w:pPr>
        <w:spacing w:line="276" w:lineRule="auto"/>
        <w:ind w:firstLine="720"/>
        <w:contextualSpacing/>
        <w:jc w:val="both"/>
        <w:rPr>
          <w:rFonts w:ascii="Calibri" w:hAnsi="Calibri" w:cs="Arial"/>
          <w:color w:val="212529"/>
        </w:rPr>
      </w:pPr>
      <w:r w:rsidRPr="001F5F5E">
        <w:rPr>
          <w:rFonts w:cstheme="minorHAnsi"/>
          <w:color w:val="212529"/>
        </w:rPr>
        <w:t>Είναι δεδομένο ότι όλα τα θέματα</w:t>
      </w:r>
      <w:r>
        <w:rPr>
          <w:rFonts w:cstheme="minorHAnsi"/>
          <w:color w:val="212529"/>
        </w:rPr>
        <w:t>, όπως έχουν</w:t>
      </w:r>
      <w:r w:rsidRPr="001F5F5E">
        <w:rPr>
          <w:rFonts w:cstheme="minorHAnsi"/>
          <w:color w:val="212529"/>
        </w:rPr>
        <w:t xml:space="preserve"> διαμορφωθεί τις τελευταίες δεκαετίες</w:t>
      </w:r>
      <w:r w:rsidR="00193299">
        <w:rPr>
          <w:rFonts w:cstheme="minorHAnsi"/>
          <w:color w:val="212529"/>
        </w:rPr>
        <w:t>,</w:t>
      </w:r>
      <w:r w:rsidRPr="001F5F5E">
        <w:rPr>
          <w:rFonts w:cstheme="minorHAnsi"/>
          <w:color w:val="212529"/>
        </w:rPr>
        <w:t xml:space="preserve"> και το θέμα του προσδόκιμου ζωής σε πολλές χώρες και η αντίστοιχη αύξηση περιπτώσεων νόσων λόγω μεγάλης ηλικίας</w:t>
      </w:r>
      <w:r>
        <w:rPr>
          <w:rFonts w:cstheme="minorHAnsi"/>
          <w:color w:val="212529"/>
        </w:rPr>
        <w:t>,</w:t>
      </w:r>
      <w:r w:rsidRPr="001F5F5E">
        <w:rPr>
          <w:rFonts w:cstheme="minorHAnsi"/>
          <w:color w:val="212529"/>
        </w:rPr>
        <w:t xml:space="preserve"> όσο και η γήρανση του πληθυσμού</w:t>
      </w:r>
      <w:r>
        <w:rPr>
          <w:rFonts w:cstheme="minorHAnsi"/>
          <w:color w:val="212529"/>
        </w:rPr>
        <w:t>,</w:t>
      </w:r>
      <w:r w:rsidRPr="001F5F5E">
        <w:rPr>
          <w:rFonts w:cstheme="minorHAnsi"/>
          <w:color w:val="212529"/>
        </w:rPr>
        <w:t xml:space="preserve"> η διεθνής κινητικότητα</w:t>
      </w:r>
      <w:r>
        <w:rPr>
          <w:rFonts w:cstheme="minorHAnsi"/>
          <w:color w:val="212529"/>
        </w:rPr>
        <w:t>,</w:t>
      </w:r>
      <w:r w:rsidRPr="001F5F5E">
        <w:rPr>
          <w:rFonts w:cstheme="minorHAnsi"/>
          <w:color w:val="212529"/>
        </w:rPr>
        <w:t xml:space="preserve"> δημιούργησαν ανάγκες και αυτές οι ανάγκες αφορούν τη βελτίωση της δι</w:t>
      </w:r>
      <w:r>
        <w:rPr>
          <w:rFonts w:cstheme="minorHAnsi"/>
          <w:color w:val="212529"/>
        </w:rPr>
        <w:t>εθνούς προστασίας των ευάλωτων ε</w:t>
      </w:r>
      <w:r w:rsidRPr="001F5F5E">
        <w:rPr>
          <w:rFonts w:cstheme="minorHAnsi"/>
          <w:color w:val="212529"/>
        </w:rPr>
        <w:t>νηλίκων βάσει νομοθετικών παρεμβάσεων και ρυθμίσεων από τα κράτη</w:t>
      </w:r>
      <w:r w:rsidR="00193299">
        <w:rPr>
          <w:rFonts w:cstheme="minorHAnsi"/>
          <w:color w:val="212529"/>
        </w:rPr>
        <w:t>.</w:t>
      </w:r>
      <w:r w:rsidRPr="001F5F5E">
        <w:rPr>
          <w:rFonts w:cstheme="minorHAnsi"/>
          <w:color w:val="212529"/>
        </w:rPr>
        <w:t xml:space="preserve"> </w:t>
      </w:r>
      <w:r w:rsidR="00193299">
        <w:rPr>
          <w:rFonts w:cstheme="minorHAnsi"/>
          <w:color w:val="212529"/>
        </w:rPr>
        <w:t>Δ</w:t>
      </w:r>
      <w:r w:rsidRPr="001F5F5E">
        <w:rPr>
          <w:rFonts w:cstheme="minorHAnsi"/>
          <w:color w:val="212529"/>
        </w:rPr>
        <w:t>ιότι</w:t>
      </w:r>
      <w:r w:rsidR="00193299">
        <w:rPr>
          <w:rFonts w:cstheme="minorHAnsi"/>
          <w:color w:val="212529"/>
        </w:rPr>
        <w:t>,</w:t>
      </w:r>
      <w:r w:rsidRPr="001F5F5E">
        <w:rPr>
          <w:rFonts w:cstheme="minorHAnsi"/>
          <w:color w:val="212529"/>
        </w:rPr>
        <w:t xml:space="preserve"> όλο αυτό το συνεχώς μεταλλασσό</w:t>
      </w:r>
      <w:r>
        <w:rPr>
          <w:rFonts w:cstheme="minorHAnsi"/>
          <w:color w:val="212529"/>
        </w:rPr>
        <w:t>μενο</w:t>
      </w:r>
      <w:r w:rsidRPr="001F5F5E">
        <w:rPr>
          <w:rFonts w:cstheme="minorHAnsi"/>
          <w:color w:val="212529"/>
        </w:rPr>
        <w:t xml:space="preserve"> περιβάλλον δημιουργεί και αυξημένες ανάγκες προστασίας ευάλωτων πολιτών σε όλα τα μήκη και πλάτη της γης</w:t>
      </w:r>
      <w:r>
        <w:rPr>
          <w:rFonts w:cstheme="minorHAnsi"/>
          <w:color w:val="212529"/>
        </w:rPr>
        <w:t>, π</w:t>
      </w:r>
      <w:r w:rsidRPr="001F5F5E">
        <w:rPr>
          <w:rFonts w:cstheme="minorHAnsi"/>
          <w:color w:val="212529"/>
        </w:rPr>
        <w:t>ροκειμένου</w:t>
      </w:r>
      <w:r w:rsidR="00193299">
        <w:rPr>
          <w:rFonts w:cstheme="minorHAnsi"/>
          <w:color w:val="212529"/>
        </w:rPr>
        <w:t>,</w:t>
      </w:r>
      <w:r>
        <w:rPr>
          <w:rFonts w:cstheme="minorHAnsi"/>
          <w:color w:val="212529"/>
        </w:rPr>
        <w:t xml:space="preserve"> προφανώς</w:t>
      </w:r>
      <w:r w:rsidR="00193299">
        <w:rPr>
          <w:rFonts w:cstheme="minorHAnsi"/>
          <w:color w:val="212529"/>
        </w:rPr>
        <w:t>,</w:t>
      </w:r>
      <w:r>
        <w:rPr>
          <w:rFonts w:cstheme="minorHAnsi"/>
          <w:color w:val="212529"/>
        </w:rPr>
        <w:t xml:space="preserve"> να μπορέσει</w:t>
      </w:r>
      <w:r w:rsidR="00193299">
        <w:rPr>
          <w:rFonts w:cstheme="minorHAnsi"/>
          <w:color w:val="212529"/>
        </w:rPr>
        <w:t>,</w:t>
      </w:r>
      <w:r>
        <w:rPr>
          <w:rFonts w:cstheme="minorHAnsi"/>
          <w:color w:val="212529"/>
        </w:rPr>
        <w:t xml:space="preserve"> μέσω του Διεθνούς Δ</w:t>
      </w:r>
      <w:r w:rsidRPr="001F5F5E">
        <w:rPr>
          <w:rFonts w:cstheme="minorHAnsi"/>
          <w:color w:val="212529"/>
        </w:rPr>
        <w:t xml:space="preserve">ικαίου και </w:t>
      </w:r>
      <w:r>
        <w:rPr>
          <w:rFonts w:cstheme="minorHAnsi"/>
          <w:color w:val="212529"/>
        </w:rPr>
        <w:t xml:space="preserve">μιας Διεθνούς </w:t>
      </w:r>
      <w:r w:rsidR="00556D1D">
        <w:rPr>
          <w:rFonts w:cstheme="minorHAnsi"/>
          <w:color w:val="212529"/>
        </w:rPr>
        <w:t>Σύμβαση</w:t>
      </w:r>
      <w:r w:rsidRPr="001F5F5E">
        <w:rPr>
          <w:rFonts w:cstheme="minorHAnsi"/>
          <w:color w:val="212529"/>
        </w:rPr>
        <w:t>ς</w:t>
      </w:r>
      <w:r w:rsidR="00193299">
        <w:rPr>
          <w:rFonts w:cstheme="minorHAnsi"/>
          <w:color w:val="212529"/>
        </w:rPr>
        <w:t>,</w:t>
      </w:r>
      <w:r w:rsidRPr="001F5F5E">
        <w:rPr>
          <w:rFonts w:cstheme="minorHAnsi"/>
          <w:color w:val="212529"/>
        </w:rPr>
        <w:t xml:space="preserve"> να αντιμετωπιστούν ζητήματα που αφορούν και τη νομική ικανότητα των</w:t>
      </w:r>
      <w:r>
        <w:rPr>
          <w:rFonts w:cstheme="minorHAnsi"/>
          <w:color w:val="212529"/>
        </w:rPr>
        <w:t xml:space="preserve"> ευάλωτων ενηλίκων, οι οποίοι αντιμετωπίζουν</w:t>
      </w:r>
      <w:r w:rsidR="00193299">
        <w:rPr>
          <w:rFonts w:cstheme="minorHAnsi"/>
          <w:color w:val="212529"/>
        </w:rPr>
        <w:t>,</w:t>
      </w:r>
      <w:r>
        <w:rPr>
          <w:rFonts w:cstheme="minorHAnsi"/>
          <w:color w:val="212529"/>
        </w:rPr>
        <w:t xml:space="preserve"> </w:t>
      </w:r>
      <w:r w:rsidRPr="0078303E">
        <w:rPr>
          <w:rFonts w:ascii="Calibri" w:hAnsi="Calibri" w:cs="Arial"/>
          <w:color w:val="212529"/>
        </w:rPr>
        <w:t>χωρίς αμφιβολία</w:t>
      </w:r>
      <w:r w:rsidR="00193299">
        <w:rPr>
          <w:rFonts w:ascii="Calibri" w:hAnsi="Calibri" w:cs="Arial"/>
          <w:color w:val="212529"/>
        </w:rPr>
        <w:t>,</w:t>
      </w:r>
      <w:r w:rsidRPr="0078303E">
        <w:rPr>
          <w:rFonts w:ascii="Calibri" w:hAnsi="Calibri" w:cs="Arial"/>
          <w:color w:val="212529"/>
        </w:rPr>
        <w:t xml:space="preserve"> σημαντικές προκλήσεις και δυσκολίες όσον αφορά την προστασία των δικαιωμάτων </w:t>
      </w:r>
      <w:r>
        <w:rPr>
          <w:rFonts w:ascii="Calibri" w:hAnsi="Calibri" w:cs="Arial"/>
          <w:color w:val="212529"/>
        </w:rPr>
        <w:t>τους,</w:t>
      </w:r>
      <w:r w:rsidRPr="0078303E">
        <w:rPr>
          <w:rFonts w:ascii="Calibri" w:hAnsi="Calibri" w:cs="Arial"/>
          <w:color w:val="212529"/>
        </w:rPr>
        <w:t xml:space="preserve"> την υπεράσπιση των συμφερόντων </w:t>
      </w:r>
      <w:r>
        <w:rPr>
          <w:rFonts w:ascii="Calibri" w:hAnsi="Calibri" w:cs="Arial"/>
          <w:color w:val="212529"/>
        </w:rPr>
        <w:t>τους,</w:t>
      </w:r>
      <w:r w:rsidRPr="0078303E">
        <w:rPr>
          <w:rFonts w:ascii="Calibri" w:hAnsi="Calibri" w:cs="Arial"/>
          <w:color w:val="212529"/>
        </w:rPr>
        <w:t xml:space="preserve"> την πρόσβασ</w:t>
      </w:r>
      <w:r w:rsidR="00193299">
        <w:rPr>
          <w:rFonts w:ascii="Calibri" w:hAnsi="Calibri" w:cs="Arial"/>
          <w:color w:val="212529"/>
        </w:rPr>
        <w:t>ή</w:t>
      </w:r>
      <w:r w:rsidRPr="0078303E">
        <w:rPr>
          <w:rFonts w:ascii="Calibri" w:hAnsi="Calibri" w:cs="Arial"/>
          <w:color w:val="212529"/>
        </w:rPr>
        <w:t xml:space="preserve"> τους στη δικαιοσύνη</w:t>
      </w:r>
      <w:r>
        <w:rPr>
          <w:rFonts w:ascii="Calibri" w:hAnsi="Calibri" w:cs="Arial"/>
          <w:color w:val="212529"/>
        </w:rPr>
        <w:t>,</w:t>
      </w:r>
      <w:r w:rsidRPr="0078303E">
        <w:rPr>
          <w:rFonts w:ascii="Calibri" w:hAnsi="Calibri" w:cs="Arial"/>
          <w:color w:val="212529"/>
        </w:rPr>
        <w:t xml:space="preserve"> τόσο σε εθνικές όσο και σε διασυνοριακές καταστάσεις</w:t>
      </w:r>
      <w:r>
        <w:rPr>
          <w:rFonts w:ascii="Calibri" w:hAnsi="Calibri" w:cs="Arial"/>
          <w:color w:val="212529"/>
        </w:rPr>
        <w:t>.</w:t>
      </w:r>
      <w:r w:rsidRPr="0078303E">
        <w:rPr>
          <w:rFonts w:ascii="Calibri" w:hAnsi="Calibri" w:cs="Arial"/>
          <w:color w:val="212529"/>
        </w:rPr>
        <w:t xml:space="preserve"> </w:t>
      </w:r>
    </w:p>
    <w:p w14:paraId="7136AC40" w14:textId="77777777" w:rsidR="00193299"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Και</w:t>
      </w:r>
      <w:r w:rsidR="00193299">
        <w:rPr>
          <w:rFonts w:ascii="Calibri" w:hAnsi="Calibri" w:cs="Arial"/>
          <w:color w:val="212529"/>
        </w:rPr>
        <w:t>,</w:t>
      </w:r>
      <w:r w:rsidRPr="0078303E">
        <w:rPr>
          <w:rFonts w:ascii="Calibri" w:hAnsi="Calibri" w:cs="Arial"/>
          <w:color w:val="212529"/>
        </w:rPr>
        <w:t xml:space="preserve"> είναι προφανές</w:t>
      </w:r>
      <w:r w:rsidR="00193299">
        <w:rPr>
          <w:rFonts w:ascii="Calibri" w:hAnsi="Calibri" w:cs="Arial"/>
          <w:color w:val="212529"/>
        </w:rPr>
        <w:t>,</w:t>
      </w:r>
      <w:r w:rsidRPr="0078303E">
        <w:rPr>
          <w:rFonts w:ascii="Calibri" w:hAnsi="Calibri" w:cs="Arial"/>
          <w:color w:val="212529"/>
        </w:rPr>
        <w:t xml:space="preserve"> και αναφέρομαι και στην </w:t>
      </w:r>
      <w:r>
        <w:rPr>
          <w:rFonts w:ascii="Calibri" w:hAnsi="Calibri" w:cs="Arial"/>
          <w:color w:val="212529"/>
        </w:rPr>
        <w:t xml:space="preserve">κυρία Μπακαδήμα, </w:t>
      </w:r>
      <w:r w:rsidRPr="0078303E">
        <w:rPr>
          <w:rFonts w:ascii="Calibri" w:hAnsi="Calibri" w:cs="Arial"/>
          <w:color w:val="212529"/>
        </w:rPr>
        <w:t xml:space="preserve">ότι αυτό δεν εξαρτάται από το αν ένας ευάλωτος έχει </w:t>
      </w:r>
      <w:r>
        <w:rPr>
          <w:rFonts w:ascii="Calibri" w:hAnsi="Calibri" w:cs="Arial"/>
          <w:color w:val="212529"/>
        </w:rPr>
        <w:t xml:space="preserve">ή </w:t>
      </w:r>
      <w:r w:rsidRPr="0078303E">
        <w:rPr>
          <w:rFonts w:ascii="Calibri" w:hAnsi="Calibri" w:cs="Arial"/>
          <w:color w:val="212529"/>
        </w:rPr>
        <w:t>δεν έχει περιουσία ή είναι της α</w:t>
      </w:r>
      <w:r>
        <w:rPr>
          <w:rFonts w:ascii="Calibri" w:hAnsi="Calibri" w:cs="Arial"/>
          <w:color w:val="212529"/>
        </w:rPr>
        <w:t>’ ή</w:t>
      </w:r>
      <w:r w:rsidRPr="0078303E">
        <w:rPr>
          <w:rFonts w:ascii="Calibri" w:hAnsi="Calibri" w:cs="Arial"/>
          <w:color w:val="212529"/>
        </w:rPr>
        <w:t xml:space="preserve"> της β</w:t>
      </w:r>
      <w:r>
        <w:rPr>
          <w:rFonts w:ascii="Calibri" w:hAnsi="Calibri" w:cs="Arial"/>
          <w:color w:val="212529"/>
        </w:rPr>
        <w:t>’</w:t>
      </w:r>
      <w:r w:rsidRPr="0078303E">
        <w:rPr>
          <w:rFonts w:ascii="Calibri" w:hAnsi="Calibri" w:cs="Arial"/>
          <w:color w:val="212529"/>
        </w:rPr>
        <w:t xml:space="preserve"> ιθαγένειας</w:t>
      </w:r>
      <w:r>
        <w:rPr>
          <w:rFonts w:ascii="Calibri" w:hAnsi="Calibri" w:cs="Arial"/>
          <w:color w:val="212529"/>
        </w:rPr>
        <w:t>,</w:t>
      </w:r>
      <w:r w:rsidRPr="0078303E">
        <w:rPr>
          <w:rFonts w:ascii="Calibri" w:hAnsi="Calibri" w:cs="Arial"/>
          <w:color w:val="212529"/>
        </w:rPr>
        <w:t xml:space="preserve"> αλλά</w:t>
      </w:r>
      <w:r w:rsidR="00193299">
        <w:rPr>
          <w:rFonts w:ascii="Calibri" w:hAnsi="Calibri" w:cs="Arial"/>
          <w:color w:val="212529"/>
        </w:rPr>
        <w:t>,</w:t>
      </w:r>
      <w:r w:rsidRPr="0078303E">
        <w:rPr>
          <w:rFonts w:ascii="Calibri" w:hAnsi="Calibri" w:cs="Arial"/>
          <w:color w:val="212529"/>
        </w:rPr>
        <w:t xml:space="preserve"> προφανώς</w:t>
      </w:r>
      <w:r w:rsidR="00193299">
        <w:rPr>
          <w:rFonts w:ascii="Calibri" w:hAnsi="Calibri" w:cs="Arial"/>
          <w:color w:val="212529"/>
        </w:rPr>
        <w:t>,</w:t>
      </w:r>
      <w:r w:rsidRPr="0078303E">
        <w:rPr>
          <w:rFonts w:ascii="Calibri" w:hAnsi="Calibri" w:cs="Arial"/>
          <w:color w:val="212529"/>
        </w:rPr>
        <w:t xml:space="preserve"> ο στόχος </w:t>
      </w:r>
      <w:r>
        <w:rPr>
          <w:rFonts w:ascii="Calibri" w:hAnsi="Calibri" w:cs="Arial"/>
          <w:color w:val="212529"/>
        </w:rPr>
        <w:t xml:space="preserve">-και αυτός είναι ο στόχος- της Διεθνούς </w:t>
      </w:r>
      <w:r w:rsidR="00556D1D">
        <w:rPr>
          <w:rFonts w:ascii="Calibri" w:hAnsi="Calibri" w:cs="Arial"/>
          <w:color w:val="212529"/>
        </w:rPr>
        <w:t>Σύμβαση</w:t>
      </w:r>
      <w:r w:rsidRPr="0078303E">
        <w:rPr>
          <w:rFonts w:ascii="Calibri" w:hAnsi="Calibri" w:cs="Arial"/>
          <w:color w:val="212529"/>
        </w:rPr>
        <w:t>ς</w:t>
      </w:r>
      <w:r>
        <w:rPr>
          <w:rFonts w:ascii="Calibri" w:hAnsi="Calibri" w:cs="Arial"/>
          <w:color w:val="212529"/>
        </w:rPr>
        <w:t>,</w:t>
      </w:r>
      <w:r w:rsidRPr="0078303E">
        <w:rPr>
          <w:rFonts w:ascii="Calibri" w:hAnsi="Calibri" w:cs="Arial"/>
          <w:color w:val="212529"/>
        </w:rPr>
        <w:t xml:space="preserve"> είναι να προστατευθούν τα συμφέροντα όλων αυτών των πολιτών</w:t>
      </w:r>
      <w:r>
        <w:rPr>
          <w:rFonts w:ascii="Calibri" w:hAnsi="Calibri" w:cs="Arial"/>
          <w:color w:val="212529"/>
        </w:rPr>
        <w:t>,</w:t>
      </w:r>
      <w:r w:rsidRPr="0078303E">
        <w:rPr>
          <w:rFonts w:ascii="Calibri" w:hAnsi="Calibri" w:cs="Arial"/>
          <w:color w:val="212529"/>
        </w:rPr>
        <w:t xml:space="preserve"> οι οποίοι για τον </w:t>
      </w:r>
      <w:r>
        <w:rPr>
          <w:rFonts w:ascii="Calibri" w:hAnsi="Calibri" w:cs="Arial"/>
          <w:color w:val="212529"/>
        </w:rPr>
        <w:t>«</w:t>
      </w:r>
      <w:r w:rsidRPr="0078303E">
        <w:rPr>
          <w:rFonts w:ascii="Calibri" w:hAnsi="Calibri" w:cs="Arial"/>
          <w:color w:val="212529"/>
        </w:rPr>
        <w:t xml:space="preserve">α </w:t>
      </w:r>
      <w:r>
        <w:rPr>
          <w:rFonts w:ascii="Calibri" w:hAnsi="Calibri" w:cs="Arial"/>
          <w:color w:val="212529"/>
        </w:rPr>
        <w:t xml:space="preserve">ή </w:t>
      </w:r>
      <w:r w:rsidRPr="0078303E">
        <w:rPr>
          <w:rFonts w:ascii="Calibri" w:hAnsi="Calibri" w:cs="Arial"/>
          <w:color w:val="212529"/>
        </w:rPr>
        <w:t>β</w:t>
      </w:r>
      <w:r>
        <w:rPr>
          <w:rFonts w:ascii="Calibri" w:hAnsi="Calibri" w:cs="Arial"/>
          <w:color w:val="212529"/>
        </w:rPr>
        <w:t>»</w:t>
      </w:r>
      <w:r w:rsidRPr="0078303E">
        <w:rPr>
          <w:rFonts w:ascii="Calibri" w:hAnsi="Calibri" w:cs="Arial"/>
          <w:color w:val="212529"/>
        </w:rPr>
        <w:t xml:space="preserve"> τρόπο έχουν σημαντικές δυσκολίες</w:t>
      </w:r>
      <w:r>
        <w:rPr>
          <w:rFonts w:ascii="Calibri" w:hAnsi="Calibri" w:cs="Arial"/>
          <w:color w:val="212529"/>
        </w:rPr>
        <w:t>,</w:t>
      </w:r>
      <w:r w:rsidRPr="0078303E">
        <w:rPr>
          <w:rFonts w:ascii="Calibri" w:hAnsi="Calibri" w:cs="Arial"/>
          <w:color w:val="212529"/>
        </w:rPr>
        <w:t xml:space="preserve"> κυρίως λόγω θεμάτων υγείας στο να υπερασπιστούν και να διαφυλάξουν τα συμφέροντά τους</w:t>
      </w:r>
      <w:r>
        <w:rPr>
          <w:rFonts w:ascii="Calibri" w:hAnsi="Calibri" w:cs="Arial"/>
          <w:color w:val="212529"/>
        </w:rPr>
        <w:t>.</w:t>
      </w:r>
      <w:r w:rsidRPr="0078303E">
        <w:rPr>
          <w:rFonts w:ascii="Calibri" w:hAnsi="Calibri" w:cs="Arial"/>
          <w:color w:val="212529"/>
        </w:rPr>
        <w:t xml:space="preserve"> </w:t>
      </w:r>
    </w:p>
    <w:p w14:paraId="597B02F8" w14:textId="77777777" w:rsidR="00193299"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Και αυτό</w:t>
      </w:r>
      <w:r w:rsidR="00193299">
        <w:rPr>
          <w:rFonts w:ascii="Calibri" w:hAnsi="Calibri" w:cs="Arial"/>
          <w:color w:val="212529"/>
        </w:rPr>
        <w:t>,</w:t>
      </w:r>
      <w:r w:rsidRPr="0078303E">
        <w:rPr>
          <w:rFonts w:ascii="Calibri" w:hAnsi="Calibri" w:cs="Arial"/>
          <w:color w:val="212529"/>
        </w:rPr>
        <w:t xml:space="preserve"> διότι</w:t>
      </w:r>
      <w:r>
        <w:rPr>
          <w:rFonts w:ascii="Calibri" w:hAnsi="Calibri" w:cs="Arial"/>
          <w:color w:val="212529"/>
        </w:rPr>
        <w:t xml:space="preserve"> όποιος δει και το κείμενο της </w:t>
      </w:r>
      <w:r w:rsidR="00556D1D">
        <w:rPr>
          <w:rFonts w:ascii="Calibri" w:hAnsi="Calibri" w:cs="Arial"/>
          <w:color w:val="212529"/>
        </w:rPr>
        <w:t>Σύμβαση</w:t>
      </w:r>
      <w:r w:rsidRPr="0078303E">
        <w:rPr>
          <w:rFonts w:ascii="Calibri" w:hAnsi="Calibri" w:cs="Arial"/>
          <w:color w:val="212529"/>
        </w:rPr>
        <w:t>ς αλλά και το περιβάλλον</w:t>
      </w:r>
      <w:r>
        <w:rPr>
          <w:rFonts w:ascii="Calibri" w:hAnsi="Calibri" w:cs="Arial"/>
          <w:color w:val="212529"/>
        </w:rPr>
        <w:t>,</w:t>
      </w:r>
      <w:r w:rsidRPr="0078303E">
        <w:rPr>
          <w:rFonts w:ascii="Calibri" w:hAnsi="Calibri" w:cs="Arial"/>
          <w:color w:val="212529"/>
        </w:rPr>
        <w:t xml:space="preserve"> αφορά ζητήματα δυσ</w:t>
      </w:r>
      <w:r>
        <w:rPr>
          <w:rFonts w:ascii="Calibri" w:hAnsi="Calibri" w:cs="Arial"/>
          <w:color w:val="212529"/>
        </w:rPr>
        <w:t>κολίας εφαρμογής του ιδιωτικού Διεθνούς Δ</w:t>
      </w:r>
      <w:r w:rsidRPr="0078303E">
        <w:rPr>
          <w:rFonts w:ascii="Calibri" w:hAnsi="Calibri" w:cs="Arial"/>
          <w:color w:val="212529"/>
        </w:rPr>
        <w:t>ικαίου</w:t>
      </w:r>
      <w:r>
        <w:rPr>
          <w:rFonts w:ascii="Calibri" w:hAnsi="Calibri" w:cs="Arial"/>
          <w:color w:val="212529"/>
        </w:rPr>
        <w:t>,</w:t>
      </w:r>
      <w:r w:rsidRPr="0078303E">
        <w:rPr>
          <w:rFonts w:ascii="Calibri" w:hAnsi="Calibri" w:cs="Arial"/>
          <w:color w:val="212529"/>
        </w:rPr>
        <w:t xml:space="preserve"> το οποίο</w:t>
      </w:r>
      <w:r w:rsidR="00193299">
        <w:rPr>
          <w:rFonts w:ascii="Calibri" w:hAnsi="Calibri" w:cs="Arial"/>
          <w:color w:val="212529"/>
        </w:rPr>
        <w:t>,</w:t>
      </w:r>
      <w:r w:rsidRPr="0078303E">
        <w:rPr>
          <w:rFonts w:ascii="Calibri" w:hAnsi="Calibri" w:cs="Arial"/>
          <w:color w:val="212529"/>
        </w:rPr>
        <w:t xml:space="preserve"> δυστυχώς</w:t>
      </w:r>
      <w:r w:rsidR="00193299">
        <w:rPr>
          <w:rFonts w:ascii="Calibri" w:hAnsi="Calibri" w:cs="Arial"/>
          <w:color w:val="212529"/>
        </w:rPr>
        <w:t>,</w:t>
      </w:r>
      <w:r w:rsidRPr="0078303E">
        <w:rPr>
          <w:rFonts w:ascii="Calibri" w:hAnsi="Calibri" w:cs="Arial"/>
          <w:color w:val="212529"/>
        </w:rPr>
        <w:t xml:space="preserve"> εμφανίζεται όλο και συχνότερα</w:t>
      </w:r>
      <w:r>
        <w:rPr>
          <w:rFonts w:ascii="Calibri" w:hAnsi="Calibri" w:cs="Arial"/>
          <w:color w:val="212529"/>
        </w:rPr>
        <w:t>,</w:t>
      </w:r>
      <w:r w:rsidRPr="0078303E">
        <w:rPr>
          <w:rFonts w:ascii="Calibri" w:hAnsi="Calibri" w:cs="Arial"/>
          <w:color w:val="212529"/>
        </w:rPr>
        <w:t xml:space="preserve"> όπως είναι η διαχείριση και η πώληση αγαθών που ανήκουν σε άτομα τα οποία υποφέρουν από </w:t>
      </w:r>
      <w:r>
        <w:rPr>
          <w:rFonts w:ascii="Calibri" w:hAnsi="Calibri" w:cs="Arial"/>
          <w:color w:val="212529"/>
        </w:rPr>
        <w:t xml:space="preserve">τις </w:t>
      </w:r>
      <w:r w:rsidRPr="0078303E">
        <w:rPr>
          <w:rFonts w:ascii="Calibri" w:hAnsi="Calibri" w:cs="Arial"/>
          <w:color w:val="212529"/>
        </w:rPr>
        <w:t>ασθένειες των προσωπικών τους ικανοτήτων</w:t>
      </w:r>
      <w:r>
        <w:rPr>
          <w:rFonts w:ascii="Calibri" w:hAnsi="Calibri" w:cs="Arial"/>
          <w:color w:val="212529"/>
        </w:rPr>
        <w:t>,</w:t>
      </w:r>
      <w:r w:rsidRPr="0078303E">
        <w:rPr>
          <w:rFonts w:ascii="Calibri" w:hAnsi="Calibri" w:cs="Arial"/>
          <w:color w:val="212529"/>
        </w:rPr>
        <w:t xml:space="preserve"> εφαρμόζονται σοβαρά ζητή</w:t>
      </w:r>
      <w:r>
        <w:rPr>
          <w:rFonts w:ascii="Calibri" w:hAnsi="Calibri" w:cs="Arial"/>
          <w:color w:val="212529"/>
        </w:rPr>
        <w:t>ματα που τα έθεσαν και όλοι οι Εισηγητές και οι Ε</w:t>
      </w:r>
      <w:r w:rsidRPr="0078303E">
        <w:rPr>
          <w:rFonts w:ascii="Calibri" w:hAnsi="Calibri" w:cs="Arial"/>
          <w:color w:val="212529"/>
        </w:rPr>
        <w:t xml:space="preserve">ιδικοί </w:t>
      </w:r>
      <w:r>
        <w:rPr>
          <w:rFonts w:ascii="Calibri" w:hAnsi="Calibri" w:cs="Arial"/>
          <w:color w:val="212529"/>
        </w:rPr>
        <w:t>Αγορητές των Κ</w:t>
      </w:r>
      <w:r w:rsidRPr="0078303E">
        <w:rPr>
          <w:rFonts w:ascii="Calibri" w:hAnsi="Calibri" w:cs="Arial"/>
          <w:color w:val="212529"/>
        </w:rPr>
        <w:t>ομμάτων</w:t>
      </w:r>
      <w:r>
        <w:rPr>
          <w:rFonts w:ascii="Calibri" w:hAnsi="Calibri" w:cs="Arial"/>
          <w:color w:val="212529"/>
        </w:rPr>
        <w:t>,</w:t>
      </w:r>
      <w:r w:rsidRPr="0078303E">
        <w:rPr>
          <w:rFonts w:ascii="Calibri" w:hAnsi="Calibri" w:cs="Arial"/>
          <w:color w:val="212529"/>
        </w:rPr>
        <w:t xml:space="preserve"> όσο αφορά το ποιος νόμος εφαρμόζεται</w:t>
      </w:r>
      <w:r>
        <w:rPr>
          <w:rFonts w:ascii="Calibri" w:hAnsi="Calibri" w:cs="Arial"/>
          <w:color w:val="212529"/>
        </w:rPr>
        <w:t>,</w:t>
      </w:r>
      <w:r w:rsidRPr="0078303E">
        <w:rPr>
          <w:rFonts w:ascii="Calibri" w:hAnsi="Calibri" w:cs="Arial"/>
          <w:color w:val="212529"/>
        </w:rPr>
        <w:t xml:space="preserve"> ποιος έχει το δικαίωμα να εκπροσωπήσει τον ανήλικο και με ποιες αρμοδιότητες</w:t>
      </w:r>
      <w:r>
        <w:rPr>
          <w:rFonts w:ascii="Calibri" w:hAnsi="Calibri" w:cs="Arial"/>
          <w:color w:val="212529"/>
        </w:rPr>
        <w:t>.</w:t>
      </w:r>
      <w:r w:rsidRPr="0078303E">
        <w:rPr>
          <w:rFonts w:ascii="Calibri" w:hAnsi="Calibri" w:cs="Arial"/>
          <w:color w:val="212529"/>
        </w:rPr>
        <w:t xml:space="preserve"> </w:t>
      </w:r>
    </w:p>
    <w:p w14:paraId="5F2DB756"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Και</w:t>
      </w:r>
      <w:r w:rsidR="00193299">
        <w:rPr>
          <w:rFonts w:ascii="Calibri" w:hAnsi="Calibri" w:cs="Arial"/>
          <w:color w:val="212529"/>
        </w:rPr>
        <w:t>,</w:t>
      </w:r>
      <w:r w:rsidRPr="0078303E">
        <w:rPr>
          <w:rFonts w:ascii="Calibri" w:hAnsi="Calibri" w:cs="Arial"/>
          <w:color w:val="212529"/>
        </w:rPr>
        <w:t xml:space="preserve"> υπό αυτά τα δεδομένα</w:t>
      </w:r>
      <w:r>
        <w:rPr>
          <w:rFonts w:ascii="Calibri" w:hAnsi="Calibri" w:cs="Arial"/>
          <w:color w:val="212529"/>
        </w:rPr>
        <w:t>,</w:t>
      </w:r>
      <w:r w:rsidRPr="0078303E">
        <w:rPr>
          <w:rFonts w:ascii="Calibri" w:hAnsi="Calibri" w:cs="Arial"/>
          <w:color w:val="212529"/>
        </w:rPr>
        <w:t xml:space="preserve"> είναι σημαντικό να υ</w:t>
      </w:r>
      <w:r>
        <w:rPr>
          <w:rFonts w:ascii="Calibri" w:hAnsi="Calibri" w:cs="Arial"/>
          <w:color w:val="212529"/>
        </w:rPr>
        <w:t>πάρχουν σαφείς κανόνες ομοιογενεί</w:t>
      </w:r>
      <w:r w:rsidRPr="0078303E">
        <w:rPr>
          <w:rFonts w:ascii="Calibri" w:hAnsi="Calibri" w:cs="Arial"/>
          <w:color w:val="212529"/>
        </w:rPr>
        <w:t>ς</w:t>
      </w:r>
      <w:r>
        <w:rPr>
          <w:rFonts w:ascii="Calibri" w:hAnsi="Calibri" w:cs="Arial"/>
          <w:color w:val="212529"/>
        </w:rPr>
        <w:t>, συμπαγείς και οι συγκεκριμένες Α</w:t>
      </w:r>
      <w:r w:rsidRPr="0078303E">
        <w:rPr>
          <w:rFonts w:ascii="Calibri" w:hAnsi="Calibri" w:cs="Arial"/>
          <w:color w:val="212529"/>
        </w:rPr>
        <w:t xml:space="preserve">ρχές που τις εφαρμόζουν στα κράτη που </w:t>
      </w:r>
      <w:r>
        <w:rPr>
          <w:rFonts w:ascii="Calibri" w:hAnsi="Calibri" w:cs="Arial"/>
          <w:color w:val="212529"/>
        </w:rPr>
        <w:t xml:space="preserve">την </w:t>
      </w:r>
      <w:r w:rsidRPr="0078303E">
        <w:rPr>
          <w:rFonts w:ascii="Calibri" w:hAnsi="Calibri" w:cs="Arial"/>
          <w:color w:val="212529"/>
        </w:rPr>
        <w:t xml:space="preserve">έχουν υπογράψει </w:t>
      </w:r>
      <w:r>
        <w:rPr>
          <w:rFonts w:ascii="Calibri" w:hAnsi="Calibri" w:cs="Arial"/>
          <w:color w:val="212529"/>
        </w:rPr>
        <w:t xml:space="preserve">και </w:t>
      </w:r>
      <w:r w:rsidRPr="0078303E">
        <w:rPr>
          <w:rFonts w:ascii="Calibri" w:hAnsi="Calibri" w:cs="Arial"/>
          <w:color w:val="212529"/>
        </w:rPr>
        <w:t>την έχουν κυρώσει</w:t>
      </w:r>
      <w:r>
        <w:rPr>
          <w:rFonts w:ascii="Calibri" w:hAnsi="Calibri" w:cs="Arial"/>
          <w:color w:val="212529"/>
        </w:rPr>
        <w:t>, ν</w:t>
      </w:r>
      <w:r w:rsidRPr="0078303E">
        <w:rPr>
          <w:rFonts w:ascii="Calibri" w:hAnsi="Calibri" w:cs="Arial"/>
          <w:color w:val="212529"/>
        </w:rPr>
        <w:t>α μπορούν να διαφυλάσσουν πράγματι την προστασία του ατόμου ή την περιουσία του</w:t>
      </w:r>
      <w:r>
        <w:rPr>
          <w:rFonts w:ascii="Calibri" w:hAnsi="Calibri" w:cs="Arial"/>
          <w:color w:val="212529"/>
        </w:rPr>
        <w:t>.</w:t>
      </w:r>
      <w:r w:rsidRPr="0078303E">
        <w:rPr>
          <w:rFonts w:ascii="Calibri" w:hAnsi="Calibri" w:cs="Arial"/>
          <w:color w:val="212529"/>
        </w:rPr>
        <w:t xml:space="preserve"> </w:t>
      </w:r>
    </w:p>
    <w:p w14:paraId="77DF56E0" w14:textId="77777777" w:rsidR="00274E51" w:rsidRDefault="00274E51" w:rsidP="00301C21">
      <w:pPr>
        <w:spacing w:line="276" w:lineRule="auto"/>
        <w:ind w:firstLine="720"/>
        <w:contextualSpacing/>
        <w:jc w:val="both"/>
        <w:rPr>
          <w:rFonts w:ascii="Calibri" w:hAnsi="Calibri" w:cs="Arial"/>
          <w:color w:val="212529"/>
        </w:rPr>
      </w:pPr>
      <w:r>
        <w:rPr>
          <w:rFonts w:ascii="Calibri" w:hAnsi="Calibri" w:cs="Arial"/>
          <w:color w:val="212529"/>
        </w:rPr>
        <w:t>Σ</w:t>
      </w:r>
      <w:r w:rsidRPr="0078303E">
        <w:rPr>
          <w:rFonts w:ascii="Calibri" w:hAnsi="Calibri" w:cs="Arial"/>
          <w:color w:val="212529"/>
        </w:rPr>
        <w:t>ε ό</w:t>
      </w:r>
      <w:r w:rsidR="00193299">
        <w:rPr>
          <w:rFonts w:ascii="Calibri" w:hAnsi="Calibri" w:cs="Arial"/>
          <w:color w:val="212529"/>
        </w:rPr>
        <w:t>,</w:t>
      </w:r>
      <w:r w:rsidRPr="0078303E">
        <w:rPr>
          <w:rFonts w:ascii="Calibri" w:hAnsi="Calibri" w:cs="Arial"/>
          <w:color w:val="212529"/>
        </w:rPr>
        <w:t>τ</w:t>
      </w:r>
      <w:r>
        <w:rPr>
          <w:rFonts w:ascii="Calibri" w:hAnsi="Calibri" w:cs="Arial"/>
          <w:color w:val="212529"/>
        </w:rPr>
        <w:t>ι αφορά αυτό που ανέφερε η Ειδική Αγορήτρια του Κομμουνιστικού Κ</w:t>
      </w:r>
      <w:r w:rsidRPr="0078303E">
        <w:rPr>
          <w:rFonts w:ascii="Calibri" w:hAnsi="Calibri" w:cs="Arial"/>
          <w:color w:val="212529"/>
        </w:rPr>
        <w:t>όμματος</w:t>
      </w:r>
      <w:r>
        <w:rPr>
          <w:rFonts w:ascii="Calibri" w:hAnsi="Calibri" w:cs="Arial"/>
          <w:color w:val="212529"/>
        </w:rPr>
        <w:t>,</w:t>
      </w:r>
      <w:r w:rsidRPr="0078303E">
        <w:rPr>
          <w:rFonts w:ascii="Calibri" w:hAnsi="Calibri" w:cs="Arial"/>
          <w:color w:val="212529"/>
        </w:rPr>
        <w:t xml:space="preserve"> όλες οι τυχόν εξαιρέσεις που προβλέπονται είναι πάντα περισσότερο προστατευτικές για τον ευάλωτο ενήλικο</w:t>
      </w:r>
      <w:r>
        <w:rPr>
          <w:rFonts w:ascii="Calibri" w:hAnsi="Calibri" w:cs="Arial"/>
          <w:color w:val="212529"/>
        </w:rPr>
        <w:t>,</w:t>
      </w:r>
      <w:r w:rsidRPr="0078303E">
        <w:rPr>
          <w:rFonts w:ascii="Calibri" w:hAnsi="Calibri" w:cs="Arial"/>
          <w:color w:val="212529"/>
        </w:rPr>
        <w:t xml:space="preserve"> δεν τίθεται θέμα μίνιμουμ </w:t>
      </w:r>
      <w:r>
        <w:rPr>
          <w:rFonts w:ascii="Calibri" w:hAnsi="Calibri" w:cs="Arial"/>
          <w:color w:val="212529"/>
        </w:rPr>
        <w:t xml:space="preserve">ή </w:t>
      </w:r>
      <w:r w:rsidRPr="0078303E">
        <w:rPr>
          <w:rFonts w:ascii="Calibri" w:hAnsi="Calibri" w:cs="Arial"/>
          <w:color w:val="212529"/>
        </w:rPr>
        <w:t>μειωμένης προστασίας σε σχέση με κάποιο ζήτημα που αφορά έναν ευάλωτο ενήλικο</w:t>
      </w:r>
      <w:r>
        <w:rPr>
          <w:rFonts w:ascii="Calibri" w:hAnsi="Calibri" w:cs="Arial"/>
          <w:color w:val="212529"/>
        </w:rPr>
        <w:t>.</w:t>
      </w:r>
      <w:r w:rsidRPr="0078303E">
        <w:rPr>
          <w:rFonts w:ascii="Calibri" w:hAnsi="Calibri" w:cs="Arial"/>
          <w:color w:val="212529"/>
        </w:rPr>
        <w:t xml:space="preserve"> </w:t>
      </w:r>
    </w:p>
    <w:p w14:paraId="4E14BA26" w14:textId="77777777" w:rsidR="00274E51" w:rsidRDefault="00274E51" w:rsidP="00301C21">
      <w:pPr>
        <w:spacing w:line="276" w:lineRule="auto"/>
        <w:ind w:firstLine="720"/>
        <w:contextualSpacing/>
        <w:jc w:val="both"/>
        <w:rPr>
          <w:rFonts w:ascii="Calibri" w:hAnsi="Calibri" w:cs="Arial"/>
          <w:color w:val="212529"/>
        </w:rPr>
      </w:pPr>
      <w:r>
        <w:rPr>
          <w:rFonts w:ascii="Calibri" w:hAnsi="Calibri" w:cs="Arial"/>
          <w:color w:val="212529"/>
        </w:rPr>
        <w:t>Οφείλω να πω ότι η Ευρωπαϊκή Έ</w:t>
      </w:r>
      <w:r w:rsidRPr="0078303E">
        <w:rPr>
          <w:rFonts w:ascii="Calibri" w:hAnsi="Calibri" w:cs="Arial"/>
          <w:color w:val="212529"/>
        </w:rPr>
        <w:t>νωση</w:t>
      </w:r>
      <w:r w:rsidR="00193299">
        <w:rPr>
          <w:rFonts w:ascii="Calibri" w:hAnsi="Calibri" w:cs="Arial"/>
          <w:color w:val="212529"/>
        </w:rPr>
        <w:t>,</w:t>
      </w:r>
      <w:r w:rsidRPr="0078303E">
        <w:rPr>
          <w:rFonts w:ascii="Calibri" w:hAnsi="Calibri" w:cs="Arial"/>
          <w:color w:val="212529"/>
        </w:rPr>
        <w:t xml:space="preserve"> τα τελευταία χρόνια</w:t>
      </w:r>
      <w:r>
        <w:rPr>
          <w:rFonts w:ascii="Calibri" w:hAnsi="Calibri" w:cs="Arial"/>
          <w:color w:val="212529"/>
        </w:rPr>
        <w:t>,</w:t>
      </w:r>
      <w:r w:rsidRPr="0078303E">
        <w:rPr>
          <w:rFonts w:ascii="Calibri" w:hAnsi="Calibri" w:cs="Arial"/>
          <w:color w:val="212529"/>
        </w:rPr>
        <w:t xml:space="preserve"> έχει αναδείξει σε ένα πολύ σημαντικό σημείο της πολιτικής </w:t>
      </w:r>
      <w:r>
        <w:rPr>
          <w:rFonts w:ascii="Calibri" w:hAnsi="Calibri" w:cs="Arial"/>
          <w:color w:val="212529"/>
        </w:rPr>
        <w:t>της,</w:t>
      </w:r>
      <w:r w:rsidRPr="0078303E">
        <w:rPr>
          <w:rFonts w:ascii="Calibri" w:hAnsi="Calibri" w:cs="Arial"/>
          <w:color w:val="212529"/>
        </w:rPr>
        <w:t xml:space="preserve"> την προστασία των ευ</w:t>
      </w:r>
      <w:r>
        <w:rPr>
          <w:rFonts w:ascii="Calibri" w:hAnsi="Calibri" w:cs="Arial"/>
          <w:color w:val="212529"/>
        </w:rPr>
        <w:t>άλωτων ενηλίκων και μάλιστα το Συμβούλιο της Ευρωπαϊκής Ένωσης</w:t>
      </w:r>
      <w:r w:rsidR="00193299">
        <w:rPr>
          <w:rFonts w:ascii="Calibri" w:hAnsi="Calibri" w:cs="Arial"/>
          <w:color w:val="212529"/>
        </w:rPr>
        <w:t>,</w:t>
      </w:r>
      <w:r>
        <w:rPr>
          <w:rFonts w:ascii="Calibri" w:hAnsi="Calibri" w:cs="Arial"/>
          <w:color w:val="212529"/>
        </w:rPr>
        <w:t xml:space="preserve"> πρόσφατα</w:t>
      </w:r>
      <w:r w:rsidR="00193299">
        <w:rPr>
          <w:rFonts w:ascii="Calibri" w:hAnsi="Calibri" w:cs="Arial"/>
          <w:color w:val="212529"/>
        </w:rPr>
        <w:t>,</w:t>
      </w:r>
      <w:r>
        <w:rPr>
          <w:rFonts w:ascii="Calibri" w:hAnsi="Calibri" w:cs="Arial"/>
          <w:color w:val="212529"/>
        </w:rPr>
        <w:t xml:space="preserve"> στα συμπεράσματά</w:t>
      </w:r>
      <w:r w:rsidRPr="0078303E">
        <w:rPr>
          <w:rFonts w:ascii="Calibri" w:hAnsi="Calibri" w:cs="Arial"/>
          <w:color w:val="212529"/>
        </w:rPr>
        <w:t xml:space="preserve"> του</w:t>
      </w:r>
      <w:r>
        <w:rPr>
          <w:rFonts w:ascii="Calibri" w:hAnsi="Calibri" w:cs="Arial"/>
          <w:color w:val="212529"/>
        </w:rPr>
        <w:t>,</w:t>
      </w:r>
      <w:r w:rsidRPr="0078303E">
        <w:rPr>
          <w:rFonts w:ascii="Calibri" w:hAnsi="Calibri" w:cs="Arial"/>
          <w:color w:val="212529"/>
        </w:rPr>
        <w:t xml:space="preserve"> τα οποία δημοσιεύθηκαν το 2021</w:t>
      </w:r>
      <w:r>
        <w:rPr>
          <w:rFonts w:ascii="Calibri" w:hAnsi="Calibri" w:cs="Arial"/>
          <w:color w:val="212529"/>
        </w:rPr>
        <w:t>, προτρέπει τα κράτη-μέλη της Ευρωπαϊκής Έ</w:t>
      </w:r>
      <w:r w:rsidRPr="0078303E">
        <w:rPr>
          <w:rFonts w:ascii="Calibri" w:hAnsi="Calibri" w:cs="Arial"/>
          <w:color w:val="212529"/>
        </w:rPr>
        <w:t>νωσης να προβούν σε περαιτέρω πρωτοβουλίες</w:t>
      </w:r>
      <w:r>
        <w:rPr>
          <w:rFonts w:ascii="Calibri" w:hAnsi="Calibri" w:cs="Arial"/>
          <w:color w:val="212529"/>
        </w:rPr>
        <w:t>,</w:t>
      </w:r>
      <w:r w:rsidRPr="0078303E">
        <w:rPr>
          <w:rFonts w:ascii="Calibri" w:hAnsi="Calibri" w:cs="Arial"/>
          <w:color w:val="212529"/>
        </w:rPr>
        <w:t xml:space="preserve"> για να ενισχυθεί η προστασία των ευάλωτων ενηλίκων</w:t>
      </w:r>
      <w:r>
        <w:rPr>
          <w:rFonts w:ascii="Calibri" w:hAnsi="Calibri" w:cs="Arial"/>
          <w:color w:val="212529"/>
        </w:rPr>
        <w:t xml:space="preserve"> εντός της Ευρωπαϊκής Έ</w:t>
      </w:r>
      <w:r w:rsidRPr="0078303E">
        <w:rPr>
          <w:rFonts w:ascii="Calibri" w:hAnsi="Calibri" w:cs="Arial"/>
          <w:color w:val="212529"/>
        </w:rPr>
        <w:t>νωσης</w:t>
      </w:r>
      <w:r>
        <w:rPr>
          <w:rFonts w:ascii="Calibri" w:hAnsi="Calibri" w:cs="Arial"/>
          <w:color w:val="212529"/>
        </w:rPr>
        <w:t>.</w:t>
      </w:r>
      <w:r w:rsidRPr="0078303E">
        <w:rPr>
          <w:rFonts w:ascii="Calibri" w:hAnsi="Calibri" w:cs="Arial"/>
          <w:color w:val="212529"/>
        </w:rPr>
        <w:t xml:space="preserve"> </w:t>
      </w:r>
    </w:p>
    <w:p w14:paraId="0C361781"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Συγκεκριμένα</w:t>
      </w:r>
      <w:r w:rsidR="00193299">
        <w:rPr>
          <w:rFonts w:ascii="Calibri" w:hAnsi="Calibri" w:cs="Arial"/>
          <w:color w:val="212529"/>
        </w:rPr>
        <w:t xml:space="preserve">, </w:t>
      </w:r>
      <w:r w:rsidRPr="0078303E">
        <w:rPr>
          <w:rFonts w:ascii="Calibri" w:hAnsi="Calibri" w:cs="Arial"/>
          <w:color w:val="212529"/>
        </w:rPr>
        <w:t>τα καλεί να προωθήσουν μεγαλύτερη ευαισθητοποίηση των δικαστηρίων των επαγγελματιών που έχουν να κάνουν με την εφαρμογή του νόμου</w:t>
      </w:r>
      <w:r w:rsidR="007676C1">
        <w:rPr>
          <w:rFonts w:ascii="Calibri" w:hAnsi="Calibri" w:cs="Arial"/>
          <w:color w:val="212529"/>
        </w:rPr>
        <w:t>,</w:t>
      </w:r>
      <w:r w:rsidRPr="0078303E">
        <w:rPr>
          <w:rFonts w:ascii="Calibri" w:hAnsi="Calibri" w:cs="Arial"/>
          <w:color w:val="212529"/>
        </w:rPr>
        <w:t xml:space="preserve"> των εμπλεκομένων στη νομική κοινότητα</w:t>
      </w:r>
      <w:r>
        <w:rPr>
          <w:rFonts w:ascii="Calibri" w:hAnsi="Calibri" w:cs="Arial"/>
          <w:color w:val="212529"/>
        </w:rPr>
        <w:t>,</w:t>
      </w:r>
      <w:r w:rsidRPr="0078303E">
        <w:rPr>
          <w:rFonts w:ascii="Calibri" w:hAnsi="Calibri" w:cs="Arial"/>
          <w:color w:val="212529"/>
        </w:rPr>
        <w:t xml:space="preserve"> για να υπάρξει ανταλλαγή εμπειριών και ορθό</w:t>
      </w:r>
      <w:r>
        <w:rPr>
          <w:rFonts w:ascii="Calibri" w:hAnsi="Calibri" w:cs="Arial"/>
          <w:color w:val="212529"/>
        </w:rPr>
        <w:t>τερων</w:t>
      </w:r>
      <w:r w:rsidRPr="0078303E">
        <w:rPr>
          <w:rFonts w:ascii="Calibri" w:hAnsi="Calibri" w:cs="Arial"/>
          <w:color w:val="212529"/>
        </w:rPr>
        <w:t xml:space="preserve"> πρακτικών</w:t>
      </w:r>
      <w:r w:rsidR="007676C1">
        <w:rPr>
          <w:rFonts w:ascii="Calibri" w:hAnsi="Calibri" w:cs="Arial"/>
          <w:color w:val="212529"/>
        </w:rPr>
        <w:t>. Ν</w:t>
      </w:r>
      <w:r w:rsidRPr="0078303E">
        <w:rPr>
          <w:rFonts w:ascii="Calibri" w:hAnsi="Calibri" w:cs="Arial"/>
          <w:color w:val="212529"/>
        </w:rPr>
        <w:t>α προωθήσουν τις δια</w:t>
      </w:r>
      <w:r>
        <w:rPr>
          <w:rFonts w:ascii="Calibri" w:hAnsi="Calibri" w:cs="Arial"/>
          <w:color w:val="212529"/>
        </w:rPr>
        <w:t xml:space="preserve">δικασίες για την επικύρωση της </w:t>
      </w:r>
      <w:r w:rsidR="00556D1D">
        <w:rPr>
          <w:rFonts w:ascii="Calibri" w:hAnsi="Calibri" w:cs="Arial"/>
          <w:color w:val="212529"/>
        </w:rPr>
        <w:t>Σύμβαση</w:t>
      </w:r>
      <w:r w:rsidRPr="0078303E">
        <w:rPr>
          <w:rFonts w:ascii="Calibri" w:hAnsi="Calibri" w:cs="Arial"/>
          <w:color w:val="212529"/>
        </w:rPr>
        <w:t>ς της Χάγης το</w:t>
      </w:r>
      <w:r w:rsidR="007676C1">
        <w:rPr>
          <w:rFonts w:ascii="Calibri" w:hAnsi="Calibri" w:cs="Arial"/>
          <w:color w:val="212529"/>
        </w:rPr>
        <w:t>υ</w:t>
      </w:r>
      <w:r w:rsidRPr="0078303E">
        <w:rPr>
          <w:rFonts w:ascii="Calibri" w:hAnsi="Calibri" w:cs="Arial"/>
          <w:color w:val="212529"/>
        </w:rPr>
        <w:t xml:space="preserve"> 2000</w:t>
      </w:r>
      <w:r>
        <w:rPr>
          <w:rFonts w:ascii="Calibri" w:hAnsi="Calibri" w:cs="Arial"/>
          <w:color w:val="212529"/>
        </w:rPr>
        <w:t>,</w:t>
      </w:r>
      <w:r w:rsidRPr="0078303E">
        <w:rPr>
          <w:rFonts w:ascii="Calibri" w:hAnsi="Calibri" w:cs="Arial"/>
          <w:color w:val="212529"/>
        </w:rPr>
        <w:t xml:space="preserve"> </w:t>
      </w:r>
      <w:r>
        <w:rPr>
          <w:rFonts w:ascii="Calibri" w:hAnsi="Calibri" w:cs="Arial"/>
          <w:color w:val="212529"/>
        </w:rPr>
        <w:t>αυτό το κάνουμε σήμερα στο Ελληνικό Κ</w:t>
      </w:r>
      <w:r w:rsidRPr="0078303E">
        <w:rPr>
          <w:rFonts w:ascii="Calibri" w:hAnsi="Calibri" w:cs="Arial"/>
          <w:color w:val="212529"/>
        </w:rPr>
        <w:t>οινοβούλιο</w:t>
      </w:r>
      <w:r w:rsidR="007676C1">
        <w:rPr>
          <w:rFonts w:ascii="Calibri" w:hAnsi="Calibri" w:cs="Arial"/>
          <w:color w:val="212529"/>
        </w:rPr>
        <w:t>,</w:t>
      </w:r>
      <w:r w:rsidRPr="0078303E">
        <w:rPr>
          <w:rFonts w:ascii="Calibri" w:hAnsi="Calibri" w:cs="Arial"/>
          <w:color w:val="212529"/>
        </w:rPr>
        <w:t xml:space="preserve"> και να ξεκινήσουν εθνική διαβούλευση γενικότερα για τα θέματα της προστασίας των ευάλωτων ενηλίκων</w:t>
      </w:r>
      <w:r>
        <w:rPr>
          <w:rFonts w:ascii="Calibri" w:hAnsi="Calibri" w:cs="Arial"/>
          <w:color w:val="212529"/>
        </w:rPr>
        <w:t>.</w:t>
      </w:r>
    </w:p>
    <w:p w14:paraId="12305F39" w14:textId="77777777" w:rsidR="007676C1" w:rsidRDefault="00274E51" w:rsidP="00301C21">
      <w:pPr>
        <w:spacing w:line="276" w:lineRule="auto"/>
        <w:ind w:firstLine="720"/>
        <w:contextualSpacing/>
        <w:jc w:val="both"/>
        <w:rPr>
          <w:rFonts w:ascii="Calibri" w:hAnsi="Calibri" w:cs="Arial"/>
          <w:color w:val="212529"/>
        </w:rPr>
      </w:pPr>
      <w:r>
        <w:rPr>
          <w:rFonts w:ascii="Calibri" w:hAnsi="Calibri" w:cs="Arial"/>
          <w:color w:val="212529"/>
        </w:rPr>
        <w:t>Α</w:t>
      </w:r>
      <w:r w:rsidRPr="0078303E">
        <w:rPr>
          <w:rFonts w:ascii="Calibri" w:hAnsi="Calibri" w:cs="Arial"/>
          <w:color w:val="212529"/>
        </w:rPr>
        <w:t>υτό το τονίζω</w:t>
      </w:r>
      <w:r>
        <w:rPr>
          <w:rFonts w:ascii="Calibri" w:hAnsi="Calibri" w:cs="Arial"/>
          <w:color w:val="212529"/>
        </w:rPr>
        <w:t>, διότι μπορεί</w:t>
      </w:r>
      <w:r w:rsidR="007676C1">
        <w:rPr>
          <w:rFonts w:ascii="Calibri" w:hAnsi="Calibri" w:cs="Arial"/>
          <w:color w:val="212529"/>
        </w:rPr>
        <w:t>,</w:t>
      </w:r>
      <w:r>
        <w:rPr>
          <w:rFonts w:ascii="Calibri" w:hAnsi="Calibri" w:cs="Arial"/>
          <w:color w:val="212529"/>
        </w:rPr>
        <w:t xml:space="preserve"> πράγματι</w:t>
      </w:r>
      <w:r w:rsidR="007676C1">
        <w:rPr>
          <w:rFonts w:ascii="Calibri" w:hAnsi="Calibri" w:cs="Arial"/>
          <w:color w:val="212529"/>
        </w:rPr>
        <w:t>,</w:t>
      </w:r>
      <w:r>
        <w:rPr>
          <w:rFonts w:ascii="Calibri" w:hAnsi="Calibri" w:cs="Arial"/>
          <w:color w:val="212529"/>
        </w:rPr>
        <w:t xml:space="preserve"> η </w:t>
      </w:r>
      <w:r w:rsidR="00556D1D">
        <w:rPr>
          <w:rFonts w:ascii="Calibri" w:hAnsi="Calibri" w:cs="Arial"/>
          <w:color w:val="212529"/>
        </w:rPr>
        <w:t>Σύμβαση</w:t>
      </w:r>
      <w:r w:rsidRPr="0078303E">
        <w:rPr>
          <w:rFonts w:ascii="Calibri" w:hAnsi="Calibri" w:cs="Arial"/>
          <w:color w:val="212529"/>
        </w:rPr>
        <w:t xml:space="preserve"> </w:t>
      </w:r>
      <w:r w:rsidR="007676C1">
        <w:rPr>
          <w:rFonts w:ascii="Calibri" w:hAnsi="Calibri" w:cs="Arial"/>
          <w:color w:val="212529"/>
        </w:rPr>
        <w:t xml:space="preserve">να </w:t>
      </w:r>
      <w:r w:rsidRPr="0078303E">
        <w:rPr>
          <w:rFonts w:ascii="Calibri" w:hAnsi="Calibri" w:cs="Arial"/>
          <w:color w:val="212529"/>
        </w:rPr>
        <w:t>υπεγράφη το 2000</w:t>
      </w:r>
      <w:r>
        <w:rPr>
          <w:rFonts w:ascii="Calibri" w:hAnsi="Calibri" w:cs="Arial"/>
          <w:color w:val="212529"/>
        </w:rPr>
        <w:t xml:space="preserve"> </w:t>
      </w:r>
      <w:r w:rsidRPr="0078303E">
        <w:rPr>
          <w:rFonts w:ascii="Calibri" w:hAnsi="Calibri" w:cs="Arial"/>
          <w:color w:val="212529"/>
        </w:rPr>
        <w:t>και είναι και ένα ενδεικτικό του πώς</w:t>
      </w:r>
      <w:r w:rsidR="007676C1">
        <w:rPr>
          <w:rFonts w:ascii="Calibri" w:hAnsi="Calibri" w:cs="Arial"/>
          <w:color w:val="212529"/>
        </w:rPr>
        <w:t xml:space="preserve"> </w:t>
      </w:r>
      <w:r w:rsidRPr="0078303E">
        <w:rPr>
          <w:rFonts w:ascii="Calibri" w:hAnsi="Calibri" w:cs="Arial"/>
          <w:color w:val="212529"/>
        </w:rPr>
        <w:t>η κοινωνία</w:t>
      </w:r>
      <w:r>
        <w:rPr>
          <w:rFonts w:ascii="Calibri" w:hAnsi="Calibri" w:cs="Arial"/>
          <w:color w:val="212529"/>
        </w:rPr>
        <w:t xml:space="preserve"> και</w:t>
      </w:r>
      <w:r w:rsidRPr="0078303E">
        <w:rPr>
          <w:rFonts w:ascii="Calibri" w:hAnsi="Calibri" w:cs="Arial"/>
          <w:color w:val="212529"/>
        </w:rPr>
        <w:t xml:space="preserve"> ο κόσμος μετακινείται και τα θέματα των ευάλωτων πολιτών παραμένουν πάντα επίκαιρα</w:t>
      </w:r>
      <w:r>
        <w:rPr>
          <w:rFonts w:ascii="Calibri" w:hAnsi="Calibri" w:cs="Arial"/>
          <w:color w:val="212529"/>
        </w:rPr>
        <w:t>,</w:t>
      </w:r>
      <w:r w:rsidRPr="0078303E">
        <w:rPr>
          <w:rFonts w:ascii="Calibri" w:hAnsi="Calibri" w:cs="Arial"/>
          <w:color w:val="212529"/>
        </w:rPr>
        <w:t xml:space="preserve"> μετά από 22 χρόνια</w:t>
      </w:r>
      <w:r w:rsidR="007676C1">
        <w:rPr>
          <w:rFonts w:ascii="Calibri" w:hAnsi="Calibri" w:cs="Arial"/>
          <w:color w:val="212529"/>
        </w:rPr>
        <w:t>,</w:t>
      </w:r>
      <w:r w:rsidRPr="0078303E">
        <w:rPr>
          <w:rFonts w:ascii="Calibri" w:hAnsi="Calibri" w:cs="Arial"/>
          <w:color w:val="212529"/>
        </w:rPr>
        <w:t xml:space="preserve"> υπήρξε κ</w:t>
      </w:r>
      <w:r>
        <w:rPr>
          <w:rFonts w:ascii="Calibri" w:hAnsi="Calibri" w:cs="Arial"/>
          <w:color w:val="212529"/>
        </w:rPr>
        <w:t xml:space="preserve">αι η ανάγκη για την Κύρωση της </w:t>
      </w:r>
      <w:r w:rsidR="00556D1D">
        <w:rPr>
          <w:rFonts w:ascii="Calibri" w:hAnsi="Calibri" w:cs="Arial"/>
          <w:color w:val="212529"/>
        </w:rPr>
        <w:t>Σύμβαση</w:t>
      </w:r>
      <w:r w:rsidRPr="0078303E">
        <w:rPr>
          <w:rFonts w:ascii="Calibri" w:hAnsi="Calibri" w:cs="Arial"/>
          <w:color w:val="212529"/>
        </w:rPr>
        <w:t>ς</w:t>
      </w:r>
      <w:r>
        <w:rPr>
          <w:rFonts w:ascii="Calibri" w:hAnsi="Calibri" w:cs="Arial"/>
          <w:color w:val="212529"/>
        </w:rPr>
        <w:t>, αλλά και ήδη η Ευρωπαϊκή Έ</w:t>
      </w:r>
      <w:r w:rsidRPr="0078303E">
        <w:rPr>
          <w:rFonts w:ascii="Calibri" w:hAnsi="Calibri" w:cs="Arial"/>
          <w:color w:val="212529"/>
        </w:rPr>
        <w:t>νωση τονίζει την ανάγκη ακόμα περισσότερων και πιο προωθημένων πολιτικών που αφορούν την προστασία των ευάλωτων ενηλίκων</w:t>
      </w:r>
      <w:r>
        <w:rPr>
          <w:rFonts w:ascii="Calibri" w:hAnsi="Calibri" w:cs="Arial"/>
          <w:color w:val="212529"/>
        </w:rPr>
        <w:t>. Ο δε Επίτροπος Δ</w:t>
      </w:r>
      <w:r w:rsidRPr="0078303E">
        <w:rPr>
          <w:rFonts w:ascii="Calibri" w:hAnsi="Calibri" w:cs="Arial"/>
          <w:color w:val="212529"/>
        </w:rPr>
        <w:t>ικαιοσύνης</w:t>
      </w:r>
      <w:r w:rsidR="007676C1">
        <w:rPr>
          <w:rFonts w:ascii="Calibri" w:hAnsi="Calibri" w:cs="Arial"/>
          <w:color w:val="212529"/>
        </w:rPr>
        <w:t>,</w:t>
      </w:r>
      <w:r w:rsidRPr="0078303E">
        <w:rPr>
          <w:rFonts w:ascii="Calibri" w:hAnsi="Calibri" w:cs="Arial"/>
          <w:color w:val="212529"/>
        </w:rPr>
        <w:t xml:space="preserve"> ο κ</w:t>
      </w:r>
      <w:r>
        <w:rPr>
          <w:rFonts w:ascii="Calibri" w:hAnsi="Calibri" w:cs="Arial"/>
          <w:color w:val="212529"/>
        </w:rPr>
        <w:t>.</w:t>
      </w:r>
      <w:r w:rsidRPr="0078303E">
        <w:rPr>
          <w:rFonts w:ascii="Calibri" w:hAnsi="Calibri" w:cs="Arial"/>
          <w:color w:val="212529"/>
        </w:rPr>
        <w:t xml:space="preserve"> </w:t>
      </w:r>
      <w:proofErr w:type="spellStart"/>
      <w:r w:rsidRPr="0078303E">
        <w:rPr>
          <w:rFonts w:ascii="Calibri" w:hAnsi="Calibri" w:cs="Arial"/>
          <w:color w:val="212529"/>
        </w:rPr>
        <w:t>Ρέιντερς</w:t>
      </w:r>
      <w:proofErr w:type="spellEnd"/>
      <w:r>
        <w:rPr>
          <w:rFonts w:ascii="Calibri" w:hAnsi="Calibri" w:cs="Arial"/>
          <w:color w:val="212529"/>
        </w:rPr>
        <w:t>,</w:t>
      </w:r>
      <w:r w:rsidRPr="0078303E">
        <w:rPr>
          <w:rFonts w:ascii="Calibri" w:hAnsi="Calibri" w:cs="Arial"/>
          <w:color w:val="212529"/>
        </w:rPr>
        <w:t xml:space="preserve"> τόνισε πως</w:t>
      </w:r>
      <w:r w:rsidR="007676C1">
        <w:rPr>
          <w:rFonts w:ascii="Calibri" w:hAnsi="Calibri" w:cs="Arial"/>
          <w:color w:val="212529"/>
        </w:rPr>
        <w:t>,</w:t>
      </w:r>
      <w:r w:rsidRPr="0078303E">
        <w:rPr>
          <w:rFonts w:ascii="Calibri" w:hAnsi="Calibri" w:cs="Arial"/>
          <w:color w:val="212529"/>
        </w:rPr>
        <w:t xml:space="preserve"> λόγω τ</w:t>
      </w:r>
      <w:r>
        <w:rPr>
          <w:rFonts w:ascii="Calibri" w:hAnsi="Calibri" w:cs="Arial"/>
          <w:color w:val="212529"/>
        </w:rPr>
        <w:t>ης απουσίας κανόνων σε επίπεδο και Ευρωπαϊκής Έ</w:t>
      </w:r>
      <w:r w:rsidRPr="0078303E">
        <w:rPr>
          <w:rFonts w:ascii="Calibri" w:hAnsi="Calibri" w:cs="Arial"/>
          <w:color w:val="212529"/>
        </w:rPr>
        <w:t>νωσης</w:t>
      </w:r>
      <w:r w:rsidR="007676C1">
        <w:rPr>
          <w:rFonts w:ascii="Calibri" w:hAnsi="Calibri" w:cs="Arial"/>
          <w:color w:val="212529"/>
        </w:rPr>
        <w:t>,</w:t>
      </w:r>
      <w:r w:rsidRPr="0078303E">
        <w:rPr>
          <w:rFonts w:ascii="Calibri" w:hAnsi="Calibri" w:cs="Arial"/>
          <w:color w:val="212529"/>
        </w:rPr>
        <w:t xml:space="preserve"> που να καθορίζουν ποιο δικαστήριο έχει δικαιοδοσία</w:t>
      </w:r>
      <w:r>
        <w:rPr>
          <w:rFonts w:ascii="Calibri" w:hAnsi="Calibri" w:cs="Arial"/>
          <w:color w:val="212529"/>
        </w:rPr>
        <w:t>,</w:t>
      </w:r>
      <w:r w:rsidRPr="0078303E">
        <w:rPr>
          <w:rFonts w:ascii="Calibri" w:hAnsi="Calibri" w:cs="Arial"/>
          <w:color w:val="212529"/>
        </w:rPr>
        <w:t xml:space="preserve"> π</w:t>
      </w:r>
      <w:r w:rsidR="007676C1">
        <w:rPr>
          <w:rFonts w:ascii="Calibri" w:hAnsi="Calibri" w:cs="Arial"/>
          <w:color w:val="212529"/>
        </w:rPr>
        <w:t>ο</w:t>
      </w:r>
      <w:r w:rsidRPr="0078303E">
        <w:rPr>
          <w:rFonts w:ascii="Calibri" w:hAnsi="Calibri" w:cs="Arial"/>
          <w:color w:val="212529"/>
        </w:rPr>
        <w:t>ιο δίκαιο εφαρμόζεται</w:t>
      </w:r>
      <w:r w:rsidR="007676C1">
        <w:rPr>
          <w:rFonts w:ascii="Calibri" w:hAnsi="Calibri" w:cs="Arial"/>
          <w:color w:val="212529"/>
        </w:rPr>
        <w:t xml:space="preserve"> ή πώ</w:t>
      </w:r>
      <w:r w:rsidRPr="0078303E">
        <w:rPr>
          <w:rFonts w:ascii="Calibri" w:hAnsi="Calibri" w:cs="Arial"/>
          <w:color w:val="212529"/>
        </w:rPr>
        <w:t>ς αναγνωρίζεται με μία απόφαση</w:t>
      </w:r>
      <w:r>
        <w:rPr>
          <w:rFonts w:ascii="Calibri" w:hAnsi="Calibri" w:cs="Arial"/>
          <w:color w:val="212529"/>
        </w:rPr>
        <w:t>,</w:t>
      </w:r>
      <w:r w:rsidRPr="0078303E">
        <w:rPr>
          <w:rFonts w:ascii="Calibri" w:hAnsi="Calibri" w:cs="Arial"/>
          <w:color w:val="212529"/>
        </w:rPr>
        <w:t xml:space="preserve"> καθίσταται απαραίτητη η δημιουργία ενός σαφούς νομικού πλαισίου που τους προστατεύει</w:t>
      </w:r>
      <w:r>
        <w:rPr>
          <w:rFonts w:ascii="Calibri" w:hAnsi="Calibri" w:cs="Arial"/>
          <w:color w:val="212529"/>
        </w:rPr>
        <w:t xml:space="preserve">. </w:t>
      </w:r>
    </w:p>
    <w:p w14:paraId="64C1B963"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Αυτό δεν έχει να κάνει</w:t>
      </w:r>
      <w:r w:rsidR="007676C1">
        <w:rPr>
          <w:rFonts w:ascii="Calibri" w:hAnsi="Calibri" w:cs="Arial"/>
          <w:color w:val="212529"/>
        </w:rPr>
        <w:t>,</w:t>
      </w:r>
      <w:r w:rsidRPr="0078303E">
        <w:rPr>
          <w:rFonts w:ascii="Calibri" w:hAnsi="Calibri" w:cs="Arial"/>
          <w:color w:val="212529"/>
        </w:rPr>
        <w:t xml:space="preserve"> </w:t>
      </w:r>
      <w:r>
        <w:rPr>
          <w:rFonts w:ascii="Calibri" w:hAnsi="Calibri" w:cs="Arial"/>
          <w:color w:val="212529"/>
        </w:rPr>
        <w:t xml:space="preserve">κύριε </w:t>
      </w:r>
      <w:r w:rsidRPr="0078303E">
        <w:rPr>
          <w:rFonts w:ascii="Calibri" w:hAnsi="Calibri" w:cs="Arial"/>
          <w:color w:val="212529"/>
        </w:rPr>
        <w:t>Μυλωνάκη</w:t>
      </w:r>
      <w:r>
        <w:rPr>
          <w:rFonts w:ascii="Calibri" w:hAnsi="Calibri" w:cs="Arial"/>
          <w:color w:val="212529"/>
        </w:rPr>
        <w:t>,</w:t>
      </w:r>
      <w:r w:rsidRPr="0078303E">
        <w:rPr>
          <w:rFonts w:ascii="Calibri" w:hAnsi="Calibri" w:cs="Arial"/>
          <w:color w:val="212529"/>
        </w:rPr>
        <w:t xml:space="preserve"> από ποια χώρα προέρχεται κάποιος</w:t>
      </w:r>
      <w:r>
        <w:rPr>
          <w:rFonts w:ascii="Calibri" w:hAnsi="Calibri" w:cs="Arial"/>
          <w:color w:val="212529"/>
        </w:rPr>
        <w:t>. Ξέρετε πώς λειτουργούν οι Δ</w:t>
      </w:r>
      <w:r w:rsidRPr="0078303E">
        <w:rPr>
          <w:rFonts w:ascii="Calibri" w:hAnsi="Calibri" w:cs="Arial"/>
          <w:color w:val="212529"/>
        </w:rPr>
        <w:t xml:space="preserve">ιεθνείς </w:t>
      </w:r>
      <w:r>
        <w:rPr>
          <w:rFonts w:ascii="Calibri" w:hAnsi="Calibri" w:cs="Arial"/>
          <w:color w:val="212529"/>
        </w:rPr>
        <w:t>Σ</w:t>
      </w:r>
      <w:r w:rsidRPr="0078303E">
        <w:rPr>
          <w:rFonts w:ascii="Calibri" w:hAnsi="Calibri" w:cs="Arial"/>
          <w:color w:val="212529"/>
        </w:rPr>
        <w:t>υμβάσεις</w:t>
      </w:r>
      <w:r>
        <w:rPr>
          <w:rFonts w:ascii="Calibri" w:hAnsi="Calibri" w:cs="Arial"/>
          <w:color w:val="212529"/>
        </w:rPr>
        <w:t xml:space="preserve">, ούτε για παράδειγμα </w:t>
      </w:r>
      <w:r w:rsidRPr="0078303E">
        <w:rPr>
          <w:rFonts w:ascii="Calibri" w:hAnsi="Calibri" w:cs="Arial"/>
          <w:color w:val="212529"/>
        </w:rPr>
        <w:t>α</w:t>
      </w:r>
      <w:r>
        <w:rPr>
          <w:rFonts w:ascii="Calibri" w:hAnsi="Calibri" w:cs="Arial"/>
          <w:color w:val="212529"/>
        </w:rPr>
        <w:t>ν</w:t>
      </w:r>
      <w:r w:rsidRPr="0078303E">
        <w:rPr>
          <w:rFonts w:ascii="Calibri" w:hAnsi="Calibri" w:cs="Arial"/>
          <w:color w:val="212529"/>
        </w:rPr>
        <w:t xml:space="preserve"> έχει περιουσία ή δεν </w:t>
      </w:r>
      <w:r>
        <w:rPr>
          <w:rFonts w:ascii="Calibri" w:hAnsi="Calibri" w:cs="Arial"/>
          <w:color w:val="212529"/>
        </w:rPr>
        <w:t xml:space="preserve">έχει, </w:t>
      </w:r>
      <w:r w:rsidRPr="0078303E">
        <w:rPr>
          <w:rFonts w:ascii="Calibri" w:hAnsi="Calibri" w:cs="Arial"/>
          <w:color w:val="212529"/>
        </w:rPr>
        <w:t>αφορά όλους τους ευάλωτους πολίτες και θεωρώ ότι το ελάχιστο που πρέ</w:t>
      </w:r>
      <w:r>
        <w:rPr>
          <w:rFonts w:ascii="Calibri" w:hAnsi="Calibri" w:cs="Arial"/>
          <w:color w:val="212529"/>
        </w:rPr>
        <w:t>πει να εκπέμψ</w:t>
      </w:r>
      <w:r w:rsidRPr="0078303E">
        <w:rPr>
          <w:rFonts w:ascii="Calibri" w:hAnsi="Calibri" w:cs="Arial"/>
          <w:color w:val="212529"/>
        </w:rPr>
        <w:t>ουμε</w:t>
      </w:r>
      <w:r>
        <w:rPr>
          <w:rFonts w:ascii="Calibri" w:hAnsi="Calibri" w:cs="Arial"/>
          <w:color w:val="212529"/>
        </w:rPr>
        <w:t xml:space="preserve"> τουλάχιστον ως μήνυμα για την Κύρωση μιας </w:t>
      </w:r>
      <w:r w:rsidR="00556D1D">
        <w:rPr>
          <w:rFonts w:ascii="Calibri" w:hAnsi="Calibri" w:cs="Arial"/>
          <w:color w:val="212529"/>
        </w:rPr>
        <w:t>Σύμβαση</w:t>
      </w:r>
      <w:r w:rsidRPr="0078303E">
        <w:rPr>
          <w:rFonts w:ascii="Calibri" w:hAnsi="Calibri" w:cs="Arial"/>
          <w:color w:val="212529"/>
        </w:rPr>
        <w:t>ς που αφορά την ειδική κατηγορία πολιτών</w:t>
      </w:r>
      <w:r>
        <w:rPr>
          <w:rFonts w:ascii="Calibri" w:hAnsi="Calibri" w:cs="Arial"/>
          <w:color w:val="212529"/>
        </w:rPr>
        <w:t>,</w:t>
      </w:r>
      <w:r w:rsidRPr="0078303E">
        <w:rPr>
          <w:rFonts w:ascii="Calibri" w:hAnsi="Calibri" w:cs="Arial"/>
          <w:color w:val="212529"/>
        </w:rPr>
        <w:t xml:space="preserve"> είναι αν μη τι άλλο </w:t>
      </w:r>
      <w:r>
        <w:rPr>
          <w:rFonts w:ascii="Calibri" w:hAnsi="Calibri" w:cs="Arial"/>
          <w:color w:val="212529"/>
        </w:rPr>
        <w:t>«η ομόνοια στο περιεχόμενό</w:t>
      </w:r>
      <w:r w:rsidRPr="0078303E">
        <w:rPr>
          <w:rFonts w:ascii="Calibri" w:hAnsi="Calibri" w:cs="Arial"/>
          <w:color w:val="212529"/>
        </w:rPr>
        <w:t xml:space="preserve"> </w:t>
      </w:r>
      <w:r>
        <w:rPr>
          <w:rFonts w:ascii="Calibri" w:hAnsi="Calibri" w:cs="Arial"/>
          <w:color w:val="212529"/>
        </w:rPr>
        <w:t>της», διότι</w:t>
      </w:r>
      <w:r w:rsidRPr="0078303E">
        <w:rPr>
          <w:rFonts w:ascii="Calibri" w:hAnsi="Calibri" w:cs="Arial"/>
          <w:color w:val="212529"/>
        </w:rPr>
        <w:t xml:space="preserve"> εγώ αντιλαμβάνομαι να έχουν διαβαστεί</w:t>
      </w:r>
      <w:r>
        <w:rPr>
          <w:rFonts w:ascii="Calibri" w:hAnsi="Calibri" w:cs="Arial"/>
          <w:color w:val="212529"/>
        </w:rPr>
        <w:t xml:space="preserve"> σαν δύο διαφορετικές Σ</w:t>
      </w:r>
      <w:r w:rsidRPr="0078303E">
        <w:rPr>
          <w:rFonts w:ascii="Calibri" w:hAnsi="Calibri" w:cs="Arial"/>
          <w:color w:val="212529"/>
        </w:rPr>
        <w:t>υμβάσεις</w:t>
      </w:r>
      <w:r>
        <w:rPr>
          <w:rFonts w:ascii="Calibri" w:hAnsi="Calibri" w:cs="Arial"/>
          <w:color w:val="212529"/>
        </w:rPr>
        <w:t xml:space="preserve">. </w:t>
      </w:r>
    </w:p>
    <w:p w14:paraId="76F20731" w14:textId="77777777" w:rsidR="00274E51" w:rsidRDefault="00274E51" w:rsidP="00301C21">
      <w:pPr>
        <w:spacing w:line="276" w:lineRule="auto"/>
        <w:ind w:firstLine="720"/>
        <w:contextualSpacing/>
        <w:jc w:val="both"/>
        <w:rPr>
          <w:rFonts w:ascii="Calibri" w:hAnsi="Calibri" w:cs="Arial"/>
          <w:color w:val="212529"/>
        </w:rPr>
      </w:pPr>
      <w:r>
        <w:rPr>
          <w:rFonts w:ascii="Calibri" w:hAnsi="Calibri" w:cs="Arial"/>
          <w:color w:val="212529"/>
        </w:rPr>
        <w:t xml:space="preserve">Η </w:t>
      </w:r>
      <w:r w:rsidR="00556D1D">
        <w:rPr>
          <w:rFonts w:ascii="Calibri" w:hAnsi="Calibri" w:cs="Arial"/>
          <w:color w:val="212529"/>
        </w:rPr>
        <w:t>Σύμβαση</w:t>
      </w:r>
      <w:r w:rsidRPr="0078303E">
        <w:rPr>
          <w:rFonts w:ascii="Calibri" w:hAnsi="Calibri" w:cs="Arial"/>
          <w:color w:val="212529"/>
        </w:rPr>
        <w:t xml:space="preserve"> της Χάγης συμβάλλει</w:t>
      </w:r>
      <w:r w:rsidR="00F14A80" w:rsidRPr="00F14A80">
        <w:rPr>
          <w:rFonts w:ascii="Calibri" w:hAnsi="Calibri" w:cs="Arial"/>
          <w:color w:val="212529"/>
        </w:rPr>
        <w:t>,</w:t>
      </w:r>
      <w:r w:rsidRPr="0078303E">
        <w:rPr>
          <w:rFonts w:ascii="Calibri" w:hAnsi="Calibri" w:cs="Arial"/>
          <w:color w:val="212529"/>
        </w:rPr>
        <w:t xml:space="preserve"> μεταξύ άλλων και στην επίτευξη</w:t>
      </w:r>
      <w:r>
        <w:rPr>
          <w:rFonts w:ascii="Calibri" w:hAnsi="Calibri" w:cs="Arial"/>
          <w:color w:val="212529"/>
        </w:rPr>
        <w:t>,</w:t>
      </w:r>
      <w:r w:rsidRPr="0078303E">
        <w:rPr>
          <w:rFonts w:ascii="Calibri" w:hAnsi="Calibri" w:cs="Arial"/>
          <w:color w:val="212529"/>
        </w:rPr>
        <w:t xml:space="preserve"> </w:t>
      </w:r>
      <w:r>
        <w:rPr>
          <w:rFonts w:ascii="Calibri" w:hAnsi="Calibri" w:cs="Arial"/>
          <w:color w:val="212529"/>
        </w:rPr>
        <w:t>όπως είπα</w:t>
      </w:r>
      <w:r w:rsidR="00F14A80" w:rsidRPr="00F14A80">
        <w:rPr>
          <w:rFonts w:ascii="Calibri" w:hAnsi="Calibri" w:cs="Arial"/>
          <w:color w:val="212529"/>
        </w:rPr>
        <w:t>,</w:t>
      </w:r>
      <w:r>
        <w:rPr>
          <w:rFonts w:ascii="Calibri" w:hAnsi="Calibri" w:cs="Arial"/>
          <w:color w:val="212529"/>
        </w:rPr>
        <w:t xml:space="preserve"> κεντρικών στόχων της Ευρωπαϊκής Έ</w:t>
      </w:r>
      <w:r w:rsidRPr="0078303E">
        <w:rPr>
          <w:rFonts w:ascii="Calibri" w:hAnsi="Calibri" w:cs="Arial"/>
          <w:color w:val="212529"/>
        </w:rPr>
        <w:t>νωσης</w:t>
      </w:r>
      <w:r>
        <w:rPr>
          <w:rFonts w:ascii="Calibri" w:hAnsi="Calibri" w:cs="Arial"/>
          <w:color w:val="212529"/>
        </w:rPr>
        <w:t>,</w:t>
      </w:r>
      <w:r w:rsidRPr="0078303E">
        <w:rPr>
          <w:rFonts w:ascii="Calibri" w:hAnsi="Calibri" w:cs="Arial"/>
          <w:color w:val="212529"/>
        </w:rPr>
        <w:t xml:space="preserve"> δηλαδή</w:t>
      </w:r>
      <w:r>
        <w:rPr>
          <w:rFonts w:ascii="Calibri" w:hAnsi="Calibri" w:cs="Arial"/>
          <w:color w:val="212529"/>
        </w:rPr>
        <w:t>,</w:t>
      </w:r>
      <w:r w:rsidRPr="0078303E">
        <w:rPr>
          <w:rFonts w:ascii="Calibri" w:hAnsi="Calibri" w:cs="Arial"/>
          <w:color w:val="212529"/>
        </w:rPr>
        <w:t xml:space="preserve"> καθιστά αποτελεσματικότερη την προστασία των θεμελιωδών δικαιωμάτων των ενδιαφερομένων</w:t>
      </w:r>
      <w:r>
        <w:rPr>
          <w:rFonts w:ascii="Calibri" w:hAnsi="Calibri" w:cs="Arial"/>
          <w:color w:val="212529"/>
        </w:rPr>
        <w:t>,</w:t>
      </w:r>
      <w:r w:rsidRPr="0078303E">
        <w:rPr>
          <w:rFonts w:ascii="Calibri" w:hAnsi="Calibri" w:cs="Arial"/>
          <w:color w:val="212529"/>
        </w:rPr>
        <w:t xml:space="preserve"> προωθεί την ελεύθερη κυκλοφορία των πολιτών</w:t>
      </w:r>
      <w:r>
        <w:rPr>
          <w:rFonts w:ascii="Calibri" w:hAnsi="Calibri" w:cs="Arial"/>
          <w:color w:val="212529"/>
        </w:rPr>
        <w:t>,</w:t>
      </w:r>
      <w:r w:rsidRPr="0078303E">
        <w:rPr>
          <w:rFonts w:ascii="Calibri" w:hAnsi="Calibri" w:cs="Arial"/>
          <w:color w:val="212529"/>
        </w:rPr>
        <w:t xml:space="preserve"> συμβάλλει στην καταπολέμηση του κοινωνικού αποκλεισμού και των διακρίσεων και σε ορισμένες περιστάσεις</w:t>
      </w:r>
      <w:r>
        <w:rPr>
          <w:rFonts w:ascii="Calibri" w:hAnsi="Calibri" w:cs="Arial"/>
          <w:color w:val="212529"/>
        </w:rPr>
        <w:t>,</w:t>
      </w:r>
      <w:r w:rsidRPr="0078303E">
        <w:rPr>
          <w:rFonts w:ascii="Calibri" w:hAnsi="Calibri" w:cs="Arial"/>
          <w:color w:val="212529"/>
        </w:rPr>
        <w:t xml:space="preserve"> προωθεί την αλληλεγγύη μεταξύ των γενεών</w:t>
      </w:r>
      <w:r>
        <w:rPr>
          <w:rFonts w:ascii="Calibri" w:hAnsi="Calibri" w:cs="Arial"/>
          <w:color w:val="212529"/>
        </w:rPr>
        <w:t>.</w:t>
      </w:r>
    </w:p>
    <w:p w14:paraId="3E0AE926"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Σε διασυνοριακές καταστάσεις</w:t>
      </w:r>
      <w:r w:rsidR="00AE1E68" w:rsidRPr="00AE1E68">
        <w:rPr>
          <w:rFonts w:ascii="Calibri" w:hAnsi="Calibri" w:cs="Arial"/>
          <w:color w:val="212529"/>
        </w:rPr>
        <w:t>,</w:t>
      </w:r>
      <w:r>
        <w:rPr>
          <w:rFonts w:ascii="Calibri" w:hAnsi="Calibri" w:cs="Arial"/>
          <w:color w:val="212529"/>
        </w:rPr>
        <w:t xml:space="preserve"> η</w:t>
      </w:r>
      <w:r w:rsidRPr="0078303E">
        <w:rPr>
          <w:rFonts w:ascii="Calibri" w:hAnsi="Calibri" w:cs="Arial"/>
          <w:color w:val="212529"/>
        </w:rPr>
        <w:t xml:space="preserve"> υλοποίηση των παραπάνω στόχων δεν είναι αποτελ</w:t>
      </w:r>
      <w:r>
        <w:rPr>
          <w:rFonts w:ascii="Calibri" w:hAnsi="Calibri" w:cs="Arial"/>
          <w:color w:val="212529"/>
        </w:rPr>
        <w:t>εσματική βάσει των κανόνων του Ιδιωτικού Διεθνούς Δ</w:t>
      </w:r>
      <w:r w:rsidRPr="0078303E">
        <w:rPr>
          <w:rFonts w:ascii="Calibri" w:hAnsi="Calibri" w:cs="Arial"/>
          <w:color w:val="212529"/>
        </w:rPr>
        <w:t>ικαίου</w:t>
      </w:r>
      <w:r>
        <w:rPr>
          <w:rFonts w:ascii="Calibri" w:hAnsi="Calibri" w:cs="Arial"/>
          <w:color w:val="212529"/>
        </w:rPr>
        <w:t>,</w:t>
      </w:r>
      <w:r w:rsidRPr="0078303E">
        <w:rPr>
          <w:rFonts w:ascii="Calibri" w:hAnsi="Calibri" w:cs="Arial"/>
          <w:color w:val="212529"/>
        </w:rPr>
        <w:t xml:space="preserve"> που διαφέρουν από κράτος σε κράτος</w:t>
      </w:r>
      <w:r>
        <w:rPr>
          <w:rFonts w:ascii="Calibri" w:hAnsi="Calibri" w:cs="Arial"/>
          <w:color w:val="212529"/>
        </w:rPr>
        <w:t>,</w:t>
      </w:r>
      <w:r w:rsidRPr="0078303E">
        <w:rPr>
          <w:rFonts w:ascii="Calibri" w:hAnsi="Calibri" w:cs="Arial"/>
          <w:color w:val="212529"/>
        </w:rPr>
        <w:t xml:space="preserve"> αυτό είναι που σας ανέφερα</w:t>
      </w:r>
      <w:r>
        <w:rPr>
          <w:rFonts w:ascii="Calibri" w:hAnsi="Calibri" w:cs="Arial"/>
          <w:color w:val="212529"/>
        </w:rPr>
        <w:t>,</w:t>
      </w:r>
      <w:r w:rsidRPr="0078303E">
        <w:rPr>
          <w:rFonts w:ascii="Calibri" w:hAnsi="Calibri" w:cs="Arial"/>
          <w:color w:val="212529"/>
        </w:rPr>
        <w:t xml:space="preserve"> κύριε Μυλωνάκη</w:t>
      </w:r>
      <w:r w:rsidR="00135B3F" w:rsidRPr="00135B3F">
        <w:rPr>
          <w:rFonts w:ascii="Calibri" w:hAnsi="Calibri" w:cs="Arial"/>
          <w:color w:val="212529"/>
        </w:rPr>
        <w:t>,</w:t>
      </w:r>
      <w:r w:rsidRPr="0078303E">
        <w:rPr>
          <w:rFonts w:ascii="Calibri" w:hAnsi="Calibri" w:cs="Arial"/>
          <w:color w:val="212529"/>
        </w:rPr>
        <w:t xml:space="preserve"> προηγουμένως</w:t>
      </w:r>
      <w:r>
        <w:rPr>
          <w:rFonts w:ascii="Calibri" w:hAnsi="Calibri" w:cs="Arial"/>
          <w:color w:val="212529"/>
        </w:rPr>
        <w:t>,</w:t>
      </w:r>
      <w:r w:rsidRPr="0078303E">
        <w:rPr>
          <w:rFonts w:ascii="Calibri" w:hAnsi="Calibri" w:cs="Arial"/>
          <w:color w:val="212529"/>
        </w:rPr>
        <w:t xml:space="preserve"> δεν είναι κοινοί κανόνες</w:t>
      </w:r>
      <w:r>
        <w:rPr>
          <w:rFonts w:ascii="Calibri" w:hAnsi="Calibri" w:cs="Arial"/>
          <w:color w:val="212529"/>
        </w:rPr>
        <w:t>,</w:t>
      </w:r>
      <w:r w:rsidRPr="0078303E">
        <w:rPr>
          <w:rFonts w:ascii="Calibri" w:hAnsi="Calibri" w:cs="Arial"/>
          <w:color w:val="212529"/>
        </w:rPr>
        <w:t xml:space="preserve"> οπότε δεν μπορούν να προστατευθούν</w:t>
      </w:r>
      <w:r>
        <w:rPr>
          <w:rFonts w:ascii="Calibri" w:hAnsi="Calibri" w:cs="Arial"/>
          <w:color w:val="212529"/>
        </w:rPr>
        <w:t xml:space="preserve"> ε</w:t>
      </w:r>
      <w:r w:rsidRPr="0078303E">
        <w:rPr>
          <w:rFonts w:ascii="Calibri" w:hAnsi="Calibri" w:cs="Arial"/>
          <w:color w:val="212529"/>
        </w:rPr>
        <w:t xml:space="preserve">κ των πραγμάτων αυτές </w:t>
      </w:r>
      <w:r>
        <w:rPr>
          <w:rFonts w:ascii="Calibri" w:hAnsi="Calibri" w:cs="Arial"/>
          <w:color w:val="212529"/>
        </w:rPr>
        <w:t xml:space="preserve">οι </w:t>
      </w:r>
      <w:r w:rsidRPr="0078303E">
        <w:rPr>
          <w:rFonts w:ascii="Calibri" w:hAnsi="Calibri" w:cs="Arial"/>
          <w:color w:val="212529"/>
        </w:rPr>
        <w:t>περιπτώσεις και ιδανικά οι κανόνες αυτοί</w:t>
      </w:r>
      <w:r>
        <w:rPr>
          <w:rFonts w:ascii="Calibri" w:hAnsi="Calibri" w:cs="Arial"/>
          <w:color w:val="212529"/>
        </w:rPr>
        <w:t>,</w:t>
      </w:r>
      <w:r w:rsidRPr="0078303E">
        <w:rPr>
          <w:rFonts w:ascii="Calibri" w:hAnsi="Calibri" w:cs="Arial"/>
          <w:color w:val="212529"/>
        </w:rPr>
        <w:t xml:space="preserve"> θα πρέπει να έχουν τουλάχιστον ως προς τα βασικά τους χαρακτηριστικά καθολικό χαρακτήρα</w:t>
      </w:r>
      <w:r>
        <w:rPr>
          <w:rFonts w:ascii="Calibri" w:hAnsi="Calibri" w:cs="Arial"/>
          <w:color w:val="212529"/>
        </w:rPr>
        <w:t xml:space="preserve">. </w:t>
      </w:r>
    </w:p>
    <w:p w14:paraId="439F2481" w14:textId="77777777" w:rsidR="00274E51" w:rsidRDefault="00274E51" w:rsidP="00301C21">
      <w:pPr>
        <w:spacing w:line="276" w:lineRule="auto"/>
        <w:ind w:firstLine="720"/>
        <w:contextualSpacing/>
        <w:jc w:val="both"/>
        <w:rPr>
          <w:rFonts w:ascii="Calibri" w:hAnsi="Calibri" w:cs="Arial"/>
          <w:color w:val="212529"/>
        </w:rPr>
      </w:pPr>
      <w:r>
        <w:rPr>
          <w:rFonts w:ascii="Calibri" w:hAnsi="Calibri" w:cs="Arial"/>
          <w:color w:val="212529"/>
        </w:rPr>
        <w:t xml:space="preserve">Αυτός είναι ο στόχος της </w:t>
      </w:r>
      <w:r w:rsidR="00556D1D">
        <w:rPr>
          <w:rFonts w:ascii="Calibri" w:hAnsi="Calibri" w:cs="Arial"/>
          <w:color w:val="212529"/>
        </w:rPr>
        <w:t>Σύμβαση</w:t>
      </w:r>
      <w:r w:rsidRPr="0078303E">
        <w:rPr>
          <w:rFonts w:ascii="Calibri" w:hAnsi="Calibri" w:cs="Arial"/>
          <w:color w:val="212529"/>
        </w:rPr>
        <w:t>ς</w:t>
      </w:r>
      <w:r>
        <w:rPr>
          <w:rFonts w:ascii="Calibri" w:hAnsi="Calibri" w:cs="Arial"/>
          <w:color w:val="212529"/>
        </w:rPr>
        <w:t>,</w:t>
      </w:r>
      <w:r w:rsidRPr="0078303E">
        <w:rPr>
          <w:rFonts w:ascii="Calibri" w:hAnsi="Calibri" w:cs="Arial"/>
          <w:color w:val="212529"/>
        </w:rPr>
        <w:t xml:space="preserve"> γι</w:t>
      </w:r>
      <w:r>
        <w:rPr>
          <w:rFonts w:ascii="Calibri" w:hAnsi="Calibri" w:cs="Arial"/>
          <w:color w:val="212529"/>
        </w:rPr>
        <w:t>’</w:t>
      </w:r>
      <w:r w:rsidRPr="0078303E">
        <w:rPr>
          <w:rFonts w:ascii="Calibri" w:hAnsi="Calibri" w:cs="Arial"/>
          <w:color w:val="212529"/>
        </w:rPr>
        <w:t xml:space="preserve"> αυτό υπάρχει και </w:t>
      </w:r>
      <w:r>
        <w:rPr>
          <w:rFonts w:ascii="Calibri" w:hAnsi="Calibri" w:cs="Arial"/>
          <w:color w:val="212529"/>
        </w:rPr>
        <w:t>αυτή η αυξημένη ανάγκη Κύρωσής</w:t>
      </w:r>
      <w:r w:rsidRPr="0078303E">
        <w:rPr>
          <w:rFonts w:ascii="Calibri" w:hAnsi="Calibri" w:cs="Arial"/>
          <w:color w:val="212529"/>
        </w:rPr>
        <w:t xml:space="preserve"> της</w:t>
      </w:r>
      <w:r w:rsidR="0087330E" w:rsidRPr="0087330E">
        <w:rPr>
          <w:rFonts w:ascii="Calibri" w:hAnsi="Calibri" w:cs="Arial"/>
          <w:color w:val="212529"/>
        </w:rPr>
        <w:t>,</w:t>
      </w:r>
      <w:r w:rsidRPr="0078303E">
        <w:rPr>
          <w:rFonts w:ascii="Calibri" w:hAnsi="Calibri" w:cs="Arial"/>
          <w:color w:val="212529"/>
        </w:rPr>
        <w:t xml:space="preserve"> αλλά και εμπέδωσης πολιτικών που έχουν να κάνουν με τους ευάλωτους ενήλικους</w:t>
      </w:r>
      <w:r>
        <w:rPr>
          <w:rFonts w:ascii="Calibri" w:hAnsi="Calibri" w:cs="Arial"/>
          <w:color w:val="212529"/>
        </w:rPr>
        <w:t>,</w:t>
      </w:r>
      <w:r w:rsidRPr="0078303E">
        <w:rPr>
          <w:rFonts w:ascii="Calibri" w:hAnsi="Calibri" w:cs="Arial"/>
          <w:color w:val="212529"/>
        </w:rPr>
        <w:t xml:space="preserve"> ώστε να υπάρχουν και εναρμο</w:t>
      </w:r>
      <w:r>
        <w:rPr>
          <w:rFonts w:ascii="Calibri" w:hAnsi="Calibri" w:cs="Arial"/>
          <w:color w:val="212529"/>
        </w:rPr>
        <w:t>νισμένοι κανόνες Ιδιωτικού Διεθνούς Δ</w:t>
      </w:r>
      <w:r w:rsidRPr="0078303E">
        <w:rPr>
          <w:rFonts w:ascii="Calibri" w:hAnsi="Calibri" w:cs="Arial"/>
          <w:color w:val="212529"/>
        </w:rPr>
        <w:t>ικαίου</w:t>
      </w:r>
      <w:r>
        <w:rPr>
          <w:rFonts w:ascii="Calibri" w:hAnsi="Calibri" w:cs="Arial"/>
          <w:color w:val="212529"/>
        </w:rPr>
        <w:t>,</w:t>
      </w:r>
      <w:r w:rsidRPr="0078303E">
        <w:rPr>
          <w:rFonts w:ascii="Calibri" w:hAnsi="Calibri" w:cs="Arial"/>
          <w:color w:val="212529"/>
        </w:rPr>
        <w:t xml:space="preserve"> αλλά και μία αποτελεσματική διασυνοριακή προστασία</w:t>
      </w:r>
      <w:r>
        <w:rPr>
          <w:rFonts w:ascii="Calibri" w:hAnsi="Calibri" w:cs="Arial"/>
          <w:color w:val="212529"/>
        </w:rPr>
        <w:t>,</w:t>
      </w:r>
      <w:r w:rsidRPr="0078303E">
        <w:rPr>
          <w:rFonts w:ascii="Calibri" w:hAnsi="Calibri" w:cs="Arial"/>
          <w:color w:val="212529"/>
        </w:rPr>
        <w:t xml:space="preserve"> σύμφωνη και με τα</w:t>
      </w:r>
      <w:r>
        <w:rPr>
          <w:rFonts w:ascii="Calibri" w:hAnsi="Calibri" w:cs="Arial"/>
          <w:color w:val="212529"/>
        </w:rPr>
        <w:t xml:space="preserve"> δεδομένα που θέτει το Διεθνές Δ</w:t>
      </w:r>
      <w:r w:rsidRPr="0078303E">
        <w:rPr>
          <w:rFonts w:ascii="Calibri" w:hAnsi="Calibri" w:cs="Arial"/>
          <w:color w:val="212529"/>
        </w:rPr>
        <w:t>ίκαιο</w:t>
      </w:r>
      <w:r>
        <w:rPr>
          <w:rFonts w:ascii="Calibri" w:hAnsi="Calibri" w:cs="Arial"/>
          <w:color w:val="212529"/>
        </w:rPr>
        <w:t>,</w:t>
      </w:r>
      <w:r w:rsidRPr="0078303E">
        <w:rPr>
          <w:rFonts w:ascii="Calibri" w:hAnsi="Calibri" w:cs="Arial"/>
          <w:color w:val="212529"/>
        </w:rPr>
        <w:t xml:space="preserve"> αλλά </w:t>
      </w:r>
      <w:r>
        <w:rPr>
          <w:rFonts w:ascii="Calibri" w:hAnsi="Calibri" w:cs="Arial"/>
          <w:color w:val="212529"/>
        </w:rPr>
        <w:t>και με τα δεδομένα που θέτει η Ευρωπαϊκή Έ</w:t>
      </w:r>
      <w:r w:rsidRPr="0078303E">
        <w:rPr>
          <w:rFonts w:ascii="Calibri" w:hAnsi="Calibri" w:cs="Arial"/>
          <w:color w:val="212529"/>
        </w:rPr>
        <w:t>νωση</w:t>
      </w:r>
      <w:r>
        <w:rPr>
          <w:rFonts w:ascii="Calibri" w:hAnsi="Calibri" w:cs="Arial"/>
          <w:color w:val="212529"/>
        </w:rPr>
        <w:t>.</w:t>
      </w:r>
      <w:r w:rsidRPr="0078303E">
        <w:rPr>
          <w:rFonts w:ascii="Calibri" w:hAnsi="Calibri" w:cs="Arial"/>
          <w:color w:val="212529"/>
        </w:rPr>
        <w:t xml:space="preserve"> </w:t>
      </w:r>
    </w:p>
    <w:p w14:paraId="4B485090"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Και όλοι μας επιθυμούμε</w:t>
      </w:r>
      <w:r>
        <w:rPr>
          <w:rFonts w:ascii="Calibri" w:hAnsi="Calibri" w:cs="Arial"/>
          <w:color w:val="212529"/>
        </w:rPr>
        <w:t>,</w:t>
      </w:r>
      <w:r w:rsidRPr="0078303E">
        <w:rPr>
          <w:rFonts w:ascii="Calibri" w:hAnsi="Calibri" w:cs="Arial"/>
          <w:color w:val="212529"/>
        </w:rPr>
        <w:t xml:space="preserve"> πράγματι</w:t>
      </w:r>
      <w:r>
        <w:rPr>
          <w:rFonts w:ascii="Calibri" w:hAnsi="Calibri" w:cs="Arial"/>
          <w:color w:val="212529"/>
        </w:rPr>
        <w:t>,</w:t>
      </w:r>
      <w:r w:rsidRPr="0078303E">
        <w:rPr>
          <w:rFonts w:ascii="Calibri" w:hAnsi="Calibri" w:cs="Arial"/>
          <w:color w:val="212529"/>
        </w:rPr>
        <w:t xml:space="preserve"> να εμπεδωθεί και στ</w:t>
      </w:r>
      <w:r>
        <w:rPr>
          <w:rFonts w:ascii="Calibri" w:hAnsi="Calibri" w:cs="Arial"/>
          <w:color w:val="212529"/>
        </w:rPr>
        <w:t>ην Ευρωπαϊκή Έ</w:t>
      </w:r>
      <w:r w:rsidRPr="0078303E">
        <w:rPr>
          <w:rFonts w:ascii="Calibri" w:hAnsi="Calibri" w:cs="Arial"/>
          <w:color w:val="212529"/>
        </w:rPr>
        <w:t>νωση</w:t>
      </w:r>
      <w:r>
        <w:rPr>
          <w:rFonts w:ascii="Calibri" w:hAnsi="Calibri" w:cs="Arial"/>
          <w:color w:val="212529"/>
        </w:rPr>
        <w:t>,</w:t>
      </w:r>
      <w:r w:rsidRPr="0078303E">
        <w:rPr>
          <w:rFonts w:ascii="Calibri" w:hAnsi="Calibri" w:cs="Arial"/>
          <w:color w:val="212529"/>
        </w:rPr>
        <w:t xml:space="preserve"> η οποία πάσχει πολλές φορές στο κομμάτι της προστασίας των πολιτικών προστασίας</w:t>
      </w:r>
      <w:r>
        <w:rPr>
          <w:rFonts w:ascii="Calibri" w:hAnsi="Calibri" w:cs="Arial"/>
          <w:color w:val="212529"/>
        </w:rPr>
        <w:t>, δηλαδή,</w:t>
      </w:r>
      <w:r w:rsidRPr="0078303E">
        <w:rPr>
          <w:rFonts w:ascii="Calibri" w:hAnsi="Calibri" w:cs="Arial"/>
          <w:color w:val="212529"/>
        </w:rPr>
        <w:t xml:space="preserve"> θέλουμε πιο ενισχυμένη ευρωπαϊκή ενσωμάτωση των ανθρωπίνων δικαιωμάτων και </w:t>
      </w:r>
      <w:r>
        <w:rPr>
          <w:rFonts w:ascii="Calibri" w:hAnsi="Calibri" w:cs="Arial"/>
          <w:color w:val="212529"/>
        </w:rPr>
        <w:t xml:space="preserve">το ότι </w:t>
      </w:r>
      <w:r w:rsidRPr="0078303E">
        <w:rPr>
          <w:rFonts w:ascii="Calibri" w:hAnsi="Calibri" w:cs="Arial"/>
          <w:color w:val="212529"/>
        </w:rPr>
        <w:t xml:space="preserve">έχει ληφθεί </w:t>
      </w:r>
      <w:r>
        <w:rPr>
          <w:rFonts w:ascii="Calibri" w:hAnsi="Calibri" w:cs="Arial"/>
          <w:color w:val="212529"/>
        </w:rPr>
        <w:t xml:space="preserve">αυτή </w:t>
      </w:r>
      <w:r w:rsidRPr="0078303E">
        <w:rPr>
          <w:rFonts w:ascii="Calibri" w:hAnsi="Calibri" w:cs="Arial"/>
          <w:color w:val="212529"/>
        </w:rPr>
        <w:t>η πρωτοβουλία είναι πράγματι προς θετική κατεύθυνση</w:t>
      </w:r>
      <w:r>
        <w:rPr>
          <w:rFonts w:ascii="Calibri" w:hAnsi="Calibri" w:cs="Arial"/>
          <w:color w:val="212529"/>
        </w:rPr>
        <w:t>.</w:t>
      </w:r>
      <w:r w:rsidRPr="0078303E">
        <w:rPr>
          <w:rFonts w:ascii="Calibri" w:hAnsi="Calibri" w:cs="Arial"/>
          <w:color w:val="212529"/>
        </w:rPr>
        <w:t xml:space="preserve"> </w:t>
      </w:r>
    </w:p>
    <w:p w14:paraId="30478D23" w14:textId="77777777" w:rsidR="00274E51" w:rsidRDefault="00274E51" w:rsidP="00301C21">
      <w:pPr>
        <w:spacing w:line="276" w:lineRule="auto"/>
        <w:ind w:firstLine="720"/>
        <w:contextualSpacing/>
        <w:jc w:val="both"/>
        <w:rPr>
          <w:rFonts w:ascii="Calibri" w:hAnsi="Calibri" w:cs="Arial"/>
          <w:color w:val="212529"/>
        </w:rPr>
      </w:pPr>
      <w:r w:rsidRPr="0078303E">
        <w:rPr>
          <w:rFonts w:ascii="Calibri" w:hAnsi="Calibri" w:cs="Arial"/>
          <w:color w:val="212529"/>
        </w:rPr>
        <w:t>Ναι</w:t>
      </w:r>
      <w:r w:rsidR="00A8559C" w:rsidRPr="00A8559C">
        <w:rPr>
          <w:rFonts w:ascii="Calibri" w:hAnsi="Calibri" w:cs="Arial"/>
          <w:color w:val="212529"/>
        </w:rPr>
        <w:t>,</w:t>
      </w:r>
      <w:r w:rsidRPr="0078303E">
        <w:rPr>
          <w:rFonts w:ascii="Calibri" w:hAnsi="Calibri" w:cs="Arial"/>
          <w:color w:val="212529"/>
        </w:rPr>
        <w:t xml:space="preserve"> οι ενιαίοι κανόνες που προβλέπονται ενδέχεται να έχουν αντίκτυπο και στην εύρυθμη λειτουργία της εσωτερικής αγοράς</w:t>
      </w:r>
      <w:r>
        <w:rPr>
          <w:rFonts w:ascii="Calibri" w:hAnsi="Calibri" w:cs="Arial"/>
          <w:color w:val="212529"/>
        </w:rPr>
        <w:t xml:space="preserve">, διότι τα μέτρα προστασίας της </w:t>
      </w:r>
      <w:r w:rsidR="00556D1D">
        <w:rPr>
          <w:rFonts w:ascii="Calibri" w:hAnsi="Calibri" w:cs="Arial"/>
          <w:color w:val="212529"/>
        </w:rPr>
        <w:t>Σύμβαση</w:t>
      </w:r>
      <w:r w:rsidRPr="0078303E">
        <w:rPr>
          <w:rFonts w:ascii="Calibri" w:hAnsi="Calibri" w:cs="Arial"/>
          <w:color w:val="212529"/>
        </w:rPr>
        <w:t>ς μπορούν να ληφθούν και για την προστασία του προσώπου όσο και της περιουσίας του</w:t>
      </w:r>
      <w:r>
        <w:rPr>
          <w:rFonts w:ascii="Calibri" w:hAnsi="Calibri" w:cs="Arial"/>
          <w:color w:val="212529"/>
        </w:rPr>
        <w:t>.</w:t>
      </w:r>
      <w:r w:rsidRPr="0078303E">
        <w:rPr>
          <w:rFonts w:ascii="Calibri" w:hAnsi="Calibri" w:cs="Arial"/>
          <w:color w:val="212529"/>
        </w:rPr>
        <w:t xml:space="preserve"> Η αβεβαιότητα ως προς το ποιος δικαιούται να διαχειρίζεται τα περιουσιακά στοιχεία ενός ανήλικου</w:t>
      </w:r>
      <w:r w:rsidR="00A8559C">
        <w:rPr>
          <w:rFonts w:ascii="Calibri" w:hAnsi="Calibri" w:cs="Arial"/>
          <w:color w:val="212529"/>
        </w:rPr>
        <w:t xml:space="preserve"> </w:t>
      </w:r>
      <w:r w:rsidRPr="0078303E">
        <w:rPr>
          <w:rFonts w:ascii="Calibri" w:hAnsi="Calibri" w:cs="Arial"/>
          <w:color w:val="212529"/>
        </w:rPr>
        <w:t>είναι επιζήμια</w:t>
      </w:r>
      <w:r>
        <w:rPr>
          <w:rFonts w:ascii="Calibri" w:hAnsi="Calibri" w:cs="Arial"/>
          <w:color w:val="212529"/>
        </w:rPr>
        <w:t>,</w:t>
      </w:r>
      <w:r w:rsidRPr="0078303E">
        <w:rPr>
          <w:rFonts w:ascii="Calibri" w:hAnsi="Calibri" w:cs="Arial"/>
          <w:color w:val="212529"/>
        </w:rPr>
        <w:t xml:space="preserve"> όχι μόνο για τον ενήλικα</w:t>
      </w:r>
      <w:r>
        <w:rPr>
          <w:rFonts w:ascii="Calibri" w:hAnsi="Calibri" w:cs="Arial"/>
          <w:color w:val="212529"/>
        </w:rPr>
        <w:t>,</w:t>
      </w:r>
      <w:r w:rsidRPr="0078303E">
        <w:rPr>
          <w:rFonts w:ascii="Calibri" w:hAnsi="Calibri" w:cs="Arial"/>
          <w:color w:val="212529"/>
        </w:rPr>
        <w:t xml:space="preserve"> αλλά και για τρίτους που τυχόν εμπλέκονται στη διαδικασία αυτή</w:t>
      </w:r>
      <w:r>
        <w:rPr>
          <w:rFonts w:ascii="Calibri" w:hAnsi="Calibri" w:cs="Arial"/>
          <w:color w:val="212529"/>
        </w:rPr>
        <w:t>.</w:t>
      </w:r>
      <w:r w:rsidRPr="0078303E">
        <w:rPr>
          <w:rFonts w:ascii="Calibri" w:hAnsi="Calibri" w:cs="Arial"/>
          <w:color w:val="212529"/>
        </w:rPr>
        <w:t xml:space="preserve"> </w:t>
      </w:r>
    </w:p>
    <w:p w14:paraId="43FE55FA" w14:textId="77777777" w:rsidR="00274E51" w:rsidRPr="00B0136F" w:rsidRDefault="00274E51" w:rsidP="00301C21">
      <w:pPr>
        <w:spacing w:line="276" w:lineRule="auto"/>
        <w:ind w:firstLine="720"/>
        <w:contextualSpacing/>
        <w:jc w:val="both"/>
        <w:rPr>
          <w:rFonts w:cstheme="minorHAnsi"/>
          <w:color w:val="212529"/>
        </w:rPr>
      </w:pPr>
      <w:r w:rsidRPr="0078303E">
        <w:rPr>
          <w:rFonts w:ascii="Calibri" w:hAnsi="Calibri" w:cs="Arial"/>
          <w:color w:val="212529"/>
        </w:rPr>
        <w:t>Στην ελληνική έννομη τάξη</w:t>
      </w:r>
      <w:r w:rsidR="00A8559C" w:rsidRPr="00A8559C">
        <w:rPr>
          <w:rFonts w:ascii="Calibri" w:hAnsi="Calibri" w:cs="Arial"/>
          <w:color w:val="212529"/>
        </w:rPr>
        <w:t>,</w:t>
      </w:r>
      <w:r>
        <w:rPr>
          <w:rFonts w:ascii="Calibri" w:hAnsi="Calibri" w:cs="Arial"/>
          <w:color w:val="212529"/>
        </w:rPr>
        <w:t xml:space="preserve"> τ</w:t>
      </w:r>
      <w:r w:rsidRPr="0078303E">
        <w:rPr>
          <w:rFonts w:ascii="Calibri" w:hAnsi="Calibri" w:cs="Arial"/>
          <w:color w:val="212529"/>
        </w:rPr>
        <w:t>ο καθεστώς της προστασίας των ευάλωτων ενηλίκων σε περιπτώσεις διασυνοριακού χαρακτήρα έχρηζε βελτιώσεων</w:t>
      </w:r>
      <w:r>
        <w:rPr>
          <w:rFonts w:ascii="Calibri" w:hAnsi="Calibri" w:cs="Arial"/>
          <w:color w:val="212529"/>
        </w:rPr>
        <w:t>,</w:t>
      </w:r>
      <w:r w:rsidRPr="0078303E">
        <w:rPr>
          <w:rFonts w:ascii="Calibri" w:hAnsi="Calibri" w:cs="Arial"/>
          <w:color w:val="212529"/>
        </w:rPr>
        <w:t xml:space="preserve"> ώστε να διασφαλίζεται</w:t>
      </w:r>
      <w:r w:rsidR="00A8559C">
        <w:rPr>
          <w:rFonts w:ascii="Calibri" w:hAnsi="Calibri" w:cs="Arial"/>
          <w:color w:val="212529"/>
        </w:rPr>
        <w:t>,</w:t>
      </w:r>
      <w:r w:rsidRPr="0078303E">
        <w:rPr>
          <w:rFonts w:ascii="Calibri" w:hAnsi="Calibri" w:cs="Arial"/>
          <w:color w:val="212529"/>
        </w:rPr>
        <w:t xml:space="preserve"> στον αναγκαίο βαθμό</w:t>
      </w:r>
      <w:r w:rsidR="00A8559C" w:rsidRPr="00A8559C">
        <w:rPr>
          <w:rFonts w:ascii="Calibri" w:hAnsi="Calibri" w:cs="Arial"/>
          <w:color w:val="212529"/>
        </w:rPr>
        <w:t>,</w:t>
      </w:r>
      <w:r w:rsidRPr="0078303E">
        <w:rPr>
          <w:rFonts w:ascii="Calibri" w:hAnsi="Calibri" w:cs="Arial"/>
          <w:color w:val="212529"/>
        </w:rPr>
        <w:t xml:space="preserve"> η προστασία και η κινητικότητα των προσώπων αυτών</w:t>
      </w:r>
      <w:r w:rsidR="00A8559C" w:rsidRPr="00A8559C">
        <w:rPr>
          <w:rFonts w:ascii="Calibri" w:hAnsi="Calibri" w:cs="Arial"/>
          <w:color w:val="212529"/>
        </w:rPr>
        <w:t>.</w:t>
      </w:r>
      <w:r w:rsidR="00A8559C">
        <w:rPr>
          <w:rFonts w:ascii="Calibri" w:hAnsi="Calibri" w:cs="Arial"/>
          <w:color w:val="212529"/>
        </w:rPr>
        <w:t xml:space="preserve"> Κ</w:t>
      </w:r>
      <w:r w:rsidR="00A8559C" w:rsidRPr="0078303E">
        <w:rPr>
          <w:rFonts w:ascii="Calibri" w:hAnsi="Calibri" w:cs="Arial"/>
          <w:color w:val="212529"/>
        </w:rPr>
        <w:t>ατά</w:t>
      </w:r>
      <w:r w:rsidRPr="0078303E">
        <w:rPr>
          <w:rFonts w:ascii="Calibri" w:hAnsi="Calibri" w:cs="Arial"/>
          <w:color w:val="212529"/>
        </w:rPr>
        <w:t xml:space="preserve"> την εσωτερική έννομη τάξη</w:t>
      </w:r>
      <w:r>
        <w:rPr>
          <w:rFonts w:ascii="Calibri" w:hAnsi="Calibri" w:cs="Arial"/>
          <w:color w:val="212529"/>
        </w:rPr>
        <w:t>,</w:t>
      </w:r>
      <w:r w:rsidRPr="0078303E">
        <w:rPr>
          <w:rFonts w:ascii="Calibri" w:hAnsi="Calibri" w:cs="Arial"/>
          <w:color w:val="212529"/>
        </w:rPr>
        <w:t xml:space="preserve"> πρέπει να τονίσουμε ότι ο μόνος τρόπος προστασίας των ανηλίκων που δεν μπορούν να επιμεληθούν οι ίδιοι των υποθέσεών </w:t>
      </w:r>
      <w:r>
        <w:rPr>
          <w:rFonts w:ascii="Calibri" w:hAnsi="Calibri" w:cs="Arial"/>
          <w:color w:val="212529"/>
        </w:rPr>
        <w:t>τους,</w:t>
      </w:r>
      <w:r w:rsidRPr="0078303E">
        <w:rPr>
          <w:rFonts w:ascii="Calibri" w:hAnsi="Calibri" w:cs="Arial"/>
          <w:color w:val="212529"/>
        </w:rPr>
        <w:t xml:space="preserve"> είναι η δικαστική συμπαράσταση</w:t>
      </w:r>
      <w:r>
        <w:rPr>
          <w:rFonts w:ascii="Calibri" w:hAnsi="Calibri" w:cs="Arial"/>
          <w:color w:val="212529"/>
        </w:rPr>
        <w:t>,</w:t>
      </w:r>
      <w:r w:rsidRPr="0078303E">
        <w:rPr>
          <w:rFonts w:ascii="Calibri" w:hAnsi="Calibri" w:cs="Arial"/>
          <w:color w:val="212529"/>
        </w:rPr>
        <w:t xml:space="preserve"> ενώ</w:t>
      </w:r>
      <w:r w:rsidR="00A8559C" w:rsidRPr="00A8559C">
        <w:rPr>
          <w:rFonts w:ascii="Calibri" w:hAnsi="Calibri" w:cs="Arial"/>
          <w:color w:val="212529"/>
        </w:rPr>
        <w:t>,</w:t>
      </w:r>
      <w:r w:rsidRPr="0078303E">
        <w:rPr>
          <w:rFonts w:ascii="Calibri" w:hAnsi="Calibri" w:cs="Arial"/>
          <w:color w:val="212529"/>
        </w:rPr>
        <w:t xml:space="preserve"> σε διεθνές επίπεδο</w:t>
      </w:r>
      <w:r w:rsidR="00A8559C" w:rsidRPr="00A8559C">
        <w:rPr>
          <w:rFonts w:ascii="Calibri" w:hAnsi="Calibri" w:cs="Arial"/>
          <w:color w:val="212529"/>
        </w:rPr>
        <w:t>,</w:t>
      </w:r>
      <w:r w:rsidRPr="0078303E">
        <w:rPr>
          <w:rFonts w:ascii="Calibri" w:hAnsi="Calibri" w:cs="Arial"/>
          <w:color w:val="212529"/>
        </w:rPr>
        <w:t xml:space="preserve"> το νομικό οπλοστάσιο έχει εμπλουτιστεί και με άλλους τρόπους προστασίας και γι</w:t>
      </w:r>
      <w:r>
        <w:rPr>
          <w:rFonts w:ascii="Calibri" w:hAnsi="Calibri" w:cs="Arial"/>
          <w:color w:val="212529"/>
        </w:rPr>
        <w:t>’</w:t>
      </w:r>
      <w:r w:rsidRPr="0078303E">
        <w:rPr>
          <w:rFonts w:ascii="Calibri" w:hAnsi="Calibri" w:cs="Arial"/>
          <w:color w:val="212529"/>
        </w:rPr>
        <w:t xml:space="preserve"> αυτό τον λόγο υπάρχει </w:t>
      </w:r>
      <w:r>
        <w:rPr>
          <w:rFonts w:ascii="Calibri" w:hAnsi="Calibri" w:cs="Arial"/>
          <w:color w:val="212529"/>
        </w:rPr>
        <w:t xml:space="preserve">η </w:t>
      </w:r>
      <w:r w:rsidRPr="0078303E">
        <w:rPr>
          <w:rFonts w:ascii="Calibri" w:hAnsi="Calibri" w:cs="Arial"/>
          <w:color w:val="212529"/>
        </w:rPr>
        <w:t>ανάγκη</w:t>
      </w:r>
      <w:r>
        <w:rPr>
          <w:rFonts w:ascii="Calibri" w:hAnsi="Calibri" w:cs="Arial"/>
          <w:color w:val="212529"/>
        </w:rPr>
        <w:t>,</w:t>
      </w:r>
      <w:r w:rsidRPr="0078303E">
        <w:rPr>
          <w:rFonts w:ascii="Calibri" w:hAnsi="Calibri" w:cs="Arial"/>
          <w:color w:val="212529"/>
        </w:rPr>
        <w:t xml:space="preserve"> όταν υπάρχει </w:t>
      </w:r>
      <w:r>
        <w:rPr>
          <w:rFonts w:ascii="Calibri" w:hAnsi="Calibri" w:cs="Arial"/>
          <w:color w:val="212529"/>
        </w:rPr>
        <w:t xml:space="preserve">διασυνοριακή </w:t>
      </w:r>
      <w:r w:rsidRPr="0078303E">
        <w:rPr>
          <w:rFonts w:ascii="Calibri" w:hAnsi="Calibri" w:cs="Arial"/>
          <w:color w:val="212529"/>
        </w:rPr>
        <w:t>διαφορά</w:t>
      </w:r>
      <w:r>
        <w:rPr>
          <w:rFonts w:ascii="Calibri" w:hAnsi="Calibri" w:cs="Arial"/>
          <w:color w:val="212529"/>
        </w:rPr>
        <w:t>, αυτές οι σχέσει</w:t>
      </w:r>
      <w:r w:rsidRPr="0078303E">
        <w:rPr>
          <w:rFonts w:ascii="Calibri" w:hAnsi="Calibri" w:cs="Arial"/>
          <w:color w:val="212529"/>
        </w:rPr>
        <w:t>ς να είναι πιο διασφαλισμένες και πιο ευθυγραμμισμένες</w:t>
      </w:r>
      <w:r>
        <w:rPr>
          <w:rFonts w:ascii="Calibri" w:hAnsi="Calibri" w:cs="Arial"/>
          <w:color w:val="212529"/>
        </w:rPr>
        <w:t>,</w:t>
      </w:r>
      <w:r w:rsidRPr="0078303E">
        <w:rPr>
          <w:rFonts w:ascii="Calibri" w:hAnsi="Calibri" w:cs="Arial"/>
          <w:color w:val="212529"/>
        </w:rPr>
        <w:t xml:space="preserve"> ώστε να επιτυγχάνεται πράγματι μια ενοποίηση του νομικού πλαισίου προς την προστασία του ευάλωτα</w:t>
      </w:r>
      <w:r>
        <w:rPr>
          <w:rFonts w:ascii="Calibri" w:hAnsi="Calibri" w:cs="Arial"/>
          <w:color w:val="212529"/>
        </w:rPr>
        <w:t>.</w:t>
      </w:r>
      <w:r w:rsidRPr="0078303E">
        <w:rPr>
          <w:rFonts w:ascii="Calibri" w:hAnsi="Calibri" w:cs="Arial"/>
          <w:color w:val="212529"/>
        </w:rPr>
        <w:t xml:space="preserve"> Ακόμα και οι εξαιρέσεις που προαναφέρθηκαν</w:t>
      </w:r>
      <w:r>
        <w:rPr>
          <w:rFonts w:ascii="Calibri" w:hAnsi="Calibri" w:cs="Arial"/>
          <w:color w:val="212529"/>
        </w:rPr>
        <w:t>,</w:t>
      </w:r>
      <w:r w:rsidRPr="0078303E">
        <w:rPr>
          <w:rFonts w:ascii="Calibri" w:hAnsi="Calibri" w:cs="Arial"/>
          <w:color w:val="212529"/>
        </w:rPr>
        <w:t xml:space="preserve"> είναι πάντα οι επιφυλάξεις</w:t>
      </w:r>
      <w:r>
        <w:rPr>
          <w:rFonts w:ascii="Calibri" w:hAnsi="Calibri" w:cs="Arial"/>
          <w:color w:val="212529"/>
        </w:rPr>
        <w:t>,</w:t>
      </w:r>
      <w:r w:rsidRPr="0078303E">
        <w:rPr>
          <w:rFonts w:ascii="Calibri" w:hAnsi="Calibri" w:cs="Arial"/>
          <w:color w:val="212529"/>
        </w:rPr>
        <w:t xml:space="preserve"> είναι πάντα </w:t>
      </w:r>
      <w:r>
        <w:rPr>
          <w:rFonts w:ascii="Calibri" w:hAnsi="Calibri" w:cs="Arial"/>
          <w:color w:val="212529"/>
        </w:rPr>
        <w:t xml:space="preserve">επί </w:t>
      </w:r>
      <w:r w:rsidRPr="0078303E">
        <w:rPr>
          <w:rFonts w:ascii="Calibri" w:hAnsi="Calibri" w:cs="Arial"/>
          <w:color w:val="212529"/>
        </w:rPr>
        <w:t>το προστατευτικό μέτρο για τον ευάλωτο</w:t>
      </w:r>
      <w:r>
        <w:rPr>
          <w:rFonts w:ascii="Calibri" w:hAnsi="Calibri" w:cs="Arial"/>
          <w:color w:val="212529"/>
        </w:rPr>
        <w:t>.</w:t>
      </w:r>
    </w:p>
    <w:p w14:paraId="4596A866" w14:textId="77777777" w:rsidR="00274E51" w:rsidRDefault="00274E51" w:rsidP="00301C21">
      <w:pPr>
        <w:spacing w:line="276" w:lineRule="auto"/>
        <w:ind w:firstLine="720"/>
        <w:contextualSpacing/>
        <w:jc w:val="both"/>
        <w:rPr>
          <w:rFonts w:cstheme="minorHAnsi"/>
        </w:rPr>
      </w:pPr>
      <w:r>
        <w:rPr>
          <w:rFonts w:cstheme="minorHAnsi"/>
        </w:rPr>
        <w:t>Και</w:t>
      </w:r>
      <w:r w:rsidR="00880CB6" w:rsidRPr="00880CB6">
        <w:rPr>
          <w:rFonts w:cstheme="minorHAnsi"/>
        </w:rPr>
        <w:t>,</w:t>
      </w:r>
      <w:r>
        <w:rPr>
          <w:rFonts w:cstheme="minorHAnsi"/>
        </w:rPr>
        <w:t xml:space="preserve"> πράγματι, χρήζει</w:t>
      </w:r>
      <w:r w:rsidRPr="004763F1">
        <w:rPr>
          <w:rFonts w:cstheme="minorHAnsi"/>
        </w:rPr>
        <w:t xml:space="preserve"> </w:t>
      </w:r>
      <w:r>
        <w:rPr>
          <w:rFonts w:cstheme="minorHAnsi"/>
        </w:rPr>
        <w:t xml:space="preserve">βελτίωσης </w:t>
      </w:r>
      <w:r w:rsidRPr="004763F1">
        <w:rPr>
          <w:rFonts w:cstheme="minorHAnsi"/>
        </w:rPr>
        <w:t>το νομικό περιβάλλον στη χώρα μας και γι</w:t>
      </w:r>
      <w:r>
        <w:rPr>
          <w:rFonts w:cstheme="minorHAnsi"/>
        </w:rPr>
        <w:t>’</w:t>
      </w:r>
      <w:r w:rsidRPr="004763F1">
        <w:rPr>
          <w:rFonts w:cstheme="minorHAnsi"/>
        </w:rPr>
        <w:t xml:space="preserve"> αυτό το</w:t>
      </w:r>
      <w:r>
        <w:rPr>
          <w:rFonts w:cstheme="minorHAnsi"/>
        </w:rPr>
        <w:t>ν</w:t>
      </w:r>
      <w:r w:rsidRPr="004763F1">
        <w:rPr>
          <w:rFonts w:cstheme="minorHAnsi"/>
        </w:rPr>
        <w:t xml:space="preserve"> λόγο</w:t>
      </w:r>
      <w:r>
        <w:rPr>
          <w:rFonts w:cstheme="minorHAnsi"/>
        </w:rPr>
        <w:t>,</w:t>
      </w:r>
      <w:r w:rsidRPr="004763F1">
        <w:rPr>
          <w:rFonts w:cstheme="minorHAnsi"/>
        </w:rPr>
        <w:t xml:space="preserve"> προκειμένου να ενισχύσουμε και το αίσθημα ασφάλειας των πολιτών</w:t>
      </w:r>
      <w:r>
        <w:rPr>
          <w:rFonts w:cstheme="minorHAnsi"/>
        </w:rPr>
        <w:t>,</w:t>
      </w:r>
      <w:r w:rsidRPr="004763F1">
        <w:rPr>
          <w:rFonts w:cstheme="minorHAnsi"/>
        </w:rPr>
        <w:t xml:space="preserve"> οι οποίοι</w:t>
      </w:r>
      <w:r>
        <w:rPr>
          <w:rFonts w:cstheme="minorHAnsi"/>
        </w:rPr>
        <w:t>,</w:t>
      </w:r>
      <w:r w:rsidRPr="004763F1">
        <w:rPr>
          <w:rFonts w:cstheme="minorHAnsi"/>
        </w:rPr>
        <w:t xml:space="preserve"> πράγματι</w:t>
      </w:r>
      <w:r>
        <w:rPr>
          <w:rFonts w:cstheme="minorHAnsi"/>
        </w:rPr>
        <w:t>,</w:t>
      </w:r>
      <w:r w:rsidRPr="004763F1">
        <w:rPr>
          <w:rFonts w:cstheme="minorHAnsi"/>
        </w:rPr>
        <w:t xml:space="preserve"> θα ενθαρρύνονται να έχου</w:t>
      </w:r>
      <w:r>
        <w:rPr>
          <w:rFonts w:cstheme="minorHAnsi"/>
        </w:rPr>
        <w:t>ν</w:t>
      </w:r>
      <w:r w:rsidRPr="004763F1">
        <w:rPr>
          <w:rFonts w:cstheme="minorHAnsi"/>
        </w:rPr>
        <w:t xml:space="preserve"> </w:t>
      </w:r>
      <w:r>
        <w:rPr>
          <w:rFonts w:cstheme="minorHAnsi"/>
        </w:rPr>
        <w:t xml:space="preserve">μία </w:t>
      </w:r>
      <w:r w:rsidRPr="004763F1">
        <w:rPr>
          <w:rFonts w:cstheme="minorHAnsi"/>
        </w:rPr>
        <w:t>πληθυσμιακή κινητικότητα μεταξύ των ευρωπαϊκών κρατών ή την εγκατάσταση σε ένα άλλο κράτος μέλος</w:t>
      </w:r>
      <w:r>
        <w:rPr>
          <w:rFonts w:cstheme="minorHAnsi"/>
        </w:rPr>
        <w:t>.</w:t>
      </w:r>
    </w:p>
    <w:p w14:paraId="3FC72919" w14:textId="77777777" w:rsidR="00274E51" w:rsidRDefault="00274E51" w:rsidP="00301C21">
      <w:pPr>
        <w:spacing w:line="276" w:lineRule="auto"/>
        <w:ind w:firstLine="720"/>
        <w:contextualSpacing/>
        <w:jc w:val="both"/>
        <w:rPr>
          <w:rFonts w:cstheme="minorHAnsi"/>
        </w:rPr>
      </w:pPr>
      <w:r>
        <w:rPr>
          <w:rFonts w:cstheme="minorHAnsi"/>
        </w:rPr>
        <w:t>Η</w:t>
      </w:r>
      <w:r w:rsidRPr="004763F1">
        <w:rPr>
          <w:rFonts w:cstheme="minorHAnsi"/>
        </w:rPr>
        <w:t xml:space="preserve"> χώρα μας οφείλει να έχει ένα σοβαρό νομικό πλαίσιο</w:t>
      </w:r>
      <w:r>
        <w:rPr>
          <w:rFonts w:cstheme="minorHAnsi"/>
        </w:rPr>
        <w:t>,</w:t>
      </w:r>
      <w:r w:rsidRPr="004763F1">
        <w:rPr>
          <w:rFonts w:cstheme="minorHAnsi"/>
        </w:rPr>
        <w:t xml:space="preserve"> όσο το δυνατόν πιο διασφαλισμένο</w:t>
      </w:r>
      <w:r>
        <w:rPr>
          <w:rFonts w:cstheme="minorHAnsi"/>
        </w:rPr>
        <w:t>,</w:t>
      </w:r>
      <w:r w:rsidRPr="004763F1">
        <w:rPr>
          <w:rFonts w:cstheme="minorHAnsi"/>
        </w:rPr>
        <w:t xml:space="preserve"> όσο το δυνατό</w:t>
      </w:r>
      <w:r>
        <w:rPr>
          <w:rFonts w:cstheme="minorHAnsi"/>
        </w:rPr>
        <w:t>ν</w:t>
      </w:r>
      <w:r w:rsidRPr="004763F1">
        <w:rPr>
          <w:rFonts w:cstheme="minorHAnsi"/>
        </w:rPr>
        <w:t xml:space="preserve"> πιο συμπαγές</w:t>
      </w:r>
      <w:r>
        <w:rPr>
          <w:rFonts w:cstheme="minorHAnsi"/>
        </w:rPr>
        <w:t>, όσο το δυνατόν</w:t>
      </w:r>
      <w:r w:rsidRPr="004763F1">
        <w:rPr>
          <w:rFonts w:cstheme="minorHAnsi"/>
        </w:rPr>
        <w:t xml:space="preserve"> πιο συνεκτικό με τη βοήθεια και των διεθνών υποχρεώσεων που πρέπει να ακολουθήσουμε</w:t>
      </w:r>
      <w:r>
        <w:rPr>
          <w:rFonts w:cstheme="minorHAnsi"/>
        </w:rPr>
        <w:t>,</w:t>
      </w:r>
      <w:r w:rsidRPr="004763F1">
        <w:rPr>
          <w:rFonts w:cstheme="minorHAnsi"/>
        </w:rPr>
        <w:t xml:space="preserve"> ώστε να διαφυλάξουμε</w:t>
      </w:r>
      <w:r>
        <w:rPr>
          <w:rFonts w:cstheme="minorHAnsi"/>
        </w:rPr>
        <w:t>,</w:t>
      </w:r>
      <w:r w:rsidRPr="004763F1">
        <w:rPr>
          <w:rFonts w:cstheme="minorHAnsi"/>
        </w:rPr>
        <w:t xml:space="preserve"> πράγματι</w:t>
      </w:r>
      <w:r>
        <w:rPr>
          <w:rFonts w:cstheme="minorHAnsi"/>
        </w:rPr>
        <w:t>,</w:t>
      </w:r>
      <w:r w:rsidRPr="004763F1">
        <w:rPr>
          <w:rFonts w:cstheme="minorHAnsi"/>
        </w:rPr>
        <w:t xml:space="preserve"> στην ουσία τους τα συμφέροντα αυτών των πολιτών</w:t>
      </w:r>
      <w:r>
        <w:rPr>
          <w:rFonts w:cstheme="minorHAnsi"/>
        </w:rPr>
        <w:t>.</w:t>
      </w:r>
    </w:p>
    <w:p w14:paraId="568067F7" w14:textId="77777777" w:rsidR="00274E51" w:rsidRDefault="00274E51" w:rsidP="00301C21">
      <w:pPr>
        <w:spacing w:line="276" w:lineRule="auto"/>
        <w:ind w:firstLine="720"/>
        <w:contextualSpacing/>
        <w:jc w:val="both"/>
        <w:rPr>
          <w:rFonts w:cstheme="minorHAnsi"/>
        </w:rPr>
      </w:pPr>
      <w:r w:rsidRPr="004763F1">
        <w:rPr>
          <w:rFonts w:cstheme="minorHAnsi"/>
        </w:rPr>
        <w:t>Και</w:t>
      </w:r>
      <w:r w:rsidR="00880CB6" w:rsidRPr="00880CB6">
        <w:rPr>
          <w:rFonts w:cstheme="minorHAnsi"/>
        </w:rPr>
        <w:t>,</w:t>
      </w:r>
      <w:r w:rsidRPr="004763F1">
        <w:rPr>
          <w:rFonts w:cstheme="minorHAnsi"/>
        </w:rPr>
        <w:t xml:space="preserve"> ναι</w:t>
      </w:r>
      <w:r>
        <w:rPr>
          <w:rFonts w:cstheme="minorHAnsi"/>
        </w:rPr>
        <w:t>,</w:t>
      </w:r>
      <w:r w:rsidRPr="004763F1">
        <w:rPr>
          <w:rFonts w:cstheme="minorHAnsi"/>
        </w:rPr>
        <w:t xml:space="preserve"> η αύξηση της κινητικότητας των φυσικών προσώπων σε χώρες</w:t>
      </w:r>
      <w:r>
        <w:rPr>
          <w:rFonts w:cstheme="minorHAnsi"/>
        </w:rPr>
        <w:t>,</w:t>
      </w:r>
      <w:r w:rsidRPr="004763F1">
        <w:rPr>
          <w:rFonts w:cstheme="minorHAnsi"/>
        </w:rPr>
        <w:t xml:space="preserve"> όπως η Ελλάδα που</w:t>
      </w:r>
      <w:r w:rsidR="00880CB6" w:rsidRPr="00880CB6">
        <w:rPr>
          <w:rFonts w:cstheme="minorHAnsi"/>
        </w:rPr>
        <w:t>,</w:t>
      </w:r>
      <w:r w:rsidRPr="004763F1">
        <w:rPr>
          <w:rFonts w:cstheme="minorHAnsi"/>
        </w:rPr>
        <w:t xml:space="preserve"> λόγω των κλιματικών συνθηκών</w:t>
      </w:r>
      <w:r w:rsidR="00880CB6" w:rsidRPr="00880CB6">
        <w:rPr>
          <w:rFonts w:cstheme="minorHAnsi"/>
        </w:rPr>
        <w:t>,</w:t>
      </w:r>
      <w:r w:rsidRPr="004763F1">
        <w:rPr>
          <w:rFonts w:cstheme="minorHAnsi"/>
        </w:rPr>
        <w:t xml:space="preserve"> είναι κατάλληλες για τη διαμονή προσώπων αυτής της κατηγορίας</w:t>
      </w:r>
      <w:r>
        <w:rPr>
          <w:rFonts w:cstheme="minorHAnsi"/>
        </w:rPr>
        <w:t>,</w:t>
      </w:r>
      <w:r w:rsidRPr="004763F1">
        <w:rPr>
          <w:rFonts w:cstheme="minorHAnsi"/>
        </w:rPr>
        <w:t xml:space="preserve"> καθιστά ακόμα πιο έντονη την ανάγκη θέσπισης ειδικών ρυθμίσεων προστατευτικών των ευάλωτων ενηλίκων</w:t>
      </w:r>
      <w:r>
        <w:rPr>
          <w:rFonts w:cstheme="minorHAnsi"/>
        </w:rPr>
        <w:t>.</w:t>
      </w:r>
    </w:p>
    <w:p w14:paraId="17215E4D" w14:textId="77777777" w:rsidR="00274E51" w:rsidRDefault="00274E51" w:rsidP="00301C21">
      <w:pPr>
        <w:spacing w:line="276" w:lineRule="auto"/>
        <w:ind w:firstLine="720"/>
        <w:contextualSpacing/>
        <w:jc w:val="both"/>
        <w:rPr>
          <w:rFonts w:cstheme="minorHAnsi"/>
        </w:rPr>
      </w:pPr>
      <w:r w:rsidRPr="004763F1">
        <w:rPr>
          <w:rFonts w:cstheme="minorHAnsi"/>
        </w:rPr>
        <w:t>Δεν μπορεί να παραβλέψει κανείς τον συνεχώς αυξανόμενο αριθμό ατόμων που κατοικούν σε άλλα κράτη και εγκαθίστανται μετά την συνταξιοδότησ</w:t>
      </w:r>
      <w:r>
        <w:rPr>
          <w:rFonts w:cstheme="minorHAnsi"/>
        </w:rPr>
        <w:t>ή</w:t>
      </w:r>
      <w:r w:rsidRPr="004763F1">
        <w:rPr>
          <w:rFonts w:cstheme="minorHAnsi"/>
        </w:rPr>
        <w:t xml:space="preserve"> τους στην Ελλάδα και</w:t>
      </w:r>
      <w:r w:rsidR="00880CB6" w:rsidRPr="00880CB6">
        <w:rPr>
          <w:rFonts w:cstheme="minorHAnsi"/>
        </w:rPr>
        <w:t>,</w:t>
      </w:r>
      <w:r w:rsidRPr="004763F1">
        <w:rPr>
          <w:rFonts w:cstheme="minorHAnsi"/>
        </w:rPr>
        <w:t xml:space="preserve"> από μια ηλικία και μετά</w:t>
      </w:r>
      <w:r w:rsidR="00880CB6" w:rsidRPr="00880CB6">
        <w:rPr>
          <w:rFonts w:cstheme="minorHAnsi"/>
        </w:rPr>
        <w:t>,</w:t>
      </w:r>
      <w:r w:rsidRPr="004763F1">
        <w:rPr>
          <w:rFonts w:cstheme="minorHAnsi"/>
        </w:rPr>
        <w:t xml:space="preserve"> χρήζουν προστασίας</w:t>
      </w:r>
      <w:r>
        <w:rPr>
          <w:rFonts w:cstheme="minorHAnsi"/>
        </w:rPr>
        <w:t xml:space="preserve">. </w:t>
      </w:r>
      <w:r w:rsidRPr="004763F1">
        <w:rPr>
          <w:rFonts w:cstheme="minorHAnsi"/>
        </w:rPr>
        <w:t xml:space="preserve">Δεν νομίζω ότι το να θέσουμε στους άξονες της προστασίας μας και αυτούς τους ανθρώπους ενέχει κάποια </w:t>
      </w:r>
      <w:r>
        <w:rPr>
          <w:rFonts w:cstheme="minorHAnsi"/>
        </w:rPr>
        <w:t xml:space="preserve">προτεραιοποίηση, </w:t>
      </w:r>
      <w:r w:rsidRPr="004763F1">
        <w:rPr>
          <w:rFonts w:cstheme="minorHAnsi"/>
        </w:rPr>
        <w:t xml:space="preserve">όπως υπαινίχθηκε η </w:t>
      </w:r>
      <w:r>
        <w:rPr>
          <w:rFonts w:cstheme="minorHAnsi"/>
        </w:rPr>
        <w:t>κυρία Μπακαδήμ</w:t>
      </w:r>
      <w:r w:rsidRPr="004763F1">
        <w:rPr>
          <w:rFonts w:cstheme="minorHAnsi"/>
        </w:rPr>
        <w:t>α</w:t>
      </w:r>
      <w:r w:rsidR="00880CB6" w:rsidRPr="00880CB6">
        <w:rPr>
          <w:rFonts w:cstheme="minorHAnsi"/>
        </w:rPr>
        <w:t>,</w:t>
      </w:r>
      <w:r w:rsidRPr="004763F1">
        <w:rPr>
          <w:rFonts w:cstheme="minorHAnsi"/>
        </w:rPr>
        <w:t xml:space="preserve"> γι</w:t>
      </w:r>
      <w:r>
        <w:rPr>
          <w:rFonts w:cstheme="minorHAnsi"/>
        </w:rPr>
        <w:t>’</w:t>
      </w:r>
      <w:r w:rsidRPr="004763F1">
        <w:rPr>
          <w:rFonts w:cstheme="minorHAnsi"/>
        </w:rPr>
        <w:t xml:space="preserve"> αυτές τις περιπτώσεις </w:t>
      </w:r>
      <w:r>
        <w:rPr>
          <w:rFonts w:cstheme="minorHAnsi"/>
        </w:rPr>
        <w:t>«</w:t>
      </w:r>
      <w:r w:rsidRPr="004763F1">
        <w:rPr>
          <w:rFonts w:cstheme="minorHAnsi"/>
        </w:rPr>
        <w:t>βορείων και νοτίων</w:t>
      </w:r>
      <w:r>
        <w:rPr>
          <w:rFonts w:cstheme="minorHAnsi"/>
        </w:rPr>
        <w:t>».</w:t>
      </w:r>
    </w:p>
    <w:p w14:paraId="762B7534" w14:textId="77777777" w:rsidR="00274E51" w:rsidRDefault="00274E51" w:rsidP="00301C21">
      <w:pPr>
        <w:spacing w:line="276" w:lineRule="auto"/>
        <w:ind w:firstLine="720"/>
        <w:contextualSpacing/>
        <w:jc w:val="both"/>
        <w:rPr>
          <w:rFonts w:cstheme="minorHAnsi"/>
        </w:rPr>
      </w:pPr>
      <w:r w:rsidRPr="004763F1">
        <w:rPr>
          <w:rFonts w:cstheme="minorHAnsi"/>
        </w:rPr>
        <w:t>Ναι</w:t>
      </w:r>
      <w:r>
        <w:rPr>
          <w:rFonts w:cstheme="minorHAnsi"/>
        </w:rPr>
        <w:t>,</w:t>
      </w:r>
      <w:r w:rsidRPr="004763F1">
        <w:rPr>
          <w:rFonts w:cstheme="minorHAnsi"/>
        </w:rPr>
        <w:t xml:space="preserve"> η χώρα μας πρέπει να είναι ένας ασφαλής προορισμός για τους </w:t>
      </w:r>
      <w:r>
        <w:rPr>
          <w:rFonts w:cstheme="minorHAnsi"/>
        </w:rPr>
        <w:t xml:space="preserve">όλους τους </w:t>
      </w:r>
      <w:r w:rsidRPr="004763F1">
        <w:rPr>
          <w:rFonts w:cstheme="minorHAnsi"/>
        </w:rPr>
        <w:t>πολίτες</w:t>
      </w:r>
      <w:r>
        <w:rPr>
          <w:rFonts w:cstheme="minorHAnsi"/>
        </w:rPr>
        <w:t>,</w:t>
      </w:r>
      <w:r w:rsidRPr="004763F1">
        <w:rPr>
          <w:rFonts w:cstheme="minorHAnsi"/>
        </w:rPr>
        <w:t xml:space="preserve"> οι οποίοι θέλουν να διαμείνουν νόμιμα σε αυτήν και να μπορέσουν να έχουν έναν τρόπο</w:t>
      </w:r>
      <w:r>
        <w:rPr>
          <w:rFonts w:cstheme="minorHAnsi"/>
        </w:rPr>
        <w:t>,</w:t>
      </w:r>
      <w:r w:rsidRPr="004763F1">
        <w:rPr>
          <w:rFonts w:cstheme="minorHAnsi"/>
        </w:rPr>
        <w:t xml:space="preserve"> ένα νομικό πλαίσιο</w:t>
      </w:r>
      <w:r>
        <w:rPr>
          <w:rFonts w:cstheme="minorHAnsi"/>
        </w:rPr>
        <w:t>,</w:t>
      </w:r>
      <w:r w:rsidRPr="004763F1">
        <w:rPr>
          <w:rFonts w:cstheme="minorHAnsi"/>
        </w:rPr>
        <w:t xml:space="preserve"> το οποίο</w:t>
      </w:r>
      <w:r>
        <w:rPr>
          <w:rFonts w:cstheme="minorHAnsi"/>
        </w:rPr>
        <w:t>,</w:t>
      </w:r>
      <w:r w:rsidRPr="004763F1">
        <w:rPr>
          <w:rFonts w:cstheme="minorHAnsi"/>
        </w:rPr>
        <w:t xml:space="preserve"> προστατεύει τα συμφέροντά τους με ασφαλή και συνεκτικό τρόπο</w:t>
      </w:r>
      <w:r>
        <w:rPr>
          <w:rFonts w:cstheme="minorHAnsi"/>
        </w:rPr>
        <w:t>.</w:t>
      </w:r>
      <w:r w:rsidRPr="004763F1">
        <w:rPr>
          <w:rFonts w:cstheme="minorHAnsi"/>
        </w:rPr>
        <w:t xml:space="preserve"> </w:t>
      </w:r>
      <w:r>
        <w:rPr>
          <w:rFonts w:cstheme="minorHAnsi"/>
        </w:rPr>
        <w:t>Α</w:t>
      </w:r>
      <w:r w:rsidRPr="004763F1">
        <w:rPr>
          <w:rFonts w:cstheme="minorHAnsi"/>
        </w:rPr>
        <w:t>υτό</w:t>
      </w:r>
      <w:r>
        <w:rPr>
          <w:rFonts w:cstheme="minorHAnsi"/>
        </w:rPr>
        <w:t>,</w:t>
      </w:r>
      <w:r w:rsidRPr="004763F1">
        <w:rPr>
          <w:rFonts w:cstheme="minorHAnsi"/>
        </w:rPr>
        <w:t xml:space="preserve"> θεωρώ ότι είναι επ</w:t>
      </w:r>
      <w:r>
        <w:rPr>
          <w:rFonts w:cstheme="minorHAnsi"/>
        </w:rPr>
        <w:t>’</w:t>
      </w:r>
      <w:r w:rsidR="00880CB6" w:rsidRPr="00880CB6">
        <w:rPr>
          <w:rFonts w:cstheme="minorHAnsi"/>
        </w:rPr>
        <w:t xml:space="preserve"> </w:t>
      </w:r>
      <w:r w:rsidRPr="004763F1">
        <w:rPr>
          <w:rFonts w:cstheme="minorHAnsi"/>
        </w:rPr>
        <w:t>ωφελεία της χώρας</w:t>
      </w:r>
      <w:r>
        <w:rPr>
          <w:rFonts w:cstheme="minorHAnsi"/>
        </w:rPr>
        <w:t>.</w:t>
      </w:r>
      <w:r w:rsidRPr="004763F1">
        <w:rPr>
          <w:rFonts w:cstheme="minorHAnsi"/>
        </w:rPr>
        <w:t xml:space="preserve"> Και</w:t>
      </w:r>
      <w:r w:rsidR="00880CB6" w:rsidRPr="00880CB6">
        <w:rPr>
          <w:rFonts w:cstheme="minorHAnsi"/>
        </w:rPr>
        <w:t>,</w:t>
      </w:r>
      <w:r w:rsidRPr="004763F1">
        <w:rPr>
          <w:rFonts w:cstheme="minorHAnsi"/>
        </w:rPr>
        <w:t xml:space="preserve"> ξέρετε</w:t>
      </w:r>
      <w:r w:rsidR="00880CB6" w:rsidRPr="00880CB6">
        <w:rPr>
          <w:rFonts w:cstheme="minorHAnsi"/>
        </w:rPr>
        <w:t>,</w:t>
      </w:r>
      <w:r w:rsidRPr="004763F1">
        <w:rPr>
          <w:rFonts w:cstheme="minorHAnsi"/>
        </w:rPr>
        <w:t xml:space="preserve"> καμιά φορά κ</w:t>
      </w:r>
      <w:r>
        <w:rPr>
          <w:rFonts w:cstheme="minorHAnsi"/>
        </w:rPr>
        <w:t>α</w:t>
      </w:r>
      <w:r w:rsidRPr="004763F1">
        <w:rPr>
          <w:rFonts w:cstheme="minorHAnsi"/>
        </w:rPr>
        <w:t xml:space="preserve">ι αυτή η επιφύλαξη σε </w:t>
      </w:r>
      <w:r>
        <w:rPr>
          <w:rFonts w:cstheme="minorHAnsi"/>
        </w:rPr>
        <w:t xml:space="preserve">τέτοια </w:t>
      </w:r>
      <w:r w:rsidRPr="004763F1">
        <w:rPr>
          <w:rFonts w:cstheme="minorHAnsi"/>
        </w:rPr>
        <w:t>ζητήματα δεν αντιλαμβάνομαι και την ακριβή της στόχευση</w:t>
      </w:r>
      <w:r>
        <w:rPr>
          <w:rFonts w:cstheme="minorHAnsi"/>
        </w:rPr>
        <w:t>.</w:t>
      </w:r>
    </w:p>
    <w:p w14:paraId="7C3C45CC" w14:textId="77777777" w:rsidR="00274E51" w:rsidRDefault="00274E51" w:rsidP="00301C21">
      <w:pPr>
        <w:spacing w:line="276" w:lineRule="auto"/>
        <w:ind w:firstLine="720"/>
        <w:contextualSpacing/>
        <w:jc w:val="both"/>
        <w:rPr>
          <w:rFonts w:cstheme="minorHAnsi"/>
        </w:rPr>
      </w:pPr>
      <w:r w:rsidRPr="004763F1">
        <w:rPr>
          <w:rFonts w:cstheme="minorHAnsi"/>
        </w:rPr>
        <w:t xml:space="preserve">Η </w:t>
      </w:r>
      <w:r w:rsidR="00556D1D">
        <w:rPr>
          <w:rFonts w:cstheme="minorHAnsi"/>
        </w:rPr>
        <w:t>Σύμβαση</w:t>
      </w:r>
      <w:r w:rsidRPr="004763F1">
        <w:rPr>
          <w:rFonts w:cstheme="minorHAnsi"/>
        </w:rPr>
        <w:t xml:space="preserve"> της Χάγης</w:t>
      </w:r>
      <w:r>
        <w:rPr>
          <w:rFonts w:cstheme="minorHAnsi"/>
        </w:rPr>
        <w:t>,</w:t>
      </w:r>
      <w:r w:rsidRPr="004763F1">
        <w:rPr>
          <w:rFonts w:cstheme="minorHAnsi"/>
        </w:rPr>
        <w:t xml:space="preserve"> </w:t>
      </w:r>
      <w:r>
        <w:rPr>
          <w:rFonts w:cstheme="minorHAnsi"/>
        </w:rPr>
        <w:t>επίσης,</w:t>
      </w:r>
      <w:r w:rsidRPr="004763F1">
        <w:rPr>
          <w:rFonts w:cstheme="minorHAnsi"/>
        </w:rPr>
        <w:t xml:space="preserve"> είναι συνδεδεμένη με την προστασία των ατόμων με αναπηρία</w:t>
      </w:r>
      <w:r>
        <w:rPr>
          <w:rFonts w:cstheme="minorHAnsi"/>
        </w:rPr>
        <w:t>,</w:t>
      </w:r>
      <w:r w:rsidRPr="004763F1">
        <w:rPr>
          <w:rFonts w:cstheme="minorHAnsi"/>
        </w:rPr>
        <w:t xml:space="preserve"> διότι</w:t>
      </w:r>
      <w:r w:rsidR="00880CB6">
        <w:rPr>
          <w:rFonts w:cstheme="minorHAnsi"/>
        </w:rPr>
        <w:t xml:space="preserve"> </w:t>
      </w:r>
      <w:r w:rsidRPr="004763F1">
        <w:rPr>
          <w:rFonts w:cstheme="minorHAnsi"/>
        </w:rPr>
        <w:t>έχει</w:t>
      </w:r>
      <w:r>
        <w:rPr>
          <w:rFonts w:cstheme="minorHAnsi"/>
        </w:rPr>
        <w:t>,</w:t>
      </w:r>
      <w:r w:rsidRPr="004763F1">
        <w:rPr>
          <w:rFonts w:cstheme="minorHAnsi"/>
        </w:rPr>
        <w:t xml:space="preserve"> πράγματι</w:t>
      </w:r>
      <w:r>
        <w:rPr>
          <w:rFonts w:cstheme="minorHAnsi"/>
        </w:rPr>
        <w:t>,</w:t>
      </w:r>
      <w:r w:rsidRPr="004763F1">
        <w:rPr>
          <w:rFonts w:cstheme="minorHAnsi"/>
        </w:rPr>
        <w:t xml:space="preserve"> στοιχεία και </w:t>
      </w:r>
      <w:r>
        <w:rPr>
          <w:rFonts w:cstheme="minorHAnsi"/>
        </w:rPr>
        <w:t>συ</w:t>
      </w:r>
      <w:r w:rsidRPr="004763F1">
        <w:rPr>
          <w:rFonts w:cstheme="minorHAnsi"/>
        </w:rPr>
        <w:t xml:space="preserve">μπλέκεται με τη </w:t>
      </w:r>
      <w:r w:rsidR="00556D1D">
        <w:rPr>
          <w:rFonts w:cstheme="minorHAnsi"/>
        </w:rPr>
        <w:t>Σύμβαση</w:t>
      </w:r>
      <w:r w:rsidRPr="004763F1">
        <w:rPr>
          <w:rFonts w:cstheme="minorHAnsi"/>
        </w:rPr>
        <w:t xml:space="preserve"> των </w:t>
      </w:r>
      <w:r>
        <w:rPr>
          <w:rFonts w:cstheme="minorHAnsi"/>
        </w:rPr>
        <w:t>Η</w:t>
      </w:r>
      <w:r w:rsidRPr="004763F1">
        <w:rPr>
          <w:rFonts w:cstheme="minorHAnsi"/>
        </w:rPr>
        <w:t xml:space="preserve">νωμένων </w:t>
      </w:r>
      <w:r>
        <w:rPr>
          <w:rFonts w:cstheme="minorHAnsi"/>
        </w:rPr>
        <w:t>Ε</w:t>
      </w:r>
      <w:r w:rsidRPr="004763F1">
        <w:rPr>
          <w:rFonts w:cstheme="minorHAnsi"/>
        </w:rPr>
        <w:t>θνών</w:t>
      </w:r>
      <w:r>
        <w:rPr>
          <w:rFonts w:cstheme="minorHAnsi"/>
        </w:rPr>
        <w:t>,</w:t>
      </w:r>
      <w:r w:rsidRPr="004763F1">
        <w:rPr>
          <w:rFonts w:cstheme="minorHAnsi"/>
        </w:rPr>
        <w:t xml:space="preserve"> η οποία δίνει έναν ευρύ ορισμό για τα άτομα με αναπηρία</w:t>
      </w:r>
      <w:r>
        <w:rPr>
          <w:rFonts w:cstheme="minorHAnsi"/>
        </w:rPr>
        <w:t>.</w:t>
      </w:r>
      <w:r w:rsidRPr="004763F1">
        <w:rPr>
          <w:rFonts w:cstheme="minorHAnsi"/>
        </w:rPr>
        <w:t xml:space="preserve"> </w:t>
      </w:r>
      <w:r>
        <w:rPr>
          <w:rFonts w:cstheme="minorHAnsi"/>
        </w:rPr>
        <w:t>Σ</w:t>
      </w:r>
      <w:r w:rsidRPr="004763F1">
        <w:rPr>
          <w:rFonts w:cstheme="minorHAnsi"/>
        </w:rPr>
        <w:t xml:space="preserve">υμβαδίζει </w:t>
      </w:r>
      <w:r w:rsidR="00880CB6">
        <w:rPr>
          <w:rFonts w:cstheme="minorHAnsi"/>
        </w:rPr>
        <w:t>σε</w:t>
      </w:r>
      <w:r w:rsidRPr="004763F1">
        <w:rPr>
          <w:rFonts w:cstheme="minorHAnsi"/>
        </w:rPr>
        <w:t xml:space="preserve"> πολλούς στόχους </w:t>
      </w:r>
      <w:r>
        <w:rPr>
          <w:rFonts w:cstheme="minorHAnsi"/>
        </w:rPr>
        <w:t>με τη</w:t>
      </w:r>
      <w:r w:rsidRPr="004763F1">
        <w:rPr>
          <w:rFonts w:cstheme="minorHAnsi"/>
        </w:rPr>
        <w:t xml:space="preserve"> </w:t>
      </w:r>
      <w:r w:rsidR="00556D1D">
        <w:rPr>
          <w:rFonts w:cstheme="minorHAnsi"/>
        </w:rPr>
        <w:t>Σύμβαση</w:t>
      </w:r>
      <w:r w:rsidRPr="004763F1">
        <w:rPr>
          <w:rFonts w:cstheme="minorHAnsi"/>
        </w:rPr>
        <w:t xml:space="preserve"> των </w:t>
      </w:r>
      <w:r>
        <w:rPr>
          <w:rFonts w:cstheme="minorHAnsi"/>
        </w:rPr>
        <w:t>Η</w:t>
      </w:r>
      <w:r w:rsidRPr="004763F1">
        <w:rPr>
          <w:rFonts w:cstheme="minorHAnsi"/>
        </w:rPr>
        <w:t xml:space="preserve">νωμένων </w:t>
      </w:r>
      <w:r>
        <w:rPr>
          <w:rFonts w:cstheme="minorHAnsi"/>
        </w:rPr>
        <w:t>Ε</w:t>
      </w:r>
      <w:r w:rsidRPr="004763F1">
        <w:rPr>
          <w:rFonts w:cstheme="minorHAnsi"/>
        </w:rPr>
        <w:t>θνών για την προστασία των ατόμων με αναπηρία</w:t>
      </w:r>
      <w:r>
        <w:rPr>
          <w:rFonts w:cstheme="minorHAnsi"/>
        </w:rPr>
        <w:t>,</w:t>
      </w:r>
      <w:r w:rsidRPr="004763F1">
        <w:rPr>
          <w:rFonts w:cstheme="minorHAnsi"/>
        </w:rPr>
        <w:t xml:space="preserve"> όπως σχετικά με το άρθρο 12 </w:t>
      </w:r>
      <w:r>
        <w:rPr>
          <w:rFonts w:cstheme="minorHAnsi"/>
        </w:rPr>
        <w:t>«</w:t>
      </w:r>
      <w:r w:rsidRPr="004763F1">
        <w:rPr>
          <w:rFonts w:cstheme="minorHAnsi"/>
        </w:rPr>
        <w:t>για την ισότητα ενώπιον του νόμου</w:t>
      </w:r>
      <w:r>
        <w:rPr>
          <w:rFonts w:cstheme="minorHAnsi"/>
        </w:rPr>
        <w:t>»,</w:t>
      </w:r>
      <w:r w:rsidRPr="004763F1">
        <w:rPr>
          <w:rFonts w:cstheme="minorHAnsi"/>
        </w:rPr>
        <w:t xml:space="preserve"> </w:t>
      </w:r>
      <w:r>
        <w:rPr>
          <w:rFonts w:cstheme="minorHAnsi"/>
        </w:rPr>
        <w:t>με</w:t>
      </w:r>
      <w:r w:rsidRPr="004763F1">
        <w:rPr>
          <w:rFonts w:cstheme="minorHAnsi"/>
        </w:rPr>
        <w:t xml:space="preserve"> το άρθρο 32 </w:t>
      </w:r>
      <w:r>
        <w:rPr>
          <w:rFonts w:cstheme="minorHAnsi"/>
        </w:rPr>
        <w:t>«</w:t>
      </w:r>
      <w:r w:rsidRPr="004763F1">
        <w:rPr>
          <w:rFonts w:cstheme="minorHAnsi"/>
        </w:rPr>
        <w:t>για τη διεθνή συνεργασία</w:t>
      </w:r>
      <w:r>
        <w:rPr>
          <w:rFonts w:cstheme="minorHAnsi"/>
        </w:rPr>
        <w:t>»,</w:t>
      </w:r>
      <w:r w:rsidRPr="004763F1">
        <w:rPr>
          <w:rFonts w:cstheme="minorHAnsi"/>
        </w:rPr>
        <w:t xml:space="preserve"> </w:t>
      </w:r>
      <w:r>
        <w:rPr>
          <w:rFonts w:cstheme="minorHAnsi"/>
        </w:rPr>
        <w:t>με</w:t>
      </w:r>
      <w:r w:rsidRPr="004763F1">
        <w:rPr>
          <w:rFonts w:cstheme="minorHAnsi"/>
        </w:rPr>
        <w:t xml:space="preserve"> το άρθρο 18 </w:t>
      </w:r>
      <w:r>
        <w:rPr>
          <w:rFonts w:cstheme="minorHAnsi"/>
        </w:rPr>
        <w:t>«</w:t>
      </w:r>
      <w:r w:rsidRPr="004763F1">
        <w:rPr>
          <w:rFonts w:cstheme="minorHAnsi"/>
        </w:rPr>
        <w:t>για την ελευθερία διακίνησης και την ιθαγένεια</w:t>
      </w:r>
      <w:r>
        <w:rPr>
          <w:rFonts w:cstheme="minorHAnsi"/>
        </w:rPr>
        <w:t>», με</w:t>
      </w:r>
      <w:r w:rsidRPr="004763F1">
        <w:rPr>
          <w:rFonts w:cstheme="minorHAnsi"/>
        </w:rPr>
        <w:t xml:space="preserve"> το άρθρο 25 της </w:t>
      </w:r>
      <w:r w:rsidR="00556D1D">
        <w:rPr>
          <w:rFonts w:cstheme="minorHAnsi"/>
        </w:rPr>
        <w:t>Σύμβαση</w:t>
      </w:r>
      <w:r w:rsidRPr="004763F1">
        <w:rPr>
          <w:rFonts w:cstheme="minorHAnsi"/>
        </w:rPr>
        <w:t xml:space="preserve">ς </w:t>
      </w:r>
      <w:r>
        <w:rPr>
          <w:rFonts w:cstheme="minorHAnsi"/>
        </w:rPr>
        <w:t>«</w:t>
      </w:r>
      <w:r w:rsidRPr="004763F1">
        <w:rPr>
          <w:rFonts w:cstheme="minorHAnsi"/>
        </w:rPr>
        <w:t>για την υγεία</w:t>
      </w:r>
      <w:r>
        <w:rPr>
          <w:rFonts w:cstheme="minorHAnsi"/>
        </w:rPr>
        <w:t>»,</w:t>
      </w:r>
      <w:r w:rsidRPr="004763F1">
        <w:rPr>
          <w:rFonts w:cstheme="minorHAnsi"/>
        </w:rPr>
        <w:t xml:space="preserve"> </w:t>
      </w:r>
      <w:r>
        <w:rPr>
          <w:rFonts w:cstheme="minorHAnsi"/>
        </w:rPr>
        <w:t>με</w:t>
      </w:r>
      <w:r w:rsidRPr="004763F1">
        <w:rPr>
          <w:rFonts w:cstheme="minorHAnsi"/>
        </w:rPr>
        <w:t xml:space="preserve"> το άρθρο 13 </w:t>
      </w:r>
      <w:r>
        <w:rPr>
          <w:rFonts w:cstheme="minorHAnsi"/>
        </w:rPr>
        <w:t>«</w:t>
      </w:r>
      <w:r w:rsidRPr="004763F1">
        <w:rPr>
          <w:rFonts w:cstheme="minorHAnsi"/>
        </w:rPr>
        <w:t>για την πρόσβαση στη δικαιοσύνη</w:t>
      </w:r>
      <w:r>
        <w:rPr>
          <w:rFonts w:cstheme="minorHAnsi"/>
        </w:rPr>
        <w:t>»,</w:t>
      </w:r>
      <w:r w:rsidRPr="004763F1">
        <w:rPr>
          <w:rFonts w:cstheme="minorHAnsi"/>
        </w:rPr>
        <w:t xml:space="preserve"> προκειμένου να υπάρξει μια ολιστική προσέγγιση </w:t>
      </w:r>
      <w:r>
        <w:rPr>
          <w:rFonts w:cstheme="minorHAnsi"/>
        </w:rPr>
        <w:t xml:space="preserve">και </w:t>
      </w:r>
      <w:r w:rsidRPr="004763F1">
        <w:rPr>
          <w:rFonts w:cstheme="minorHAnsi"/>
        </w:rPr>
        <w:t xml:space="preserve">του θέματος της αναπηρίας και της προστασίας των ατόμων με αναπηρία μέσω της κύρωσης της </w:t>
      </w:r>
      <w:r w:rsidR="00556D1D">
        <w:rPr>
          <w:rFonts w:cstheme="minorHAnsi"/>
        </w:rPr>
        <w:t>Σύμβαση</w:t>
      </w:r>
      <w:r w:rsidRPr="004763F1">
        <w:rPr>
          <w:rFonts w:cstheme="minorHAnsi"/>
        </w:rPr>
        <w:t xml:space="preserve">ς </w:t>
      </w:r>
      <w:r>
        <w:rPr>
          <w:rFonts w:cstheme="minorHAnsi"/>
        </w:rPr>
        <w:t>αυτής.</w:t>
      </w:r>
    </w:p>
    <w:p w14:paraId="2F4E9155" w14:textId="77777777" w:rsidR="00274E51" w:rsidRDefault="00274E51" w:rsidP="00301C21">
      <w:pPr>
        <w:spacing w:line="276" w:lineRule="auto"/>
        <w:ind w:firstLine="720"/>
        <w:contextualSpacing/>
        <w:jc w:val="both"/>
        <w:rPr>
          <w:rFonts w:cstheme="minorHAnsi"/>
        </w:rPr>
      </w:pPr>
      <w:r>
        <w:rPr>
          <w:rFonts w:cstheme="minorHAnsi"/>
        </w:rPr>
        <w:t>Σ</w:t>
      </w:r>
      <w:r w:rsidRPr="004763F1">
        <w:rPr>
          <w:rFonts w:cstheme="minorHAnsi"/>
        </w:rPr>
        <w:t xml:space="preserve">τη στρατηγική της </w:t>
      </w:r>
      <w:r>
        <w:rPr>
          <w:rFonts w:cstheme="minorHAnsi"/>
        </w:rPr>
        <w:t>Ε</w:t>
      </w:r>
      <w:r w:rsidRPr="004763F1">
        <w:rPr>
          <w:rFonts w:cstheme="minorHAnsi"/>
        </w:rPr>
        <w:t xml:space="preserve">υρωπαϊκής </w:t>
      </w:r>
      <w:r>
        <w:rPr>
          <w:rFonts w:cstheme="minorHAnsi"/>
        </w:rPr>
        <w:t>Έ</w:t>
      </w:r>
      <w:r w:rsidRPr="004763F1">
        <w:rPr>
          <w:rFonts w:cstheme="minorHAnsi"/>
        </w:rPr>
        <w:t xml:space="preserve">νωσης για τα </w:t>
      </w:r>
      <w:r>
        <w:rPr>
          <w:rFonts w:cstheme="minorHAnsi"/>
        </w:rPr>
        <w:t>Δ</w:t>
      </w:r>
      <w:r w:rsidRPr="004763F1">
        <w:rPr>
          <w:rFonts w:cstheme="minorHAnsi"/>
        </w:rPr>
        <w:t xml:space="preserve">ικαιώματα των </w:t>
      </w:r>
      <w:r>
        <w:rPr>
          <w:rFonts w:cstheme="minorHAnsi"/>
        </w:rPr>
        <w:t>Α</w:t>
      </w:r>
      <w:r w:rsidRPr="004763F1">
        <w:rPr>
          <w:rFonts w:cstheme="minorHAnsi"/>
        </w:rPr>
        <w:t xml:space="preserve">τόμων με </w:t>
      </w:r>
      <w:r>
        <w:rPr>
          <w:rFonts w:cstheme="minorHAnsi"/>
        </w:rPr>
        <w:t>Αναπηρία «2021-</w:t>
      </w:r>
      <w:r w:rsidRPr="004763F1">
        <w:rPr>
          <w:rFonts w:cstheme="minorHAnsi"/>
        </w:rPr>
        <w:t>2030</w:t>
      </w:r>
      <w:r>
        <w:rPr>
          <w:rFonts w:cstheme="minorHAnsi"/>
        </w:rPr>
        <w:t>»,</w:t>
      </w:r>
      <w:r w:rsidRPr="004763F1">
        <w:rPr>
          <w:rFonts w:cstheme="minorHAnsi"/>
        </w:rPr>
        <w:t xml:space="preserve"> αναφέρεται ρητά η πρόβλεψη για την ίδια την κύρωση της συγκεκριμένης </w:t>
      </w:r>
      <w:r w:rsidR="00556D1D">
        <w:rPr>
          <w:rFonts w:cstheme="minorHAnsi"/>
        </w:rPr>
        <w:t>Σύμβαση</w:t>
      </w:r>
      <w:r w:rsidRPr="004763F1">
        <w:rPr>
          <w:rFonts w:cstheme="minorHAnsi"/>
        </w:rPr>
        <w:t>ς</w:t>
      </w:r>
      <w:r>
        <w:rPr>
          <w:rFonts w:cstheme="minorHAnsi"/>
        </w:rPr>
        <w:t>.</w:t>
      </w:r>
      <w:r w:rsidRPr="004763F1">
        <w:rPr>
          <w:rFonts w:cstheme="minorHAnsi"/>
        </w:rPr>
        <w:t xml:space="preserve"> </w:t>
      </w:r>
      <w:r>
        <w:rPr>
          <w:rFonts w:cstheme="minorHAnsi"/>
        </w:rPr>
        <w:t>Ε</w:t>
      </w:r>
      <w:r w:rsidRPr="004763F1">
        <w:rPr>
          <w:rFonts w:cstheme="minorHAnsi"/>
        </w:rPr>
        <w:t>ίναι ένα μέρος της ευρωπαϊκής πολιτικής</w:t>
      </w:r>
      <w:r>
        <w:rPr>
          <w:rFonts w:cstheme="minorHAnsi"/>
        </w:rPr>
        <w:t>,</w:t>
      </w:r>
      <w:r w:rsidRPr="004763F1">
        <w:rPr>
          <w:rFonts w:cstheme="minorHAnsi"/>
        </w:rPr>
        <w:t xml:space="preserve"> το οποίο</w:t>
      </w:r>
      <w:r>
        <w:rPr>
          <w:rFonts w:cstheme="minorHAnsi"/>
        </w:rPr>
        <w:t>,</w:t>
      </w:r>
      <w:r w:rsidRPr="004763F1">
        <w:rPr>
          <w:rFonts w:cstheme="minorHAnsi"/>
        </w:rPr>
        <w:t xml:space="preserve"> συμβαδίζει αναμφίβολα </w:t>
      </w:r>
      <w:r>
        <w:rPr>
          <w:rFonts w:cstheme="minorHAnsi"/>
        </w:rPr>
        <w:t>-</w:t>
      </w:r>
      <w:r w:rsidRPr="004763F1">
        <w:rPr>
          <w:rFonts w:cstheme="minorHAnsi"/>
        </w:rPr>
        <w:t>και τονίστηκε και από την πλειοψηφία των συναδέλφων</w:t>
      </w:r>
      <w:r>
        <w:rPr>
          <w:rFonts w:cstheme="minorHAnsi"/>
        </w:rPr>
        <w:t>,</w:t>
      </w:r>
      <w:r w:rsidRPr="004763F1">
        <w:rPr>
          <w:rFonts w:cstheme="minorHAnsi"/>
        </w:rPr>
        <w:t xml:space="preserve"> οι οποίοι τοποθετήθηκαν</w:t>
      </w:r>
      <w:r>
        <w:rPr>
          <w:rFonts w:cstheme="minorHAnsi"/>
        </w:rPr>
        <w:t>-</w:t>
      </w:r>
      <w:r w:rsidRPr="004763F1">
        <w:rPr>
          <w:rFonts w:cstheme="minorHAnsi"/>
        </w:rPr>
        <w:t xml:space="preserve"> </w:t>
      </w:r>
      <w:r>
        <w:rPr>
          <w:rFonts w:cstheme="minorHAnsi"/>
        </w:rPr>
        <w:t>με τη</w:t>
      </w:r>
      <w:r w:rsidRPr="004763F1">
        <w:rPr>
          <w:rFonts w:cstheme="minorHAnsi"/>
        </w:rPr>
        <w:t xml:space="preserve"> γενικότερη ανάγκη προστασίας των ατόμων με αναπηρία</w:t>
      </w:r>
      <w:r>
        <w:rPr>
          <w:rFonts w:cstheme="minorHAnsi"/>
        </w:rPr>
        <w:t>.</w:t>
      </w:r>
    </w:p>
    <w:p w14:paraId="742A24D8" w14:textId="77777777" w:rsidR="00274E51" w:rsidRDefault="00274E51" w:rsidP="00301C21">
      <w:pPr>
        <w:spacing w:line="276" w:lineRule="auto"/>
        <w:ind w:firstLine="720"/>
        <w:contextualSpacing/>
        <w:jc w:val="both"/>
        <w:rPr>
          <w:rFonts w:cstheme="minorHAnsi"/>
        </w:rPr>
      </w:pPr>
      <w:r>
        <w:rPr>
          <w:rFonts w:cstheme="minorHAnsi"/>
        </w:rPr>
        <w:t>Ο</w:t>
      </w:r>
      <w:r w:rsidRPr="004763F1">
        <w:rPr>
          <w:rFonts w:cstheme="minorHAnsi"/>
        </w:rPr>
        <w:t xml:space="preserve">φείλουμε να πούμε ότι η κυβέρνηση και προσωπικά </w:t>
      </w:r>
      <w:r>
        <w:rPr>
          <w:rFonts w:cstheme="minorHAnsi"/>
        </w:rPr>
        <w:t>ο Π</w:t>
      </w:r>
      <w:r w:rsidRPr="004763F1">
        <w:rPr>
          <w:rFonts w:cstheme="minorHAnsi"/>
        </w:rPr>
        <w:t>ρωθυπουργός</w:t>
      </w:r>
      <w:r>
        <w:rPr>
          <w:rFonts w:cstheme="minorHAnsi"/>
        </w:rPr>
        <w:t>,</w:t>
      </w:r>
      <w:r w:rsidRPr="004763F1">
        <w:rPr>
          <w:rFonts w:cstheme="minorHAnsi"/>
        </w:rPr>
        <w:t xml:space="preserve"> </w:t>
      </w:r>
      <w:r>
        <w:rPr>
          <w:rFonts w:cstheme="minorHAnsi"/>
        </w:rPr>
        <w:t xml:space="preserve">για </w:t>
      </w:r>
      <w:r w:rsidRPr="004763F1">
        <w:rPr>
          <w:rFonts w:cstheme="minorHAnsi"/>
        </w:rPr>
        <w:t>το συγκεκριμένο ζήτημα</w:t>
      </w:r>
      <w:r w:rsidR="00880CB6">
        <w:rPr>
          <w:rFonts w:cstheme="minorHAnsi"/>
        </w:rPr>
        <w:t>,</w:t>
      </w:r>
      <w:r w:rsidRPr="004763F1">
        <w:rPr>
          <w:rFonts w:cstheme="minorHAnsi"/>
        </w:rPr>
        <w:t xml:space="preserve"> έχει δείξει</w:t>
      </w:r>
      <w:r w:rsidR="00880CB6">
        <w:rPr>
          <w:rFonts w:cstheme="minorHAnsi"/>
        </w:rPr>
        <w:t>,</w:t>
      </w:r>
      <w:r w:rsidRPr="004763F1">
        <w:rPr>
          <w:rFonts w:cstheme="minorHAnsi"/>
        </w:rPr>
        <w:t xml:space="preserve"> από την πρώτη στιγμή</w:t>
      </w:r>
      <w:r w:rsidR="00880CB6">
        <w:rPr>
          <w:rFonts w:cstheme="minorHAnsi"/>
        </w:rPr>
        <w:t>,</w:t>
      </w:r>
      <w:r w:rsidRPr="004763F1">
        <w:rPr>
          <w:rFonts w:cstheme="minorHAnsi"/>
        </w:rPr>
        <w:t xml:space="preserve"> αυξημένα αντανακλαστικά και αυξημένη ευαισθησία</w:t>
      </w:r>
      <w:r>
        <w:rPr>
          <w:rFonts w:cstheme="minorHAnsi"/>
        </w:rPr>
        <w:t>.</w:t>
      </w:r>
      <w:r w:rsidRPr="004763F1">
        <w:rPr>
          <w:rFonts w:cstheme="minorHAnsi"/>
        </w:rPr>
        <w:t xml:space="preserve"> </w:t>
      </w:r>
      <w:r>
        <w:rPr>
          <w:rFonts w:cstheme="minorHAnsi"/>
        </w:rPr>
        <w:t>Α</w:t>
      </w:r>
      <w:r w:rsidRPr="004763F1">
        <w:rPr>
          <w:rFonts w:cstheme="minorHAnsi"/>
        </w:rPr>
        <w:t>υτό είναι ένα θέμα που θα έπρεπε να λάβει κομματική διάσταση</w:t>
      </w:r>
      <w:r>
        <w:rPr>
          <w:rFonts w:cstheme="minorHAnsi"/>
        </w:rPr>
        <w:t>,</w:t>
      </w:r>
      <w:r w:rsidRPr="004763F1">
        <w:rPr>
          <w:rFonts w:cstheme="minorHAnsi"/>
        </w:rPr>
        <w:t xml:space="preserve"> διότι κρίνω ότι όλοι μας επενδύουμε σε αυτό και θέλουμε να βοηθήσουμε</w:t>
      </w:r>
      <w:r>
        <w:rPr>
          <w:rFonts w:cstheme="minorHAnsi"/>
        </w:rPr>
        <w:t>.</w:t>
      </w:r>
    </w:p>
    <w:p w14:paraId="0FD470CD" w14:textId="77777777" w:rsidR="00274E51" w:rsidRDefault="00274E51" w:rsidP="00301C21">
      <w:pPr>
        <w:spacing w:line="276" w:lineRule="auto"/>
        <w:ind w:firstLine="720"/>
        <w:contextualSpacing/>
        <w:jc w:val="both"/>
        <w:rPr>
          <w:rFonts w:cstheme="minorHAnsi"/>
        </w:rPr>
      </w:pPr>
      <w:r>
        <w:rPr>
          <w:rFonts w:cstheme="minorHAnsi"/>
        </w:rPr>
        <w:t>Υ</w:t>
      </w:r>
      <w:r w:rsidRPr="004763F1">
        <w:rPr>
          <w:rFonts w:cstheme="minorHAnsi"/>
        </w:rPr>
        <w:t>πάρχει</w:t>
      </w:r>
      <w:r w:rsidR="00880CB6">
        <w:rPr>
          <w:rFonts w:cstheme="minorHAnsi"/>
        </w:rPr>
        <w:t>,</w:t>
      </w:r>
      <w:r w:rsidRPr="004763F1">
        <w:rPr>
          <w:rFonts w:cstheme="minorHAnsi"/>
        </w:rPr>
        <w:t xml:space="preserve"> αυτή τη στιγμή</w:t>
      </w:r>
      <w:r w:rsidR="00880CB6">
        <w:rPr>
          <w:rFonts w:cstheme="minorHAnsi"/>
        </w:rPr>
        <w:t>,</w:t>
      </w:r>
      <w:r w:rsidRPr="004763F1">
        <w:rPr>
          <w:rFonts w:cstheme="minorHAnsi"/>
        </w:rPr>
        <w:t xml:space="preserve"> ένα </w:t>
      </w:r>
      <w:r>
        <w:rPr>
          <w:rFonts w:cstheme="minorHAnsi"/>
        </w:rPr>
        <w:t>Ε</w:t>
      </w:r>
      <w:r w:rsidRPr="004763F1">
        <w:rPr>
          <w:rFonts w:cstheme="minorHAnsi"/>
        </w:rPr>
        <w:t xml:space="preserve">θνικό </w:t>
      </w:r>
      <w:r>
        <w:rPr>
          <w:rFonts w:cstheme="minorHAnsi"/>
        </w:rPr>
        <w:t>Σ</w:t>
      </w:r>
      <w:r w:rsidRPr="004763F1">
        <w:rPr>
          <w:rFonts w:cstheme="minorHAnsi"/>
        </w:rPr>
        <w:t xml:space="preserve">χέδιο </w:t>
      </w:r>
      <w:r>
        <w:rPr>
          <w:rFonts w:cstheme="minorHAnsi"/>
        </w:rPr>
        <w:t>Δ</w:t>
      </w:r>
      <w:r w:rsidRPr="004763F1">
        <w:rPr>
          <w:rFonts w:cstheme="minorHAnsi"/>
        </w:rPr>
        <w:t xml:space="preserve">ράσης για τα </w:t>
      </w:r>
      <w:r>
        <w:rPr>
          <w:rFonts w:cstheme="minorHAnsi"/>
        </w:rPr>
        <w:t>Δ</w:t>
      </w:r>
      <w:r w:rsidRPr="004763F1">
        <w:rPr>
          <w:rFonts w:cstheme="minorHAnsi"/>
        </w:rPr>
        <w:t xml:space="preserve">ικαιώματα των </w:t>
      </w:r>
      <w:r>
        <w:rPr>
          <w:rFonts w:cstheme="minorHAnsi"/>
        </w:rPr>
        <w:t>Α</w:t>
      </w:r>
      <w:r w:rsidRPr="004763F1">
        <w:rPr>
          <w:rFonts w:cstheme="minorHAnsi"/>
        </w:rPr>
        <w:t xml:space="preserve">τόμων με </w:t>
      </w:r>
      <w:r>
        <w:rPr>
          <w:rFonts w:cstheme="minorHAnsi"/>
        </w:rPr>
        <w:t>Α</w:t>
      </w:r>
      <w:r w:rsidRPr="004763F1">
        <w:rPr>
          <w:rFonts w:cstheme="minorHAnsi"/>
        </w:rPr>
        <w:t>ναπηρία</w:t>
      </w:r>
      <w:r>
        <w:rPr>
          <w:rFonts w:cstheme="minorHAnsi"/>
        </w:rPr>
        <w:t>,</w:t>
      </w:r>
      <w:r w:rsidRPr="004763F1">
        <w:rPr>
          <w:rFonts w:cstheme="minorHAnsi"/>
        </w:rPr>
        <w:t xml:space="preserve"> το οποίο αφορά και εμπεριέχει οριζόντιες πολιτικές στο όλο πλαίσιο της </w:t>
      </w:r>
      <w:r>
        <w:rPr>
          <w:rFonts w:cstheme="minorHAnsi"/>
        </w:rPr>
        <w:t>Δ</w:t>
      </w:r>
      <w:r w:rsidRPr="004763F1">
        <w:rPr>
          <w:rFonts w:cstheme="minorHAnsi"/>
        </w:rPr>
        <w:t xml:space="preserve">ημόσιας </w:t>
      </w:r>
      <w:r>
        <w:rPr>
          <w:rFonts w:cstheme="minorHAnsi"/>
        </w:rPr>
        <w:t>Δ</w:t>
      </w:r>
      <w:r w:rsidRPr="004763F1">
        <w:rPr>
          <w:rFonts w:cstheme="minorHAnsi"/>
        </w:rPr>
        <w:t>ιοίκησης</w:t>
      </w:r>
      <w:r>
        <w:rPr>
          <w:rFonts w:cstheme="minorHAnsi"/>
        </w:rPr>
        <w:t>,</w:t>
      </w:r>
      <w:r w:rsidRPr="004763F1">
        <w:rPr>
          <w:rFonts w:cstheme="minorHAnsi"/>
        </w:rPr>
        <w:t xml:space="preserve"> γιατί είναι αδύνατο σύνθετα ζητήματα</w:t>
      </w:r>
      <w:r>
        <w:rPr>
          <w:rFonts w:cstheme="minorHAnsi"/>
        </w:rPr>
        <w:t>,</w:t>
      </w:r>
      <w:r w:rsidRPr="004763F1">
        <w:rPr>
          <w:rFonts w:cstheme="minorHAnsi"/>
        </w:rPr>
        <w:t xml:space="preserve"> εντόνως κοινωνικά</w:t>
      </w:r>
      <w:r>
        <w:rPr>
          <w:rFonts w:cstheme="minorHAnsi"/>
        </w:rPr>
        <w:t>,</w:t>
      </w:r>
      <w:r w:rsidRPr="004763F1">
        <w:rPr>
          <w:rFonts w:cstheme="minorHAnsi"/>
        </w:rPr>
        <w:t xml:space="preserve"> με σοβαρό κοινωνικό αποτύπωμα</w:t>
      </w:r>
      <w:r>
        <w:rPr>
          <w:rFonts w:cstheme="minorHAnsi"/>
        </w:rPr>
        <w:t>,</w:t>
      </w:r>
      <w:r w:rsidRPr="004763F1">
        <w:rPr>
          <w:rFonts w:cstheme="minorHAnsi"/>
        </w:rPr>
        <w:t xml:space="preserve"> να μπορούν να λυθούν ή να βελτιωθούν από ένα μόνο </w:t>
      </w:r>
      <w:r>
        <w:rPr>
          <w:rFonts w:cstheme="minorHAnsi"/>
        </w:rPr>
        <w:t>Υ</w:t>
      </w:r>
      <w:r w:rsidRPr="004763F1">
        <w:rPr>
          <w:rFonts w:cstheme="minorHAnsi"/>
        </w:rPr>
        <w:t xml:space="preserve">πουργείο </w:t>
      </w:r>
      <w:r>
        <w:rPr>
          <w:rFonts w:cstheme="minorHAnsi"/>
        </w:rPr>
        <w:t xml:space="preserve">ή </w:t>
      </w:r>
      <w:r w:rsidRPr="004763F1">
        <w:rPr>
          <w:rFonts w:cstheme="minorHAnsi"/>
        </w:rPr>
        <w:t>από μία μόνο πολιτική</w:t>
      </w:r>
      <w:r>
        <w:rPr>
          <w:rFonts w:cstheme="minorHAnsi"/>
        </w:rPr>
        <w:t>.</w:t>
      </w:r>
    </w:p>
    <w:p w14:paraId="63F8258A" w14:textId="77777777" w:rsidR="00274E51" w:rsidRDefault="00274E51" w:rsidP="00301C21">
      <w:pPr>
        <w:spacing w:line="276" w:lineRule="auto"/>
        <w:ind w:firstLine="720"/>
        <w:contextualSpacing/>
        <w:jc w:val="both"/>
        <w:rPr>
          <w:rFonts w:cstheme="minorHAnsi"/>
        </w:rPr>
      </w:pPr>
      <w:r w:rsidRPr="004763F1">
        <w:rPr>
          <w:rFonts w:cstheme="minorHAnsi"/>
        </w:rPr>
        <w:t>Υπάρχει μια οριζόντια στρατηγική</w:t>
      </w:r>
      <w:r>
        <w:rPr>
          <w:rFonts w:cstheme="minorHAnsi"/>
        </w:rPr>
        <w:t>,</w:t>
      </w:r>
      <w:r w:rsidRPr="004763F1">
        <w:rPr>
          <w:rFonts w:cstheme="minorHAnsi"/>
        </w:rPr>
        <w:t xml:space="preserve"> η οποία εφαρμόζεται</w:t>
      </w:r>
      <w:r>
        <w:rPr>
          <w:rFonts w:cstheme="minorHAnsi"/>
        </w:rPr>
        <w:t>,</w:t>
      </w:r>
      <w:r w:rsidRPr="004763F1">
        <w:rPr>
          <w:rFonts w:cstheme="minorHAnsi"/>
        </w:rPr>
        <w:t xml:space="preserve"> όπως είπε και ο </w:t>
      </w:r>
      <w:r>
        <w:rPr>
          <w:rFonts w:cstheme="minorHAnsi"/>
        </w:rPr>
        <w:t>Ε</w:t>
      </w:r>
      <w:r w:rsidRPr="004763F1">
        <w:rPr>
          <w:rFonts w:cstheme="minorHAnsi"/>
        </w:rPr>
        <w:t xml:space="preserve">ισηγητής της </w:t>
      </w:r>
      <w:r>
        <w:rPr>
          <w:rFonts w:cstheme="minorHAnsi"/>
        </w:rPr>
        <w:t>Ν</w:t>
      </w:r>
      <w:r w:rsidRPr="004763F1">
        <w:rPr>
          <w:rFonts w:cstheme="minorHAnsi"/>
        </w:rPr>
        <w:t xml:space="preserve">έας </w:t>
      </w:r>
      <w:r>
        <w:rPr>
          <w:rFonts w:cstheme="minorHAnsi"/>
        </w:rPr>
        <w:t>Δ</w:t>
      </w:r>
      <w:r w:rsidRPr="004763F1">
        <w:rPr>
          <w:rFonts w:cstheme="minorHAnsi"/>
        </w:rPr>
        <w:t>ημοκρατίας</w:t>
      </w:r>
      <w:r>
        <w:rPr>
          <w:rFonts w:cstheme="minorHAnsi"/>
        </w:rPr>
        <w:t>,</w:t>
      </w:r>
      <w:r w:rsidRPr="004763F1">
        <w:rPr>
          <w:rFonts w:cstheme="minorHAnsi"/>
        </w:rPr>
        <w:t xml:space="preserve"> ο κ</w:t>
      </w:r>
      <w:r>
        <w:rPr>
          <w:rFonts w:cstheme="minorHAnsi"/>
        </w:rPr>
        <w:t>.</w:t>
      </w:r>
      <w:r w:rsidRPr="004763F1">
        <w:rPr>
          <w:rFonts w:cstheme="minorHAnsi"/>
        </w:rPr>
        <w:t xml:space="preserve"> Μελάς</w:t>
      </w:r>
      <w:r>
        <w:rPr>
          <w:rFonts w:cstheme="minorHAnsi"/>
        </w:rPr>
        <w:t>. Σ</w:t>
      </w:r>
      <w:r w:rsidRPr="004763F1">
        <w:rPr>
          <w:rFonts w:cstheme="minorHAnsi"/>
        </w:rPr>
        <w:t>τις δράσεις του</w:t>
      </w:r>
      <w:r w:rsidR="00880CB6">
        <w:rPr>
          <w:rFonts w:cstheme="minorHAnsi"/>
        </w:rPr>
        <w:t>,</w:t>
      </w:r>
      <w:r w:rsidRPr="004763F1">
        <w:rPr>
          <w:rFonts w:cstheme="minorHAnsi"/>
        </w:rPr>
        <w:t xml:space="preserve"> ανέφερε</w:t>
      </w:r>
      <w:r w:rsidR="00880CB6">
        <w:rPr>
          <w:rFonts w:cstheme="minorHAnsi"/>
        </w:rPr>
        <w:t>,</w:t>
      </w:r>
      <w:r w:rsidRPr="004763F1">
        <w:rPr>
          <w:rFonts w:cstheme="minorHAnsi"/>
        </w:rPr>
        <w:t xml:space="preserve"> υπάρχει και μία αυξημένη δράση για την προστασία των δικαιωμάτων των ατόμων με αναπηρία</w:t>
      </w:r>
      <w:r w:rsidRPr="00E90839">
        <w:rPr>
          <w:rFonts w:cstheme="minorHAnsi"/>
        </w:rPr>
        <w:t xml:space="preserve"> </w:t>
      </w:r>
      <w:r w:rsidRPr="004763F1">
        <w:rPr>
          <w:rFonts w:cstheme="minorHAnsi"/>
        </w:rPr>
        <w:t xml:space="preserve">και από το </w:t>
      </w:r>
      <w:r>
        <w:rPr>
          <w:rFonts w:cstheme="minorHAnsi"/>
        </w:rPr>
        <w:t>Υ</w:t>
      </w:r>
      <w:r w:rsidRPr="004763F1">
        <w:rPr>
          <w:rFonts w:cstheme="minorHAnsi"/>
        </w:rPr>
        <w:t xml:space="preserve">πουργείο </w:t>
      </w:r>
      <w:r>
        <w:rPr>
          <w:rFonts w:cstheme="minorHAnsi"/>
        </w:rPr>
        <w:t>Δ</w:t>
      </w:r>
      <w:r w:rsidRPr="004763F1">
        <w:rPr>
          <w:rFonts w:cstheme="minorHAnsi"/>
        </w:rPr>
        <w:t>ικαιοσύνης</w:t>
      </w:r>
      <w:r>
        <w:rPr>
          <w:rFonts w:cstheme="minorHAnsi"/>
        </w:rPr>
        <w:t>.</w:t>
      </w:r>
    </w:p>
    <w:p w14:paraId="41C4FA65" w14:textId="77777777" w:rsidR="00274E51" w:rsidRDefault="00274E51" w:rsidP="00301C21">
      <w:pPr>
        <w:spacing w:line="276" w:lineRule="auto"/>
        <w:ind w:firstLine="720"/>
        <w:contextualSpacing/>
        <w:jc w:val="both"/>
        <w:rPr>
          <w:rFonts w:cstheme="minorHAnsi"/>
        </w:rPr>
      </w:pPr>
      <w:r>
        <w:rPr>
          <w:rFonts w:cstheme="minorHAnsi"/>
        </w:rPr>
        <w:t>Σ</w:t>
      </w:r>
      <w:r w:rsidRPr="004763F1">
        <w:rPr>
          <w:rFonts w:cstheme="minorHAnsi"/>
        </w:rPr>
        <w:t>το κομμάτι της προσβασιμότητας αυτών σε χώρους δικαιοσύνης</w:t>
      </w:r>
      <w:r>
        <w:rPr>
          <w:rFonts w:cstheme="minorHAnsi"/>
        </w:rPr>
        <w:t>, έ</w:t>
      </w:r>
      <w:r w:rsidRPr="004763F1">
        <w:rPr>
          <w:rFonts w:cstheme="minorHAnsi"/>
        </w:rPr>
        <w:t xml:space="preserve">χουμε καταγράψει όλα τα </w:t>
      </w:r>
      <w:r>
        <w:rPr>
          <w:rFonts w:cstheme="minorHAnsi"/>
        </w:rPr>
        <w:t>κτίρια,</w:t>
      </w:r>
      <w:r w:rsidRPr="004763F1">
        <w:rPr>
          <w:rFonts w:cstheme="minorHAnsi"/>
        </w:rPr>
        <w:t xml:space="preserve"> τα οποία αυτή τη στιγμή είναι αρμοδιότητας </w:t>
      </w:r>
      <w:r>
        <w:rPr>
          <w:rFonts w:cstheme="minorHAnsi"/>
        </w:rPr>
        <w:t>μας,</w:t>
      </w:r>
      <w:r w:rsidRPr="004763F1">
        <w:rPr>
          <w:rFonts w:cstheme="minorHAnsi"/>
        </w:rPr>
        <w:t xml:space="preserve"> ήδη πιο έγκαιρα </w:t>
      </w:r>
      <w:r>
        <w:rPr>
          <w:rFonts w:cstheme="minorHAnsi"/>
        </w:rPr>
        <w:t>απ’ ό,τι προέβλεπε</w:t>
      </w:r>
      <w:r w:rsidRPr="004763F1">
        <w:rPr>
          <w:rFonts w:cstheme="minorHAnsi"/>
        </w:rPr>
        <w:t xml:space="preserve"> </w:t>
      </w:r>
      <w:r>
        <w:rPr>
          <w:rFonts w:cstheme="minorHAnsi"/>
        </w:rPr>
        <w:t xml:space="preserve">και </w:t>
      </w:r>
      <w:r w:rsidRPr="004763F1">
        <w:rPr>
          <w:rFonts w:cstheme="minorHAnsi"/>
        </w:rPr>
        <w:t xml:space="preserve">το </w:t>
      </w:r>
      <w:r>
        <w:rPr>
          <w:rFonts w:cstheme="minorHAnsi"/>
        </w:rPr>
        <w:t>Ε</w:t>
      </w:r>
      <w:r w:rsidRPr="004763F1">
        <w:rPr>
          <w:rFonts w:cstheme="minorHAnsi"/>
        </w:rPr>
        <w:t xml:space="preserve">θνικό </w:t>
      </w:r>
      <w:r>
        <w:rPr>
          <w:rFonts w:cstheme="minorHAnsi"/>
        </w:rPr>
        <w:t>Σχέδιο Δ</w:t>
      </w:r>
      <w:r w:rsidRPr="004763F1">
        <w:rPr>
          <w:rFonts w:cstheme="minorHAnsi"/>
        </w:rPr>
        <w:t>ράσης</w:t>
      </w:r>
      <w:r>
        <w:rPr>
          <w:rFonts w:cstheme="minorHAnsi"/>
        </w:rPr>
        <w:t>. Ε</w:t>
      </w:r>
      <w:r w:rsidRPr="004763F1">
        <w:rPr>
          <w:rFonts w:cstheme="minorHAnsi"/>
        </w:rPr>
        <w:t>νώ</w:t>
      </w:r>
      <w:r w:rsidR="00880CB6">
        <w:rPr>
          <w:rFonts w:cstheme="minorHAnsi"/>
        </w:rPr>
        <w:t>,</w:t>
      </w:r>
      <w:r w:rsidRPr="004763F1">
        <w:rPr>
          <w:rFonts w:cstheme="minorHAnsi"/>
        </w:rPr>
        <w:t xml:space="preserve"> σημαντικές παρεμβάσεις γίνονται ήδη σε αρκετά </w:t>
      </w:r>
      <w:r>
        <w:rPr>
          <w:rFonts w:cstheme="minorHAnsi"/>
        </w:rPr>
        <w:t>μέγαρα</w:t>
      </w:r>
      <w:r w:rsidRPr="004763F1">
        <w:rPr>
          <w:rFonts w:cstheme="minorHAnsi"/>
        </w:rPr>
        <w:t xml:space="preserve"> της επικράτειας</w:t>
      </w:r>
      <w:r>
        <w:rPr>
          <w:rFonts w:cstheme="minorHAnsi"/>
        </w:rPr>
        <w:t>,</w:t>
      </w:r>
      <w:r w:rsidRPr="004763F1">
        <w:rPr>
          <w:rFonts w:cstheme="minorHAnsi"/>
        </w:rPr>
        <w:t xml:space="preserve"> προκειμένου να δώσουμε σε όλους τους πολίτες με αναπηρία τη δυνατότητα να έχουν τα ελάχιστα</w:t>
      </w:r>
      <w:r>
        <w:rPr>
          <w:rFonts w:cstheme="minorHAnsi"/>
        </w:rPr>
        <w:t>,</w:t>
      </w:r>
      <w:r w:rsidRPr="004763F1">
        <w:rPr>
          <w:rFonts w:cstheme="minorHAnsi"/>
        </w:rPr>
        <w:t xml:space="preserve"> που είναι η πρόσβαση σε χώρους δικαιοσύνης</w:t>
      </w:r>
      <w:r>
        <w:rPr>
          <w:rFonts w:cstheme="minorHAnsi"/>
        </w:rPr>
        <w:t>.</w:t>
      </w:r>
    </w:p>
    <w:p w14:paraId="3CC6D7AC" w14:textId="77777777" w:rsidR="00274E51" w:rsidRDefault="00274E51" w:rsidP="00301C21">
      <w:pPr>
        <w:spacing w:line="276" w:lineRule="auto"/>
        <w:ind w:firstLine="720"/>
        <w:contextualSpacing/>
        <w:jc w:val="both"/>
        <w:rPr>
          <w:rFonts w:cstheme="minorHAnsi"/>
        </w:rPr>
      </w:pPr>
      <w:r w:rsidRPr="004763F1">
        <w:rPr>
          <w:rFonts w:cstheme="minorHAnsi"/>
        </w:rPr>
        <w:t>Προφανώς</w:t>
      </w:r>
      <w:r>
        <w:rPr>
          <w:rFonts w:cstheme="minorHAnsi"/>
        </w:rPr>
        <w:t>,</w:t>
      </w:r>
      <w:r w:rsidRPr="004763F1">
        <w:rPr>
          <w:rFonts w:cstheme="minorHAnsi"/>
        </w:rPr>
        <w:t xml:space="preserve"> θα βοηθήσει και </w:t>
      </w:r>
      <w:r>
        <w:rPr>
          <w:rFonts w:cstheme="minorHAnsi"/>
        </w:rPr>
        <w:t xml:space="preserve">η </w:t>
      </w:r>
      <w:r w:rsidRPr="004763F1">
        <w:rPr>
          <w:rFonts w:cstheme="minorHAnsi"/>
        </w:rPr>
        <w:t>ψηφιοποίηση της δικαιοσύνης</w:t>
      </w:r>
      <w:r>
        <w:rPr>
          <w:rFonts w:cstheme="minorHAnsi"/>
        </w:rPr>
        <w:t>,</w:t>
      </w:r>
      <w:r w:rsidRPr="004763F1">
        <w:rPr>
          <w:rFonts w:cstheme="minorHAnsi"/>
        </w:rPr>
        <w:t xml:space="preserve"> αλλά και άλλες πρωτοβουλίες</w:t>
      </w:r>
      <w:r>
        <w:rPr>
          <w:rFonts w:cstheme="minorHAnsi"/>
        </w:rPr>
        <w:t>,</w:t>
      </w:r>
      <w:r w:rsidRPr="004763F1">
        <w:rPr>
          <w:rFonts w:cstheme="minorHAnsi"/>
        </w:rPr>
        <w:t xml:space="preserve"> όπως είναι η ενσωμάτωση στον πρόσφατο νόμο για την </w:t>
      </w:r>
      <w:r>
        <w:rPr>
          <w:rFonts w:cstheme="minorHAnsi"/>
        </w:rPr>
        <w:t>Ε</w:t>
      </w:r>
      <w:r w:rsidRPr="004763F1">
        <w:rPr>
          <w:rFonts w:cstheme="minorHAnsi"/>
        </w:rPr>
        <w:t xml:space="preserve">θνική </w:t>
      </w:r>
      <w:r>
        <w:rPr>
          <w:rFonts w:cstheme="minorHAnsi"/>
        </w:rPr>
        <w:t>Σ</w:t>
      </w:r>
      <w:r w:rsidRPr="004763F1">
        <w:rPr>
          <w:rFonts w:cstheme="minorHAnsi"/>
        </w:rPr>
        <w:t xml:space="preserve">χολή </w:t>
      </w:r>
      <w:r>
        <w:rPr>
          <w:rFonts w:cstheme="minorHAnsi"/>
        </w:rPr>
        <w:t>Δ</w:t>
      </w:r>
      <w:r w:rsidRPr="004763F1">
        <w:rPr>
          <w:rFonts w:cstheme="minorHAnsi"/>
        </w:rPr>
        <w:t>ικαστών</w:t>
      </w:r>
      <w:r>
        <w:rPr>
          <w:rFonts w:cstheme="minorHAnsi"/>
        </w:rPr>
        <w:t>,</w:t>
      </w:r>
      <w:r w:rsidRPr="004763F1">
        <w:rPr>
          <w:rFonts w:cstheme="minorHAnsi"/>
        </w:rPr>
        <w:t xml:space="preserve"> υποχρεωτικών σεμιναρίων για τους δικαστές</w:t>
      </w:r>
      <w:r>
        <w:rPr>
          <w:rFonts w:cstheme="minorHAnsi"/>
        </w:rPr>
        <w:t>,</w:t>
      </w:r>
      <w:r w:rsidRPr="004763F1">
        <w:rPr>
          <w:rFonts w:cstheme="minorHAnsi"/>
        </w:rPr>
        <w:t xml:space="preserve"> μεταξύ άλλων θεμ</w:t>
      </w:r>
      <w:r>
        <w:rPr>
          <w:rFonts w:cstheme="minorHAnsi"/>
        </w:rPr>
        <w:t>α</w:t>
      </w:r>
      <w:r w:rsidRPr="004763F1">
        <w:rPr>
          <w:rFonts w:cstheme="minorHAnsi"/>
        </w:rPr>
        <w:t>τ</w:t>
      </w:r>
      <w:r>
        <w:rPr>
          <w:rFonts w:cstheme="minorHAnsi"/>
        </w:rPr>
        <w:t>ικ</w:t>
      </w:r>
      <w:r w:rsidRPr="004763F1">
        <w:rPr>
          <w:rFonts w:cstheme="minorHAnsi"/>
        </w:rPr>
        <w:t>ών που περιέχονται σε αυτά</w:t>
      </w:r>
      <w:r>
        <w:rPr>
          <w:rFonts w:cstheme="minorHAnsi"/>
        </w:rPr>
        <w:t>,</w:t>
      </w:r>
      <w:r w:rsidRPr="004763F1">
        <w:rPr>
          <w:rFonts w:cstheme="minorHAnsi"/>
        </w:rPr>
        <w:t xml:space="preserve"> να είναι και η προστασία των δικαιωμάτων με αναπηρία ή των ανηλίκων </w:t>
      </w:r>
      <w:r>
        <w:rPr>
          <w:rFonts w:cstheme="minorHAnsi"/>
        </w:rPr>
        <w:t>ή φιλική</w:t>
      </w:r>
      <w:r w:rsidRPr="004763F1">
        <w:rPr>
          <w:rFonts w:cstheme="minorHAnsi"/>
        </w:rPr>
        <w:t xml:space="preserve"> δικαιοσύνη στα παιδιά</w:t>
      </w:r>
      <w:r>
        <w:rPr>
          <w:rFonts w:cstheme="minorHAnsi"/>
        </w:rPr>
        <w:t>.</w:t>
      </w:r>
    </w:p>
    <w:p w14:paraId="334CB94D" w14:textId="77777777" w:rsidR="00274E51" w:rsidRDefault="00274E51" w:rsidP="00301C21">
      <w:pPr>
        <w:spacing w:line="276" w:lineRule="auto"/>
        <w:ind w:firstLine="720"/>
        <w:contextualSpacing/>
        <w:jc w:val="both"/>
        <w:rPr>
          <w:rFonts w:cstheme="minorHAnsi"/>
        </w:rPr>
      </w:pPr>
      <w:r>
        <w:rPr>
          <w:rFonts w:cstheme="minorHAnsi"/>
        </w:rPr>
        <w:t>Σ</w:t>
      </w:r>
      <w:r w:rsidRPr="004763F1">
        <w:rPr>
          <w:rFonts w:cstheme="minorHAnsi"/>
        </w:rPr>
        <w:t>την κατ</w:t>
      </w:r>
      <w:r>
        <w:rPr>
          <w:rFonts w:cstheme="minorHAnsi"/>
        </w:rPr>
        <w:t>’ άρθρο</w:t>
      </w:r>
      <w:r w:rsidRPr="004763F1">
        <w:rPr>
          <w:rFonts w:cstheme="minorHAnsi"/>
        </w:rPr>
        <w:t xml:space="preserve"> ανάλυση</w:t>
      </w:r>
      <w:r w:rsidR="00880CB6">
        <w:rPr>
          <w:rFonts w:cstheme="minorHAnsi"/>
        </w:rPr>
        <w:t>, δ</w:t>
      </w:r>
      <w:r w:rsidRPr="004763F1">
        <w:rPr>
          <w:rFonts w:cstheme="minorHAnsi"/>
        </w:rPr>
        <w:t>εν θα σταθώ ιδιαιτέρως</w:t>
      </w:r>
      <w:r>
        <w:rPr>
          <w:rFonts w:cstheme="minorHAnsi"/>
        </w:rPr>
        <w:t>,</w:t>
      </w:r>
      <w:r w:rsidRPr="004763F1">
        <w:rPr>
          <w:rFonts w:cstheme="minorHAnsi"/>
        </w:rPr>
        <w:t xml:space="preserve"> δ</w:t>
      </w:r>
      <w:r>
        <w:rPr>
          <w:rFonts w:cstheme="minorHAnsi"/>
        </w:rPr>
        <w:t xml:space="preserve">ιότι </w:t>
      </w:r>
      <w:r w:rsidRPr="004763F1">
        <w:rPr>
          <w:rFonts w:cstheme="minorHAnsi"/>
        </w:rPr>
        <w:t>αναλήφθηκε από τον κ</w:t>
      </w:r>
      <w:r>
        <w:rPr>
          <w:rFonts w:cstheme="minorHAnsi"/>
        </w:rPr>
        <w:t>. Μελά,</w:t>
      </w:r>
      <w:r w:rsidRPr="004763F1">
        <w:rPr>
          <w:rFonts w:cstheme="minorHAnsi"/>
        </w:rPr>
        <w:t xml:space="preserve"> ενώ και πολλοί συνάδελφοι έθεσαν συγκεκριμένα ζητήματα στην ανάλυσή τους</w:t>
      </w:r>
      <w:r>
        <w:rPr>
          <w:rFonts w:cstheme="minorHAnsi"/>
        </w:rPr>
        <w:t>.</w:t>
      </w:r>
    </w:p>
    <w:p w14:paraId="216D9451" w14:textId="77777777" w:rsidR="00274E51" w:rsidRDefault="00274E51" w:rsidP="00301C21">
      <w:pPr>
        <w:spacing w:line="276" w:lineRule="auto"/>
        <w:ind w:firstLine="720"/>
        <w:contextualSpacing/>
        <w:jc w:val="both"/>
        <w:rPr>
          <w:rFonts w:cstheme="minorHAnsi"/>
        </w:rPr>
      </w:pPr>
      <w:r w:rsidRPr="004763F1">
        <w:rPr>
          <w:rFonts w:cstheme="minorHAnsi"/>
        </w:rPr>
        <w:t xml:space="preserve">Θα κρατήσω μόνο </w:t>
      </w:r>
      <w:r>
        <w:rPr>
          <w:rFonts w:cstheme="minorHAnsi"/>
        </w:rPr>
        <w:t xml:space="preserve">ότι </w:t>
      </w:r>
      <w:r w:rsidRPr="004763F1">
        <w:rPr>
          <w:rFonts w:cstheme="minorHAnsi"/>
        </w:rPr>
        <w:t>όλα τα συμβαλλόμενα κράτη θα αναγνωρίζουν τα προστατευτικά μέτρα</w:t>
      </w:r>
      <w:r>
        <w:rPr>
          <w:rFonts w:cstheme="minorHAnsi"/>
        </w:rPr>
        <w:t>,</w:t>
      </w:r>
      <w:r w:rsidRPr="004763F1">
        <w:rPr>
          <w:rFonts w:cstheme="minorHAnsi"/>
        </w:rPr>
        <w:t xml:space="preserve"> που έχουν ληφθεί σε ένα συμβαλλόμενο κράτος σχετικά με το άτομο ή την ιδιοκτησία ενός ενηλίκου</w:t>
      </w:r>
      <w:r>
        <w:rPr>
          <w:rFonts w:cstheme="minorHAnsi"/>
        </w:rPr>
        <w:t>, που είναι μί</w:t>
      </w:r>
      <w:r w:rsidRPr="004763F1">
        <w:rPr>
          <w:rFonts w:cstheme="minorHAnsi"/>
        </w:rPr>
        <w:t>α οριζόντια πρόβλεψη</w:t>
      </w:r>
      <w:r>
        <w:rPr>
          <w:rFonts w:cstheme="minorHAnsi"/>
        </w:rPr>
        <w:t xml:space="preserve"> και </w:t>
      </w:r>
      <w:r w:rsidRPr="004763F1">
        <w:rPr>
          <w:rFonts w:cstheme="minorHAnsi"/>
        </w:rPr>
        <w:t>που διασφαλίζει</w:t>
      </w:r>
      <w:r>
        <w:rPr>
          <w:rFonts w:cstheme="minorHAnsi"/>
        </w:rPr>
        <w:t>.</w:t>
      </w:r>
      <w:r w:rsidRPr="004763F1">
        <w:rPr>
          <w:rFonts w:cstheme="minorHAnsi"/>
        </w:rPr>
        <w:t xml:space="preserve"> </w:t>
      </w:r>
      <w:r>
        <w:rPr>
          <w:rFonts w:cstheme="minorHAnsi"/>
        </w:rPr>
        <w:t>Γ</w:t>
      </w:r>
      <w:r w:rsidRPr="004763F1">
        <w:rPr>
          <w:rFonts w:cstheme="minorHAnsi"/>
        </w:rPr>
        <w:t xml:space="preserve">ια τους νομικούς που έχουν ασχοληθεί με </w:t>
      </w:r>
      <w:r>
        <w:rPr>
          <w:rFonts w:cstheme="minorHAnsi"/>
        </w:rPr>
        <w:t xml:space="preserve">θέματα </w:t>
      </w:r>
      <w:r w:rsidRPr="004763F1">
        <w:rPr>
          <w:rFonts w:cstheme="minorHAnsi"/>
        </w:rPr>
        <w:t>ιδιωτικ</w:t>
      </w:r>
      <w:r>
        <w:rPr>
          <w:rFonts w:cstheme="minorHAnsi"/>
        </w:rPr>
        <w:t>ού</w:t>
      </w:r>
      <w:r w:rsidRPr="004763F1">
        <w:rPr>
          <w:rFonts w:cstheme="minorHAnsi"/>
        </w:rPr>
        <w:t xml:space="preserve"> διεθνούς δικαίου</w:t>
      </w:r>
      <w:r>
        <w:rPr>
          <w:rFonts w:cstheme="minorHAnsi"/>
        </w:rPr>
        <w:t>,</w:t>
      </w:r>
      <w:r w:rsidRPr="004763F1">
        <w:rPr>
          <w:rFonts w:cstheme="minorHAnsi"/>
        </w:rPr>
        <w:t xml:space="preserve"> αντιλαμβάνονται ότι υπάρχει ένα θέμα αρχής </w:t>
      </w:r>
      <w:r>
        <w:rPr>
          <w:rFonts w:cstheme="minorHAnsi"/>
        </w:rPr>
        <w:t xml:space="preserve">σε αυτό, </w:t>
      </w:r>
      <w:r w:rsidRPr="004763F1">
        <w:rPr>
          <w:rFonts w:cstheme="minorHAnsi"/>
        </w:rPr>
        <w:t>ώστε να μπορέσουν να υπάρχουν δίαυλοι επικοινωνίας των νομικών συστημάτων για να διασφαλίζονται τα δικαιώματα των ενηλίκων</w:t>
      </w:r>
      <w:r>
        <w:rPr>
          <w:rFonts w:cstheme="minorHAnsi"/>
        </w:rPr>
        <w:t>.</w:t>
      </w:r>
      <w:r w:rsidRPr="004763F1">
        <w:rPr>
          <w:rFonts w:cstheme="minorHAnsi"/>
        </w:rPr>
        <w:t xml:space="preserve"> </w:t>
      </w:r>
    </w:p>
    <w:p w14:paraId="03DFBCFF" w14:textId="77777777" w:rsidR="00274E51" w:rsidRDefault="00274E51" w:rsidP="00301C21">
      <w:pPr>
        <w:spacing w:line="276" w:lineRule="auto"/>
        <w:ind w:firstLine="720"/>
        <w:contextualSpacing/>
        <w:jc w:val="both"/>
        <w:rPr>
          <w:rFonts w:cstheme="minorHAnsi"/>
        </w:rPr>
      </w:pPr>
      <w:r>
        <w:rPr>
          <w:rFonts w:cstheme="minorHAnsi"/>
        </w:rPr>
        <w:t>Κ</w:t>
      </w:r>
      <w:r w:rsidRPr="004763F1">
        <w:rPr>
          <w:rFonts w:cstheme="minorHAnsi"/>
        </w:rPr>
        <w:t>αταλήγω</w:t>
      </w:r>
      <w:r>
        <w:rPr>
          <w:rFonts w:cstheme="minorHAnsi"/>
        </w:rPr>
        <w:t>,</w:t>
      </w:r>
      <w:r w:rsidRPr="004763F1">
        <w:rPr>
          <w:rFonts w:cstheme="minorHAnsi"/>
        </w:rPr>
        <w:t xml:space="preserve"> θεωρώντας ότι με την κύρωση της </w:t>
      </w:r>
      <w:r w:rsidR="00556D1D">
        <w:rPr>
          <w:rFonts w:cstheme="minorHAnsi"/>
        </w:rPr>
        <w:t>Σύμβαση</w:t>
      </w:r>
      <w:r w:rsidRPr="004763F1">
        <w:rPr>
          <w:rFonts w:cstheme="minorHAnsi"/>
        </w:rPr>
        <w:t xml:space="preserve">ς από την </w:t>
      </w:r>
      <w:r>
        <w:rPr>
          <w:rFonts w:cstheme="minorHAnsi"/>
        </w:rPr>
        <w:t>Ε</w:t>
      </w:r>
      <w:r w:rsidRPr="004763F1">
        <w:rPr>
          <w:rFonts w:cstheme="minorHAnsi"/>
        </w:rPr>
        <w:t xml:space="preserve">λληνική </w:t>
      </w:r>
      <w:r>
        <w:rPr>
          <w:rFonts w:cstheme="minorHAnsi"/>
        </w:rPr>
        <w:t>Β</w:t>
      </w:r>
      <w:r w:rsidRPr="004763F1">
        <w:rPr>
          <w:rFonts w:cstheme="minorHAnsi"/>
        </w:rPr>
        <w:t>ουλή</w:t>
      </w:r>
      <w:r>
        <w:rPr>
          <w:rFonts w:cstheme="minorHAnsi"/>
        </w:rPr>
        <w:t>,</w:t>
      </w:r>
      <w:r w:rsidRPr="004763F1">
        <w:rPr>
          <w:rFonts w:cstheme="minorHAnsi"/>
        </w:rPr>
        <w:t xml:space="preserve"> επιτυγχάνονται κάποιοι σημαντικοί στόχοι</w:t>
      </w:r>
      <w:r>
        <w:rPr>
          <w:rFonts w:cstheme="minorHAnsi"/>
        </w:rPr>
        <w:t>.</w:t>
      </w:r>
    </w:p>
    <w:p w14:paraId="396246BF" w14:textId="77777777" w:rsidR="00274E51" w:rsidRDefault="00274E51" w:rsidP="00301C21">
      <w:pPr>
        <w:spacing w:line="276" w:lineRule="auto"/>
        <w:ind w:firstLine="720"/>
        <w:contextualSpacing/>
        <w:jc w:val="both"/>
        <w:rPr>
          <w:rFonts w:cstheme="minorHAnsi"/>
        </w:rPr>
      </w:pPr>
      <w:r w:rsidRPr="004763F1">
        <w:rPr>
          <w:rFonts w:cstheme="minorHAnsi"/>
        </w:rPr>
        <w:t>Προωθείται η διεθνής συνεργασία ως προς την προστασία όλων των ευάλωτων ενηλίκων</w:t>
      </w:r>
      <w:r>
        <w:rPr>
          <w:rFonts w:cstheme="minorHAnsi"/>
        </w:rPr>
        <w:t>.</w:t>
      </w:r>
    </w:p>
    <w:p w14:paraId="0A40EB80" w14:textId="77777777" w:rsidR="00274E51" w:rsidRDefault="00274E51" w:rsidP="00301C21">
      <w:pPr>
        <w:spacing w:line="276" w:lineRule="auto"/>
        <w:ind w:firstLine="720"/>
        <w:contextualSpacing/>
        <w:jc w:val="both"/>
        <w:rPr>
          <w:rFonts w:cstheme="minorHAnsi"/>
        </w:rPr>
      </w:pPr>
      <w:r>
        <w:rPr>
          <w:rFonts w:cstheme="minorHAnsi"/>
        </w:rPr>
        <w:t>Β</w:t>
      </w:r>
      <w:r w:rsidRPr="004763F1">
        <w:rPr>
          <w:rFonts w:cstheme="minorHAnsi"/>
        </w:rPr>
        <w:t>ελτιώνεται το καθεστώς προστασίας αυτών σε περιπτώσεις διασυνοριακού χαρακτήρα</w:t>
      </w:r>
      <w:r>
        <w:rPr>
          <w:rFonts w:cstheme="minorHAnsi"/>
        </w:rPr>
        <w:t>.</w:t>
      </w:r>
      <w:r w:rsidRPr="004763F1">
        <w:rPr>
          <w:rFonts w:cstheme="minorHAnsi"/>
        </w:rPr>
        <w:t xml:space="preserve"> </w:t>
      </w:r>
    </w:p>
    <w:p w14:paraId="7797465E" w14:textId="77777777" w:rsidR="00274E51" w:rsidRDefault="00274E51" w:rsidP="00301C21">
      <w:pPr>
        <w:spacing w:line="276" w:lineRule="auto"/>
        <w:ind w:firstLine="720"/>
        <w:contextualSpacing/>
        <w:jc w:val="both"/>
        <w:rPr>
          <w:rFonts w:cstheme="minorHAnsi"/>
        </w:rPr>
      </w:pPr>
      <w:r w:rsidRPr="004763F1">
        <w:rPr>
          <w:rFonts w:cstheme="minorHAnsi"/>
        </w:rPr>
        <w:t xml:space="preserve">Διασφαλίζονται τα προσωπικά και περιουσιακά συμφέροντα του ενηλίκου και </w:t>
      </w:r>
      <w:r>
        <w:rPr>
          <w:rFonts w:cstheme="minorHAnsi"/>
        </w:rPr>
        <w:t xml:space="preserve">ο </w:t>
      </w:r>
      <w:r w:rsidRPr="004763F1">
        <w:rPr>
          <w:rFonts w:cstheme="minorHAnsi"/>
        </w:rPr>
        <w:t>σεβασμός της αξιοπρέπειας και της αυτονομίας του</w:t>
      </w:r>
      <w:r>
        <w:rPr>
          <w:rFonts w:cstheme="minorHAnsi"/>
        </w:rPr>
        <w:t>.</w:t>
      </w:r>
    </w:p>
    <w:p w14:paraId="01737F2F" w14:textId="77777777" w:rsidR="00274E51" w:rsidRDefault="00274E51" w:rsidP="00301C21">
      <w:pPr>
        <w:spacing w:line="276" w:lineRule="auto"/>
        <w:ind w:firstLine="720"/>
        <w:contextualSpacing/>
        <w:jc w:val="both"/>
        <w:rPr>
          <w:rFonts w:cstheme="minorHAnsi"/>
        </w:rPr>
      </w:pPr>
      <w:r>
        <w:rPr>
          <w:rFonts w:cstheme="minorHAnsi"/>
        </w:rPr>
        <w:t>Ε</w:t>
      </w:r>
      <w:r w:rsidRPr="004763F1">
        <w:rPr>
          <w:rFonts w:cstheme="minorHAnsi"/>
        </w:rPr>
        <w:t>νοποιείται το νομικό πλαίσιο και θεσμοθετείται ένα κοινό καθεστώς</w:t>
      </w:r>
      <w:r>
        <w:rPr>
          <w:rFonts w:cstheme="minorHAnsi"/>
        </w:rPr>
        <w:t>,</w:t>
      </w:r>
      <w:r w:rsidRPr="004763F1">
        <w:rPr>
          <w:rFonts w:cstheme="minorHAnsi"/>
        </w:rPr>
        <w:t xml:space="preserve"> που μόνο πιο ασφαλές περιβάλλον δημιουργεί για ευάλωτους πολίτες</w:t>
      </w:r>
      <w:r>
        <w:rPr>
          <w:rFonts w:cstheme="minorHAnsi"/>
        </w:rPr>
        <w:t>.</w:t>
      </w:r>
    </w:p>
    <w:p w14:paraId="46E2EB71" w14:textId="77777777" w:rsidR="00274E51" w:rsidRDefault="00274E51" w:rsidP="00301C21">
      <w:pPr>
        <w:spacing w:line="276" w:lineRule="auto"/>
        <w:ind w:firstLine="720"/>
        <w:contextualSpacing/>
        <w:jc w:val="both"/>
        <w:rPr>
          <w:rFonts w:cstheme="minorHAnsi"/>
        </w:rPr>
      </w:pPr>
      <w:r>
        <w:rPr>
          <w:rFonts w:cstheme="minorHAnsi"/>
        </w:rPr>
        <w:t xml:space="preserve">Διασφαλίζεται </w:t>
      </w:r>
      <w:r w:rsidRPr="004763F1">
        <w:rPr>
          <w:rFonts w:cstheme="minorHAnsi"/>
        </w:rPr>
        <w:t>η συνέχεια της προστασίας των αλλοδαπών φυσικών προσώπων</w:t>
      </w:r>
      <w:r>
        <w:rPr>
          <w:rFonts w:cstheme="minorHAnsi"/>
        </w:rPr>
        <w:t>.</w:t>
      </w:r>
    </w:p>
    <w:p w14:paraId="0A6F1ED4" w14:textId="77777777" w:rsidR="00274E51" w:rsidRDefault="00274E51" w:rsidP="00301C21">
      <w:pPr>
        <w:spacing w:line="276" w:lineRule="auto"/>
        <w:ind w:firstLine="720"/>
        <w:contextualSpacing/>
        <w:jc w:val="both"/>
        <w:rPr>
          <w:rFonts w:cstheme="minorHAnsi"/>
        </w:rPr>
      </w:pPr>
      <w:r w:rsidRPr="004763F1">
        <w:rPr>
          <w:rFonts w:cstheme="minorHAnsi"/>
        </w:rPr>
        <w:t>Αίρονται εμπόδια για την ελεύθερη κυκλοφορία τους σε μια εποχή που χαρακτηρίζεται</w:t>
      </w:r>
      <w:r>
        <w:rPr>
          <w:rFonts w:cstheme="minorHAnsi"/>
        </w:rPr>
        <w:t>,</w:t>
      </w:r>
      <w:r w:rsidRPr="004763F1">
        <w:rPr>
          <w:rFonts w:cstheme="minorHAnsi"/>
        </w:rPr>
        <w:t xml:space="preserve"> </w:t>
      </w:r>
      <w:r>
        <w:rPr>
          <w:rFonts w:cstheme="minorHAnsi"/>
        </w:rPr>
        <w:t xml:space="preserve">πράγματι, </w:t>
      </w:r>
      <w:r w:rsidRPr="004763F1">
        <w:rPr>
          <w:rFonts w:cstheme="minorHAnsi"/>
        </w:rPr>
        <w:t>από αυξημένη κινητικότητα</w:t>
      </w:r>
      <w:r>
        <w:rPr>
          <w:rFonts w:cstheme="minorHAnsi"/>
        </w:rPr>
        <w:t>.</w:t>
      </w:r>
    </w:p>
    <w:p w14:paraId="63FE629C" w14:textId="77777777" w:rsidR="00274E51" w:rsidRDefault="00274E51" w:rsidP="00301C21">
      <w:pPr>
        <w:spacing w:line="276" w:lineRule="auto"/>
        <w:ind w:firstLine="720"/>
        <w:contextualSpacing/>
        <w:jc w:val="both"/>
        <w:rPr>
          <w:rFonts w:cstheme="minorHAnsi"/>
        </w:rPr>
      </w:pPr>
      <w:r w:rsidRPr="004763F1">
        <w:rPr>
          <w:rFonts w:cstheme="minorHAnsi"/>
        </w:rPr>
        <w:t xml:space="preserve">Προστατεύονται αποτελεσματικά επιμέρους δικαιώματά </w:t>
      </w:r>
      <w:r>
        <w:rPr>
          <w:rFonts w:cstheme="minorHAnsi"/>
        </w:rPr>
        <w:t>τους,</w:t>
      </w:r>
      <w:r w:rsidRPr="004763F1">
        <w:rPr>
          <w:rFonts w:cstheme="minorHAnsi"/>
        </w:rPr>
        <w:t xml:space="preserve"> αλλά και δημιουργείται και ένα ασφαλέστερο περιβάλλον για το σύνολο των ατόμων που επιθυμούν να ζ</w:t>
      </w:r>
      <w:r>
        <w:rPr>
          <w:rFonts w:cstheme="minorHAnsi"/>
        </w:rPr>
        <w:t xml:space="preserve">ήσουν </w:t>
      </w:r>
      <w:r w:rsidRPr="004763F1">
        <w:rPr>
          <w:rFonts w:cstheme="minorHAnsi"/>
        </w:rPr>
        <w:t>στη χώρα μας και έχουν την ανάγκη να αισθανθούν προστατευμένοι από μία σύγχρονη χώρα</w:t>
      </w:r>
      <w:r>
        <w:rPr>
          <w:rFonts w:cstheme="minorHAnsi"/>
        </w:rPr>
        <w:t>.</w:t>
      </w:r>
    </w:p>
    <w:p w14:paraId="3119F255" w14:textId="77777777" w:rsidR="00274E51" w:rsidRDefault="00274E51" w:rsidP="00301C21">
      <w:pPr>
        <w:spacing w:line="276" w:lineRule="auto"/>
        <w:ind w:firstLine="720"/>
        <w:contextualSpacing/>
        <w:jc w:val="both"/>
        <w:rPr>
          <w:rFonts w:cstheme="minorHAnsi"/>
        </w:rPr>
      </w:pPr>
      <w:r>
        <w:rPr>
          <w:rFonts w:cstheme="minorHAnsi"/>
        </w:rPr>
        <w:t>Ενώ</w:t>
      </w:r>
      <w:r w:rsidR="00880CB6">
        <w:rPr>
          <w:rFonts w:cstheme="minorHAnsi"/>
        </w:rPr>
        <w:t>,</w:t>
      </w:r>
      <w:r>
        <w:rPr>
          <w:rFonts w:cstheme="minorHAnsi"/>
        </w:rPr>
        <w:t xml:space="preserve"> η</w:t>
      </w:r>
      <w:r w:rsidRPr="004763F1">
        <w:rPr>
          <w:rFonts w:cstheme="minorHAnsi"/>
        </w:rPr>
        <w:t xml:space="preserve"> αύξηση της κινητικότητας των φυσικών προσώπων προς την Ελλάδα και λόγω των κλιματικών συνθηκών θα βοηθήσει και σε ένα ευρύτερο περιβάλλον</w:t>
      </w:r>
      <w:r>
        <w:rPr>
          <w:rFonts w:cstheme="minorHAnsi"/>
        </w:rPr>
        <w:t>,</w:t>
      </w:r>
      <w:r w:rsidRPr="004763F1">
        <w:rPr>
          <w:rFonts w:cstheme="minorHAnsi"/>
        </w:rPr>
        <w:t xml:space="preserve"> το οποίο</w:t>
      </w:r>
      <w:r w:rsidR="00880CB6">
        <w:rPr>
          <w:rFonts w:cstheme="minorHAnsi"/>
        </w:rPr>
        <w:t xml:space="preserve"> </w:t>
      </w:r>
      <w:r w:rsidRPr="004763F1">
        <w:rPr>
          <w:rFonts w:cstheme="minorHAnsi"/>
        </w:rPr>
        <w:t>θα μπορέσει να στείλει και έν</w:t>
      </w:r>
      <w:r>
        <w:rPr>
          <w:rFonts w:cstheme="minorHAnsi"/>
        </w:rPr>
        <w:t>α σαφές μήνυμα ασφάλειας για τη</w:t>
      </w:r>
      <w:r w:rsidRPr="004763F1">
        <w:rPr>
          <w:rFonts w:cstheme="minorHAnsi"/>
        </w:rPr>
        <w:t xml:space="preserve"> χώρα μας</w:t>
      </w:r>
      <w:r>
        <w:rPr>
          <w:rFonts w:cstheme="minorHAnsi"/>
        </w:rPr>
        <w:t>.</w:t>
      </w:r>
    </w:p>
    <w:p w14:paraId="4B7283CA" w14:textId="77777777" w:rsidR="00274E51" w:rsidRDefault="00274E51" w:rsidP="00301C21">
      <w:pPr>
        <w:spacing w:line="276" w:lineRule="auto"/>
        <w:ind w:firstLine="720"/>
        <w:contextualSpacing/>
        <w:jc w:val="both"/>
        <w:rPr>
          <w:rFonts w:cstheme="minorHAnsi"/>
        </w:rPr>
      </w:pPr>
      <w:r w:rsidRPr="004763F1">
        <w:rPr>
          <w:rFonts w:cstheme="minorHAnsi"/>
        </w:rPr>
        <w:t>Αυτή η ενίσχυση της προσαρμοστικότητα</w:t>
      </w:r>
      <w:r>
        <w:rPr>
          <w:rFonts w:cstheme="minorHAnsi"/>
        </w:rPr>
        <w:t>ς</w:t>
      </w:r>
      <w:r w:rsidRPr="004763F1">
        <w:rPr>
          <w:rFonts w:cstheme="minorHAnsi"/>
        </w:rPr>
        <w:t xml:space="preserve"> της Ελλάδας στο διεθνές νομικό περιβάλλον</w:t>
      </w:r>
      <w:r>
        <w:rPr>
          <w:rFonts w:cstheme="minorHAnsi"/>
        </w:rPr>
        <w:t>,</w:t>
      </w:r>
      <w:r w:rsidRPr="004763F1">
        <w:rPr>
          <w:rFonts w:cstheme="minorHAnsi"/>
        </w:rPr>
        <w:t xml:space="preserve"> θεωρώ ότι είναι επ</w:t>
      </w:r>
      <w:r>
        <w:rPr>
          <w:rFonts w:cstheme="minorHAnsi"/>
        </w:rPr>
        <w:t xml:space="preserve">’ </w:t>
      </w:r>
      <w:r w:rsidRPr="004763F1">
        <w:rPr>
          <w:rFonts w:cstheme="minorHAnsi"/>
        </w:rPr>
        <w:t>ωφελ</w:t>
      </w:r>
      <w:r>
        <w:rPr>
          <w:rFonts w:cstheme="minorHAnsi"/>
        </w:rPr>
        <w:t>εία</w:t>
      </w:r>
      <w:r w:rsidRPr="004763F1">
        <w:rPr>
          <w:rFonts w:cstheme="minorHAnsi"/>
        </w:rPr>
        <w:t xml:space="preserve"> της ελληνικής δημοκρατίας</w:t>
      </w:r>
      <w:r>
        <w:rPr>
          <w:rFonts w:cstheme="minorHAnsi"/>
        </w:rPr>
        <w:t>.</w:t>
      </w:r>
    </w:p>
    <w:p w14:paraId="0336BF38" w14:textId="77777777" w:rsidR="00274E51" w:rsidRDefault="00274E51" w:rsidP="00301C21">
      <w:pPr>
        <w:spacing w:line="276" w:lineRule="auto"/>
        <w:ind w:firstLine="720"/>
        <w:contextualSpacing/>
        <w:jc w:val="both"/>
        <w:rPr>
          <w:rFonts w:cstheme="minorHAnsi"/>
        </w:rPr>
      </w:pPr>
      <w:r w:rsidRPr="004763F1">
        <w:rPr>
          <w:rFonts w:cstheme="minorHAnsi"/>
        </w:rPr>
        <w:t xml:space="preserve">Η </w:t>
      </w:r>
      <w:r>
        <w:rPr>
          <w:rFonts w:cstheme="minorHAnsi"/>
        </w:rPr>
        <w:t>Ε</w:t>
      </w:r>
      <w:r w:rsidRPr="004763F1">
        <w:rPr>
          <w:rFonts w:cstheme="minorHAnsi"/>
        </w:rPr>
        <w:t xml:space="preserve">λληνική </w:t>
      </w:r>
      <w:r>
        <w:rPr>
          <w:rFonts w:cstheme="minorHAnsi"/>
        </w:rPr>
        <w:t>Β</w:t>
      </w:r>
      <w:r w:rsidRPr="004763F1">
        <w:rPr>
          <w:rFonts w:cstheme="minorHAnsi"/>
        </w:rPr>
        <w:t>ουλή κρίνει ότι πρέπει</w:t>
      </w:r>
      <w:r>
        <w:rPr>
          <w:rFonts w:cstheme="minorHAnsi"/>
        </w:rPr>
        <w:t>,</w:t>
      </w:r>
      <w:r w:rsidRPr="004763F1">
        <w:rPr>
          <w:rFonts w:cstheme="minorHAnsi"/>
        </w:rPr>
        <w:t xml:space="preserve"> εν τω συνόλω</w:t>
      </w:r>
      <w:r>
        <w:rPr>
          <w:rFonts w:cstheme="minorHAnsi"/>
        </w:rPr>
        <w:t>,</w:t>
      </w:r>
      <w:r w:rsidRPr="004763F1">
        <w:rPr>
          <w:rFonts w:cstheme="minorHAnsi"/>
        </w:rPr>
        <w:t xml:space="preserve"> να στηρίξει την κύρωση της συγκεκριμένης </w:t>
      </w:r>
      <w:r w:rsidR="00556D1D">
        <w:rPr>
          <w:rFonts w:cstheme="minorHAnsi"/>
        </w:rPr>
        <w:t>Σύμβαση</w:t>
      </w:r>
      <w:r w:rsidRPr="004763F1">
        <w:rPr>
          <w:rFonts w:cstheme="minorHAnsi"/>
        </w:rPr>
        <w:t>ς</w:t>
      </w:r>
      <w:r>
        <w:rPr>
          <w:rFonts w:cstheme="minorHAnsi"/>
        </w:rPr>
        <w:t>,</w:t>
      </w:r>
      <w:r w:rsidRPr="004763F1">
        <w:rPr>
          <w:rFonts w:cstheme="minorHAnsi"/>
        </w:rPr>
        <w:t xml:space="preserve"> διότι εκπέμπει και ένα σαφές μήνυμα προσαρμοστικότητ</w:t>
      </w:r>
      <w:r>
        <w:rPr>
          <w:rFonts w:cstheme="minorHAnsi"/>
        </w:rPr>
        <w:t>ά</w:t>
      </w:r>
      <w:r w:rsidRPr="004763F1">
        <w:rPr>
          <w:rFonts w:cstheme="minorHAnsi"/>
        </w:rPr>
        <w:t xml:space="preserve"> της χώρας στο διεθνές νομικό περιβάλλον στις ευρωπαϊκές ανάγκες</w:t>
      </w:r>
      <w:r>
        <w:rPr>
          <w:rFonts w:cstheme="minorHAnsi"/>
        </w:rPr>
        <w:t>,</w:t>
      </w:r>
      <w:r w:rsidRPr="004763F1">
        <w:rPr>
          <w:rFonts w:cstheme="minorHAnsi"/>
        </w:rPr>
        <w:t xml:space="preserve"> ακολουθεί τα δεδομένα και ήδη η </w:t>
      </w:r>
      <w:r>
        <w:rPr>
          <w:rFonts w:cstheme="minorHAnsi"/>
        </w:rPr>
        <w:t>Ε</w:t>
      </w:r>
      <w:r w:rsidRPr="004763F1">
        <w:rPr>
          <w:rFonts w:cstheme="minorHAnsi"/>
        </w:rPr>
        <w:t xml:space="preserve">υρωπαϊκή </w:t>
      </w:r>
      <w:r>
        <w:rPr>
          <w:rFonts w:cstheme="minorHAnsi"/>
        </w:rPr>
        <w:t>έ</w:t>
      </w:r>
      <w:r w:rsidRPr="004763F1">
        <w:rPr>
          <w:rFonts w:cstheme="minorHAnsi"/>
        </w:rPr>
        <w:t>νωση έχει θέσει</w:t>
      </w:r>
      <w:r>
        <w:rPr>
          <w:rFonts w:cstheme="minorHAnsi"/>
        </w:rPr>
        <w:t>,</w:t>
      </w:r>
      <w:r w:rsidRPr="004763F1">
        <w:rPr>
          <w:rFonts w:cstheme="minorHAnsi"/>
        </w:rPr>
        <w:t xml:space="preserve"> αλλά κυρίως</w:t>
      </w:r>
      <w:r>
        <w:rPr>
          <w:rFonts w:cstheme="minorHAnsi"/>
        </w:rPr>
        <w:t>, πλην του τύπου,</w:t>
      </w:r>
      <w:r w:rsidRPr="004763F1">
        <w:rPr>
          <w:rFonts w:cstheme="minorHAnsi"/>
        </w:rPr>
        <w:t xml:space="preserve"> προστατεύει τους ευάλωτους ενήλικους</w:t>
      </w:r>
      <w:r>
        <w:rPr>
          <w:rFonts w:cstheme="minorHAnsi"/>
        </w:rPr>
        <w:t>,</w:t>
      </w:r>
      <w:r w:rsidRPr="004763F1">
        <w:rPr>
          <w:rFonts w:cstheme="minorHAnsi"/>
        </w:rPr>
        <w:t xml:space="preserve"> όταν διαμένουν στη χώρα </w:t>
      </w:r>
      <w:r>
        <w:rPr>
          <w:rFonts w:cstheme="minorHAnsi"/>
        </w:rPr>
        <w:t>μας.</w:t>
      </w:r>
      <w:r w:rsidRPr="004763F1">
        <w:rPr>
          <w:rFonts w:cstheme="minorHAnsi"/>
        </w:rPr>
        <w:t xml:space="preserve"> </w:t>
      </w:r>
      <w:r>
        <w:rPr>
          <w:rFonts w:cstheme="minorHAnsi"/>
        </w:rPr>
        <w:t>Α</w:t>
      </w:r>
      <w:r w:rsidRPr="004763F1">
        <w:rPr>
          <w:rFonts w:cstheme="minorHAnsi"/>
        </w:rPr>
        <w:t>υτό είναι ένα ζήτημα</w:t>
      </w:r>
      <w:r>
        <w:rPr>
          <w:rFonts w:cstheme="minorHAnsi"/>
        </w:rPr>
        <w:t>,</w:t>
      </w:r>
      <w:r w:rsidRPr="004763F1">
        <w:rPr>
          <w:rFonts w:cstheme="minorHAnsi"/>
        </w:rPr>
        <w:t xml:space="preserve"> το οποίο</w:t>
      </w:r>
      <w:r>
        <w:rPr>
          <w:rFonts w:cstheme="minorHAnsi"/>
        </w:rPr>
        <w:t>,</w:t>
      </w:r>
      <w:r w:rsidRPr="004763F1">
        <w:rPr>
          <w:rFonts w:cstheme="minorHAnsi"/>
        </w:rPr>
        <w:t xml:space="preserve"> θεωρώ αναμφίβολα ότι μας βρίσκει </w:t>
      </w:r>
      <w:r>
        <w:rPr>
          <w:rFonts w:cstheme="minorHAnsi"/>
        </w:rPr>
        <w:t xml:space="preserve">όλους </w:t>
      </w:r>
      <w:r w:rsidRPr="004763F1">
        <w:rPr>
          <w:rFonts w:cstheme="minorHAnsi"/>
        </w:rPr>
        <w:t>σύμφωνους</w:t>
      </w:r>
      <w:r>
        <w:rPr>
          <w:rFonts w:cstheme="minorHAnsi"/>
        </w:rPr>
        <w:t>.</w:t>
      </w:r>
    </w:p>
    <w:p w14:paraId="66526ADC" w14:textId="77777777" w:rsidR="00274E51" w:rsidRDefault="00274E51" w:rsidP="00301C21">
      <w:pPr>
        <w:spacing w:line="276" w:lineRule="auto"/>
        <w:ind w:firstLine="720"/>
        <w:contextualSpacing/>
        <w:jc w:val="both"/>
        <w:rPr>
          <w:rFonts w:cstheme="minorHAnsi"/>
        </w:rPr>
      </w:pPr>
      <w:r w:rsidRPr="0065141E">
        <w:rPr>
          <w:rFonts w:cstheme="minorHAnsi"/>
          <w:b/>
        </w:rPr>
        <w:t>ΜΑΞΙΜΟΣ ΧΑΡΑΚΟΠΟΥΛΟΣ (Πρόεδρος της Επιτροπής):</w:t>
      </w:r>
      <w:r>
        <w:rPr>
          <w:rFonts w:cstheme="minorHAnsi"/>
        </w:rPr>
        <w:t xml:space="preserve"> </w:t>
      </w:r>
      <w:r w:rsidRPr="004763F1">
        <w:rPr>
          <w:rFonts w:cstheme="minorHAnsi"/>
        </w:rPr>
        <w:t>Κυρίες και κύριοι συνάδελφοι</w:t>
      </w:r>
      <w:r>
        <w:rPr>
          <w:rFonts w:cstheme="minorHAnsi"/>
        </w:rPr>
        <w:t>,</w:t>
      </w:r>
      <w:r w:rsidRPr="004763F1">
        <w:rPr>
          <w:rFonts w:cstheme="minorHAnsi"/>
        </w:rPr>
        <w:t xml:space="preserve"> ολοκληρώθηκε η συζήτηση </w:t>
      </w:r>
      <w:r w:rsidR="00880CB6">
        <w:rPr>
          <w:rFonts w:cstheme="minorHAnsi"/>
        </w:rPr>
        <w:t>του σχεδίου νόμου</w:t>
      </w:r>
      <w:r w:rsidRPr="004763F1">
        <w:rPr>
          <w:rFonts w:cstheme="minorHAnsi"/>
        </w:rPr>
        <w:t xml:space="preserve"> </w:t>
      </w:r>
      <w:r w:rsidRPr="00A767B6">
        <w:rPr>
          <w:rFonts w:cs="Arial"/>
        </w:rPr>
        <w:t xml:space="preserve">«Κύρωση της </w:t>
      </w:r>
      <w:r w:rsidR="00556D1D">
        <w:rPr>
          <w:rFonts w:cs="Arial"/>
        </w:rPr>
        <w:t>Σύμβαση</w:t>
      </w:r>
      <w:r w:rsidRPr="00A767B6">
        <w:rPr>
          <w:rFonts w:cs="Arial"/>
        </w:rPr>
        <w:t>ς της Χάγης της 13ης Ιανουαρίου 2000 για τη διεθνή προστασία των ενηλίκων».</w:t>
      </w:r>
      <w:r>
        <w:rPr>
          <w:rFonts w:cs="Arial"/>
        </w:rPr>
        <w:t xml:space="preserve"> </w:t>
      </w:r>
    </w:p>
    <w:p w14:paraId="02DA5784" w14:textId="77777777" w:rsidR="00274E51" w:rsidRDefault="00274E51" w:rsidP="00301C21">
      <w:pPr>
        <w:spacing w:line="276" w:lineRule="auto"/>
        <w:ind w:firstLine="720"/>
        <w:contextualSpacing/>
        <w:jc w:val="both"/>
        <w:rPr>
          <w:rFonts w:cstheme="minorHAnsi"/>
        </w:rPr>
      </w:pPr>
      <w:r>
        <w:rPr>
          <w:rFonts w:cstheme="minorHAnsi"/>
        </w:rPr>
        <w:t>Ό</w:t>
      </w:r>
      <w:r w:rsidRPr="004763F1">
        <w:rPr>
          <w:rFonts w:cstheme="minorHAnsi"/>
        </w:rPr>
        <w:t xml:space="preserve">πως συνάγεται από τις τοποθετήσεις των </w:t>
      </w:r>
      <w:r>
        <w:rPr>
          <w:rFonts w:cstheme="minorHAnsi"/>
        </w:rPr>
        <w:t>Ε</w:t>
      </w:r>
      <w:r w:rsidRPr="004763F1">
        <w:rPr>
          <w:rFonts w:cstheme="minorHAnsi"/>
        </w:rPr>
        <w:t xml:space="preserve">ισηγητών και των </w:t>
      </w:r>
      <w:r>
        <w:rPr>
          <w:rFonts w:cstheme="minorHAnsi"/>
        </w:rPr>
        <w:t>Ε</w:t>
      </w:r>
      <w:r w:rsidRPr="004763F1">
        <w:rPr>
          <w:rFonts w:cstheme="minorHAnsi"/>
        </w:rPr>
        <w:t xml:space="preserve">ιδικών </w:t>
      </w:r>
      <w:r>
        <w:rPr>
          <w:rFonts w:cstheme="minorHAnsi"/>
        </w:rPr>
        <w:t>Αγο</w:t>
      </w:r>
      <w:r w:rsidRPr="004763F1">
        <w:rPr>
          <w:rFonts w:cstheme="minorHAnsi"/>
        </w:rPr>
        <w:t>ρητών των κομμάτων</w:t>
      </w:r>
      <w:r>
        <w:rPr>
          <w:rFonts w:cstheme="minorHAnsi"/>
        </w:rPr>
        <w:t>,</w:t>
      </w:r>
      <w:r w:rsidRPr="004763F1">
        <w:rPr>
          <w:rFonts w:cstheme="minorHAnsi"/>
        </w:rPr>
        <w:t xml:space="preserve"> το σχέδιο νόμου του </w:t>
      </w:r>
      <w:r>
        <w:rPr>
          <w:rFonts w:cstheme="minorHAnsi"/>
        </w:rPr>
        <w:t>Υ</w:t>
      </w:r>
      <w:r w:rsidRPr="004763F1">
        <w:rPr>
          <w:rFonts w:cstheme="minorHAnsi"/>
        </w:rPr>
        <w:t xml:space="preserve">πουργείου </w:t>
      </w:r>
      <w:r>
        <w:rPr>
          <w:rFonts w:cstheme="minorHAnsi"/>
        </w:rPr>
        <w:t>Δ</w:t>
      </w:r>
      <w:r w:rsidRPr="004763F1">
        <w:rPr>
          <w:rFonts w:cstheme="minorHAnsi"/>
        </w:rPr>
        <w:t>ικαιοσύνης γίνεται δεκτό</w:t>
      </w:r>
      <w:r>
        <w:rPr>
          <w:rFonts w:cstheme="minorHAnsi"/>
        </w:rPr>
        <w:t>,</w:t>
      </w:r>
      <w:r w:rsidRPr="004763F1">
        <w:rPr>
          <w:rFonts w:cstheme="minorHAnsi"/>
        </w:rPr>
        <w:t xml:space="preserve"> επί της αρχής</w:t>
      </w:r>
      <w:r>
        <w:rPr>
          <w:rFonts w:cstheme="minorHAnsi"/>
        </w:rPr>
        <w:t>,</w:t>
      </w:r>
      <w:r w:rsidRPr="004763F1">
        <w:rPr>
          <w:rFonts w:cstheme="minorHAnsi"/>
        </w:rPr>
        <w:t xml:space="preserve"> επί των άρθρων και στο σύνολό του</w:t>
      </w:r>
      <w:r>
        <w:rPr>
          <w:rFonts w:cstheme="minorHAnsi"/>
        </w:rPr>
        <w:t>,</w:t>
      </w:r>
      <w:r w:rsidRPr="004763F1">
        <w:rPr>
          <w:rFonts w:cstheme="minorHAnsi"/>
        </w:rPr>
        <w:t xml:space="preserve"> κατά πλειοψηφία</w:t>
      </w:r>
      <w:r>
        <w:rPr>
          <w:rFonts w:cstheme="minorHAnsi"/>
        </w:rPr>
        <w:t xml:space="preserve">. </w:t>
      </w:r>
    </w:p>
    <w:p w14:paraId="0D5C020D" w14:textId="77777777" w:rsidR="004D6E5B" w:rsidRPr="00880CB6" w:rsidRDefault="00880CB6" w:rsidP="00880CB6">
      <w:pPr>
        <w:spacing w:line="276" w:lineRule="auto"/>
        <w:ind w:firstLine="720"/>
        <w:contextualSpacing/>
        <w:jc w:val="both"/>
        <w:rPr>
          <w:rFonts w:ascii="Calibri" w:hAnsi="Calibri" w:cs="Calibri"/>
        </w:rPr>
      </w:pPr>
      <w:r>
        <w:rPr>
          <w:rFonts w:ascii="Calibri" w:hAnsi="Calibri" w:cs="Calibri"/>
        </w:rPr>
        <w:t>Σ</w:t>
      </w:r>
      <w:r w:rsidR="00274E51" w:rsidRPr="004763F1">
        <w:rPr>
          <w:rFonts w:ascii="Calibri" w:hAnsi="Calibri" w:cs="Calibri"/>
        </w:rPr>
        <w:t>το σημείο αυτό γ</w:t>
      </w:r>
      <w:r w:rsidR="00274E51">
        <w:rPr>
          <w:rFonts w:ascii="Calibri" w:hAnsi="Calibri" w:cs="Calibri"/>
        </w:rPr>
        <w:t>ίνεται η γ΄</w:t>
      </w:r>
      <w:r w:rsidR="00274E51" w:rsidRPr="004763F1">
        <w:rPr>
          <w:rFonts w:ascii="Calibri" w:hAnsi="Calibri" w:cs="Calibri"/>
        </w:rPr>
        <w:t>ανάγνωση του καταλόγου των μελών της Επιτροπής</w:t>
      </w:r>
      <w:r>
        <w:rPr>
          <w:rFonts w:ascii="Calibri" w:hAnsi="Calibri" w:cs="Calibri"/>
        </w:rPr>
        <w:t xml:space="preserve">. </w:t>
      </w:r>
      <w:r w:rsidR="004D6E5B" w:rsidRPr="00A767B6">
        <w:rPr>
          <w:rFonts w:cs="Arial"/>
        </w:rPr>
        <w:t xml:space="preserve">Παρόντες ήταν οι Βουλευτές κ.κ. </w:t>
      </w:r>
      <w:r w:rsidR="004D6E5B" w:rsidRPr="00CA1A98">
        <w:rPr>
          <w:rFonts w:cs="Calibri"/>
        </w:rPr>
        <w:t xml:space="preserve">Αυγερινοπούλου Διονυσία – Θεοδώρα, </w:t>
      </w:r>
      <w:r w:rsidR="004D6E5B">
        <w:rPr>
          <w:rFonts w:cs="Calibri"/>
        </w:rPr>
        <w:t xml:space="preserve">Δούνια Παναγιώτα (Νόνη), </w:t>
      </w:r>
      <w:r w:rsidR="004D6E5B" w:rsidRPr="00CA1A98">
        <w:rPr>
          <w:rFonts w:cs="Calibri"/>
        </w:rPr>
        <w:t>Γκιουλέκας Κωνσταντίνος, Δαβάκης Αθανάσιος, Ζεμπίλης Αθανάσιος,</w:t>
      </w:r>
      <w:r w:rsidR="004D6E5B">
        <w:rPr>
          <w:rFonts w:cs="Calibri"/>
        </w:rPr>
        <w:t xml:space="preserve"> Θεοχάρης </w:t>
      </w:r>
      <w:proofErr w:type="spellStart"/>
      <w:r w:rsidR="004D6E5B">
        <w:rPr>
          <w:rFonts w:cs="Calibri"/>
        </w:rPr>
        <w:t>Θεοχάρης</w:t>
      </w:r>
      <w:proofErr w:type="spellEnd"/>
      <w:r w:rsidR="004D6E5B">
        <w:rPr>
          <w:rFonts w:cs="Calibri"/>
        </w:rPr>
        <w:t xml:space="preserve"> (Χάρης),</w:t>
      </w:r>
      <w:r w:rsidR="004D6E5B" w:rsidRPr="00CA1A98">
        <w:rPr>
          <w:rFonts w:cs="Calibri"/>
        </w:rPr>
        <w:t xml:space="preserve"> Καππάτος Παναγής, Καραγκούνης Κωνσταντίνος, </w:t>
      </w:r>
      <w:r w:rsidR="004D6E5B">
        <w:rPr>
          <w:rFonts w:cs="Calibri"/>
        </w:rPr>
        <w:t xml:space="preserve">Καράογλου Θεόδωρος, Καρασμάνης Γεώργιος, </w:t>
      </w:r>
      <w:r w:rsidR="004D6E5B" w:rsidRPr="00CA1A98">
        <w:rPr>
          <w:rFonts w:cs="Calibri"/>
        </w:rPr>
        <w:t>Κελέτσης Σταύρος,</w:t>
      </w:r>
      <w:r w:rsidR="004D6E5B">
        <w:rPr>
          <w:rFonts w:cs="Calibri"/>
        </w:rPr>
        <w:t xml:space="preserve"> Κόνσολας Εμμανουήλ (Μάνος),</w:t>
      </w:r>
      <w:r w:rsidR="004D6E5B" w:rsidRPr="00CA1A98">
        <w:rPr>
          <w:rFonts w:cs="Calibri"/>
        </w:rPr>
        <w:t xml:space="preserve"> Κοτρωνιάς Γεώργιος, Κούβελας Δημήτριος, Κουτσούμπας Ανδρέας, Κυρανάκης Κωνσταντίνος, Λαμπρόπουλος Ιωάννης, </w:t>
      </w:r>
      <w:r w:rsidR="004D6E5B">
        <w:rPr>
          <w:rFonts w:cs="Calibri"/>
        </w:rPr>
        <w:t xml:space="preserve">Λοβέρδος Ιωάννης – Μιχαήλ, </w:t>
      </w:r>
      <w:r w:rsidR="004D6E5B" w:rsidRPr="00CA1A98">
        <w:rPr>
          <w:rFonts w:cs="Calibri"/>
        </w:rPr>
        <w:t xml:space="preserve">Μάνη – Παπαδημητρίου Άννα, Μελάς Ιωάννης, Μπούγας Ιωάννης, Παππάς Ιωάννης, Πάτσης Ανδρέας, </w:t>
      </w:r>
      <w:r w:rsidR="004D6E5B">
        <w:rPr>
          <w:rFonts w:cs="Calibri"/>
        </w:rPr>
        <w:t xml:space="preserve">Τσαβδαρίδης Λάζαρος, </w:t>
      </w:r>
      <w:r w:rsidR="004D6E5B"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Λάππας Σπυρίδωνας, </w:t>
      </w:r>
      <w:r w:rsidR="004D6E5B">
        <w:rPr>
          <w:rFonts w:cs="Calibri"/>
        </w:rPr>
        <w:t xml:space="preserve">Μάλαμα Κυριακή, </w:t>
      </w:r>
      <w:r w:rsidR="004D6E5B"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4D6E5B">
        <w:rPr>
          <w:rFonts w:cs="Calibri"/>
        </w:rPr>
        <w:t xml:space="preserve">Τόλκας Άγγελος, </w:t>
      </w:r>
      <w:r w:rsidR="004D6E5B" w:rsidRPr="00CA1A98">
        <w:rPr>
          <w:rFonts w:cs="Calibri"/>
        </w:rPr>
        <w:t xml:space="preserve">Ψυχογιός Γεώργιος, Γιαννακοπούλου Κωνσταντίνα (Νάντια), Καμίνης Γεώργιος, Καστανίδης Χαράλαμπος, Λιακούλη Ευαγγελία, </w:t>
      </w:r>
      <w:r w:rsidR="004D6E5B">
        <w:rPr>
          <w:rFonts w:cs="Calibri"/>
        </w:rPr>
        <w:t>Δελής Ιωάννης</w:t>
      </w:r>
      <w:r w:rsidR="004D6E5B"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4D6E5B">
        <w:rPr>
          <w:rFonts w:cs="Calibri"/>
        </w:rPr>
        <w:t>.</w:t>
      </w:r>
    </w:p>
    <w:p w14:paraId="1DC76ED0" w14:textId="77777777" w:rsidR="00880CB6" w:rsidRDefault="00880CB6" w:rsidP="00301C21">
      <w:pPr>
        <w:spacing w:line="276" w:lineRule="auto"/>
        <w:ind w:firstLine="720"/>
        <w:contextualSpacing/>
        <w:jc w:val="both"/>
        <w:rPr>
          <w:rFonts w:ascii="Calibri" w:hAnsi="Calibri" w:cs="Calibri"/>
        </w:rPr>
      </w:pPr>
    </w:p>
    <w:p w14:paraId="06F2F3FD" w14:textId="77777777" w:rsidR="00274E51" w:rsidRPr="004763F1" w:rsidRDefault="00274E51" w:rsidP="00301C21">
      <w:pPr>
        <w:spacing w:line="276" w:lineRule="auto"/>
        <w:ind w:firstLine="720"/>
        <w:contextualSpacing/>
        <w:jc w:val="both"/>
        <w:rPr>
          <w:rFonts w:ascii="Calibri" w:hAnsi="Calibri" w:cs="Calibri"/>
        </w:rPr>
      </w:pPr>
      <w:r w:rsidRPr="004763F1">
        <w:rPr>
          <w:rFonts w:ascii="Calibri" w:hAnsi="Calibri" w:cs="Calibri"/>
        </w:rPr>
        <w:t>Τέλος και περί ώρα 1</w:t>
      </w:r>
      <w:r>
        <w:rPr>
          <w:rFonts w:ascii="Calibri" w:hAnsi="Calibri" w:cs="Calibri"/>
        </w:rPr>
        <w:t>4</w:t>
      </w:r>
      <w:r w:rsidRPr="004763F1">
        <w:rPr>
          <w:rFonts w:ascii="Calibri" w:hAnsi="Calibri" w:cs="Calibri"/>
        </w:rPr>
        <w:t>:</w:t>
      </w:r>
      <w:r>
        <w:rPr>
          <w:rFonts w:ascii="Calibri" w:hAnsi="Calibri" w:cs="Calibri"/>
        </w:rPr>
        <w:t>20</w:t>
      </w:r>
      <w:r w:rsidRPr="004763F1">
        <w:rPr>
          <w:rFonts w:ascii="Calibri" w:hAnsi="Calibri" w:cs="Calibri"/>
        </w:rPr>
        <w:t>΄ λύθηκε η συνεδρίαση.</w:t>
      </w:r>
    </w:p>
    <w:p w14:paraId="3186DCE5" w14:textId="77777777" w:rsidR="00274E51" w:rsidRDefault="00274E51" w:rsidP="00301C21">
      <w:pPr>
        <w:spacing w:line="276" w:lineRule="auto"/>
        <w:contextualSpacing/>
        <w:jc w:val="both"/>
        <w:rPr>
          <w:rFonts w:ascii="Calibri" w:hAnsi="Calibri" w:cs="Calibri"/>
          <w:b/>
        </w:rPr>
      </w:pPr>
    </w:p>
    <w:p w14:paraId="1DD50892" w14:textId="77777777" w:rsidR="00274E51" w:rsidRDefault="00274E51" w:rsidP="00301C21">
      <w:pPr>
        <w:spacing w:line="276" w:lineRule="auto"/>
        <w:contextualSpacing/>
        <w:jc w:val="both"/>
        <w:rPr>
          <w:rFonts w:ascii="Calibri" w:hAnsi="Calibri" w:cs="Calibri"/>
          <w:b/>
        </w:rPr>
      </w:pPr>
      <w:r w:rsidRPr="004763F1">
        <w:rPr>
          <w:rFonts w:ascii="Calibri" w:hAnsi="Calibri" w:cs="Calibri"/>
          <w:b/>
        </w:rPr>
        <w:t xml:space="preserve">Ο ΠΡΟΕΔΡΟΣ ΤΗΣ ΕΠΙΤΡΟΠΗΣ                              </w:t>
      </w:r>
      <w:r w:rsidRPr="004763F1">
        <w:rPr>
          <w:rFonts w:ascii="Calibri" w:hAnsi="Calibri" w:cs="Calibri"/>
          <w:b/>
        </w:rPr>
        <w:tab/>
      </w:r>
      <w:r w:rsidRPr="004763F1">
        <w:rPr>
          <w:rFonts w:ascii="Calibri" w:hAnsi="Calibri" w:cs="Calibri"/>
          <w:b/>
        </w:rPr>
        <w:tab/>
        <w:t xml:space="preserve">                       Ο ΓΡΑΜΜΑΤΕΑΣ</w:t>
      </w:r>
    </w:p>
    <w:p w14:paraId="10B6988B" w14:textId="77777777" w:rsidR="00880CB6" w:rsidRDefault="00880CB6" w:rsidP="00301C21">
      <w:pPr>
        <w:spacing w:line="276" w:lineRule="auto"/>
        <w:contextualSpacing/>
        <w:jc w:val="both"/>
        <w:rPr>
          <w:rFonts w:ascii="Calibri" w:hAnsi="Calibri" w:cs="Calibri"/>
          <w:b/>
        </w:rPr>
      </w:pPr>
    </w:p>
    <w:p w14:paraId="4806B542" w14:textId="77777777" w:rsidR="00880CB6" w:rsidRPr="004763F1" w:rsidRDefault="00880CB6" w:rsidP="00301C21">
      <w:pPr>
        <w:spacing w:line="276" w:lineRule="auto"/>
        <w:contextualSpacing/>
        <w:jc w:val="both"/>
        <w:rPr>
          <w:rFonts w:ascii="Calibri" w:hAnsi="Calibri" w:cs="Calibri"/>
          <w:b/>
        </w:rPr>
      </w:pPr>
    </w:p>
    <w:p w14:paraId="4464779F" w14:textId="77777777" w:rsidR="00274E51" w:rsidRPr="004763F1" w:rsidRDefault="00274E51" w:rsidP="00301C21">
      <w:pPr>
        <w:spacing w:line="276" w:lineRule="auto"/>
        <w:ind w:firstLine="720"/>
        <w:contextualSpacing/>
        <w:jc w:val="both"/>
        <w:rPr>
          <w:rFonts w:ascii="Calibri" w:hAnsi="Calibri" w:cs="Calibri"/>
          <w:b/>
        </w:rPr>
      </w:pPr>
    </w:p>
    <w:p w14:paraId="5D4DF603" w14:textId="77777777" w:rsidR="00274E51" w:rsidRPr="00274E51" w:rsidRDefault="00274E51" w:rsidP="00880CB6">
      <w:pPr>
        <w:spacing w:line="276" w:lineRule="auto"/>
        <w:contextualSpacing/>
        <w:jc w:val="both"/>
        <w:rPr>
          <w:rFonts w:ascii="Arial" w:hAnsi="Arial" w:cs="Arial"/>
          <w:sz w:val="20"/>
        </w:rPr>
      </w:pPr>
      <w:r w:rsidRPr="004763F1">
        <w:rPr>
          <w:rFonts w:ascii="Calibri" w:hAnsi="Calibri" w:cs="Calibri"/>
          <w:b/>
        </w:rPr>
        <w:t xml:space="preserve">  ΜΑΞΙΜΟΣ ΧΑΡΑΚΟΠΟΥΛΟΣ                       </w:t>
      </w:r>
      <w:r w:rsidRPr="004763F1">
        <w:rPr>
          <w:rFonts w:ascii="Calibri" w:hAnsi="Calibri" w:cs="Calibri"/>
          <w:b/>
        </w:rPr>
        <w:tab/>
      </w:r>
      <w:r w:rsidRPr="004763F1">
        <w:rPr>
          <w:rFonts w:ascii="Calibri" w:hAnsi="Calibri" w:cs="Calibri"/>
          <w:b/>
        </w:rPr>
        <w:tab/>
        <w:t xml:space="preserve">           ΕΥΣΤΑΘΙΟΣ ΚΩΝΣΤΑΝΤΙΝΙΔΗΣ</w:t>
      </w:r>
    </w:p>
    <w:sectPr w:rsidR="00274E51" w:rsidRPr="00274E5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3AEF" w14:textId="77777777" w:rsidR="00193299" w:rsidRDefault="00193299">
      <w:pPr>
        <w:spacing w:after="0" w:line="240" w:lineRule="auto"/>
      </w:pPr>
      <w:r>
        <w:separator/>
      </w:r>
    </w:p>
  </w:endnote>
  <w:endnote w:type="continuationSeparator" w:id="0">
    <w:p w14:paraId="64CAAB16" w14:textId="77777777" w:rsidR="00193299" w:rsidRDefault="0019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7296" w14:textId="77777777" w:rsidR="00193299" w:rsidRPr="004B6F20" w:rsidRDefault="0019329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EA37" w14:textId="77777777" w:rsidR="00193299" w:rsidRDefault="00193299">
      <w:pPr>
        <w:spacing w:after="0" w:line="240" w:lineRule="auto"/>
      </w:pPr>
      <w:r>
        <w:separator/>
      </w:r>
    </w:p>
  </w:footnote>
  <w:footnote w:type="continuationSeparator" w:id="0">
    <w:p w14:paraId="183BC17A" w14:textId="77777777" w:rsidR="00193299" w:rsidRDefault="0019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1C67" w14:textId="77777777" w:rsidR="00193299" w:rsidRPr="00C72CC9" w:rsidRDefault="00193299" w:rsidP="0019329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05"/>
    <w:rsid w:val="000D29C4"/>
    <w:rsid w:val="000E5B58"/>
    <w:rsid w:val="00135B3F"/>
    <w:rsid w:val="00193299"/>
    <w:rsid w:val="00235110"/>
    <w:rsid w:val="00274E51"/>
    <w:rsid w:val="00301C21"/>
    <w:rsid w:val="003A5C06"/>
    <w:rsid w:val="004D6E5B"/>
    <w:rsid w:val="005149C0"/>
    <w:rsid w:val="00556D1D"/>
    <w:rsid w:val="005863EC"/>
    <w:rsid w:val="007676C1"/>
    <w:rsid w:val="00780C5D"/>
    <w:rsid w:val="0087330E"/>
    <w:rsid w:val="00880CB6"/>
    <w:rsid w:val="008C051C"/>
    <w:rsid w:val="00937438"/>
    <w:rsid w:val="009633C8"/>
    <w:rsid w:val="00A8559C"/>
    <w:rsid w:val="00A933D5"/>
    <w:rsid w:val="00AE1E68"/>
    <w:rsid w:val="00D43ECF"/>
    <w:rsid w:val="00D576CC"/>
    <w:rsid w:val="00E1719C"/>
    <w:rsid w:val="00EC0305"/>
    <w:rsid w:val="00F14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63C7"/>
  <w15:chartTrackingRefBased/>
  <w15:docId w15:val="{71AC2009-C817-49C4-947B-26520415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4E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74E51"/>
    <w:rPr>
      <w:rFonts w:ascii="Times New Roman" w:eastAsia="Times New Roman" w:hAnsi="Times New Roman" w:cs="Times New Roman"/>
      <w:sz w:val="24"/>
      <w:szCs w:val="24"/>
      <w:lang w:eastAsia="el-GR"/>
    </w:rPr>
  </w:style>
  <w:style w:type="paragraph" w:styleId="a4">
    <w:name w:val="footer"/>
    <w:basedOn w:val="a"/>
    <w:link w:val="Char0"/>
    <w:uiPriority w:val="99"/>
    <w:rsid w:val="00274E5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74E5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23</Pages>
  <Words>11575</Words>
  <Characters>62505</Characters>
  <Application>Microsoft Office Word</Application>
  <DocSecurity>0</DocSecurity>
  <Lines>520</Lines>
  <Paragraphs>147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17</cp:revision>
  <cp:lastPrinted>2022-02-24T13:11:00Z</cp:lastPrinted>
  <dcterms:created xsi:type="dcterms:W3CDTF">2022-02-22T16:04:00Z</dcterms:created>
  <dcterms:modified xsi:type="dcterms:W3CDTF">2025-10-03T08:25:00Z</dcterms:modified>
</cp:coreProperties>
</file>