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F3386" w14:textId="77777777" w:rsidR="003040C9" w:rsidRPr="004113ED" w:rsidRDefault="003040C9" w:rsidP="00730AAA">
      <w:pPr>
        <w:spacing w:line="276" w:lineRule="auto"/>
        <w:contextualSpacing/>
        <w:jc w:val="both"/>
        <w:rPr>
          <w:rFonts w:cstheme="minorHAnsi"/>
          <w:b/>
        </w:rPr>
      </w:pPr>
      <w:r w:rsidRPr="004113ED">
        <w:rPr>
          <w:rFonts w:cstheme="minorHAnsi"/>
          <w:b/>
        </w:rPr>
        <w:t xml:space="preserve">ΒΟΥΛΗ ΤΩΝ ΕΛΛΗΝΩΝ </w:t>
      </w:r>
    </w:p>
    <w:p w14:paraId="1928833C" w14:textId="77777777" w:rsidR="003040C9" w:rsidRPr="0032703D" w:rsidRDefault="003040C9" w:rsidP="00730AAA">
      <w:pPr>
        <w:spacing w:line="276" w:lineRule="auto"/>
        <w:contextualSpacing/>
        <w:jc w:val="both"/>
        <w:rPr>
          <w:rFonts w:cstheme="minorHAnsi"/>
          <w:b/>
        </w:rPr>
      </w:pPr>
      <w:r>
        <w:rPr>
          <w:rFonts w:cstheme="minorHAnsi"/>
          <w:b/>
        </w:rPr>
        <w:t>ΠΕΡΙΟΔΟΣ Κ΄- ΣΥΝΟΔΟΣ Β</w:t>
      </w:r>
      <w:r w:rsidRPr="000D083E">
        <w:rPr>
          <w:rFonts w:cstheme="minorHAnsi"/>
          <w:b/>
        </w:rPr>
        <w:t>΄</w:t>
      </w:r>
      <w:r w:rsidRPr="0032703D">
        <w:rPr>
          <w:rFonts w:cstheme="minorHAnsi"/>
          <w:b/>
        </w:rPr>
        <w:t xml:space="preserve"> </w:t>
      </w:r>
    </w:p>
    <w:p w14:paraId="423F4952" w14:textId="77777777" w:rsidR="003040C9" w:rsidRPr="0032703D" w:rsidRDefault="003040C9" w:rsidP="00730AAA">
      <w:pPr>
        <w:spacing w:line="276" w:lineRule="auto"/>
        <w:contextualSpacing/>
        <w:jc w:val="both"/>
        <w:rPr>
          <w:rFonts w:cstheme="minorHAnsi"/>
          <w:b/>
        </w:rPr>
      </w:pPr>
      <w:r w:rsidRPr="0032703D">
        <w:rPr>
          <w:rFonts w:cstheme="minorHAnsi"/>
          <w:b/>
        </w:rPr>
        <w:t>ΔΙΑΡΚΗΣ ΕΠΙΤΡΟΠΗ ΔΗΜΟΣΙΑΣ ΔΙΟΙΚΗΣΗΣ, ΔΗΜΟΣΙΑΣ ΤΑΞΗΣ ΚΑΙ ΔΙΚΑΙΟΣΥΝΗΣ</w:t>
      </w:r>
      <w:r w:rsidRPr="0032703D">
        <w:rPr>
          <w:rFonts w:cstheme="minorHAnsi"/>
          <w:b/>
        </w:rPr>
        <w:tab/>
      </w:r>
    </w:p>
    <w:p w14:paraId="10ECB54B" w14:textId="77777777" w:rsidR="003040C9" w:rsidRPr="0032703D" w:rsidRDefault="003040C9" w:rsidP="00730AAA">
      <w:pPr>
        <w:spacing w:line="276" w:lineRule="auto"/>
        <w:ind w:firstLine="720"/>
        <w:contextualSpacing/>
        <w:jc w:val="both"/>
        <w:rPr>
          <w:rFonts w:cstheme="minorHAnsi"/>
          <w:b/>
        </w:rPr>
      </w:pPr>
    </w:p>
    <w:p w14:paraId="63F3C44D" w14:textId="77777777" w:rsidR="003040C9" w:rsidRPr="0032703D" w:rsidRDefault="003040C9" w:rsidP="00730AAA">
      <w:pPr>
        <w:spacing w:line="276" w:lineRule="auto"/>
        <w:ind w:firstLine="720"/>
        <w:contextualSpacing/>
        <w:jc w:val="both"/>
        <w:rPr>
          <w:rFonts w:cstheme="minorHAnsi"/>
          <w:b/>
          <w:u w:val="single"/>
        </w:rPr>
      </w:pPr>
      <w:r w:rsidRPr="004113ED">
        <w:rPr>
          <w:rFonts w:cstheme="minorHAnsi"/>
          <w:b/>
        </w:rPr>
        <w:t xml:space="preserve">                                                                                                                      </w:t>
      </w:r>
      <w:r>
        <w:rPr>
          <w:rFonts w:cstheme="minorHAnsi"/>
          <w:b/>
        </w:rPr>
        <w:t xml:space="preserve">               </w:t>
      </w:r>
    </w:p>
    <w:p w14:paraId="449E4103" w14:textId="115F63EC" w:rsidR="003040C9" w:rsidRPr="0032703D" w:rsidRDefault="003040C9" w:rsidP="00730AAA">
      <w:pPr>
        <w:spacing w:line="276" w:lineRule="auto"/>
        <w:contextualSpacing/>
        <w:jc w:val="center"/>
        <w:rPr>
          <w:rFonts w:cstheme="minorHAnsi"/>
          <w:b/>
        </w:rPr>
      </w:pPr>
      <w:r w:rsidRPr="0032703D">
        <w:rPr>
          <w:rFonts w:cstheme="minorHAnsi"/>
          <w:b/>
        </w:rPr>
        <w:t>Π</w:t>
      </w:r>
      <w:r w:rsidR="00D74602" w:rsidRPr="00C86212">
        <w:rPr>
          <w:rFonts w:cstheme="minorHAnsi"/>
          <w:b/>
        </w:rPr>
        <w:t xml:space="preserve"> </w:t>
      </w:r>
      <w:r w:rsidRPr="0032703D">
        <w:rPr>
          <w:rFonts w:cstheme="minorHAnsi"/>
          <w:b/>
        </w:rPr>
        <w:t>Ρ Α Κ Τ Ι Κ Ο</w:t>
      </w:r>
    </w:p>
    <w:p w14:paraId="0630EE81" w14:textId="77777777" w:rsidR="003040C9" w:rsidRPr="0032703D" w:rsidRDefault="003040C9" w:rsidP="00730AAA">
      <w:pPr>
        <w:spacing w:line="276" w:lineRule="auto"/>
        <w:ind w:firstLine="720"/>
        <w:contextualSpacing/>
        <w:rPr>
          <w:rFonts w:cstheme="minorHAnsi"/>
          <w:b/>
        </w:rPr>
      </w:pPr>
      <w:r>
        <w:rPr>
          <w:rFonts w:cstheme="minorHAnsi"/>
          <w:b/>
        </w:rPr>
        <w:t xml:space="preserve">                                                </w:t>
      </w:r>
      <w:r w:rsidRPr="0032703D">
        <w:rPr>
          <w:rFonts w:cstheme="minorHAnsi"/>
          <w:b/>
        </w:rPr>
        <w:t>(Άρθρο 40 παρ. 1 Κ.τ.Β.)</w:t>
      </w:r>
    </w:p>
    <w:p w14:paraId="1E3A793F" w14:textId="77777777" w:rsidR="003040C9" w:rsidRPr="0032703D" w:rsidRDefault="003040C9" w:rsidP="00730AAA">
      <w:pPr>
        <w:spacing w:line="276" w:lineRule="auto"/>
        <w:ind w:firstLine="720"/>
        <w:contextualSpacing/>
        <w:jc w:val="both"/>
        <w:rPr>
          <w:rFonts w:cstheme="minorHAnsi"/>
          <w:b/>
        </w:rPr>
      </w:pPr>
    </w:p>
    <w:p w14:paraId="444A2A12" w14:textId="49E7E15E" w:rsidR="003040C9" w:rsidRPr="00480A9E" w:rsidRDefault="000A5C2D" w:rsidP="00730AAA">
      <w:pPr>
        <w:pStyle w:val="3"/>
        <w:spacing w:before="0" w:beforeAutospacing="0" w:after="0" w:afterAutospacing="0" w:line="276" w:lineRule="auto"/>
        <w:ind w:firstLine="720"/>
        <w:contextualSpacing/>
        <w:jc w:val="both"/>
        <w:rPr>
          <w:rFonts w:asciiTheme="minorHAnsi" w:hAnsiTheme="minorHAnsi" w:cstheme="minorHAnsi"/>
          <w:iCs/>
          <w:sz w:val="22"/>
          <w:szCs w:val="22"/>
        </w:rPr>
      </w:pPr>
      <w:r>
        <w:rPr>
          <w:rFonts w:asciiTheme="minorHAnsi" w:hAnsiTheme="minorHAnsi" w:cstheme="minorHAnsi"/>
          <w:b w:val="0"/>
          <w:sz w:val="22"/>
          <w:szCs w:val="22"/>
        </w:rPr>
        <w:t>Στην Αθήνα</w:t>
      </w:r>
      <w:r w:rsidR="003040C9" w:rsidRPr="00FF0CC6">
        <w:rPr>
          <w:rFonts w:asciiTheme="minorHAnsi" w:hAnsiTheme="minorHAnsi" w:cstheme="minorHAnsi"/>
          <w:b w:val="0"/>
          <w:sz w:val="22"/>
          <w:szCs w:val="22"/>
        </w:rPr>
        <w:t xml:space="preserve"> σήμερα,</w:t>
      </w:r>
      <w:r w:rsidR="003040C9">
        <w:rPr>
          <w:rFonts w:asciiTheme="minorHAnsi" w:hAnsiTheme="minorHAnsi" w:cstheme="minorHAnsi"/>
          <w:b w:val="0"/>
          <w:sz w:val="22"/>
          <w:szCs w:val="22"/>
        </w:rPr>
        <w:t xml:space="preserve"> 21 Μαρτίου 2025</w:t>
      </w:r>
      <w:r w:rsidR="003040C9" w:rsidRPr="00FF0CC6">
        <w:rPr>
          <w:rFonts w:asciiTheme="minorHAnsi" w:hAnsiTheme="minorHAnsi" w:cstheme="minorHAnsi"/>
          <w:b w:val="0"/>
          <w:sz w:val="22"/>
          <w:szCs w:val="22"/>
        </w:rPr>
        <w:t xml:space="preserve">, ημέρα </w:t>
      </w:r>
      <w:r w:rsidR="003040C9">
        <w:rPr>
          <w:rFonts w:asciiTheme="minorHAnsi" w:hAnsiTheme="minorHAnsi" w:cstheme="minorHAnsi"/>
          <w:b w:val="0"/>
          <w:sz w:val="22"/>
          <w:szCs w:val="22"/>
        </w:rPr>
        <w:t xml:space="preserve">Παρασκευή </w:t>
      </w:r>
      <w:r w:rsidR="003040C9" w:rsidRPr="00FF0CC6">
        <w:rPr>
          <w:rFonts w:asciiTheme="minorHAnsi" w:hAnsiTheme="minorHAnsi" w:cstheme="minorHAnsi"/>
          <w:b w:val="0"/>
          <w:sz w:val="22"/>
          <w:szCs w:val="22"/>
        </w:rPr>
        <w:t xml:space="preserve">και ώρα </w:t>
      </w:r>
      <w:r w:rsidR="003040C9">
        <w:rPr>
          <w:rFonts w:asciiTheme="minorHAnsi" w:hAnsiTheme="minorHAnsi" w:cstheme="minorHAnsi"/>
          <w:b w:val="0"/>
          <w:sz w:val="22"/>
          <w:szCs w:val="22"/>
        </w:rPr>
        <w:t>10.1</w:t>
      </w:r>
      <w:r w:rsidR="003040C9" w:rsidRPr="00FF0CC6">
        <w:rPr>
          <w:rFonts w:asciiTheme="minorHAnsi" w:hAnsiTheme="minorHAnsi" w:cstheme="minorHAnsi"/>
          <w:b w:val="0"/>
          <w:sz w:val="22"/>
          <w:szCs w:val="22"/>
        </w:rPr>
        <w:t>5΄</w:t>
      </w:r>
      <w:r w:rsidR="000A59DE">
        <w:rPr>
          <w:rFonts w:asciiTheme="minorHAnsi" w:hAnsiTheme="minorHAnsi" w:cstheme="minorHAnsi"/>
          <w:b w:val="0"/>
          <w:sz w:val="22"/>
          <w:szCs w:val="22"/>
        </w:rPr>
        <w:t>π.μ.,</w:t>
      </w:r>
      <w:r w:rsidR="003040C9" w:rsidRPr="00FF0CC6">
        <w:rPr>
          <w:rFonts w:asciiTheme="minorHAnsi" w:hAnsiTheme="minorHAnsi" w:cstheme="minorHAnsi"/>
          <w:b w:val="0"/>
          <w:sz w:val="22"/>
          <w:szCs w:val="22"/>
        </w:rPr>
        <w:t xml:space="preserve"> στην Αίθουσα </w:t>
      </w:r>
      <w:r w:rsidR="003040C9" w:rsidRPr="00904E04">
        <w:rPr>
          <w:rFonts w:asciiTheme="minorHAnsi" w:eastAsia="Calibri" w:hAnsiTheme="minorHAnsi" w:cstheme="minorHAnsi"/>
          <w:b w:val="0"/>
          <w:sz w:val="22"/>
          <w:szCs w:val="22"/>
          <w:lang w:eastAsia="en-US"/>
        </w:rPr>
        <w:t xml:space="preserve">«Προέδρου Δημητρίου Γεωργ. Παπασπύρου» (150) </w:t>
      </w:r>
      <w:r w:rsidR="003040C9" w:rsidRPr="00FF0CC6">
        <w:rPr>
          <w:rFonts w:asciiTheme="minorHAnsi" w:hAnsiTheme="minorHAnsi" w:cstheme="minorHAnsi"/>
          <w:b w:val="0"/>
          <w:sz w:val="22"/>
          <w:szCs w:val="22"/>
        </w:rPr>
        <w:t>του Μεγάρου της Βουλής, συνήλθε σε συνεδρίαση η Διαρκής Επιτροπή Δημόσιας Διοίκησης, Δημόσιας Τάξης και Δικαιοσύνης, υπό την προεδρία του Προ</w:t>
      </w:r>
      <w:r w:rsidR="003040C9">
        <w:rPr>
          <w:rFonts w:asciiTheme="minorHAnsi" w:hAnsiTheme="minorHAnsi" w:cstheme="minorHAnsi"/>
          <w:b w:val="0"/>
          <w:sz w:val="22"/>
          <w:szCs w:val="22"/>
        </w:rPr>
        <w:t>εδρεύοντος</w:t>
      </w:r>
      <w:r w:rsidR="003040C9" w:rsidRPr="00FF0CC6">
        <w:rPr>
          <w:rFonts w:asciiTheme="minorHAnsi" w:hAnsiTheme="minorHAnsi" w:cstheme="minorHAnsi"/>
          <w:b w:val="0"/>
          <w:sz w:val="22"/>
          <w:szCs w:val="22"/>
        </w:rPr>
        <w:t xml:space="preserve"> αυτής, </w:t>
      </w:r>
      <w:r w:rsidR="003040C9" w:rsidRPr="00904E04">
        <w:rPr>
          <w:rFonts w:asciiTheme="minorHAnsi" w:hAnsiTheme="minorHAnsi" w:cstheme="minorHAnsi"/>
          <w:b w:val="0"/>
          <w:sz w:val="22"/>
          <w:szCs w:val="22"/>
        </w:rPr>
        <w:t xml:space="preserve">κ. Απόστολου Βεσυρόπουλου, </w:t>
      </w:r>
      <w:r w:rsidR="003040C9" w:rsidRPr="00FF0CC6">
        <w:rPr>
          <w:rFonts w:asciiTheme="minorHAnsi" w:hAnsiTheme="minorHAnsi" w:cstheme="minorHAnsi"/>
          <w:b w:val="0"/>
          <w:sz w:val="22"/>
          <w:szCs w:val="22"/>
        </w:rPr>
        <w:t xml:space="preserve">με θέμα ημερήσιας διάταξης </w:t>
      </w:r>
      <w:r w:rsidR="00D74602">
        <w:rPr>
          <w:rFonts w:asciiTheme="minorHAnsi" w:hAnsiTheme="minorHAnsi" w:cstheme="minorHAnsi"/>
          <w:b w:val="0"/>
          <w:sz w:val="22"/>
          <w:szCs w:val="22"/>
        </w:rPr>
        <w:t>τη σ</w:t>
      </w:r>
      <w:r w:rsidR="003040C9" w:rsidRPr="00B76C22">
        <w:rPr>
          <w:rFonts w:asciiTheme="minorHAnsi" w:hAnsiTheme="minorHAnsi" w:cstheme="minorHAnsi"/>
          <w:b w:val="0"/>
          <w:sz w:val="22"/>
          <w:szCs w:val="22"/>
        </w:rPr>
        <w:t>υνέχιση της επεξεργασίας κα</w:t>
      </w:r>
      <w:r w:rsidR="003040C9">
        <w:rPr>
          <w:rFonts w:asciiTheme="minorHAnsi" w:hAnsiTheme="minorHAnsi" w:cstheme="minorHAnsi"/>
          <w:b w:val="0"/>
          <w:sz w:val="22"/>
          <w:szCs w:val="22"/>
        </w:rPr>
        <w:t xml:space="preserve">ι εξέτασης του </w:t>
      </w:r>
      <w:r w:rsidR="003040C9" w:rsidRPr="00B76C22">
        <w:rPr>
          <w:rFonts w:asciiTheme="minorHAnsi" w:hAnsiTheme="minorHAnsi" w:cstheme="minorHAnsi"/>
          <w:b w:val="0"/>
          <w:sz w:val="22"/>
          <w:szCs w:val="22"/>
        </w:rPr>
        <w:t>σχεδίου νόμου</w:t>
      </w:r>
      <w:r w:rsidR="003040C9" w:rsidRPr="00FF0CC6">
        <w:rPr>
          <w:rFonts w:asciiTheme="minorHAnsi" w:hAnsiTheme="minorHAnsi" w:cstheme="minorHAnsi"/>
          <w:b w:val="0"/>
          <w:sz w:val="22"/>
          <w:szCs w:val="22"/>
        </w:rPr>
        <w:t xml:space="preserve"> του Υπ</w:t>
      </w:r>
      <w:r w:rsidR="00D74602">
        <w:rPr>
          <w:rFonts w:asciiTheme="minorHAnsi" w:hAnsiTheme="minorHAnsi" w:cstheme="minorHAnsi"/>
          <w:b w:val="0"/>
          <w:sz w:val="22"/>
          <w:szCs w:val="22"/>
        </w:rPr>
        <w:t>ουργείου Ψηφιακής Διακυβέρνησης</w:t>
      </w:r>
      <w:r w:rsidR="003040C9" w:rsidRPr="00FF0CC6">
        <w:rPr>
          <w:rFonts w:asciiTheme="minorHAnsi" w:hAnsiTheme="minorHAnsi" w:cstheme="minorHAnsi"/>
          <w:b w:val="0"/>
          <w:bCs w:val="0"/>
          <w:color w:val="000000"/>
          <w:sz w:val="22"/>
          <w:szCs w:val="22"/>
          <w:shd w:val="clear" w:color="auto" w:fill="FFFFFF"/>
        </w:rPr>
        <w:t xml:space="preserve"> </w:t>
      </w:r>
      <w:r w:rsidR="003040C9" w:rsidRPr="00B76C22">
        <w:rPr>
          <w:rFonts w:asciiTheme="minorHAnsi" w:hAnsiTheme="minorHAnsi" w:cstheme="minorHAnsi"/>
          <w:b w:val="0"/>
          <w:iCs/>
          <w:sz w:val="22"/>
          <w:szCs w:val="22"/>
        </w:rPr>
        <w:t>«Μέτρα εφαρμογής του Κανονισμού (ΕΕ) 2022/868 (πράξη για τη διακυβέρνηση δεδομένων) - Ορισμός αρμόδιας αρχής για την εφαρμογή του Κανονισμού (ΕΕ) 2024/903 (Κανονισμός για τη διαλειτουργική Ευρώπη) - Ηλεκτρονική εφαρμογή "</w:t>
      </w:r>
      <w:proofErr w:type="spellStart"/>
      <w:r w:rsidR="003040C9" w:rsidRPr="00B76C22">
        <w:rPr>
          <w:rFonts w:asciiTheme="minorHAnsi" w:hAnsiTheme="minorHAnsi" w:cstheme="minorHAnsi"/>
          <w:b w:val="0"/>
          <w:iCs/>
          <w:sz w:val="22"/>
          <w:szCs w:val="22"/>
        </w:rPr>
        <w:t>my</w:t>
      </w:r>
      <w:proofErr w:type="spellEnd"/>
      <w:r w:rsidR="003040C9" w:rsidRPr="00B76C22">
        <w:rPr>
          <w:rFonts w:asciiTheme="minorHAnsi" w:hAnsiTheme="minorHAnsi" w:cstheme="minorHAnsi"/>
          <w:b w:val="0"/>
          <w:iCs/>
          <w:sz w:val="22"/>
          <w:szCs w:val="22"/>
        </w:rPr>
        <w:t xml:space="preserve"> </w:t>
      </w:r>
      <w:proofErr w:type="spellStart"/>
      <w:r w:rsidR="003040C9" w:rsidRPr="00B76C22">
        <w:rPr>
          <w:rFonts w:asciiTheme="minorHAnsi" w:hAnsiTheme="minorHAnsi" w:cstheme="minorHAnsi"/>
          <w:b w:val="0"/>
          <w:iCs/>
          <w:sz w:val="22"/>
          <w:szCs w:val="22"/>
        </w:rPr>
        <w:t>street</w:t>
      </w:r>
      <w:proofErr w:type="spellEnd"/>
      <w:r w:rsidR="003040C9" w:rsidRPr="00B76C22">
        <w:rPr>
          <w:rFonts w:asciiTheme="minorHAnsi" w:hAnsiTheme="minorHAnsi" w:cstheme="minorHAnsi"/>
          <w:b w:val="0"/>
          <w:iCs/>
          <w:sz w:val="22"/>
          <w:szCs w:val="22"/>
        </w:rPr>
        <w:t>" - Ρυθμίσεις για την προώθηση του ψηφιακού μετασχηματισμού και λοιπές διατάξεις αρμοδιότητας του Υπουργείου Ψηφιακής Διακυβέρνησης»</w:t>
      </w:r>
      <w:r w:rsidR="003040C9" w:rsidRPr="00FF0CC6">
        <w:rPr>
          <w:rFonts w:asciiTheme="minorHAnsi" w:hAnsiTheme="minorHAnsi" w:cstheme="minorHAnsi"/>
          <w:b w:val="0"/>
          <w:iCs/>
          <w:sz w:val="22"/>
          <w:szCs w:val="22"/>
        </w:rPr>
        <w:t xml:space="preserve"> </w:t>
      </w:r>
      <w:r w:rsidR="003040C9" w:rsidRPr="00904E04">
        <w:rPr>
          <w:rFonts w:asciiTheme="minorHAnsi" w:hAnsiTheme="minorHAnsi" w:cstheme="minorHAnsi"/>
          <w:b w:val="0"/>
          <w:iCs/>
          <w:sz w:val="22"/>
          <w:szCs w:val="22"/>
        </w:rPr>
        <w:t>(3</w:t>
      </w:r>
      <w:r w:rsidR="003040C9" w:rsidRPr="00904E04">
        <w:rPr>
          <w:rFonts w:asciiTheme="minorHAnsi" w:hAnsiTheme="minorHAnsi" w:cstheme="minorHAnsi"/>
          <w:b w:val="0"/>
          <w:iCs/>
          <w:sz w:val="22"/>
          <w:szCs w:val="22"/>
          <w:vertAlign w:val="superscript"/>
        </w:rPr>
        <w:t xml:space="preserve">η </w:t>
      </w:r>
      <w:r w:rsidR="003040C9" w:rsidRPr="00904E04">
        <w:rPr>
          <w:rFonts w:asciiTheme="minorHAnsi" w:hAnsiTheme="minorHAnsi" w:cstheme="minorHAnsi"/>
          <w:b w:val="0"/>
          <w:iCs/>
          <w:sz w:val="22"/>
          <w:szCs w:val="22"/>
        </w:rPr>
        <w:t>συνεδρίαση)</w:t>
      </w:r>
      <w:r w:rsidR="00D74602">
        <w:rPr>
          <w:rFonts w:asciiTheme="minorHAnsi" w:hAnsiTheme="minorHAnsi" w:cstheme="minorHAnsi"/>
          <w:b w:val="0"/>
          <w:iCs/>
          <w:sz w:val="22"/>
          <w:szCs w:val="22"/>
        </w:rPr>
        <w:t>.</w:t>
      </w:r>
    </w:p>
    <w:p w14:paraId="6C3CD99D" w14:textId="77777777" w:rsidR="003040C9" w:rsidRPr="00FF0CC6" w:rsidRDefault="003040C9" w:rsidP="00730AAA">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FF0CC6">
        <w:rPr>
          <w:rFonts w:asciiTheme="minorHAnsi" w:hAnsiTheme="minorHAnsi" w:cstheme="minorHAnsi"/>
          <w:b w:val="0"/>
          <w:iCs/>
          <w:sz w:val="22"/>
          <w:szCs w:val="22"/>
        </w:rPr>
        <w:t xml:space="preserve">Στη συνεδρίαση παρέστησαν ο Υπουργός Ψηφιακής Διακυβέρνησης, κ. </w:t>
      </w:r>
      <w:r>
        <w:rPr>
          <w:rFonts w:asciiTheme="minorHAnsi" w:hAnsiTheme="minorHAnsi" w:cstheme="minorHAnsi"/>
          <w:b w:val="0"/>
          <w:iCs/>
          <w:sz w:val="22"/>
          <w:szCs w:val="22"/>
        </w:rPr>
        <w:t>Δημήτριος Παπαστεργίου</w:t>
      </w:r>
      <w:r w:rsidRPr="00FF0CC6">
        <w:rPr>
          <w:rFonts w:asciiTheme="minorHAnsi" w:hAnsiTheme="minorHAnsi" w:cstheme="minorHAnsi"/>
          <w:b w:val="0"/>
          <w:iCs/>
          <w:sz w:val="22"/>
          <w:szCs w:val="22"/>
        </w:rPr>
        <w:t>,</w:t>
      </w:r>
      <w:r w:rsidRPr="00FF0CC6">
        <w:rPr>
          <w:rFonts w:asciiTheme="minorHAnsi" w:hAnsiTheme="minorHAnsi" w:cstheme="minorHAnsi"/>
          <w:b w:val="0"/>
          <w:bCs w:val="0"/>
          <w:sz w:val="22"/>
          <w:szCs w:val="22"/>
        </w:rPr>
        <w:t xml:space="preserve"> </w:t>
      </w:r>
      <w:r w:rsidRPr="00FF0CC6">
        <w:rPr>
          <w:rFonts w:asciiTheme="minorHAnsi" w:hAnsiTheme="minorHAnsi" w:cstheme="minorHAnsi"/>
          <w:b w:val="0"/>
          <w:iCs/>
          <w:sz w:val="22"/>
          <w:szCs w:val="22"/>
        </w:rPr>
        <w:t>καθώς και αρμόδιοι υπηρεσιακοί παράγοντες.</w:t>
      </w:r>
    </w:p>
    <w:p w14:paraId="32913FA2" w14:textId="3BB3E2EC" w:rsidR="00F36C16" w:rsidRDefault="003040C9" w:rsidP="00730AAA">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FF0CC6">
        <w:rPr>
          <w:rFonts w:asciiTheme="minorHAnsi" w:hAnsiTheme="minorHAnsi" w:cstheme="minorHAnsi"/>
          <w:b w:val="0"/>
          <w:sz w:val="22"/>
          <w:szCs w:val="22"/>
        </w:rPr>
        <w:t>Ο Πρ</w:t>
      </w:r>
      <w:r>
        <w:rPr>
          <w:rFonts w:asciiTheme="minorHAnsi" w:hAnsiTheme="minorHAnsi" w:cstheme="minorHAnsi"/>
          <w:b w:val="0"/>
          <w:sz w:val="22"/>
          <w:szCs w:val="22"/>
        </w:rPr>
        <w:t>οεδρεύων</w:t>
      </w:r>
      <w:r w:rsidRPr="00FF0CC6">
        <w:rPr>
          <w:rFonts w:asciiTheme="minorHAnsi" w:hAnsiTheme="minorHAnsi" w:cstheme="minorHAnsi"/>
          <w:b w:val="0"/>
          <w:sz w:val="22"/>
          <w:szCs w:val="22"/>
        </w:rPr>
        <w:t xml:space="preserve">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D74602" w:rsidRPr="00D74602">
        <w:rPr>
          <w:rFonts w:asciiTheme="minorHAnsi" w:hAnsiTheme="minorHAnsi" w:cstheme="minorHAnsi"/>
          <w:b w:val="0"/>
          <w:sz w:val="22"/>
          <w:szCs w:val="22"/>
        </w:rPr>
        <w:t xml:space="preserve"> </w:t>
      </w:r>
      <w:r w:rsidR="00F36C16">
        <w:rPr>
          <w:rFonts w:asciiTheme="minorHAnsi" w:hAnsiTheme="minorHAnsi" w:cstheme="minorHAnsi"/>
          <w:b w:val="0"/>
          <w:sz w:val="22"/>
          <w:szCs w:val="22"/>
        </w:rPr>
        <w:t>Παρόντες ήταν οι Βουλευτές</w:t>
      </w:r>
      <w:r w:rsidR="00C86212">
        <w:rPr>
          <w:rFonts w:asciiTheme="minorHAnsi" w:hAnsiTheme="minorHAnsi" w:cstheme="minorHAnsi"/>
          <w:b w:val="0"/>
          <w:sz w:val="22"/>
          <w:szCs w:val="22"/>
        </w:rPr>
        <w:t xml:space="preserve"> κ.κ.</w:t>
      </w:r>
      <w:r w:rsidR="00F36C16">
        <w:rPr>
          <w:rFonts w:asciiTheme="minorHAnsi" w:hAnsiTheme="minorHAnsi" w:cstheme="minorHAnsi"/>
          <w:b w:val="0"/>
          <w:sz w:val="22"/>
          <w:szCs w:val="22"/>
        </w:rPr>
        <w:t xml:space="preserve"> Αθανασίου Χαράλαμπος, Αντωνίου Μαρία, </w:t>
      </w:r>
      <w:r w:rsidR="00D441BD">
        <w:rPr>
          <w:rFonts w:asciiTheme="minorHAnsi" w:hAnsiTheme="minorHAnsi" w:cstheme="minorHAnsi"/>
          <w:b w:val="0"/>
          <w:sz w:val="22"/>
          <w:szCs w:val="22"/>
        </w:rPr>
        <w:t xml:space="preserve">Βεσυρόπουλος Απόστολος, </w:t>
      </w:r>
      <w:r w:rsidR="00F36C16">
        <w:rPr>
          <w:rFonts w:asciiTheme="minorHAnsi" w:hAnsiTheme="minorHAnsi" w:cstheme="minorHAnsi"/>
          <w:b w:val="0"/>
          <w:sz w:val="22"/>
          <w:szCs w:val="22"/>
        </w:rPr>
        <w:t xml:space="preserve">Αλεξοπούλου Χριστίνα, Δημοσχάκης Αναστάσιος (Τάσος), Ζεμπίλης Αθανάσιος, Καιρίδης Δημήτριος, Καππάτος Παναγής, Σταυρόπουλος Αθανάσιος, Κεδίκογλου Συμεών (Σίμος), Κελέτσης Σταύρος, </w:t>
      </w:r>
      <w:r w:rsidR="00702497">
        <w:rPr>
          <w:rFonts w:asciiTheme="minorHAnsi" w:hAnsiTheme="minorHAnsi" w:cstheme="minorHAnsi"/>
          <w:b w:val="0"/>
          <w:sz w:val="22"/>
          <w:szCs w:val="22"/>
        </w:rPr>
        <w:t xml:space="preserve">Κεφάλα Μαρία - Αλεξάνδρα, </w:t>
      </w:r>
      <w:r w:rsidR="00F36C16">
        <w:rPr>
          <w:rFonts w:asciiTheme="minorHAnsi" w:hAnsiTheme="minorHAnsi" w:cstheme="minorHAnsi"/>
          <w:b w:val="0"/>
          <w:sz w:val="22"/>
          <w:szCs w:val="22"/>
        </w:rPr>
        <w:t xml:space="preserve">Κοτρωνιάς Γεώργιος, Κούβελας Δημήτριος, Κτιστάκης Ελευθέριος, Κόνσολας Εμμανουήλ, Κωνσταντινίδης Ευστάθιος, Λαζαρίδης Μακάριος, Ανδριανός Ιωάννης, Αμυράς Γεώργιος, </w:t>
      </w:r>
      <w:r w:rsidR="00702497">
        <w:rPr>
          <w:rFonts w:asciiTheme="minorHAnsi" w:hAnsiTheme="minorHAnsi" w:cstheme="minorHAnsi"/>
          <w:b w:val="0"/>
          <w:sz w:val="22"/>
          <w:szCs w:val="22"/>
        </w:rPr>
        <w:t xml:space="preserve">Μαντάς Περικλής, </w:t>
      </w:r>
      <w:r w:rsidR="00F36C16">
        <w:rPr>
          <w:rFonts w:asciiTheme="minorHAnsi" w:hAnsiTheme="minorHAnsi" w:cstheme="minorHAnsi"/>
          <w:b w:val="0"/>
          <w:sz w:val="22"/>
          <w:szCs w:val="22"/>
        </w:rPr>
        <w:t xml:space="preserve">Μαρκογιαννάκης Αλέξανδρος, Μηταράκης Παναγιώτης (Νότης), Μπαρτζώκας Αναστάσιος, Οικονόμου Ιωάννης (Γιάννης), </w:t>
      </w:r>
      <w:r w:rsidR="00702497">
        <w:rPr>
          <w:rFonts w:asciiTheme="minorHAnsi" w:hAnsiTheme="minorHAnsi" w:cstheme="minorHAnsi"/>
          <w:b w:val="0"/>
          <w:sz w:val="22"/>
          <w:szCs w:val="22"/>
        </w:rPr>
        <w:t xml:space="preserve">Πλεύρης Αθανάσιος (Θάνος), Υψηλάντης Βασίλειος - </w:t>
      </w:r>
      <w:r w:rsidR="00F36C16">
        <w:rPr>
          <w:rFonts w:asciiTheme="minorHAnsi" w:hAnsiTheme="minorHAnsi" w:cstheme="minorHAnsi"/>
          <w:b w:val="0"/>
          <w:sz w:val="22"/>
          <w:szCs w:val="22"/>
        </w:rPr>
        <w:t xml:space="preserve">Νικόλαος, Φόρτωμας Φίλιππος, Δουδωνής Παναγιώτης, Κουκουλόπουλος Παρασκευάς (Πάρις), Πάνας Απόστολος, Ακρίτα Έλενα, Μπάρκας Κωνσταντίνος, Ξανθόπουλος Θεόφιλος, Παπαηλιού Γεώργιος, Τσαπανίδου Παρθένα (Πόπη), </w:t>
      </w:r>
      <w:r w:rsidR="00AC2CCA">
        <w:rPr>
          <w:rFonts w:asciiTheme="minorHAnsi" w:hAnsiTheme="minorHAnsi" w:cstheme="minorHAnsi"/>
          <w:b w:val="0"/>
          <w:sz w:val="22"/>
          <w:szCs w:val="22"/>
        </w:rPr>
        <w:t xml:space="preserve">Κτενά Αφροδίτη, </w:t>
      </w:r>
      <w:r w:rsidR="006B0688">
        <w:rPr>
          <w:rFonts w:asciiTheme="minorHAnsi" w:hAnsiTheme="minorHAnsi" w:cstheme="minorHAnsi"/>
          <w:b w:val="0"/>
          <w:sz w:val="22"/>
          <w:szCs w:val="22"/>
        </w:rPr>
        <w:t xml:space="preserve">Κανέλλη Γαρυφαλλιά (Λιάνα), </w:t>
      </w:r>
      <w:r w:rsidR="00FD6424">
        <w:rPr>
          <w:rFonts w:asciiTheme="minorHAnsi" w:hAnsiTheme="minorHAnsi" w:cstheme="minorHAnsi"/>
          <w:b w:val="0"/>
          <w:sz w:val="22"/>
          <w:szCs w:val="22"/>
        </w:rPr>
        <w:t xml:space="preserve">Μεταξάς </w:t>
      </w:r>
      <w:r w:rsidR="006054B7">
        <w:rPr>
          <w:rFonts w:asciiTheme="minorHAnsi" w:hAnsiTheme="minorHAnsi" w:cstheme="minorHAnsi"/>
          <w:b w:val="0"/>
          <w:sz w:val="22"/>
          <w:szCs w:val="22"/>
        </w:rPr>
        <w:t xml:space="preserve">Βασίλειος, Γραμμένος Βασίλειος, Χήτας Κωνσταντίνος, Τζανακόπουλος Δημήτριος, Κουρουπάκη Ασπασία, Ρούντας Γεώργιος, </w:t>
      </w:r>
      <w:r w:rsidR="00354F34">
        <w:rPr>
          <w:rFonts w:asciiTheme="minorHAnsi" w:hAnsiTheme="minorHAnsi" w:cstheme="minorHAnsi"/>
          <w:b w:val="0"/>
          <w:sz w:val="22"/>
          <w:szCs w:val="22"/>
        </w:rPr>
        <w:t xml:space="preserve">Καζαμίας Αλέξανδρος, </w:t>
      </w:r>
      <w:r w:rsidR="00404BFF">
        <w:rPr>
          <w:rFonts w:asciiTheme="minorHAnsi" w:hAnsiTheme="minorHAnsi" w:cstheme="minorHAnsi"/>
          <w:b w:val="0"/>
          <w:sz w:val="22"/>
          <w:szCs w:val="22"/>
        </w:rPr>
        <w:t>Δ</w:t>
      </w:r>
      <w:r w:rsidR="004F0883">
        <w:rPr>
          <w:rFonts w:asciiTheme="minorHAnsi" w:hAnsiTheme="minorHAnsi" w:cstheme="minorHAnsi"/>
          <w:b w:val="0"/>
          <w:sz w:val="22"/>
          <w:szCs w:val="22"/>
        </w:rPr>
        <w:t>ημητριάδης Πέτρος, Βαλτογιάννης</w:t>
      </w:r>
      <w:r w:rsidR="00D74602">
        <w:rPr>
          <w:rFonts w:asciiTheme="minorHAnsi" w:hAnsiTheme="minorHAnsi" w:cstheme="minorHAnsi"/>
          <w:b w:val="0"/>
          <w:sz w:val="22"/>
          <w:szCs w:val="22"/>
        </w:rPr>
        <w:t xml:space="preserve"> Διονύσιος, Σαρακιώτης Ιωάννης και </w:t>
      </w:r>
      <w:r w:rsidR="004F0883">
        <w:rPr>
          <w:rFonts w:asciiTheme="minorHAnsi" w:hAnsiTheme="minorHAnsi" w:cstheme="minorHAnsi"/>
          <w:b w:val="0"/>
          <w:sz w:val="22"/>
          <w:szCs w:val="22"/>
        </w:rPr>
        <w:t>Χρηστίδου Ραλλία.</w:t>
      </w:r>
    </w:p>
    <w:p w14:paraId="4B4BE72A" w14:textId="26C32EAB" w:rsidR="003040C9" w:rsidRPr="008A4542" w:rsidRDefault="003040C9" w:rsidP="00730AAA">
      <w:pPr>
        <w:spacing w:line="276" w:lineRule="auto"/>
        <w:ind w:firstLine="720"/>
        <w:contextualSpacing/>
        <w:jc w:val="both"/>
        <w:rPr>
          <w:rFonts w:cstheme="minorHAnsi"/>
          <w:b/>
        </w:rPr>
      </w:pPr>
      <w:r>
        <w:rPr>
          <w:rFonts w:cstheme="minorHAnsi"/>
          <w:b/>
        </w:rPr>
        <w:t>ΑΠΟΣΤΟΛΟΣ ΒΕΣΥΡΟΠΟΥΛΟΣ</w:t>
      </w:r>
      <w:r w:rsidRPr="00FF0CC6">
        <w:rPr>
          <w:rFonts w:cstheme="minorHAnsi"/>
          <w:b/>
        </w:rPr>
        <w:t xml:space="preserve"> (</w:t>
      </w:r>
      <w:r>
        <w:rPr>
          <w:rFonts w:cstheme="minorHAnsi"/>
          <w:b/>
        </w:rPr>
        <w:t xml:space="preserve">Προεδρεύων </w:t>
      </w:r>
      <w:r w:rsidRPr="00FF0CC6">
        <w:rPr>
          <w:rFonts w:cstheme="minorHAnsi"/>
          <w:b/>
        </w:rPr>
        <w:t>της Επιτροπής):</w:t>
      </w:r>
      <w:r>
        <w:rPr>
          <w:rFonts w:cstheme="minorHAnsi"/>
          <w:b/>
        </w:rPr>
        <w:t xml:space="preserve"> </w:t>
      </w:r>
      <w:r w:rsidR="00841182">
        <w:rPr>
          <w:rFonts w:cstheme="minorHAnsi"/>
        </w:rPr>
        <w:t>Κυρίες και κύριοι συνάδελφοι,</w:t>
      </w:r>
      <w:r>
        <w:rPr>
          <w:rFonts w:cstheme="minorHAnsi"/>
        </w:rPr>
        <w:t xml:space="preserve"> καλημέρα.</w:t>
      </w:r>
    </w:p>
    <w:p w14:paraId="39F01425" w14:textId="77777777" w:rsidR="003040C9" w:rsidRPr="00904E04" w:rsidRDefault="003040C9" w:rsidP="00730AAA">
      <w:pPr>
        <w:spacing w:line="276" w:lineRule="auto"/>
        <w:ind w:firstLine="720"/>
        <w:contextualSpacing/>
        <w:jc w:val="both"/>
        <w:rPr>
          <w:rFonts w:cstheme="minorHAnsi"/>
          <w:b/>
          <w:bCs/>
          <w:iCs/>
        </w:rPr>
      </w:pPr>
      <w:r>
        <w:rPr>
          <w:rFonts w:cstheme="minorHAnsi"/>
        </w:rPr>
        <w:t>Αρχίζει η συνεδρίαση της Διαρκούς Επιτροπής Δημόσιας Δ</w:t>
      </w:r>
      <w:r w:rsidRPr="00904E04">
        <w:rPr>
          <w:rFonts w:cstheme="minorHAnsi"/>
        </w:rPr>
        <w:t>ιοίκησης</w:t>
      </w:r>
      <w:r>
        <w:rPr>
          <w:rFonts w:cstheme="minorHAnsi"/>
        </w:rPr>
        <w:t>, Δημόσιας Τάξης και Δ</w:t>
      </w:r>
      <w:r w:rsidRPr="00904E04">
        <w:rPr>
          <w:rFonts w:cstheme="minorHAnsi"/>
        </w:rPr>
        <w:t>ικαιοσύνη</w:t>
      </w:r>
      <w:r>
        <w:rPr>
          <w:rFonts w:cstheme="minorHAnsi"/>
        </w:rPr>
        <w:t xml:space="preserve">ς με θέμα ημερήσιας διάταξης </w:t>
      </w:r>
      <w:r w:rsidR="00BF57D0">
        <w:rPr>
          <w:rFonts w:cstheme="minorHAnsi"/>
          <w:bCs/>
        </w:rPr>
        <w:t xml:space="preserve">την συνέχιση </w:t>
      </w:r>
      <w:r w:rsidRPr="00904E04">
        <w:rPr>
          <w:rFonts w:cstheme="minorHAnsi"/>
          <w:bCs/>
        </w:rPr>
        <w:t>της επεξεργασίας και εξέτασης του σχεδίου νόμου του Υπουργείου Ψηφιακής Διακυβέρνησης:</w:t>
      </w:r>
      <w:r w:rsidRPr="00904E04">
        <w:rPr>
          <w:rFonts w:cstheme="minorHAnsi"/>
        </w:rPr>
        <w:t xml:space="preserve"> </w:t>
      </w:r>
      <w:r w:rsidRPr="00904E04">
        <w:rPr>
          <w:rFonts w:cstheme="minorHAnsi"/>
          <w:bCs/>
          <w:iCs/>
        </w:rPr>
        <w:t xml:space="preserve">«Μέτρα εφαρμογής του Κανονισμού (ΕΕ) 2022/868 (πράξη για τη διακυβέρνηση δεδομένων) - Ορισμός αρμόδιας </w:t>
      </w:r>
      <w:r w:rsidRPr="00904E04">
        <w:rPr>
          <w:rFonts w:cstheme="minorHAnsi"/>
          <w:bCs/>
          <w:iCs/>
        </w:rPr>
        <w:lastRenderedPageBreak/>
        <w:t>αρχής για την εφαρμογή του Κανονισμού (ΕΕ) 2024/903 (Κανονισμός για τη διαλειτουργική Ευρώπη) - Ηλεκτρονική εφαρμογή "</w:t>
      </w:r>
      <w:proofErr w:type="spellStart"/>
      <w:r w:rsidRPr="00904E04">
        <w:rPr>
          <w:rFonts w:cstheme="minorHAnsi"/>
          <w:bCs/>
          <w:iCs/>
        </w:rPr>
        <w:t>my</w:t>
      </w:r>
      <w:proofErr w:type="spellEnd"/>
      <w:r w:rsidRPr="00904E04">
        <w:rPr>
          <w:rFonts w:cstheme="minorHAnsi"/>
          <w:bCs/>
          <w:iCs/>
        </w:rPr>
        <w:t xml:space="preserve"> </w:t>
      </w:r>
      <w:proofErr w:type="spellStart"/>
      <w:r w:rsidRPr="00904E04">
        <w:rPr>
          <w:rFonts w:cstheme="minorHAnsi"/>
          <w:bCs/>
          <w:iCs/>
        </w:rPr>
        <w:t>street</w:t>
      </w:r>
      <w:proofErr w:type="spellEnd"/>
      <w:r w:rsidRPr="00904E04">
        <w:rPr>
          <w:rFonts w:cstheme="minorHAnsi"/>
          <w:bCs/>
          <w:iCs/>
        </w:rPr>
        <w:t xml:space="preserve">" - Ρυθμίσεις για την προώθηση του ψηφιακού μετασχηματισμού και λοιπές διατάξεις αρμοδιότητας του Υπουργείου Ψηφιακής Διακυβέρνησης».». </w:t>
      </w:r>
    </w:p>
    <w:p w14:paraId="4A4199C5" w14:textId="63337854" w:rsidR="003040C9" w:rsidRDefault="003040C9" w:rsidP="00730AAA">
      <w:pPr>
        <w:spacing w:line="276" w:lineRule="auto"/>
        <w:ind w:firstLine="720"/>
        <w:contextualSpacing/>
        <w:jc w:val="both"/>
        <w:rPr>
          <w:rFonts w:cstheme="minorHAnsi"/>
        </w:rPr>
      </w:pPr>
      <w:r>
        <w:rPr>
          <w:rFonts w:cstheme="minorHAnsi"/>
        </w:rPr>
        <w:t>Ε</w:t>
      </w:r>
      <w:r w:rsidRPr="00904E04">
        <w:rPr>
          <w:rFonts w:cstheme="minorHAnsi"/>
        </w:rPr>
        <w:t xml:space="preserve">ίναι η </w:t>
      </w:r>
      <w:r w:rsidRPr="00904E04">
        <w:rPr>
          <w:rFonts w:cstheme="minorHAnsi"/>
          <w:bCs/>
          <w:iCs/>
        </w:rPr>
        <w:t>3</w:t>
      </w:r>
      <w:r w:rsidRPr="00904E04">
        <w:rPr>
          <w:rFonts w:cstheme="minorHAnsi"/>
          <w:bCs/>
          <w:iCs/>
          <w:vertAlign w:val="superscript"/>
        </w:rPr>
        <w:t xml:space="preserve">η </w:t>
      </w:r>
      <w:r w:rsidRPr="00904E04">
        <w:rPr>
          <w:rFonts w:cstheme="minorHAnsi"/>
          <w:bCs/>
          <w:iCs/>
        </w:rPr>
        <w:t>συνεδρίαση</w:t>
      </w:r>
      <w:r>
        <w:rPr>
          <w:rFonts w:cstheme="minorHAnsi"/>
        </w:rPr>
        <w:t xml:space="preserve">, </w:t>
      </w:r>
      <w:r w:rsidRPr="00904E04">
        <w:rPr>
          <w:rFonts w:cstheme="minorHAnsi"/>
        </w:rPr>
        <w:t>όπου θα γίνει η κατ</w:t>
      </w:r>
      <w:r w:rsidR="00D74602">
        <w:rPr>
          <w:rFonts w:cstheme="minorHAnsi"/>
        </w:rPr>
        <w:t>’ άρθρο</w:t>
      </w:r>
      <w:r>
        <w:rPr>
          <w:rFonts w:cstheme="minorHAnsi"/>
        </w:rPr>
        <w:t xml:space="preserve">ν </w:t>
      </w:r>
      <w:r w:rsidRPr="00904E04">
        <w:rPr>
          <w:rFonts w:cstheme="minorHAnsi"/>
        </w:rPr>
        <w:t xml:space="preserve">επεξεργασία και εξέταση του σχεδίου νόμου. </w:t>
      </w:r>
    </w:p>
    <w:p w14:paraId="51B4FB99" w14:textId="6B60B102" w:rsidR="003040C9" w:rsidRDefault="003040C9" w:rsidP="00730AAA">
      <w:pPr>
        <w:spacing w:line="276" w:lineRule="auto"/>
        <w:ind w:firstLine="720"/>
        <w:contextualSpacing/>
        <w:jc w:val="both"/>
        <w:rPr>
          <w:rFonts w:cstheme="minorHAnsi"/>
        </w:rPr>
      </w:pPr>
      <w:r w:rsidRPr="00904E04">
        <w:rPr>
          <w:rFonts w:cstheme="minorHAnsi"/>
        </w:rPr>
        <w:t>Πριν προχωρήσουμε στη συζήτη</w:t>
      </w:r>
      <w:r w:rsidR="00BF57D0">
        <w:rPr>
          <w:rFonts w:cstheme="minorHAnsi"/>
        </w:rPr>
        <w:t>ση επί των άρθρων</w:t>
      </w:r>
      <w:r w:rsidR="00D74602">
        <w:rPr>
          <w:rFonts w:cstheme="minorHAnsi"/>
        </w:rPr>
        <w:t>,</w:t>
      </w:r>
      <w:r>
        <w:rPr>
          <w:rFonts w:cstheme="minorHAnsi"/>
        </w:rPr>
        <w:t xml:space="preserve"> καλούνται οι Ε</w:t>
      </w:r>
      <w:r w:rsidRPr="00904E04">
        <w:rPr>
          <w:rFonts w:cstheme="minorHAnsi"/>
        </w:rPr>
        <w:t xml:space="preserve">ισηγητές και οι </w:t>
      </w:r>
      <w:r>
        <w:rPr>
          <w:rFonts w:cstheme="minorHAnsi"/>
        </w:rPr>
        <w:t xml:space="preserve">Ειδικοί Αγορητές </w:t>
      </w:r>
      <w:r w:rsidRPr="00904E04">
        <w:rPr>
          <w:rFonts w:cstheme="minorHAnsi"/>
        </w:rPr>
        <w:t>να ψηφίσουν επί της αρχής του νομοσχεδίου.</w:t>
      </w:r>
    </w:p>
    <w:p w14:paraId="2724FF0A" w14:textId="77777777" w:rsidR="003040C9" w:rsidRPr="00904E04" w:rsidRDefault="003040C9" w:rsidP="00730AAA">
      <w:pPr>
        <w:spacing w:line="276" w:lineRule="auto"/>
        <w:ind w:firstLine="720"/>
        <w:contextualSpacing/>
        <w:jc w:val="both"/>
        <w:rPr>
          <w:rFonts w:cstheme="minorHAnsi"/>
          <w:bCs/>
          <w:iCs/>
        </w:rPr>
      </w:pPr>
      <w:r>
        <w:rPr>
          <w:rFonts w:cstheme="minorHAnsi"/>
          <w:iCs/>
        </w:rPr>
        <w:t xml:space="preserve">Τον λόγο έχει </w:t>
      </w:r>
      <w:r w:rsidRPr="00904E04">
        <w:rPr>
          <w:rFonts w:cstheme="minorHAnsi"/>
          <w:iCs/>
        </w:rPr>
        <w:t xml:space="preserve"> ο Εισηγητής της Πλειοψηφίας, κ. </w:t>
      </w:r>
      <w:r w:rsidRPr="00904E04">
        <w:rPr>
          <w:rFonts w:cstheme="minorHAnsi"/>
          <w:bCs/>
          <w:iCs/>
        </w:rPr>
        <w:t>Αλέξανδρος Μαρκογιαννάκης. </w:t>
      </w:r>
    </w:p>
    <w:p w14:paraId="5158F008" w14:textId="77777777" w:rsidR="003040C9" w:rsidRDefault="003040C9" w:rsidP="00730AAA">
      <w:pPr>
        <w:spacing w:line="276" w:lineRule="auto"/>
        <w:ind w:firstLine="720"/>
        <w:contextualSpacing/>
        <w:jc w:val="both"/>
        <w:rPr>
          <w:rFonts w:cstheme="minorHAnsi"/>
          <w:bCs/>
          <w:iCs/>
        </w:rPr>
      </w:pPr>
      <w:r w:rsidRPr="00904E04">
        <w:rPr>
          <w:rFonts w:cstheme="minorHAnsi"/>
          <w:b/>
          <w:bCs/>
          <w:iCs/>
        </w:rPr>
        <w:t>ΑΛΕΞΑΝΔΡΟΣ ΜΑΡΚΟΓΙΑΝΝΑΚΗΣ (Εισηγητής της Πλειοψηφίας):</w:t>
      </w:r>
      <w:r>
        <w:rPr>
          <w:rFonts w:cstheme="minorHAnsi"/>
          <w:b/>
          <w:bCs/>
          <w:iCs/>
        </w:rPr>
        <w:t xml:space="preserve"> </w:t>
      </w:r>
      <w:r w:rsidR="00BF57D0">
        <w:rPr>
          <w:rFonts w:cstheme="minorHAnsi"/>
          <w:bCs/>
          <w:iCs/>
        </w:rPr>
        <w:t>Υπερψηφίζουμε, κύριε Πρόεδρε.</w:t>
      </w:r>
    </w:p>
    <w:p w14:paraId="5BFD5518" w14:textId="77777777" w:rsidR="00BF57D0" w:rsidRDefault="003040C9" w:rsidP="00730AAA">
      <w:pPr>
        <w:spacing w:line="276" w:lineRule="auto"/>
        <w:ind w:firstLine="720"/>
        <w:contextualSpacing/>
        <w:jc w:val="both"/>
        <w:rPr>
          <w:rFonts w:cstheme="minorHAnsi"/>
        </w:rPr>
      </w:pPr>
      <w:r w:rsidRPr="00904E04">
        <w:rPr>
          <w:rFonts w:cstheme="minorHAnsi"/>
          <w:b/>
        </w:rPr>
        <w:t xml:space="preserve">ΑΠΟΣΤΟΛΟΣ ΒΕΣΥΡΟΠΟΥΛΟΣ (Προεδρεύων της Επιτροπής): </w:t>
      </w:r>
      <w:r w:rsidR="00BF57D0">
        <w:rPr>
          <w:rFonts w:cstheme="minorHAnsi"/>
        </w:rPr>
        <w:t xml:space="preserve">Υπέρ. </w:t>
      </w:r>
    </w:p>
    <w:p w14:paraId="20B67308" w14:textId="77777777" w:rsidR="003040C9" w:rsidRPr="00904E04" w:rsidRDefault="003040C9" w:rsidP="00730AAA">
      <w:pPr>
        <w:spacing w:line="276" w:lineRule="auto"/>
        <w:ind w:firstLine="720"/>
        <w:contextualSpacing/>
        <w:jc w:val="both"/>
        <w:rPr>
          <w:rFonts w:cstheme="minorHAnsi"/>
          <w:b/>
        </w:rPr>
      </w:pPr>
      <w:r w:rsidRPr="00904E04">
        <w:rPr>
          <w:rFonts w:cstheme="minorHAnsi"/>
          <w:iCs/>
        </w:rPr>
        <w:t xml:space="preserve">Τον λόγο έχει ο Εισηγητής της Μειοψηφίας, κ. </w:t>
      </w:r>
      <w:r w:rsidRPr="00904E04">
        <w:rPr>
          <w:rFonts w:cstheme="minorHAnsi"/>
          <w:bCs/>
          <w:iCs/>
        </w:rPr>
        <w:t xml:space="preserve">Απόστολος Πάνας. </w:t>
      </w:r>
    </w:p>
    <w:p w14:paraId="1267B04F" w14:textId="1803A854" w:rsidR="003040C9" w:rsidRDefault="003040C9" w:rsidP="00730AAA">
      <w:pPr>
        <w:spacing w:line="276" w:lineRule="auto"/>
        <w:ind w:firstLine="720"/>
        <w:contextualSpacing/>
        <w:jc w:val="both"/>
        <w:rPr>
          <w:rFonts w:cstheme="minorHAnsi"/>
          <w:bCs/>
          <w:iCs/>
        </w:rPr>
      </w:pPr>
      <w:r w:rsidRPr="00904E04">
        <w:rPr>
          <w:rFonts w:cstheme="minorHAnsi"/>
          <w:b/>
          <w:bCs/>
          <w:iCs/>
        </w:rPr>
        <w:t>ΑΠΟΣΤΟΛΟΣ ΠΑΝΑΣ</w:t>
      </w:r>
      <w:r w:rsidR="00AE34DF">
        <w:rPr>
          <w:rFonts w:cstheme="minorHAnsi"/>
          <w:b/>
          <w:bCs/>
          <w:iCs/>
        </w:rPr>
        <w:t xml:space="preserve"> </w:t>
      </w:r>
      <w:r w:rsidRPr="00904E04">
        <w:rPr>
          <w:rFonts w:cstheme="minorHAnsi"/>
          <w:b/>
          <w:bCs/>
          <w:iCs/>
        </w:rPr>
        <w:t>(Εισηγητής της Μειοψηφίας):</w:t>
      </w:r>
      <w:r>
        <w:rPr>
          <w:rFonts w:cstheme="minorHAnsi"/>
          <w:b/>
          <w:bCs/>
          <w:iCs/>
        </w:rPr>
        <w:t xml:space="preserve"> </w:t>
      </w:r>
      <w:r w:rsidR="00BF57D0">
        <w:rPr>
          <w:rFonts w:cstheme="minorHAnsi"/>
          <w:bCs/>
          <w:iCs/>
        </w:rPr>
        <w:t>Επιφυλασσόμεθα.</w:t>
      </w:r>
    </w:p>
    <w:p w14:paraId="2EE3753B" w14:textId="77777777" w:rsidR="00BF57D0" w:rsidRDefault="003040C9" w:rsidP="00730AAA">
      <w:pPr>
        <w:spacing w:line="276" w:lineRule="auto"/>
        <w:ind w:firstLine="720"/>
        <w:contextualSpacing/>
        <w:jc w:val="both"/>
        <w:rPr>
          <w:rFonts w:cstheme="minorHAnsi"/>
          <w:b/>
          <w:iCs/>
        </w:rPr>
      </w:pPr>
      <w:r w:rsidRPr="00904E04">
        <w:rPr>
          <w:rFonts w:cstheme="minorHAnsi"/>
          <w:b/>
        </w:rPr>
        <w:t>ΑΠΟΣΤΟΛΟΣ ΒΕΣΥΡΟΠΟΥΛΟΣ (Προεδρεύων της Επιτροπής):</w:t>
      </w:r>
      <w:r w:rsidRPr="00904E04">
        <w:rPr>
          <w:rFonts w:cstheme="minorHAnsi"/>
          <w:b/>
          <w:iCs/>
        </w:rPr>
        <w:t xml:space="preserve"> </w:t>
      </w:r>
      <w:r w:rsidR="00BF57D0" w:rsidRPr="00BF57D0">
        <w:rPr>
          <w:rFonts w:cstheme="minorHAnsi"/>
          <w:iCs/>
        </w:rPr>
        <w:t>Επιφύλαξη.</w:t>
      </w:r>
    </w:p>
    <w:p w14:paraId="67152A8E" w14:textId="77777777" w:rsidR="003040C9" w:rsidRPr="00904E04" w:rsidRDefault="003040C9" w:rsidP="00730AAA">
      <w:pPr>
        <w:spacing w:line="276" w:lineRule="auto"/>
        <w:ind w:firstLine="720"/>
        <w:contextualSpacing/>
        <w:jc w:val="both"/>
        <w:rPr>
          <w:rFonts w:cstheme="minorHAnsi"/>
          <w:b/>
          <w:bCs/>
          <w:iCs/>
        </w:rPr>
      </w:pPr>
      <w:r w:rsidRPr="00904E04">
        <w:rPr>
          <w:rFonts w:cstheme="minorHAnsi"/>
          <w:iCs/>
        </w:rPr>
        <w:t xml:space="preserve">Τον λόγο έχει η Ειδική Αγορήτρια της Κ.Ο. «ΣΥΝΑΣΠΙΣΜΟΣ ΡΙΖΟΣΠΑΣΤΙΚΗΣ ΑΡΙΣΤΕΡΑΣ-ΠΡΟΟΔΕΥΤΙΚΗ ΣΥΜΜΑΧΙΑ», κυρία </w:t>
      </w:r>
      <w:r w:rsidRPr="00904E04">
        <w:rPr>
          <w:rFonts w:cstheme="minorHAnsi"/>
          <w:bCs/>
        </w:rPr>
        <w:t>Παρθένα</w:t>
      </w:r>
      <w:r w:rsidR="00BF57D0">
        <w:rPr>
          <w:rFonts w:cstheme="minorHAnsi"/>
          <w:bCs/>
        </w:rPr>
        <w:t xml:space="preserve"> </w:t>
      </w:r>
      <w:r w:rsidRPr="00904E04">
        <w:rPr>
          <w:rFonts w:cstheme="minorHAnsi"/>
          <w:bCs/>
        </w:rPr>
        <w:t>(Πόπη) Τσαπανίδου.</w:t>
      </w:r>
    </w:p>
    <w:p w14:paraId="320E666C" w14:textId="116467E3" w:rsidR="003040C9" w:rsidRPr="00904E04" w:rsidRDefault="003040C9" w:rsidP="00730AAA">
      <w:pPr>
        <w:spacing w:line="276" w:lineRule="auto"/>
        <w:ind w:firstLine="720"/>
        <w:contextualSpacing/>
        <w:jc w:val="both"/>
        <w:rPr>
          <w:rFonts w:cstheme="minorHAnsi"/>
          <w:b/>
          <w:bCs/>
          <w:iCs/>
        </w:rPr>
      </w:pPr>
      <w:r w:rsidRPr="00904E04">
        <w:rPr>
          <w:rFonts w:cstheme="minorHAnsi"/>
          <w:b/>
          <w:bCs/>
          <w:iCs/>
        </w:rPr>
        <w:t>ΠΑΡΘΕΝΑ</w:t>
      </w:r>
      <w:r w:rsidR="00AE34DF">
        <w:rPr>
          <w:rFonts w:cstheme="minorHAnsi"/>
          <w:b/>
          <w:bCs/>
          <w:iCs/>
        </w:rPr>
        <w:t xml:space="preserve"> </w:t>
      </w:r>
      <w:r w:rsidRPr="00904E04">
        <w:rPr>
          <w:rFonts w:cstheme="minorHAnsi"/>
          <w:b/>
          <w:bCs/>
          <w:iCs/>
        </w:rPr>
        <w:t>(ΠΟΠΗ) ΤΣΑΠΑΝΙΔΟΥ(Ειδική Αγορήτρια της Κ.Ο. «ΣΥΝΑΣΠΙΣΜΟΣ ΡΙΖΟΣΠΑΣΤΙΚΗΣ ΑΡΙΣΤΕΡΑΣ-ΠΡΟΟΔΕΥΤΙΚΗ ΣΥΜΜΑΧΙΑ»):</w:t>
      </w:r>
      <w:r w:rsidRPr="009802C6">
        <w:rPr>
          <w:rFonts w:cstheme="minorHAnsi"/>
          <w:bCs/>
          <w:iCs/>
        </w:rPr>
        <w:t xml:space="preserve"> Επιφύλαξη.</w:t>
      </w:r>
    </w:p>
    <w:p w14:paraId="6D7C1918" w14:textId="77777777" w:rsidR="003040C9" w:rsidRPr="009802C6" w:rsidRDefault="003040C9" w:rsidP="00730AAA">
      <w:pPr>
        <w:spacing w:line="276" w:lineRule="auto"/>
        <w:ind w:firstLine="720"/>
        <w:contextualSpacing/>
        <w:jc w:val="both"/>
        <w:rPr>
          <w:rFonts w:cstheme="minorHAnsi"/>
        </w:rPr>
      </w:pPr>
      <w:r w:rsidRPr="009802C6">
        <w:rPr>
          <w:rFonts w:cstheme="minorHAnsi"/>
          <w:b/>
        </w:rPr>
        <w:t>ΑΠΟΣΤΟΛΟΣ ΒΕΣΥΡΟΠΟΥΛΟΣ (Προεδρεύων της Επιτροπής):</w:t>
      </w:r>
      <w:r w:rsidRPr="009802C6">
        <w:rPr>
          <w:rFonts w:cstheme="minorHAnsi"/>
          <w:iCs/>
        </w:rPr>
        <w:t>Τον λόγο έχει η Ειδική Αγορήτρια της Κ.Ο. «ΚΟΜΜΟΥΝΙΣΤΙΚΟ ΚΟΜΜΑ ΕΛΛΑΔΑΣ», κυρία Αφροδίτη Κτενά.</w:t>
      </w:r>
    </w:p>
    <w:p w14:paraId="4CDBA215" w14:textId="5831EEF3" w:rsidR="003040C9" w:rsidRDefault="003040C9" w:rsidP="00730AAA">
      <w:pPr>
        <w:spacing w:line="276" w:lineRule="auto"/>
        <w:ind w:firstLine="720"/>
        <w:contextualSpacing/>
        <w:jc w:val="both"/>
        <w:rPr>
          <w:rFonts w:cstheme="minorHAnsi"/>
          <w:iCs/>
        </w:rPr>
      </w:pPr>
      <w:r w:rsidRPr="009802C6">
        <w:rPr>
          <w:rFonts w:cstheme="minorHAnsi"/>
          <w:b/>
          <w:iCs/>
        </w:rPr>
        <w:t>ΑΦΡΟΔΙΤΗ ΚΤΕΝΑ</w:t>
      </w:r>
      <w:r w:rsidR="00AE34DF">
        <w:rPr>
          <w:rFonts w:cstheme="minorHAnsi"/>
          <w:b/>
          <w:iCs/>
        </w:rPr>
        <w:t xml:space="preserve"> </w:t>
      </w:r>
      <w:r w:rsidRPr="009802C6">
        <w:rPr>
          <w:rFonts w:cstheme="minorHAnsi"/>
          <w:b/>
          <w:iCs/>
        </w:rPr>
        <w:t>(Ειδική Αγορήτρια της Κ.Ο. «ΚΟΜΜΟΥΝΙΣΤΙΚΟ ΚΟΜΜΑ ΕΛΛΑΔΑΣ»):</w:t>
      </w:r>
      <w:r>
        <w:rPr>
          <w:rFonts w:cstheme="minorHAnsi"/>
          <w:b/>
          <w:iCs/>
        </w:rPr>
        <w:t xml:space="preserve"> </w:t>
      </w:r>
      <w:r w:rsidR="00AE34DF">
        <w:rPr>
          <w:rFonts w:cstheme="minorHAnsi"/>
          <w:iCs/>
        </w:rPr>
        <w:t>Κατ</w:t>
      </w:r>
      <w:r w:rsidR="00BF57D0">
        <w:rPr>
          <w:rFonts w:cstheme="minorHAnsi"/>
          <w:iCs/>
        </w:rPr>
        <w:t>αψηφίζουμε.</w:t>
      </w:r>
    </w:p>
    <w:p w14:paraId="20E5DCEB" w14:textId="77777777" w:rsidR="00BF57D0" w:rsidRDefault="003040C9" w:rsidP="00730AAA">
      <w:pPr>
        <w:spacing w:line="276" w:lineRule="auto"/>
        <w:ind w:firstLine="720"/>
        <w:contextualSpacing/>
        <w:jc w:val="both"/>
        <w:rPr>
          <w:rFonts w:cstheme="minorHAnsi"/>
        </w:rPr>
      </w:pPr>
      <w:r w:rsidRPr="009802C6">
        <w:rPr>
          <w:rFonts w:cstheme="minorHAnsi"/>
          <w:b/>
        </w:rPr>
        <w:t>ΑΠΟΣΤΟΛΟΣ ΒΕΣΥΡΟΠΟΥΛΟΣ (Προεδρεύων της Επιτροπής):</w:t>
      </w:r>
      <w:r>
        <w:rPr>
          <w:rFonts w:cstheme="minorHAnsi"/>
        </w:rPr>
        <w:t xml:space="preserve"> </w:t>
      </w:r>
      <w:r w:rsidR="00BF57D0">
        <w:rPr>
          <w:rFonts w:cstheme="minorHAnsi"/>
        </w:rPr>
        <w:t>Κατά.</w:t>
      </w:r>
    </w:p>
    <w:p w14:paraId="2D58DC51" w14:textId="77777777" w:rsidR="003040C9" w:rsidRPr="009802C6" w:rsidRDefault="003040C9" w:rsidP="00730AAA">
      <w:pPr>
        <w:spacing w:line="276" w:lineRule="auto"/>
        <w:ind w:firstLine="720"/>
        <w:contextualSpacing/>
        <w:jc w:val="both"/>
        <w:rPr>
          <w:rFonts w:cstheme="minorHAnsi"/>
        </w:rPr>
      </w:pPr>
      <w:r w:rsidRPr="009802C6">
        <w:rPr>
          <w:rFonts w:cstheme="minorHAnsi"/>
          <w:iCs/>
        </w:rPr>
        <w:t>Τον λόγο έχει ο Ειδικός Αγορητής της Κ.Ο. «ΕΛΛΗΝΙΚΗ ΛΥΣΗ–ΚΥΡΙΑΚΟΣ ΒΕΛΟΠΟΥΛΟΣ», κ.</w:t>
      </w:r>
      <w:r w:rsidRPr="009802C6">
        <w:rPr>
          <w:rFonts w:cstheme="minorHAnsi"/>
          <w:bCs/>
        </w:rPr>
        <w:t xml:space="preserve"> </w:t>
      </w:r>
      <w:r w:rsidRPr="009802C6">
        <w:rPr>
          <w:rFonts w:cstheme="minorHAnsi"/>
          <w:bCs/>
          <w:iCs/>
        </w:rPr>
        <w:t>Βασίλειος Γραμμένος.</w:t>
      </w:r>
    </w:p>
    <w:p w14:paraId="4508EB10" w14:textId="25D7D155" w:rsidR="003040C9" w:rsidRPr="009802C6" w:rsidRDefault="003040C9" w:rsidP="00730AAA">
      <w:pPr>
        <w:spacing w:line="276" w:lineRule="auto"/>
        <w:ind w:firstLine="720"/>
        <w:contextualSpacing/>
        <w:jc w:val="both"/>
        <w:rPr>
          <w:rFonts w:cstheme="minorHAnsi"/>
          <w:b/>
          <w:iCs/>
        </w:rPr>
      </w:pPr>
      <w:r w:rsidRPr="009802C6">
        <w:rPr>
          <w:rFonts w:cstheme="minorHAnsi"/>
          <w:b/>
          <w:bCs/>
          <w:iCs/>
        </w:rPr>
        <w:t>ΒΑΣΙΛΕΙΟΣ ΓΡΑΜΜΕΝΟΣ</w:t>
      </w:r>
      <w:r w:rsidR="00AE34DF">
        <w:rPr>
          <w:rFonts w:cstheme="minorHAnsi"/>
          <w:b/>
          <w:bCs/>
          <w:iCs/>
        </w:rPr>
        <w:t xml:space="preserve"> </w:t>
      </w:r>
      <w:r w:rsidRPr="009802C6">
        <w:rPr>
          <w:rFonts w:cstheme="minorHAnsi"/>
          <w:b/>
          <w:bCs/>
          <w:iCs/>
        </w:rPr>
        <w:t>(Ειδικός Αγορητής της Κ.Ο. «ΕΛΛΗΝΙΚΗ ΛΥΣΗ–ΚΥΡΙΑΚΟΣ ΒΕΛΟΠΟΥΛΟΣ»):</w:t>
      </w:r>
      <w:r w:rsidRPr="009802C6">
        <w:rPr>
          <w:rFonts w:cstheme="minorHAnsi"/>
          <w:bCs/>
          <w:iCs/>
        </w:rPr>
        <w:t xml:space="preserve"> Επιφύλαξη.</w:t>
      </w:r>
    </w:p>
    <w:p w14:paraId="022EA446" w14:textId="77777777" w:rsidR="003040C9" w:rsidRPr="009802C6" w:rsidRDefault="003040C9" w:rsidP="00730AAA">
      <w:pPr>
        <w:spacing w:line="276" w:lineRule="auto"/>
        <w:ind w:firstLine="720"/>
        <w:contextualSpacing/>
        <w:jc w:val="both"/>
        <w:rPr>
          <w:rFonts w:cstheme="minorHAnsi"/>
          <w:b/>
          <w:bCs/>
          <w:iCs/>
        </w:rPr>
      </w:pPr>
      <w:r w:rsidRPr="009802C6">
        <w:rPr>
          <w:rFonts w:cstheme="minorHAnsi"/>
          <w:b/>
          <w:iCs/>
        </w:rPr>
        <w:t xml:space="preserve">ΑΠΟΣΤΟΛΟΣ ΒΕΣΥΡΟΠΟΥΛΟΣ (Προεδρεύων της Επιτροπής): </w:t>
      </w:r>
      <w:r w:rsidRPr="009802C6">
        <w:rPr>
          <w:rFonts w:cstheme="minorHAnsi"/>
          <w:iCs/>
        </w:rPr>
        <w:t>Ο Ειδικός Αγορη</w:t>
      </w:r>
      <w:r>
        <w:rPr>
          <w:rFonts w:cstheme="minorHAnsi"/>
          <w:iCs/>
        </w:rPr>
        <w:t>τής της Κ.Ο. «ΝΕΑ ΑΡΙΣΤΕΡΑ», κ</w:t>
      </w:r>
      <w:r w:rsidRPr="009802C6">
        <w:rPr>
          <w:rFonts w:cstheme="minorHAnsi"/>
          <w:bCs/>
          <w:iCs/>
        </w:rPr>
        <w:t>. Δημήτριος Τζανακόπουλος, θα έρθει αργότερα.</w:t>
      </w:r>
    </w:p>
    <w:p w14:paraId="5260D4A4" w14:textId="77777777" w:rsidR="003040C9" w:rsidRPr="009802C6" w:rsidRDefault="003040C9" w:rsidP="00730AAA">
      <w:pPr>
        <w:spacing w:line="276" w:lineRule="auto"/>
        <w:ind w:firstLine="720"/>
        <w:contextualSpacing/>
        <w:jc w:val="both"/>
        <w:rPr>
          <w:rFonts w:cstheme="minorHAnsi"/>
          <w:bCs/>
          <w:iCs/>
        </w:rPr>
      </w:pPr>
      <w:r w:rsidRPr="009802C6">
        <w:rPr>
          <w:rFonts w:cstheme="minorHAnsi"/>
          <w:iCs/>
        </w:rPr>
        <w:t xml:space="preserve">Τον λόγο έχει ο Ειδικός Αγορητής της Κ.Ο. «ΔΗΜΟΚΡΑΤΙΚΟ ΠΑΤΡΙΩΤΙΚΟ ΚΙΝΗΜΑ “ΝΙΚΗ”», κ. </w:t>
      </w:r>
      <w:r w:rsidRPr="009802C6">
        <w:rPr>
          <w:rFonts w:cstheme="minorHAnsi"/>
          <w:bCs/>
          <w:iCs/>
        </w:rPr>
        <w:t>Γεώργιος Ρούντας.</w:t>
      </w:r>
    </w:p>
    <w:p w14:paraId="67CA6ECB" w14:textId="2D0AF9CF" w:rsidR="003040C9" w:rsidRPr="009802C6" w:rsidRDefault="003040C9" w:rsidP="00730AAA">
      <w:pPr>
        <w:spacing w:line="276" w:lineRule="auto"/>
        <w:ind w:firstLine="720"/>
        <w:contextualSpacing/>
        <w:jc w:val="both"/>
        <w:rPr>
          <w:rFonts w:cstheme="minorHAnsi"/>
          <w:b/>
          <w:bCs/>
          <w:iCs/>
        </w:rPr>
      </w:pPr>
      <w:r w:rsidRPr="009802C6">
        <w:rPr>
          <w:rFonts w:cstheme="minorHAnsi"/>
          <w:b/>
          <w:bCs/>
          <w:iCs/>
        </w:rPr>
        <w:t>ΓΕΩΡΓΙΟΣ ΡΟΥΝΤΑΣ</w:t>
      </w:r>
      <w:r w:rsidR="00AE34DF">
        <w:rPr>
          <w:rFonts w:cstheme="minorHAnsi"/>
          <w:b/>
          <w:bCs/>
          <w:iCs/>
        </w:rPr>
        <w:t xml:space="preserve"> </w:t>
      </w:r>
      <w:r w:rsidRPr="009802C6">
        <w:rPr>
          <w:rFonts w:cstheme="minorHAnsi"/>
          <w:b/>
          <w:bCs/>
          <w:iCs/>
        </w:rPr>
        <w:t>(Ειδικός Αγορητής της Κ.Ο. «ΔΗΜΟΚΡΑΤΙΚΟ ΠΑΤΡΙΩΤΙΚΟ ΚΙΝΗΜΑ “ΝΙΚΗ”»):</w:t>
      </w:r>
      <w:r w:rsidRPr="009802C6">
        <w:rPr>
          <w:rFonts w:cstheme="minorHAnsi"/>
          <w:bCs/>
          <w:iCs/>
        </w:rPr>
        <w:t xml:space="preserve"> Επιφύλαξη.</w:t>
      </w:r>
    </w:p>
    <w:p w14:paraId="5C096312" w14:textId="77777777" w:rsidR="003040C9" w:rsidRPr="009802C6" w:rsidRDefault="003040C9" w:rsidP="00730AAA">
      <w:pPr>
        <w:spacing w:line="276" w:lineRule="auto"/>
        <w:ind w:firstLine="720"/>
        <w:contextualSpacing/>
        <w:jc w:val="both"/>
        <w:rPr>
          <w:rFonts w:cstheme="minorHAnsi"/>
          <w:b/>
          <w:iCs/>
        </w:rPr>
      </w:pPr>
      <w:r w:rsidRPr="009802C6">
        <w:rPr>
          <w:rFonts w:cstheme="minorHAnsi"/>
          <w:b/>
          <w:iCs/>
        </w:rPr>
        <w:t>ΑΠΟΣΤΟΛΟΣ ΒΕΣΥΡΟΠΟΥΛΟΣ (Προεδρεύων της Επιτροπής):</w:t>
      </w:r>
      <w:r>
        <w:rPr>
          <w:rFonts w:cstheme="minorHAnsi"/>
          <w:b/>
          <w:iCs/>
        </w:rPr>
        <w:t xml:space="preserve"> </w:t>
      </w:r>
      <w:r w:rsidRPr="009802C6">
        <w:rPr>
          <w:rFonts w:cstheme="minorHAnsi"/>
          <w:iCs/>
        </w:rPr>
        <w:t xml:space="preserve">Τον λόγο έχει η Ειδική Αγορήτρια της Κ.Ο. «ΠΛΕΥΣΗ ΕΛΕΥΘΕΡΙΑΣ–ΖΩΗ ΚΩΝΣΤΑΝΤΟΠΟΥΛΟΥ», </w:t>
      </w:r>
      <w:r w:rsidRPr="009802C6">
        <w:rPr>
          <w:rFonts w:cstheme="minorHAnsi"/>
          <w:bCs/>
        </w:rPr>
        <w:t xml:space="preserve">κυρία </w:t>
      </w:r>
      <w:r>
        <w:rPr>
          <w:rFonts w:cstheme="minorHAnsi"/>
          <w:bCs/>
          <w:iCs/>
        </w:rPr>
        <w:t>Ελένη</w:t>
      </w:r>
      <w:r w:rsidRPr="009802C6">
        <w:rPr>
          <w:rFonts w:cstheme="minorHAnsi"/>
          <w:bCs/>
          <w:iCs/>
        </w:rPr>
        <w:t xml:space="preserve"> Καραγεωργοπούλου.</w:t>
      </w:r>
    </w:p>
    <w:p w14:paraId="6F2A9702" w14:textId="3C71D845" w:rsidR="003040C9" w:rsidRDefault="003040C9" w:rsidP="00730AAA">
      <w:pPr>
        <w:spacing w:line="276" w:lineRule="auto"/>
        <w:ind w:firstLine="720"/>
        <w:contextualSpacing/>
        <w:jc w:val="both"/>
        <w:rPr>
          <w:rFonts w:cstheme="minorHAnsi"/>
        </w:rPr>
      </w:pPr>
      <w:r w:rsidRPr="009802C6">
        <w:rPr>
          <w:rFonts w:cstheme="minorHAnsi"/>
          <w:b/>
          <w:iCs/>
        </w:rPr>
        <w:t>ΑΛΕΞΑΝΔΡΟΣ ΚΑΖΑΜΙΑΣ</w:t>
      </w:r>
      <w:r w:rsidR="00AE34DF">
        <w:rPr>
          <w:rFonts w:cstheme="minorHAnsi"/>
          <w:b/>
          <w:iCs/>
        </w:rPr>
        <w:t xml:space="preserve"> </w:t>
      </w:r>
      <w:r w:rsidRPr="009802C6">
        <w:rPr>
          <w:rFonts w:cstheme="minorHAnsi"/>
          <w:b/>
          <w:iCs/>
        </w:rPr>
        <w:t>(Ειδικός Αγορητής της Κ.Ο. «ΠΛΕΥΣΗ ΕΛΕΥΘΕΡΙΑΣ–ΖΩΗ ΚΩΝΣΤΑΝΤΟΠΟΥΛΟΥ»):</w:t>
      </w:r>
      <w:r w:rsidRPr="009802C6">
        <w:rPr>
          <w:rFonts w:cstheme="minorHAnsi"/>
        </w:rPr>
        <w:t xml:space="preserve"> </w:t>
      </w:r>
    </w:p>
    <w:p w14:paraId="4FF01007" w14:textId="77777777" w:rsidR="003040C9" w:rsidRDefault="003040C9" w:rsidP="00730AAA">
      <w:pPr>
        <w:spacing w:line="276" w:lineRule="auto"/>
        <w:ind w:firstLine="720"/>
        <w:contextualSpacing/>
        <w:jc w:val="both"/>
        <w:rPr>
          <w:rFonts w:cstheme="minorHAnsi"/>
        </w:rPr>
      </w:pPr>
      <w:r>
        <w:rPr>
          <w:rFonts w:cstheme="minorHAnsi"/>
        </w:rPr>
        <w:t xml:space="preserve">Κύριε </w:t>
      </w:r>
      <w:r w:rsidRPr="00904E04">
        <w:rPr>
          <w:rFonts w:cstheme="minorHAnsi"/>
        </w:rPr>
        <w:t>Πρόεδρε</w:t>
      </w:r>
      <w:r>
        <w:rPr>
          <w:rFonts w:cstheme="minorHAnsi"/>
        </w:rPr>
        <w:t>, εγώ την αντικαθιστώ.</w:t>
      </w:r>
      <w:r w:rsidRPr="009802C6">
        <w:rPr>
          <w:rFonts w:cstheme="minorHAnsi"/>
          <w:bCs/>
          <w:iCs/>
        </w:rPr>
        <w:t xml:space="preserve"> Επιφύλαξη.</w:t>
      </w:r>
    </w:p>
    <w:p w14:paraId="47A3B063" w14:textId="77777777" w:rsidR="003040C9" w:rsidRPr="009802C6" w:rsidRDefault="003040C9" w:rsidP="00730AAA">
      <w:pPr>
        <w:spacing w:line="276" w:lineRule="auto"/>
        <w:ind w:firstLine="720"/>
        <w:contextualSpacing/>
        <w:jc w:val="both"/>
        <w:rPr>
          <w:rFonts w:cstheme="minorHAnsi"/>
          <w:b/>
          <w:iCs/>
        </w:rPr>
      </w:pPr>
      <w:r w:rsidRPr="009802C6">
        <w:rPr>
          <w:rFonts w:cstheme="minorHAnsi"/>
          <w:b/>
          <w:iCs/>
        </w:rPr>
        <w:t>ΑΠΟΣΤΟΛΟΣ ΒΕΣΥΡΟΠΟΥΛΟΣ (Προεδρεύων της Επιτροπής):</w:t>
      </w:r>
      <w:r>
        <w:rPr>
          <w:rFonts w:cstheme="minorHAnsi"/>
          <w:b/>
          <w:iCs/>
        </w:rPr>
        <w:t xml:space="preserve"> </w:t>
      </w:r>
      <w:r w:rsidRPr="009802C6">
        <w:rPr>
          <w:rFonts w:cstheme="minorHAnsi"/>
          <w:iCs/>
        </w:rPr>
        <w:t>Τον λόγο έχει ο Ειδικός Αγορητής της Κ.Ο. «ΣΠΑΡΤΙΑΤΕΣ», κ.</w:t>
      </w:r>
      <w:r w:rsidRPr="009802C6">
        <w:rPr>
          <w:rFonts w:cstheme="minorHAnsi"/>
          <w:bCs/>
        </w:rPr>
        <w:t xml:space="preserve"> </w:t>
      </w:r>
      <w:r w:rsidRPr="009802C6">
        <w:rPr>
          <w:rFonts w:cstheme="minorHAnsi"/>
          <w:bCs/>
          <w:iCs/>
        </w:rPr>
        <w:t>Πέτρος Δημητριάδης.</w:t>
      </w:r>
    </w:p>
    <w:p w14:paraId="6DB2A99E" w14:textId="431AC9DE" w:rsidR="003040C9" w:rsidRPr="009802C6" w:rsidRDefault="003040C9" w:rsidP="00730AAA">
      <w:pPr>
        <w:tabs>
          <w:tab w:val="left" w:pos="851"/>
        </w:tabs>
        <w:spacing w:line="276" w:lineRule="auto"/>
        <w:ind w:firstLine="720"/>
        <w:contextualSpacing/>
        <w:jc w:val="both"/>
        <w:rPr>
          <w:rFonts w:cstheme="minorHAnsi"/>
          <w:b/>
          <w:bCs/>
          <w:iCs/>
        </w:rPr>
      </w:pPr>
      <w:r w:rsidRPr="009802C6">
        <w:rPr>
          <w:rFonts w:cstheme="minorHAnsi"/>
          <w:b/>
          <w:bCs/>
          <w:iCs/>
        </w:rPr>
        <w:t>ΠΕΤΡΟΣ ΔΗΜΗΤΡΙΑΔΗΣ</w:t>
      </w:r>
      <w:r w:rsidR="00AE34DF">
        <w:rPr>
          <w:rFonts w:cstheme="minorHAnsi"/>
          <w:b/>
          <w:bCs/>
          <w:iCs/>
        </w:rPr>
        <w:t xml:space="preserve"> </w:t>
      </w:r>
      <w:r w:rsidRPr="009802C6">
        <w:rPr>
          <w:rFonts w:cstheme="minorHAnsi"/>
          <w:b/>
          <w:bCs/>
          <w:iCs/>
        </w:rPr>
        <w:t>(Ειδικός Αγορητής της Κ.Ο. «ΣΠΑΡΤΙΑΤΕΣ»):</w:t>
      </w:r>
      <w:r>
        <w:rPr>
          <w:rFonts w:cstheme="minorHAnsi"/>
          <w:b/>
          <w:bCs/>
          <w:iCs/>
        </w:rPr>
        <w:t xml:space="preserve"> </w:t>
      </w:r>
      <w:r w:rsidRPr="009802C6">
        <w:rPr>
          <w:rFonts w:cstheme="minorHAnsi"/>
          <w:bCs/>
          <w:iCs/>
        </w:rPr>
        <w:t>Επιφύλαξη.</w:t>
      </w:r>
    </w:p>
    <w:p w14:paraId="7A220290" w14:textId="77777777" w:rsidR="003040C9" w:rsidRDefault="003040C9" w:rsidP="00730AAA">
      <w:pPr>
        <w:spacing w:line="276" w:lineRule="auto"/>
        <w:ind w:firstLine="720"/>
        <w:contextualSpacing/>
        <w:jc w:val="both"/>
        <w:rPr>
          <w:rFonts w:cstheme="minorHAnsi"/>
        </w:rPr>
      </w:pPr>
      <w:r w:rsidRPr="009802C6">
        <w:rPr>
          <w:rFonts w:cstheme="minorHAnsi"/>
          <w:b/>
          <w:iCs/>
        </w:rPr>
        <w:t>ΑΠΟΣΤΟΛΟΣ ΒΕΣΥΡΟΠΟΥΛΟΣ (Προεδρεύων της Επιτροπής):</w:t>
      </w:r>
      <w:r>
        <w:rPr>
          <w:rFonts w:cstheme="minorHAnsi"/>
          <w:b/>
          <w:iCs/>
        </w:rPr>
        <w:t xml:space="preserve"> </w:t>
      </w:r>
      <w:r w:rsidRPr="00904E04">
        <w:rPr>
          <w:rFonts w:cstheme="minorHAnsi"/>
        </w:rPr>
        <w:t xml:space="preserve">Συνεπώς το σχέδιο νόμου </w:t>
      </w:r>
      <w:r w:rsidRPr="009802C6">
        <w:rPr>
          <w:rFonts w:cstheme="minorHAnsi"/>
          <w:bCs/>
        </w:rPr>
        <w:t xml:space="preserve">του Υπουργείου </w:t>
      </w:r>
      <w:r>
        <w:rPr>
          <w:rFonts w:cstheme="minorHAnsi"/>
          <w:bCs/>
        </w:rPr>
        <w:t>Ψηφιακής Διακυβέρνησης</w:t>
      </w:r>
      <w:r w:rsidRPr="009802C6">
        <w:rPr>
          <w:rFonts w:cstheme="minorHAnsi"/>
        </w:rPr>
        <w:t xml:space="preserve"> </w:t>
      </w:r>
      <w:r w:rsidRPr="009802C6">
        <w:rPr>
          <w:rFonts w:cstheme="minorHAnsi"/>
          <w:bCs/>
          <w:iCs/>
        </w:rPr>
        <w:t>«Μέτρα εφαρμογής του Κανονισμού (ΕΕ) 2022/868 (πράξη για τη διακυβέρνηση δεδομένων) - Ορισμός αρμόδιας αρχής για την εφαρμογή του Κανονισμού (ΕΕ) 2024/903 (Κανονισμός για τη διαλειτουργική Ευρώπη) - Ηλεκτρονική εφαρμογή "</w:t>
      </w:r>
      <w:proofErr w:type="spellStart"/>
      <w:r w:rsidRPr="009802C6">
        <w:rPr>
          <w:rFonts w:cstheme="minorHAnsi"/>
          <w:bCs/>
          <w:iCs/>
        </w:rPr>
        <w:t>my</w:t>
      </w:r>
      <w:proofErr w:type="spellEnd"/>
      <w:r w:rsidRPr="009802C6">
        <w:rPr>
          <w:rFonts w:cstheme="minorHAnsi"/>
          <w:bCs/>
          <w:iCs/>
        </w:rPr>
        <w:t xml:space="preserve"> </w:t>
      </w:r>
      <w:proofErr w:type="spellStart"/>
      <w:r w:rsidRPr="009802C6">
        <w:rPr>
          <w:rFonts w:cstheme="minorHAnsi"/>
          <w:bCs/>
          <w:iCs/>
        </w:rPr>
        <w:t>street</w:t>
      </w:r>
      <w:proofErr w:type="spellEnd"/>
      <w:r w:rsidRPr="009802C6">
        <w:rPr>
          <w:rFonts w:cstheme="minorHAnsi"/>
          <w:bCs/>
          <w:iCs/>
        </w:rPr>
        <w:t>" - Ρυθμίσεις για την προώθηση του ψηφιακού μετασχηματισμού και λοιπές διατάξεις αρμοδιότητας του Υπουργείου Ψηφιακής Διακυβέρνησης»</w:t>
      </w:r>
      <w:r>
        <w:rPr>
          <w:rFonts w:cstheme="minorHAnsi"/>
          <w:bCs/>
          <w:iCs/>
        </w:rPr>
        <w:t xml:space="preserve"> </w:t>
      </w:r>
      <w:r w:rsidRPr="00904E04">
        <w:rPr>
          <w:rFonts w:cstheme="minorHAnsi"/>
        </w:rPr>
        <w:t>γίνεται δεκτό επί της αρχής κατά πλειοψηφία.</w:t>
      </w:r>
    </w:p>
    <w:p w14:paraId="05C94B5F" w14:textId="77777777" w:rsidR="003040C9" w:rsidRDefault="003040C9" w:rsidP="00730AAA">
      <w:pPr>
        <w:spacing w:line="276" w:lineRule="auto"/>
        <w:ind w:firstLine="720"/>
        <w:contextualSpacing/>
        <w:jc w:val="both"/>
        <w:rPr>
          <w:rFonts w:cstheme="minorHAnsi"/>
        </w:rPr>
      </w:pPr>
      <w:r w:rsidRPr="00904E04">
        <w:rPr>
          <w:rFonts w:cstheme="minorHAnsi"/>
        </w:rPr>
        <w:t xml:space="preserve"> Κυρίες και κύριοι συνάδελφοι</w:t>
      </w:r>
      <w:r>
        <w:rPr>
          <w:rFonts w:cstheme="minorHAnsi"/>
        </w:rPr>
        <w:t>,</w:t>
      </w:r>
      <w:r w:rsidRPr="00904E04">
        <w:rPr>
          <w:rFonts w:cstheme="minorHAnsi"/>
        </w:rPr>
        <w:t xml:space="preserve"> εισερχόμαστε στη</w:t>
      </w:r>
      <w:r w:rsidR="00BF57D0">
        <w:rPr>
          <w:rFonts w:cstheme="minorHAnsi"/>
        </w:rPr>
        <w:t>ν</w:t>
      </w:r>
      <w:r w:rsidRPr="00904E04">
        <w:rPr>
          <w:rFonts w:cstheme="minorHAnsi"/>
        </w:rPr>
        <w:t xml:space="preserve"> συζήτηση επί των άρθρων. </w:t>
      </w:r>
    </w:p>
    <w:p w14:paraId="165D3522" w14:textId="77777777" w:rsidR="003040C9" w:rsidRPr="009802C6" w:rsidRDefault="003040C9" w:rsidP="00730AAA">
      <w:pPr>
        <w:spacing w:line="276" w:lineRule="auto"/>
        <w:ind w:firstLine="720"/>
        <w:contextualSpacing/>
        <w:jc w:val="both"/>
        <w:rPr>
          <w:rFonts w:cstheme="minorHAnsi"/>
          <w:bCs/>
          <w:iCs/>
        </w:rPr>
      </w:pPr>
      <w:r>
        <w:rPr>
          <w:rFonts w:cstheme="minorHAnsi"/>
          <w:iCs/>
        </w:rPr>
        <w:t>Τον λόγο έχει</w:t>
      </w:r>
      <w:r w:rsidRPr="009802C6">
        <w:rPr>
          <w:rFonts w:cstheme="minorHAnsi"/>
          <w:iCs/>
        </w:rPr>
        <w:t xml:space="preserve"> ο Εισηγητής της Πλειοψηφίας, κ. </w:t>
      </w:r>
      <w:r w:rsidRPr="009802C6">
        <w:rPr>
          <w:rFonts w:cstheme="minorHAnsi"/>
          <w:bCs/>
          <w:iCs/>
        </w:rPr>
        <w:t>Αλέξανδρος Μαρκογιαννάκης. </w:t>
      </w:r>
    </w:p>
    <w:p w14:paraId="0300258F" w14:textId="3340BE6E" w:rsidR="003040C9" w:rsidRDefault="003040C9" w:rsidP="00730AAA">
      <w:pPr>
        <w:spacing w:line="276" w:lineRule="auto"/>
        <w:ind w:firstLine="720"/>
        <w:contextualSpacing/>
        <w:jc w:val="both"/>
        <w:rPr>
          <w:rFonts w:cstheme="minorHAnsi"/>
        </w:rPr>
      </w:pPr>
      <w:r w:rsidRPr="009802C6">
        <w:rPr>
          <w:rFonts w:cstheme="minorHAnsi"/>
          <w:b/>
          <w:bCs/>
          <w:iCs/>
        </w:rPr>
        <w:t>ΑΛΕΞΑΝΔΡΟΣ ΜΑΡΚΟΓΙΑΝΝΑΚΗΣ (Εισηγητής της Πλειοψηφίας):</w:t>
      </w:r>
      <w:r>
        <w:rPr>
          <w:rFonts w:cstheme="minorHAnsi"/>
          <w:b/>
          <w:bCs/>
          <w:iCs/>
        </w:rPr>
        <w:t xml:space="preserve"> </w:t>
      </w:r>
      <w:r>
        <w:rPr>
          <w:rFonts w:cstheme="minorHAnsi"/>
        </w:rPr>
        <w:t>Έ</w:t>
      </w:r>
      <w:r w:rsidRPr="00904E04">
        <w:rPr>
          <w:rFonts w:cstheme="minorHAnsi"/>
        </w:rPr>
        <w:t>χουμε αναφερθεί συγκεκριμένα στο σύνολο του νομοσχεδίου</w:t>
      </w:r>
      <w:r>
        <w:rPr>
          <w:rFonts w:cstheme="minorHAnsi"/>
        </w:rPr>
        <w:t>. Θ</w:t>
      </w:r>
      <w:r w:rsidRPr="00904E04">
        <w:rPr>
          <w:rFonts w:cstheme="minorHAnsi"/>
        </w:rPr>
        <w:t>α πω τώρα εν προκειμένω την ανάλυση των άρθρων.</w:t>
      </w:r>
    </w:p>
    <w:p w14:paraId="37AD7F2B" w14:textId="05F1B191" w:rsidR="003040C9" w:rsidRDefault="000A5C2D" w:rsidP="00730AAA">
      <w:pPr>
        <w:spacing w:line="276" w:lineRule="auto"/>
        <w:ind w:firstLine="720"/>
        <w:contextualSpacing/>
        <w:jc w:val="both"/>
        <w:rPr>
          <w:rFonts w:cstheme="minorHAnsi"/>
        </w:rPr>
      </w:pPr>
      <w:r>
        <w:rPr>
          <w:rFonts w:cstheme="minorHAnsi"/>
        </w:rPr>
        <w:t xml:space="preserve"> Στο Πρώτο Μ</w:t>
      </w:r>
      <w:r w:rsidR="003040C9" w:rsidRPr="00904E04">
        <w:rPr>
          <w:rFonts w:cstheme="minorHAnsi"/>
        </w:rPr>
        <w:t>έρος</w:t>
      </w:r>
      <w:r w:rsidR="003040C9">
        <w:rPr>
          <w:rFonts w:cstheme="minorHAnsi"/>
        </w:rPr>
        <w:t xml:space="preserve"> έχουμε τα Μέτρα Εφαρμογής του Κανονισμού 8</w:t>
      </w:r>
      <w:r w:rsidR="003040C9" w:rsidRPr="00904E04">
        <w:rPr>
          <w:rFonts w:cstheme="minorHAnsi"/>
        </w:rPr>
        <w:t>68</w:t>
      </w:r>
      <w:r w:rsidR="003040C9">
        <w:rPr>
          <w:rFonts w:cstheme="minorHAnsi"/>
        </w:rPr>
        <w:t>/2022 της Ευρωπαϊκής Έ</w:t>
      </w:r>
      <w:r w:rsidR="003040C9" w:rsidRPr="00904E04">
        <w:rPr>
          <w:rFonts w:cstheme="minorHAnsi"/>
        </w:rPr>
        <w:t>νωσης</w:t>
      </w:r>
      <w:r w:rsidR="003040C9">
        <w:rPr>
          <w:rFonts w:cstheme="minorHAnsi"/>
        </w:rPr>
        <w:t>,</w:t>
      </w:r>
      <w:r w:rsidR="003040C9" w:rsidRPr="00904E04">
        <w:rPr>
          <w:rFonts w:cstheme="minorHAnsi"/>
        </w:rPr>
        <w:t xml:space="preserve"> όπου στην ουσία επιδιώκεται η θέσπιση μέτρων εσωτερικού δικαίου για την πλήρη κ</w:t>
      </w:r>
      <w:r w:rsidR="003040C9">
        <w:rPr>
          <w:rFonts w:cstheme="minorHAnsi"/>
        </w:rPr>
        <w:t>αι αποτελεσματική εφαρμογή του Κανονισμού, σχετικά με την ευρωπαϊκή δ</w:t>
      </w:r>
      <w:r w:rsidR="003040C9" w:rsidRPr="00904E04">
        <w:rPr>
          <w:rFonts w:cstheme="minorHAnsi"/>
        </w:rPr>
        <w:t>ιακυβέρνηση δεδ</w:t>
      </w:r>
      <w:r w:rsidR="003040C9">
        <w:rPr>
          <w:rFonts w:cstheme="minorHAnsi"/>
        </w:rPr>
        <w:t>ομένων και την τροποποίηση του Κ</w:t>
      </w:r>
      <w:r w:rsidR="003040C9" w:rsidRPr="00904E04">
        <w:rPr>
          <w:rFonts w:cstheme="minorHAnsi"/>
        </w:rPr>
        <w:t>ανονισμού</w:t>
      </w:r>
      <w:r w:rsidR="003040C9">
        <w:rPr>
          <w:rFonts w:cstheme="minorHAnsi"/>
        </w:rPr>
        <w:t>.</w:t>
      </w:r>
    </w:p>
    <w:p w14:paraId="15F47283" w14:textId="77777777" w:rsidR="003040C9" w:rsidRDefault="00BF57D0" w:rsidP="00730AAA">
      <w:pPr>
        <w:spacing w:line="276" w:lineRule="auto"/>
        <w:ind w:firstLine="720"/>
        <w:contextualSpacing/>
        <w:jc w:val="both"/>
        <w:rPr>
          <w:rFonts w:cstheme="minorHAnsi"/>
        </w:rPr>
      </w:pPr>
      <w:r>
        <w:rPr>
          <w:rFonts w:cstheme="minorHAnsi"/>
        </w:rPr>
        <w:t xml:space="preserve"> Στα άρθρα 1 και 2 καθορίζεται ο σκοπός και το α</w:t>
      </w:r>
      <w:r w:rsidR="003040C9" w:rsidRPr="00904E04">
        <w:rPr>
          <w:rFonts w:cstheme="minorHAnsi"/>
        </w:rPr>
        <w:t>ντικείμενο των προτεινόμενων διατάξεων ως εξής</w:t>
      </w:r>
      <w:r w:rsidR="003040C9" w:rsidRPr="009802C6">
        <w:rPr>
          <w:rFonts w:cstheme="minorHAnsi"/>
        </w:rPr>
        <w:t>:</w:t>
      </w:r>
      <w:r w:rsidR="003040C9">
        <w:rPr>
          <w:rFonts w:cstheme="minorHAnsi"/>
        </w:rPr>
        <w:t xml:space="preserve"> Μ</w:t>
      </w:r>
      <w:r w:rsidR="003040C9" w:rsidRPr="00904E04">
        <w:rPr>
          <w:rFonts w:cstheme="minorHAnsi"/>
        </w:rPr>
        <w:t xml:space="preserve">έτρα για την </w:t>
      </w:r>
      <w:r w:rsidR="003040C9">
        <w:rPr>
          <w:rFonts w:cstheme="minorHAnsi"/>
        </w:rPr>
        <w:t>εφαρμογή του Κ</w:t>
      </w:r>
      <w:r w:rsidR="003040C9" w:rsidRPr="00904E04">
        <w:rPr>
          <w:rFonts w:cstheme="minorHAnsi"/>
        </w:rPr>
        <w:t>ανονισμού σχετικά με την ευρωπαϊκή διακυβέρνηση δεδομένων. Μέτρα για τη βελτίωση του εθνικού πλαισίου και των μηχανισμών δ</w:t>
      </w:r>
      <w:r w:rsidR="003040C9">
        <w:rPr>
          <w:rFonts w:cstheme="minorHAnsi"/>
        </w:rPr>
        <w:t>ιακυβέρνη</w:t>
      </w:r>
      <w:r>
        <w:rPr>
          <w:rFonts w:cstheme="minorHAnsi"/>
        </w:rPr>
        <w:t>σης των δεδομένων του Δημόσιου τ</w:t>
      </w:r>
      <w:r w:rsidR="003040C9" w:rsidRPr="00904E04">
        <w:rPr>
          <w:rFonts w:cstheme="minorHAnsi"/>
        </w:rPr>
        <w:t xml:space="preserve">ομέα. </w:t>
      </w:r>
    </w:p>
    <w:p w14:paraId="5DD9C68F" w14:textId="77777777" w:rsidR="003040C9" w:rsidRDefault="00BF57D0" w:rsidP="00730AAA">
      <w:pPr>
        <w:spacing w:line="276" w:lineRule="auto"/>
        <w:ind w:firstLine="720"/>
        <w:contextualSpacing/>
        <w:jc w:val="both"/>
        <w:rPr>
          <w:rFonts w:cstheme="minorHAnsi"/>
        </w:rPr>
      </w:pPr>
      <w:r>
        <w:rPr>
          <w:rFonts w:cstheme="minorHAnsi"/>
        </w:rPr>
        <w:t>Το κεφάλαιο Β΄</w:t>
      </w:r>
      <w:r w:rsidR="003040C9" w:rsidRPr="00904E04">
        <w:rPr>
          <w:rFonts w:cstheme="minorHAnsi"/>
        </w:rPr>
        <w:t xml:space="preserve"> αναφέρεται στην περαιτέρω χρήση ορισμένων κατηγοριών προστατευόμενων δεδομένων που βρίσκονται στην κατοχή δημόσιων φορέων και στα</w:t>
      </w:r>
      <w:r w:rsidR="003040C9">
        <w:rPr>
          <w:rFonts w:cstheme="minorHAnsi"/>
        </w:rPr>
        <w:t xml:space="preserve"> άρθρα 3 έως 7</w:t>
      </w:r>
      <w:r w:rsidR="003040C9" w:rsidRPr="00904E04">
        <w:rPr>
          <w:rFonts w:cstheme="minorHAnsi"/>
        </w:rPr>
        <w:t>. Συγκεκριμένα στο άρθρο 3</w:t>
      </w:r>
      <w:r w:rsidR="003040C9">
        <w:rPr>
          <w:rFonts w:cstheme="minorHAnsi"/>
        </w:rPr>
        <w:t>,</w:t>
      </w:r>
      <w:r w:rsidR="003040C9" w:rsidRPr="00904E04">
        <w:rPr>
          <w:rFonts w:cstheme="minorHAnsi"/>
        </w:rPr>
        <w:t xml:space="preserve"> ως προς τα δεδομένα προσωπικού χαρακτήρα και τα εμπιστευτικά δεδομένα καθορίζεται η υποχρέωση των δημοσίων φορέων να δημιουργούν και να καθιστούν τα δεδο</w:t>
      </w:r>
      <w:r>
        <w:rPr>
          <w:rFonts w:cstheme="minorHAnsi"/>
        </w:rPr>
        <w:t>μένα διαθέσιμα σ</w:t>
      </w:r>
      <w:r w:rsidR="003040C9" w:rsidRPr="00904E04">
        <w:rPr>
          <w:rFonts w:cstheme="minorHAnsi"/>
        </w:rPr>
        <w:t xml:space="preserve">ύμφωνα με την αρχή της </w:t>
      </w:r>
      <w:r w:rsidR="003040C9" w:rsidRPr="00093293">
        <w:rPr>
          <w:rFonts w:cstheme="minorHAnsi"/>
        </w:rPr>
        <w:t>«εκ σχεδιασμού και εξ ορισμού διάθεσης»</w:t>
      </w:r>
      <w:r w:rsidR="003040C9">
        <w:rPr>
          <w:rFonts w:cstheme="minorHAnsi"/>
        </w:rPr>
        <w:t>.</w:t>
      </w:r>
    </w:p>
    <w:p w14:paraId="06A333EB" w14:textId="3E5661F3" w:rsidR="003040C9" w:rsidRDefault="003040C9" w:rsidP="00730AAA">
      <w:pPr>
        <w:spacing w:line="276" w:lineRule="auto"/>
        <w:ind w:firstLine="720"/>
        <w:contextualSpacing/>
        <w:jc w:val="both"/>
        <w:rPr>
          <w:rFonts w:cstheme="minorHAnsi"/>
        </w:rPr>
      </w:pPr>
      <w:r>
        <w:rPr>
          <w:rFonts w:cstheme="minorHAnsi"/>
        </w:rPr>
        <w:t>Σ</w:t>
      </w:r>
      <w:r w:rsidRPr="00904E04">
        <w:rPr>
          <w:rFonts w:cstheme="minorHAnsi"/>
        </w:rPr>
        <w:t xml:space="preserve">το άρθρο 4 καθορίζεται η υποχρέωση των χρηστών δεδομένων να παρέχουν στους αρμόδιους φορείς του δημοσίου τομέα κάθε πληροφορία που είναι απαραίτητη για τη διασφάλιση της προστασίας των δικαιωμάτων και των συμφερόντων τρίτων μερών. </w:t>
      </w:r>
    </w:p>
    <w:p w14:paraId="3E0B7B4A" w14:textId="6258CF40" w:rsidR="003040C9" w:rsidRDefault="003040C9" w:rsidP="00730AAA">
      <w:pPr>
        <w:spacing w:line="276" w:lineRule="auto"/>
        <w:ind w:firstLine="720"/>
        <w:contextualSpacing/>
        <w:jc w:val="both"/>
        <w:rPr>
          <w:rFonts w:cstheme="minorHAnsi"/>
        </w:rPr>
      </w:pPr>
      <w:r w:rsidRPr="00904E04">
        <w:rPr>
          <w:rFonts w:cstheme="minorHAnsi"/>
        </w:rPr>
        <w:t>Στο άρθρο 5 το</w:t>
      </w:r>
      <w:r w:rsidRPr="00093293">
        <w:rPr>
          <w:rFonts w:cstheme="minorHAnsi"/>
        </w:rPr>
        <w:t xml:space="preserve"> Υπουργείο Ψηφιακής Διακυβέρνησης</w:t>
      </w:r>
      <w:r>
        <w:rPr>
          <w:rFonts w:cstheme="minorHAnsi"/>
        </w:rPr>
        <w:t>,</w:t>
      </w:r>
      <w:r w:rsidRPr="00093293">
        <w:rPr>
          <w:rFonts w:cstheme="minorHAnsi"/>
        </w:rPr>
        <w:t xml:space="preserve"> ορίζεται ως </w:t>
      </w:r>
      <w:r w:rsidR="00BF57D0">
        <w:rPr>
          <w:rFonts w:cstheme="minorHAnsi"/>
        </w:rPr>
        <w:t xml:space="preserve">ο </w:t>
      </w:r>
      <w:r w:rsidRPr="00093293">
        <w:rPr>
          <w:rFonts w:cstheme="minorHAnsi"/>
        </w:rPr>
        <w:t>αρμόδιος φορέας για την παροχή συνδρομής σε φορείς του δημοσίου τομέα που χορηγούν ή αρνούνται πρόσβαση για περαιτέρω χρήση δεδομένων</w:t>
      </w:r>
      <w:r>
        <w:rPr>
          <w:rFonts w:cstheme="minorHAnsi"/>
        </w:rPr>
        <w:t>.</w:t>
      </w:r>
    </w:p>
    <w:p w14:paraId="59859335" w14:textId="02C11E8E" w:rsidR="003040C9" w:rsidRDefault="003040C9" w:rsidP="00730AAA">
      <w:pPr>
        <w:spacing w:line="276" w:lineRule="auto"/>
        <w:ind w:firstLine="720"/>
        <w:contextualSpacing/>
        <w:jc w:val="both"/>
        <w:rPr>
          <w:rFonts w:cstheme="minorHAnsi"/>
        </w:rPr>
      </w:pPr>
      <w:r w:rsidRPr="00904E04">
        <w:rPr>
          <w:rFonts w:cstheme="minorHAnsi"/>
        </w:rPr>
        <w:t>Στο άρθρο 6 έχουμε το ενιαίο σημείο πληροφ</w:t>
      </w:r>
      <w:r>
        <w:rPr>
          <w:rFonts w:cstheme="minorHAnsi"/>
        </w:rPr>
        <w:t>όρησης</w:t>
      </w:r>
      <w:r w:rsidRPr="00904E04">
        <w:rPr>
          <w:rFonts w:cstheme="minorHAnsi"/>
        </w:rPr>
        <w:t xml:space="preserve"> για περαιτέρω χρήση δεδομένων</w:t>
      </w:r>
      <w:r>
        <w:rPr>
          <w:rFonts w:cstheme="minorHAnsi"/>
        </w:rPr>
        <w:t>,</w:t>
      </w:r>
      <w:r w:rsidRPr="00904E04">
        <w:rPr>
          <w:rFonts w:cstheme="minorHAnsi"/>
        </w:rPr>
        <w:t xml:space="preserve"> όπου οι αρμόδιοι φορείς του δημοσίου τομέα στην ουσία οφείλουν να παρέχουν τις πληροφορίες που είναι απαραίτητες</w:t>
      </w:r>
      <w:r>
        <w:rPr>
          <w:rFonts w:cstheme="minorHAnsi"/>
        </w:rPr>
        <w:t>.</w:t>
      </w:r>
    </w:p>
    <w:p w14:paraId="746D4379" w14:textId="7D26B1D6" w:rsidR="003040C9" w:rsidRDefault="003040C9" w:rsidP="00730AAA">
      <w:pPr>
        <w:spacing w:line="276" w:lineRule="auto"/>
        <w:ind w:firstLine="720"/>
        <w:contextualSpacing/>
        <w:jc w:val="both"/>
        <w:rPr>
          <w:rFonts w:cstheme="minorHAnsi"/>
        </w:rPr>
      </w:pPr>
      <w:r>
        <w:rPr>
          <w:rFonts w:cstheme="minorHAnsi"/>
        </w:rPr>
        <w:t xml:space="preserve"> Σ</w:t>
      </w:r>
      <w:r w:rsidRPr="00904E04">
        <w:rPr>
          <w:rFonts w:cstheme="minorHAnsi"/>
        </w:rPr>
        <w:t>το άρθρο 7</w:t>
      </w:r>
      <w:r w:rsidR="000A5C2D">
        <w:rPr>
          <w:rFonts w:cstheme="minorHAnsi"/>
        </w:rPr>
        <w:t xml:space="preserve"> του Πρώτου Μ</w:t>
      </w:r>
      <w:r w:rsidRPr="00904E04">
        <w:rPr>
          <w:rFonts w:cstheme="minorHAnsi"/>
        </w:rPr>
        <w:t>έρους έχουμε τη</w:t>
      </w:r>
      <w:r w:rsidR="00BF57D0">
        <w:rPr>
          <w:rFonts w:cstheme="minorHAnsi"/>
        </w:rPr>
        <w:t>ν</w:t>
      </w:r>
      <w:r w:rsidRPr="00904E04">
        <w:rPr>
          <w:rFonts w:cstheme="minorHAnsi"/>
        </w:rPr>
        <w:t xml:space="preserve"> δικαστική προστασία</w:t>
      </w:r>
      <w:r>
        <w:rPr>
          <w:rFonts w:cstheme="minorHAnsi"/>
        </w:rPr>
        <w:t>,</w:t>
      </w:r>
      <w:r w:rsidRPr="00904E04">
        <w:rPr>
          <w:rFonts w:cstheme="minorHAnsi"/>
        </w:rPr>
        <w:t xml:space="preserve"> όπου εκεί προβλέπεται η </w:t>
      </w:r>
      <w:r>
        <w:rPr>
          <w:rFonts w:cstheme="minorHAnsi"/>
        </w:rPr>
        <w:t>άσκηση ενδίκων μέσων σε αρμόδιο Διοικητικό Ε</w:t>
      </w:r>
      <w:r w:rsidRPr="00904E04">
        <w:rPr>
          <w:rFonts w:cstheme="minorHAnsi"/>
        </w:rPr>
        <w:t>φετε</w:t>
      </w:r>
      <w:r>
        <w:rPr>
          <w:rFonts w:cstheme="minorHAnsi"/>
        </w:rPr>
        <w:t xml:space="preserve">ίο και εν συνεχεία </w:t>
      </w:r>
      <w:r w:rsidR="00BF57D0">
        <w:rPr>
          <w:rFonts w:cstheme="minorHAnsi"/>
        </w:rPr>
        <w:t xml:space="preserve">ενώπιον του Συμβουλίου </w:t>
      </w:r>
      <w:r>
        <w:rPr>
          <w:rFonts w:cstheme="minorHAnsi"/>
        </w:rPr>
        <w:t>Ε</w:t>
      </w:r>
      <w:r w:rsidRPr="00904E04">
        <w:rPr>
          <w:rFonts w:cstheme="minorHAnsi"/>
        </w:rPr>
        <w:t xml:space="preserve">πικρατείας κατά των αποφάσεων των φορέων του δημόσιου τομέα επί αιτήματος παροχής πρόσβασης σε δεδομένα για περαιτέρω χρήση. </w:t>
      </w:r>
    </w:p>
    <w:p w14:paraId="1EC27664" w14:textId="77777777" w:rsidR="003040C9" w:rsidRDefault="00BF57D0" w:rsidP="00730AAA">
      <w:pPr>
        <w:spacing w:line="276" w:lineRule="auto"/>
        <w:ind w:firstLine="720"/>
        <w:contextualSpacing/>
        <w:jc w:val="both"/>
        <w:rPr>
          <w:rFonts w:cstheme="minorHAnsi"/>
        </w:rPr>
      </w:pPr>
      <w:r>
        <w:rPr>
          <w:rFonts w:cstheme="minorHAnsi"/>
        </w:rPr>
        <w:t>Στο Τρίτο</w:t>
      </w:r>
      <w:r w:rsidR="003040C9" w:rsidRPr="00904E04">
        <w:rPr>
          <w:rFonts w:cstheme="minorHAnsi"/>
        </w:rPr>
        <w:t xml:space="preserve"> κεφάλαιο για το πρώτο μέρος στα άρθρα 8 έως 10</w:t>
      </w:r>
      <w:r w:rsidR="003040C9">
        <w:rPr>
          <w:rFonts w:cstheme="minorHAnsi"/>
        </w:rPr>
        <w:t>, για το άρθρο 8, τ</w:t>
      </w:r>
      <w:r w:rsidR="003040C9" w:rsidRPr="00093293">
        <w:rPr>
          <w:rFonts w:cstheme="minorHAnsi"/>
        </w:rPr>
        <w:t>ο Υπουργείο Ψηφιακής Διακυβέρνησης</w:t>
      </w:r>
      <w:r w:rsidR="003040C9">
        <w:rPr>
          <w:rFonts w:cstheme="minorHAnsi"/>
        </w:rPr>
        <w:t xml:space="preserve"> </w:t>
      </w:r>
      <w:r w:rsidR="003040C9" w:rsidRPr="00904E04">
        <w:rPr>
          <w:rFonts w:cstheme="minorHAnsi"/>
        </w:rPr>
        <w:t>ορίζεται ως αρμόδια αρχή για τις υπηρεσίες διαμεσολάβησης δεδομένων χωρίς να θίγονται οι εξουσίες των ανεξάρτητων αρχών</w:t>
      </w:r>
      <w:r w:rsidR="003040C9">
        <w:rPr>
          <w:rFonts w:cstheme="minorHAnsi"/>
        </w:rPr>
        <w:t>, όπως της Αρχής Προστασίας Δ</w:t>
      </w:r>
      <w:r w:rsidR="003040C9" w:rsidRPr="00904E04">
        <w:rPr>
          <w:rFonts w:cstheme="minorHAnsi"/>
        </w:rPr>
        <w:t>εδομένω</w:t>
      </w:r>
      <w:r w:rsidR="003040C9">
        <w:rPr>
          <w:rFonts w:cstheme="minorHAnsi"/>
        </w:rPr>
        <w:t>ν Προσωπικού Χαρακτήρα και της Επιτροπής Α</w:t>
      </w:r>
      <w:r w:rsidR="003040C9" w:rsidRPr="00904E04">
        <w:rPr>
          <w:rFonts w:cstheme="minorHAnsi"/>
        </w:rPr>
        <w:t>νταγωνισμού</w:t>
      </w:r>
      <w:r w:rsidR="003040C9">
        <w:rPr>
          <w:rFonts w:cstheme="minorHAnsi"/>
        </w:rPr>
        <w:t xml:space="preserve"> καθώς και της Εθνικής Αρχής Κ</w:t>
      </w:r>
      <w:r w:rsidR="003040C9" w:rsidRPr="00904E04">
        <w:rPr>
          <w:rFonts w:cstheme="minorHAnsi"/>
        </w:rPr>
        <w:t xml:space="preserve">υβερνοασφάλειας. </w:t>
      </w:r>
    </w:p>
    <w:p w14:paraId="25449081" w14:textId="0D8902A6" w:rsidR="003040C9" w:rsidRDefault="003040C9" w:rsidP="00730AAA">
      <w:pPr>
        <w:spacing w:line="276" w:lineRule="auto"/>
        <w:ind w:firstLine="720"/>
        <w:contextualSpacing/>
        <w:jc w:val="both"/>
        <w:rPr>
          <w:rFonts w:cstheme="minorHAnsi"/>
        </w:rPr>
      </w:pPr>
      <w:r w:rsidRPr="00904E04">
        <w:rPr>
          <w:rFonts w:cstheme="minorHAnsi"/>
        </w:rPr>
        <w:t>Στο άρθρο 9</w:t>
      </w:r>
      <w:r>
        <w:rPr>
          <w:rFonts w:cstheme="minorHAnsi"/>
        </w:rPr>
        <w:t xml:space="preserve"> προβλέπεται ότι το Υπουργείο Ψηφιακής Δ</w:t>
      </w:r>
      <w:r w:rsidRPr="00904E04">
        <w:rPr>
          <w:rFonts w:cstheme="minorHAnsi"/>
        </w:rPr>
        <w:t>ιακυβέρνησης</w:t>
      </w:r>
      <w:r>
        <w:rPr>
          <w:rFonts w:cstheme="minorHAnsi"/>
        </w:rPr>
        <w:t>,</w:t>
      </w:r>
      <w:r w:rsidRPr="00904E04">
        <w:rPr>
          <w:rFonts w:cstheme="minorHAnsi"/>
        </w:rPr>
        <w:t xml:space="preserve"> ορίζεται ως αρμόδια αρχή για την καταχώριση οργανώσεων αλτρουισμού δεδομένων</w:t>
      </w:r>
      <w:r>
        <w:rPr>
          <w:rFonts w:cstheme="minorHAnsi"/>
        </w:rPr>
        <w:t>.</w:t>
      </w:r>
    </w:p>
    <w:p w14:paraId="526864DA" w14:textId="5084A544" w:rsidR="003040C9" w:rsidRDefault="003040C9" w:rsidP="00730AAA">
      <w:pPr>
        <w:spacing w:line="276" w:lineRule="auto"/>
        <w:ind w:firstLine="720"/>
        <w:contextualSpacing/>
        <w:jc w:val="both"/>
        <w:rPr>
          <w:rFonts w:cstheme="minorHAnsi"/>
        </w:rPr>
      </w:pPr>
      <w:r>
        <w:rPr>
          <w:rFonts w:cstheme="minorHAnsi"/>
        </w:rPr>
        <w:t xml:space="preserve"> Σ</w:t>
      </w:r>
      <w:r w:rsidRPr="00904E04">
        <w:rPr>
          <w:rFonts w:cstheme="minorHAnsi"/>
        </w:rPr>
        <w:t xml:space="preserve">το άρθρο 10 έχουμε τη δημιουργία </w:t>
      </w:r>
      <w:r>
        <w:rPr>
          <w:rFonts w:cstheme="minorHAnsi"/>
        </w:rPr>
        <w:t>«Μ</w:t>
      </w:r>
      <w:r w:rsidRPr="00904E04">
        <w:rPr>
          <w:rFonts w:cstheme="minorHAnsi"/>
        </w:rPr>
        <w:t>ητρώου αναγνωρισμένων οργανώσεων αλτρουισμού δεδομένων</w:t>
      </w:r>
      <w:r>
        <w:rPr>
          <w:rFonts w:cstheme="minorHAnsi"/>
        </w:rPr>
        <w:t>» από το Υπουργείο Ψηφιακής Δ</w:t>
      </w:r>
      <w:r w:rsidRPr="00904E04">
        <w:rPr>
          <w:rFonts w:cstheme="minorHAnsi"/>
        </w:rPr>
        <w:t>ιακυβέρνησης</w:t>
      </w:r>
      <w:r>
        <w:rPr>
          <w:rFonts w:cstheme="minorHAnsi"/>
        </w:rPr>
        <w:t>,</w:t>
      </w:r>
      <w:r w:rsidRPr="00904E04">
        <w:rPr>
          <w:rFonts w:cstheme="minorHAnsi"/>
        </w:rPr>
        <w:t xml:space="preserve"> το οποίο αναπτύσσει και λειτουργεί το αντίστοιχο πληροφοριακό σύστημα.</w:t>
      </w:r>
    </w:p>
    <w:p w14:paraId="09F1DDAF" w14:textId="27051434" w:rsidR="003040C9" w:rsidRDefault="00BF57D0" w:rsidP="00730AAA">
      <w:pPr>
        <w:spacing w:line="276" w:lineRule="auto"/>
        <w:ind w:firstLine="720"/>
        <w:contextualSpacing/>
        <w:jc w:val="both"/>
        <w:rPr>
          <w:rFonts w:cstheme="minorHAnsi"/>
        </w:rPr>
      </w:pPr>
      <w:r>
        <w:rPr>
          <w:rFonts w:cstheme="minorHAnsi"/>
        </w:rPr>
        <w:t xml:space="preserve"> Στο Τ</w:t>
      </w:r>
      <w:r w:rsidR="003040C9" w:rsidRPr="00904E04">
        <w:rPr>
          <w:rFonts w:cstheme="minorHAnsi"/>
        </w:rPr>
        <w:t>έταρτο κεφάλαιο</w:t>
      </w:r>
      <w:r w:rsidR="000A5C2D">
        <w:rPr>
          <w:rFonts w:cstheme="minorHAnsi"/>
        </w:rPr>
        <w:t xml:space="preserve"> του Πρώτου Μ</w:t>
      </w:r>
      <w:r w:rsidR="003040C9" w:rsidRPr="00904E04">
        <w:rPr>
          <w:rFonts w:cstheme="minorHAnsi"/>
        </w:rPr>
        <w:t>έρους στην ουσία έχουμε τον αναλυτικό κατάλογο προστίμω</w:t>
      </w:r>
      <w:r w:rsidR="003040C9">
        <w:rPr>
          <w:rFonts w:cstheme="minorHAnsi"/>
        </w:rPr>
        <w:t>ν, τα οποία επιβάλλονται από το Υπουργείο Ψηφιακής Δ</w:t>
      </w:r>
      <w:r w:rsidR="003040C9" w:rsidRPr="00904E04">
        <w:rPr>
          <w:rFonts w:cstheme="minorHAnsi"/>
        </w:rPr>
        <w:t>ιακυβέρνησης για τις κατά περίπτωση παραβάσεις που αφορούν στην περαιτέρω χρήση δεδομένων</w:t>
      </w:r>
      <w:r w:rsidR="003040C9">
        <w:rPr>
          <w:rFonts w:cstheme="minorHAnsi"/>
        </w:rPr>
        <w:t>,</w:t>
      </w:r>
      <w:r w:rsidR="003040C9" w:rsidRPr="00904E04">
        <w:rPr>
          <w:rFonts w:cstheme="minorHAnsi"/>
        </w:rPr>
        <w:t xml:space="preserve"> την παροχή υπηρεσιών</w:t>
      </w:r>
      <w:r w:rsidR="003040C9">
        <w:rPr>
          <w:rFonts w:cstheme="minorHAnsi"/>
        </w:rPr>
        <w:t xml:space="preserve"> διαμεσολάβησης δεδομένων και τι</w:t>
      </w:r>
      <w:r w:rsidR="003040C9" w:rsidRPr="00904E04">
        <w:rPr>
          <w:rFonts w:cstheme="minorHAnsi"/>
        </w:rPr>
        <w:t>ς οργ</w:t>
      </w:r>
      <w:r w:rsidR="003040C9">
        <w:rPr>
          <w:rFonts w:cstheme="minorHAnsi"/>
        </w:rPr>
        <w:t>ανώσεις</w:t>
      </w:r>
      <w:r w:rsidR="003040C9" w:rsidRPr="00904E04">
        <w:rPr>
          <w:rFonts w:cstheme="minorHAnsi"/>
        </w:rPr>
        <w:t xml:space="preserve"> αλτρουισμού δεδομένων. Ενδεικτικά τα πρόστιμα είναι σε 34 περιπτώσεις</w:t>
      </w:r>
      <w:r>
        <w:rPr>
          <w:rFonts w:cstheme="minorHAnsi"/>
        </w:rPr>
        <w:t>,</w:t>
      </w:r>
      <w:r w:rsidR="003040C9" w:rsidRPr="00904E04">
        <w:rPr>
          <w:rFonts w:cstheme="minorHAnsi"/>
        </w:rPr>
        <w:t xml:space="preserve"> ξεκινούν από 200 ευρώ έως τις 100.000 ευρώ ομαδοποι</w:t>
      </w:r>
      <w:r w:rsidR="003040C9">
        <w:rPr>
          <w:rFonts w:cstheme="minorHAnsi"/>
        </w:rPr>
        <w:t>ημένα</w:t>
      </w:r>
      <w:r w:rsidR="003040C9" w:rsidRPr="00904E04">
        <w:rPr>
          <w:rFonts w:cstheme="minorHAnsi"/>
        </w:rPr>
        <w:t xml:space="preserve"> σε τρεις κατηγορίες. </w:t>
      </w:r>
    </w:p>
    <w:p w14:paraId="1ED237ED" w14:textId="4F347174" w:rsidR="003040C9" w:rsidRDefault="003040C9" w:rsidP="00730AAA">
      <w:pPr>
        <w:spacing w:line="276" w:lineRule="auto"/>
        <w:ind w:firstLine="720"/>
        <w:contextualSpacing/>
        <w:jc w:val="both"/>
        <w:rPr>
          <w:rFonts w:cstheme="minorHAnsi"/>
        </w:rPr>
      </w:pPr>
      <w:r w:rsidRPr="00904E04">
        <w:rPr>
          <w:rFonts w:cstheme="minorHAnsi"/>
        </w:rPr>
        <w:t>Στο άρθρο 12 προβλέπεται η δυνατότητα προσφυγής ουσίας</w:t>
      </w:r>
      <w:r w:rsidR="00BF57D0">
        <w:rPr>
          <w:rFonts w:cstheme="minorHAnsi"/>
        </w:rPr>
        <w:t xml:space="preserve"> ή αίτηση</w:t>
      </w:r>
      <w:r>
        <w:rPr>
          <w:rFonts w:cstheme="minorHAnsi"/>
        </w:rPr>
        <w:t xml:space="preserve"> ακύρωσης σε αρμόδιο Διοικητικό Ε</w:t>
      </w:r>
      <w:r w:rsidRPr="00904E04">
        <w:rPr>
          <w:rFonts w:cstheme="minorHAnsi"/>
        </w:rPr>
        <w:t xml:space="preserve">φετείο κατά </w:t>
      </w:r>
      <w:r>
        <w:rPr>
          <w:rFonts w:cstheme="minorHAnsi"/>
        </w:rPr>
        <w:t xml:space="preserve">των </w:t>
      </w:r>
      <w:r w:rsidRPr="00904E04">
        <w:rPr>
          <w:rFonts w:cstheme="minorHAnsi"/>
        </w:rPr>
        <w:t>αποφάσεων επιβολής προστίμω</w:t>
      </w:r>
      <w:r>
        <w:rPr>
          <w:rFonts w:cstheme="minorHAnsi"/>
        </w:rPr>
        <w:t>ν από το Υ</w:t>
      </w:r>
      <w:r w:rsidRPr="00904E04">
        <w:rPr>
          <w:rFonts w:cstheme="minorHAnsi"/>
        </w:rPr>
        <w:t xml:space="preserve">πουργείο. Προβλέπεται η άσκηση αίτησης αναίρεσης ή </w:t>
      </w:r>
      <w:r>
        <w:rPr>
          <w:rFonts w:cstheme="minorHAnsi"/>
        </w:rPr>
        <w:t>έφεσης κατά αποφάσεων του Διοικητικού Π</w:t>
      </w:r>
      <w:r w:rsidRPr="00904E04">
        <w:rPr>
          <w:rFonts w:cstheme="minorHAnsi"/>
        </w:rPr>
        <w:t xml:space="preserve">ρωτοδικείου. </w:t>
      </w:r>
    </w:p>
    <w:p w14:paraId="01B83F2A" w14:textId="1295C25C" w:rsidR="003040C9" w:rsidRDefault="00BF57D0" w:rsidP="00730AAA">
      <w:pPr>
        <w:spacing w:line="276" w:lineRule="auto"/>
        <w:ind w:firstLine="720"/>
        <w:contextualSpacing/>
        <w:jc w:val="both"/>
        <w:rPr>
          <w:rFonts w:cstheme="minorHAnsi"/>
        </w:rPr>
      </w:pPr>
      <w:r>
        <w:rPr>
          <w:rFonts w:cstheme="minorHAnsi"/>
        </w:rPr>
        <w:t>Στο Π</w:t>
      </w:r>
      <w:r w:rsidR="003040C9" w:rsidRPr="00904E04">
        <w:rPr>
          <w:rFonts w:cstheme="minorHAnsi"/>
        </w:rPr>
        <w:t>έμπτο κεφάλαιο</w:t>
      </w:r>
      <w:r w:rsidR="003040C9">
        <w:rPr>
          <w:rFonts w:cstheme="minorHAnsi"/>
        </w:rPr>
        <w:t>,</w:t>
      </w:r>
      <w:r w:rsidR="000A5C2D">
        <w:rPr>
          <w:rFonts w:cstheme="minorHAnsi"/>
        </w:rPr>
        <w:t xml:space="preserve"> για το Πρώτο Μ</w:t>
      </w:r>
      <w:r w:rsidR="003040C9" w:rsidRPr="00904E04">
        <w:rPr>
          <w:rFonts w:cstheme="minorHAnsi"/>
        </w:rPr>
        <w:t>έρος</w:t>
      </w:r>
      <w:r>
        <w:rPr>
          <w:rFonts w:cstheme="minorHAnsi"/>
        </w:rPr>
        <w:t xml:space="preserve"> έχουμε τις διατάξεις για τη στρατηγική των δ</w:t>
      </w:r>
      <w:r w:rsidR="003040C9" w:rsidRPr="00904E04">
        <w:rPr>
          <w:rFonts w:cstheme="minorHAnsi"/>
        </w:rPr>
        <w:t>εδομένων.</w:t>
      </w:r>
      <w:r w:rsidR="003040C9">
        <w:rPr>
          <w:rFonts w:cstheme="minorHAnsi"/>
        </w:rPr>
        <w:t xml:space="preserve"> Στο </w:t>
      </w:r>
      <w:r w:rsidR="003040C9" w:rsidRPr="00904E04">
        <w:rPr>
          <w:rFonts w:cstheme="minorHAnsi"/>
        </w:rPr>
        <w:t>άρθρο 13 αναφέρεται ότι σε κάθ</w:t>
      </w:r>
      <w:r w:rsidR="003040C9">
        <w:rPr>
          <w:rFonts w:cstheme="minorHAnsi"/>
        </w:rPr>
        <w:t>ε φορέα της</w:t>
      </w:r>
      <w:r>
        <w:rPr>
          <w:rFonts w:cstheme="minorHAnsi"/>
        </w:rPr>
        <w:t xml:space="preserve"> κεντρικής κυβέρνησης ορίζεται υ</w:t>
      </w:r>
      <w:r w:rsidR="003040C9">
        <w:rPr>
          <w:rFonts w:cstheme="minorHAnsi"/>
        </w:rPr>
        <w:t>πεύθυνος για τη</w:t>
      </w:r>
      <w:r>
        <w:rPr>
          <w:rFonts w:cstheme="minorHAnsi"/>
        </w:rPr>
        <w:t>ν χρήση δ</w:t>
      </w:r>
      <w:r w:rsidR="003040C9" w:rsidRPr="00904E04">
        <w:rPr>
          <w:rFonts w:cstheme="minorHAnsi"/>
        </w:rPr>
        <w:t>εδομένων με καθ</w:t>
      </w:r>
      <w:r>
        <w:rPr>
          <w:rFonts w:cstheme="minorHAnsi"/>
        </w:rPr>
        <w:t>ήκοντα ασυμβίβαστα με αυτά του υπεύθυνου προστασίας δ</w:t>
      </w:r>
      <w:r w:rsidR="003040C9" w:rsidRPr="00904E04">
        <w:rPr>
          <w:rFonts w:cstheme="minorHAnsi"/>
        </w:rPr>
        <w:t>εδομένων</w:t>
      </w:r>
      <w:r w:rsidR="003040C9">
        <w:rPr>
          <w:rFonts w:cstheme="minorHAnsi"/>
        </w:rPr>
        <w:t>. Έ</w:t>
      </w:r>
      <w:r w:rsidR="003040C9" w:rsidRPr="00904E04">
        <w:rPr>
          <w:rFonts w:cstheme="minorHAnsi"/>
        </w:rPr>
        <w:t>χει ως αρμοδιότητα τη λήψη των αναγκαίων μέτρων που αφορούν στα συστήματα πρόσβασης για τις κατηγορίες δεδομένων και αποτελεί</w:t>
      </w:r>
      <w:r w:rsidR="003040C9">
        <w:rPr>
          <w:rFonts w:cstheme="minorHAnsi"/>
        </w:rPr>
        <w:t xml:space="preserve"> τ</w:t>
      </w:r>
      <w:r w:rsidR="003040C9" w:rsidRPr="00904E04">
        <w:rPr>
          <w:rFonts w:cstheme="minorHAnsi"/>
        </w:rPr>
        <w:t>ο σημείο επαφής με τους αρμόδιους φορείς</w:t>
      </w:r>
      <w:r w:rsidR="003040C9">
        <w:rPr>
          <w:rFonts w:cstheme="minorHAnsi"/>
        </w:rPr>
        <w:t>.</w:t>
      </w:r>
    </w:p>
    <w:p w14:paraId="145BED5A" w14:textId="4ADFC661" w:rsidR="003040C9" w:rsidRDefault="003040C9" w:rsidP="00730AAA">
      <w:pPr>
        <w:spacing w:line="276" w:lineRule="auto"/>
        <w:ind w:firstLine="720"/>
        <w:contextualSpacing/>
        <w:jc w:val="both"/>
        <w:rPr>
          <w:rFonts w:cstheme="minorHAnsi"/>
        </w:rPr>
      </w:pPr>
      <w:r w:rsidRPr="00904E04">
        <w:rPr>
          <w:rFonts w:cstheme="minorHAnsi"/>
        </w:rPr>
        <w:t xml:space="preserve"> </w:t>
      </w:r>
      <w:r w:rsidR="000A5C2D">
        <w:rPr>
          <w:rFonts w:cstheme="minorHAnsi"/>
        </w:rPr>
        <w:t>Στο άρθρο 14</w:t>
      </w:r>
      <w:r>
        <w:rPr>
          <w:rFonts w:cstheme="minorHAnsi"/>
        </w:rPr>
        <w:t xml:space="preserve"> </w:t>
      </w:r>
      <w:r w:rsidRPr="00904E04">
        <w:rPr>
          <w:rFonts w:cstheme="minorHAnsi"/>
        </w:rPr>
        <w:t>ορίζεται το</w:t>
      </w:r>
      <w:r w:rsidRPr="00C3281B">
        <w:t xml:space="preserve"> </w:t>
      </w:r>
      <w:r w:rsidRPr="00C3281B">
        <w:rPr>
          <w:rFonts w:cstheme="minorHAnsi"/>
        </w:rPr>
        <w:t>Υπουργείο Ψηφιακής Διακυβέρνησης</w:t>
      </w:r>
      <w:r w:rsidRPr="00904E04">
        <w:rPr>
          <w:rFonts w:cstheme="minorHAnsi"/>
        </w:rPr>
        <w:t xml:space="preserve"> υπεύ</w:t>
      </w:r>
      <w:r>
        <w:rPr>
          <w:rFonts w:cstheme="minorHAnsi"/>
        </w:rPr>
        <w:t>θυνο για τη σύνταξη πενταετούς Εθνικής Σ</w:t>
      </w:r>
      <w:r w:rsidRPr="00904E04">
        <w:rPr>
          <w:rFonts w:cstheme="minorHAnsi"/>
        </w:rPr>
        <w:t>τρατηγικής για τα δεδομένα του δημόσιου τομέα</w:t>
      </w:r>
      <w:r>
        <w:rPr>
          <w:rFonts w:cstheme="minorHAnsi"/>
        </w:rPr>
        <w:t>,</w:t>
      </w:r>
      <w:r w:rsidRPr="00904E04">
        <w:rPr>
          <w:rFonts w:cstheme="minorHAnsi"/>
        </w:rPr>
        <w:t xml:space="preserve"> η οπο</w:t>
      </w:r>
      <w:r>
        <w:rPr>
          <w:rFonts w:cstheme="minorHAnsi"/>
        </w:rPr>
        <w:t>ία και εγκρίνεται με πράξη του Υ</w:t>
      </w:r>
      <w:r w:rsidRPr="00904E04">
        <w:rPr>
          <w:rFonts w:cstheme="minorHAnsi"/>
        </w:rPr>
        <w:t>πο</w:t>
      </w:r>
      <w:r>
        <w:rPr>
          <w:rFonts w:cstheme="minorHAnsi"/>
        </w:rPr>
        <w:t>υργικού Σ</w:t>
      </w:r>
      <w:r w:rsidRPr="00904E04">
        <w:rPr>
          <w:rFonts w:cstheme="minorHAnsi"/>
        </w:rPr>
        <w:t>υμβουλίου. Σε αυτήν περιλαμβάνονται μεταξύ άλλων οι στόχοι και οι προτεραιότητες για την παροχή και χρήση των δεδομένων του δημοσίου τομέα</w:t>
      </w:r>
      <w:r>
        <w:rPr>
          <w:rFonts w:cstheme="minorHAnsi"/>
        </w:rPr>
        <w:t>,</w:t>
      </w:r>
      <w:r w:rsidRPr="00904E04">
        <w:rPr>
          <w:rFonts w:cstheme="minorHAnsi"/>
        </w:rPr>
        <w:t xml:space="preserve"> το πλαίσιο διακυβέρνησης για την επίτευξη των στόχων</w:t>
      </w:r>
      <w:r>
        <w:rPr>
          <w:rFonts w:cstheme="minorHAnsi"/>
        </w:rPr>
        <w:t>,</w:t>
      </w:r>
      <w:r w:rsidRPr="00904E04">
        <w:rPr>
          <w:rFonts w:cstheme="minorHAnsi"/>
        </w:rPr>
        <w:t xml:space="preserve"> οι κατευθύνσεις για την εθνική πολιτική για τα ανοικτά δεδομένα</w:t>
      </w:r>
      <w:r>
        <w:rPr>
          <w:rFonts w:cstheme="minorHAnsi"/>
        </w:rPr>
        <w:t xml:space="preserve"> </w:t>
      </w:r>
      <w:r w:rsidRPr="00904E04">
        <w:rPr>
          <w:rFonts w:cstheme="minorHAnsi"/>
        </w:rPr>
        <w:t>κατευθύνσεις και μέτρα διευκόλυνσης της χρηστικότητα</w:t>
      </w:r>
      <w:r>
        <w:rPr>
          <w:rFonts w:cstheme="minorHAnsi"/>
        </w:rPr>
        <w:t>ς</w:t>
      </w:r>
      <w:r w:rsidRPr="00904E04">
        <w:rPr>
          <w:rFonts w:cstheme="minorHAnsi"/>
        </w:rPr>
        <w:t xml:space="preserve"> των δεδομένων και προώθησης κοινών προτύπων και</w:t>
      </w:r>
      <w:r>
        <w:rPr>
          <w:rFonts w:cstheme="minorHAnsi"/>
        </w:rPr>
        <w:t xml:space="preserve"> </w:t>
      </w:r>
      <w:proofErr w:type="spellStart"/>
      <w:r w:rsidRPr="00C3281B">
        <w:rPr>
          <w:rFonts w:cstheme="minorHAnsi"/>
        </w:rPr>
        <w:t>μορφότυπων</w:t>
      </w:r>
      <w:proofErr w:type="spellEnd"/>
      <w:r w:rsidRPr="00904E04">
        <w:rPr>
          <w:rFonts w:cstheme="minorHAnsi"/>
        </w:rPr>
        <w:t xml:space="preserve"> για τα δεδομένα</w:t>
      </w:r>
      <w:r>
        <w:rPr>
          <w:rFonts w:cstheme="minorHAnsi"/>
        </w:rPr>
        <w:t>.</w:t>
      </w:r>
    </w:p>
    <w:p w14:paraId="25AD46ED" w14:textId="3BE05198" w:rsidR="003040C9" w:rsidRDefault="003040C9" w:rsidP="00730AAA">
      <w:pPr>
        <w:spacing w:line="276" w:lineRule="auto"/>
        <w:ind w:firstLine="720"/>
        <w:contextualSpacing/>
        <w:jc w:val="both"/>
        <w:rPr>
          <w:rFonts w:cstheme="minorHAnsi"/>
        </w:rPr>
      </w:pPr>
      <w:r>
        <w:rPr>
          <w:rFonts w:cstheme="minorHAnsi"/>
        </w:rPr>
        <w:t xml:space="preserve"> Σ</w:t>
      </w:r>
      <w:r w:rsidRPr="00904E04">
        <w:rPr>
          <w:rFonts w:cstheme="minorHAnsi"/>
        </w:rPr>
        <w:t>το άρθρο 15</w:t>
      </w:r>
      <w:r w:rsidR="00EA762A">
        <w:rPr>
          <w:rFonts w:cstheme="minorHAnsi"/>
        </w:rPr>
        <w:t xml:space="preserve"> στ</w:t>
      </w:r>
      <w:r>
        <w:rPr>
          <w:rFonts w:cstheme="minorHAnsi"/>
        </w:rPr>
        <w:t>η</w:t>
      </w:r>
      <w:r w:rsidR="00EA762A">
        <w:rPr>
          <w:rFonts w:cstheme="minorHAnsi"/>
        </w:rPr>
        <w:t>ν</w:t>
      </w:r>
      <w:r>
        <w:rPr>
          <w:rFonts w:cstheme="minorHAnsi"/>
        </w:rPr>
        <w:t xml:space="preserve"> σύσταση στο Υπουργείο Ψηφιακής Δ</w:t>
      </w:r>
      <w:r w:rsidRPr="00904E04">
        <w:rPr>
          <w:rFonts w:cstheme="minorHAnsi"/>
        </w:rPr>
        <w:t>ιακυβέρνη</w:t>
      </w:r>
      <w:r>
        <w:rPr>
          <w:rFonts w:cstheme="minorHAnsi"/>
        </w:rPr>
        <w:t>σης μη αμειβόμενης πενταμελούς Συντονιστικής Ε</w:t>
      </w:r>
      <w:r w:rsidRPr="00904E04">
        <w:rPr>
          <w:rFonts w:cstheme="minorHAnsi"/>
        </w:rPr>
        <w:t>πιτροπής και η</w:t>
      </w:r>
      <w:r>
        <w:rPr>
          <w:rFonts w:cstheme="minorHAnsi"/>
        </w:rPr>
        <w:t xml:space="preserve"> Συντονιστική Ε</w:t>
      </w:r>
      <w:r w:rsidRPr="00904E04">
        <w:rPr>
          <w:rFonts w:cstheme="minorHAnsi"/>
        </w:rPr>
        <w:t xml:space="preserve">πιτροπή στην ουσία είναι αρμόδια για </w:t>
      </w:r>
      <w:r>
        <w:rPr>
          <w:rFonts w:cstheme="minorHAnsi"/>
        </w:rPr>
        <w:t>την υποβολή προτάσεων προς τον Υ</w:t>
      </w:r>
      <w:r w:rsidRPr="00904E04">
        <w:rPr>
          <w:rFonts w:cstheme="minorHAnsi"/>
        </w:rPr>
        <w:t>πουργό σχετικά με τις προτεραιότητες</w:t>
      </w:r>
      <w:r>
        <w:rPr>
          <w:rFonts w:cstheme="minorHAnsi"/>
        </w:rPr>
        <w:t>,</w:t>
      </w:r>
      <w:r w:rsidRPr="00904E04">
        <w:rPr>
          <w:rFonts w:cstheme="minorHAnsi"/>
        </w:rPr>
        <w:t xml:space="preserve"> την εφαρμ</w:t>
      </w:r>
      <w:r w:rsidR="00EA762A">
        <w:rPr>
          <w:rFonts w:cstheme="minorHAnsi"/>
        </w:rPr>
        <w:t>ογή και τη συνεχή βελτίωση της εθνικής σ</w:t>
      </w:r>
      <w:r w:rsidRPr="00904E04">
        <w:rPr>
          <w:rFonts w:cstheme="minorHAnsi"/>
        </w:rPr>
        <w:t>τρατηγικής για τα δεδομένα του δημοσίου τομέα</w:t>
      </w:r>
      <w:r>
        <w:rPr>
          <w:rFonts w:cstheme="minorHAnsi"/>
        </w:rPr>
        <w:t>,</w:t>
      </w:r>
      <w:r w:rsidRPr="00904E04">
        <w:rPr>
          <w:rFonts w:cstheme="minorHAnsi"/>
        </w:rPr>
        <w:t xml:space="preserve"> τον σχεδιασμό και την προώθηση προτάσεων πολιτικών και δράσεων καθώς και την υποβολή εισήγησης προς τους φορείς του δημόσιου τομέα για τη λήψη διορθωτικών μέτρων εφόσον βέβαια διαπιστώνονται απ</w:t>
      </w:r>
      <w:r w:rsidR="00EA762A">
        <w:rPr>
          <w:rFonts w:cstheme="minorHAnsi"/>
        </w:rPr>
        <w:t>οκλίσεις κατά την εφαρμογή της εθνικής σ</w:t>
      </w:r>
      <w:r w:rsidRPr="00904E04">
        <w:rPr>
          <w:rFonts w:cstheme="minorHAnsi"/>
        </w:rPr>
        <w:t xml:space="preserve">τρατηγικής για τα δεδομένα του δημοσίου τομέα. </w:t>
      </w:r>
    </w:p>
    <w:p w14:paraId="0386C98B" w14:textId="77777777" w:rsidR="003040C9" w:rsidRDefault="003040C9" w:rsidP="00730AAA">
      <w:pPr>
        <w:spacing w:line="276" w:lineRule="auto"/>
        <w:ind w:firstLine="720"/>
        <w:contextualSpacing/>
        <w:jc w:val="both"/>
        <w:rPr>
          <w:rFonts w:cstheme="minorHAnsi"/>
        </w:rPr>
      </w:pPr>
      <w:r w:rsidRPr="00904E04">
        <w:rPr>
          <w:rFonts w:cstheme="minorHAnsi"/>
        </w:rPr>
        <w:t>Τρίτον</w:t>
      </w:r>
      <w:r>
        <w:rPr>
          <w:rFonts w:cstheme="minorHAnsi"/>
        </w:rPr>
        <w:t>,</w:t>
      </w:r>
      <w:r w:rsidR="00EA762A">
        <w:rPr>
          <w:rFonts w:cstheme="minorHAnsi"/>
        </w:rPr>
        <w:t xml:space="preserve"> είναι αρμόδιο</w:t>
      </w:r>
      <w:r w:rsidRPr="00904E04">
        <w:rPr>
          <w:rFonts w:cstheme="minorHAnsi"/>
        </w:rPr>
        <w:t xml:space="preserve"> να συντονίζει τις δράσεις για την προαγωγή της ανοικτής διάθεσης δεδομένων του δημοσίου τομέα σε συμμόρφωση με την ενωσιακή νομοθεσία και τέλος</w:t>
      </w:r>
      <w:r w:rsidR="00EA762A">
        <w:rPr>
          <w:rFonts w:cstheme="minorHAnsi"/>
        </w:rPr>
        <w:t>, είναι αρμόδιο</w:t>
      </w:r>
      <w:r w:rsidRPr="00904E04">
        <w:rPr>
          <w:rFonts w:cstheme="minorHAnsi"/>
        </w:rPr>
        <w:t xml:space="preserve"> για την προαγωγή και την ανάπτυξη συνεργασιών με άλλους φορείς στο πλαίσιο των αρμοδιοτήτων </w:t>
      </w:r>
      <w:r>
        <w:rPr>
          <w:rFonts w:cstheme="minorHAnsi"/>
        </w:rPr>
        <w:t>της,</w:t>
      </w:r>
      <w:r w:rsidRPr="00904E04">
        <w:rPr>
          <w:rFonts w:cstheme="minorHAnsi"/>
        </w:rPr>
        <w:t xml:space="preserve"> και για την αποτελεσματικότερη άσκηση των αρμοδιοτήτων αυτών</w:t>
      </w:r>
      <w:r>
        <w:rPr>
          <w:rFonts w:cstheme="minorHAnsi"/>
        </w:rPr>
        <w:t>.</w:t>
      </w:r>
    </w:p>
    <w:p w14:paraId="64EE8BFF" w14:textId="5F8C80AE" w:rsidR="003040C9" w:rsidRDefault="003040C9" w:rsidP="00730AAA">
      <w:pPr>
        <w:spacing w:line="276" w:lineRule="auto"/>
        <w:ind w:firstLine="720"/>
        <w:contextualSpacing/>
        <w:jc w:val="both"/>
        <w:rPr>
          <w:rFonts w:cstheme="minorHAnsi"/>
        </w:rPr>
      </w:pPr>
      <w:r>
        <w:rPr>
          <w:rFonts w:cstheme="minorHAnsi"/>
        </w:rPr>
        <w:t xml:space="preserve"> Σ</w:t>
      </w:r>
      <w:r w:rsidRPr="00904E04">
        <w:rPr>
          <w:rFonts w:cstheme="minorHAnsi"/>
        </w:rPr>
        <w:t>το άρθρο 16</w:t>
      </w:r>
      <w:r w:rsidR="000A5C2D">
        <w:rPr>
          <w:rFonts w:cstheme="minorHAnsi"/>
        </w:rPr>
        <w:t xml:space="preserve"> του Πρώτου Μ</w:t>
      </w:r>
      <w:r w:rsidRPr="00904E04">
        <w:rPr>
          <w:rFonts w:cstheme="minorHAnsi"/>
        </w:rPr>
        <w:t>έρο</w:t>
      </w:r>
      <w:r w:rsidR="005864A4">
        <w:rPr>
          <w:rFonts w:cstheme="minorHAnsi"/>
        </w:rPr>
        <w:t>υ</w:t>
      </w:r>
      <w:r w:rsidRPr="00904E04">
        <w:rPr>
          <w:rFonts w:cstheme="minorHAnsi"/>
        </w:rPr>
        <w:t>ς ορίζεται η αρμ</w:t>
      </w:r>
      <w:r>
        <w:rPr>
          <w:rFonts w:cstheme="minorHAnsi"/>
        </w:rPr>
        <w:t xml:space="preserve">όδια </w:t>
      </w:r>
      <w:r w:rsidR="005864A4">
        <w:rPr>
          <w:rFonts w:cstheme="minorHAnsi"/>
        </w:rPr>
        <w:t>Α</w:t>
      </w:r>
      <w:r>
        <w:rPr>
          <w:rFonts w:cstheme="minorHAnsi"/>
        </w:rPr>
        <w:t>ρχή για την εφαρμογή του Κ</w:t>
      </w:r>
      <w:r w:rsidRPr="00904E04">
        <w:rPr>
          <w:rFonts w:cstheme="minorHAnsi"/>
        </w:rPr>
        <w:t>ανονισμού</w:t>
      </w:r>
      <w:r>
        <w:rPr>
          <w:rFonts w:cstheme="minorHAnsi"/>
        </w:rPr>
        <w:t xml:space="preserve"> και σ</w:t>
      </w:r>
      <w:r w:rsidRPr="00904E04">
        <w:rPr>
          <w:rFonts w:cstheme="minorHAnsi"/>
        </w:rPr>
        <w:t>το πρώτο κεφάλαιο συγκ</w:t>
      </w:r>
      <w:r w:rsidR="00EA762A">
        <w:rPr>
          <w:rFonts w:cstheme="minorHAnsi"/>
        </w:rPr>
        <w:t xml:space="preserve">εκριμένα </w:t>
      </w:r>
      <w:r w:rsidRPr="00904E04">
        <w:rPr>
          <w:rFonts w:cstheme="minorHAnsi"/>
        </w:rPr>
        <w:t>στο άρθρο 17</w:t>
      </w:r>
      <w:r w:rsidR="00EA762A">
        <w:rPr>
          <w:rFonts w:cstheme="minorHAnsi"/>
        </w:rPr>
        <w:t>, ως σ</w:t>
      </w:r>
      <w:r>
        <w:rPr>
          <w:rFonts w:cstheme="minorHAnsi"/>
        </w:rPr>
        <w:t>κοπός του Β΄</w:t>
      </w:r>
      <w:r w:rsidR="000A5C2D">
        <w:rPr>
          <w:rFonts w:cstheme="minorHAnsi"/>
        </w:rPr>
        <w:t xml:space="preserve"> Μ</w:t>
      </w:r>
      <w:r w:rsidRPr="00904E04">
        <w:rPr>
          <w:rFonts w:cstheme="minorHAnsi"/>
        </w:rPr>
        <w:t>έρους</w:t>
      </w:r>
      <w:r>
        <w:rPr>
          <w:rFonts w:cstheme="minorHAnsi"/>
        </w:rPr>
        <w:t>,</w:t>
      </w:r>
      <w:r w:rsidRPr="00904E04">
        <w:rPr>
          <w:rFonts w:cstheme="minorHAnsi"/>
        </w:rPr>
        <w:t xml:space="preserve"> ορίζεται η ρύθμιση οργανωτικών ζητημάτων και η βελτιστοποίηση των ψηφιακών υπηρεσιών.</w:t>
      </w:r>
      <w:r>
        <w:rPr>
          <w:rFonts w:cstheme="minorHAnsi"/>
        </w:rPr>
        <w:t xml:space="preserve"> Έ</w:t>
      </w:r>
      <w:r w:rsidRPr="00904E04">
        <w:rPr>
          <w:rFonts w:cstheme="minorHAnsi"/>
        </w:rPr>
        <w:t>χουμε περάσει στο δεύτερο μέρος όπου αναφέρεται στην εφαρμογή</w:t>
      </w:r>
      <w:r w:rsidRPr="00C3281B">
        <w:t xml:space="preserve"> </w:t>
      </w:r>
      <w:r w:rsidR="00EA762A" w:rsidRPr="00EA762A">
        <w:t>“</w:t>
      </w:r>
      <w:r w:rsidR="00EA762A">
        <w:rPr>
          <w:lang w:val="en-US"/>
        </w:rPr>
        <w:t>my</w:t>
      </w:r>
      <w:r w:rsidR="00EA762A" w:rsidRPr="00EA762A">
        <w:t xml:space="preserve"> </w:t>
      </w:r>
      <w:r w:rsidR="00EA762A">
        <w:rPr>
          <w:lang w:val="en-US"/>
        </w:rPr>
        <w:t>street</w:t>
      </w:r>
      <w:r w:rsidR="00EA762A" w:rsidRPr="00EA762A">
        <w:t xml:space="preserve">” </w:t>
      </w:r>
      <w:r w:rsidRPr="00904E04">
        <w:rPr>
          <w:rFonts w:cstheme="minorHAnsi"/>
        </w:rPr>
        <w:t xml:space="preserve">και τις </w:t>
      </w:r>
      <w:r>
        <w:rPr>
          <w:rFonts w:cstheme="minorHAnsi"/>
        </w:rPr>
        <w:t xml:space="preserve">ρυθμίσεις για την προώθηση του </w:t>
      </w:r>
      <w:r w:rsidR="00EA762A">
        <w:rPr>
          <w:rFonts w:cstheme="minorHAnsi"/>
        </w:rPr>
        <w:t>ψηφιακού μ</w:t>
      </w:r>
      <w:r w:rsidRPr="00904E04">
        <w:rPr>
          <w:rFonts w:cstheme="minorHAnsi"/>
        </w:rPr>
        <w:t>ετασχηματισμού που ξαναλέω στο άρθρο 17</w:t>
      </w:r>
      <w:r w:rsidR="00EA762A">
        <w:rPr>
          <w:rFonts w:cstheme="minorHAnsi"/>
        </w:rPr>
        <w:t>, είναι ο σ</w:t>
      </w:r>
      <w:r w:rsidRPr="00904E04">
        <w:rPr>
          <w:rFonts w:cstheme="minorHAnsi"/>
        </w:rPr>
        <w:t>κοπός της</w:t>
      </w:r>
      <w:r w:rsidR="00EA762A">
        <w:rPr>
          <w:rFonts w:cstheme="minorHAnsi"/>
        </w:rPr>
        <w:t xml:space="preserve"> ε</w:t>
      </w:r>
      <w:r w:rsidRPr="00904E04">
        <w:rPr>
          <w:rFonts w:cstheme="minorHAnsi"/>
        </w:rPr>
        <w:t>φαρμογής</w:t>
      </w:r>
      <w:r>
        <w:rPr>
          <w:rFonts w:cstheme="minorHAnsi"/>
        </w:rPr>
        <w:t>,</w:t>
      </w:r>
      <w:r w:rsidRPr="00904E04">
        <w:rPr>
          <w:rFonts w:cstheme="minorHAnsi"/>
        </w:rPr>
        <w:t xml:space="preserve"> όπου ορίζεται η βελτιστοποίηση των ψηφιακών υπηρεσιών </w:t>
      </w:r>
      <w:r w:rsidRPr="008A4542">
        <w:rPr>
          <w:rFonts w:cstheme="minorHAnsi"/>
        </w:rPr>
        <w:t>του Υπουργείου Ψηφιακής Διακυβέρνησης για τη</w:t>
      </w:r>
      <w:r w:rsidR="00EA762A">
        <w:rPr>
          <w:rFonts w:cstheme="minorHAnsi"/>
        </w:rPr>
        <w:t>ν</w:t>
      </w:r>
      <w:r w:rsidRPr="008A4542">
        <w:rPr>
          <w:rFonts w:cstheme="minorHAnsi"/>
        </w:rPr>
        <w:t xml:space="preserve"> διευκόλυνση της καθημερινότητας των πολιτών</w:t>
      </w:r>
      <w:r>
        <w:rPr>
          <w:rFonts w:cstheme="minorHAnsi"/>
        </w:rPr>
        <w:t>.</w:t>
      </w:r>
    </w:p>
    <w:p w14:paraId="2E7D9FD0" w14:textId="77777777" w:rsidR="003040C9" w:rsidRDefault="003040C9" w:rsidP="00730AAA">
      <w:pPr>
        <w:spacing w:line="276" w:lineRule="auto"/>
        <w:ind w:firstLine="720"/>
        <w:contextualSpacing/>
        <w:jc w:val="both"/>
        <w:rPr>
          <w:rFonts w:cstheme="minorHAnsi"/>
        </w:rPr>
      </w:pPr>
      <w:r w:rsidRPr="008A4542">
        <w:rPr>
          <w:rFonts w:cstheme="minorHAnsi"/>
        </w:rPr>
        <w:t xml:space="preserve"> </w:t>
      </w:r>
      <w:r>
        <w:rPr>
          <w:rFonts w:cstheme="minorHAnsi"/>
        </w:rPr>
        <w:t xml:space="preserve">Στο άρθρο 18 καθορίζεται το </w:t>
      </w:r>
      <w:r w:rsidR="00EA762A">
        <w:rPr>
          <w:rFonts w:cstheme="minorHAnsi"/>
        </w:rPr>
        <w:t>α</w:t>
      </w:r>
      <w:r w:rsidRPr="00904E04">
        <w:rPr>
          <w:rFonts w:cstheme="minorHAnsi"/>
        </w:rPr>
        <w:t>ντικείμενο</w:t>
      </w:r>
      <w:r>
        <w:rPr>
          <w:rFonts w:cstheme="minorHAnsi"/>
        </w:rPr>
        <w:t>.</w:t>
      </w:r>
    </w:p>
    <w:p w14:paraId="2468B0CD" w14:textId="57537783" w:rsidR="003040C9" w:rsidRDefault="003040C9" w:rsidP="00730AAA">
      <w:pPr>
        <w:spacing w:line="276" w:lineRule="auto"/>
        <w:ind w:firstLine="720"/>
        <w:contextualSpacing/>
        <w:jc w:val="both"/>
        <w:rPr>
          <w:rFonts w:cstheme="minorHAnsi"/>
        </w:rPr>
      </w:pPr>
      <w:r>
        <w:rPr>
          <w:rFonts w:cstheme="minorHAnsi"/>
        </w:rPr>
        <w:t xml:space="preserve"> Σ</w:t>
      </w:r>
      <w:r w:rsidRPr="00904E04">
        <w:rPr>
          <w:rFonts w:cstheme="minorHAnsi"/>
        </w:rPr>
        <w:t>το άρθρο 19</w:t>
      </w:r>
      <w:r w:rsidR="000A5C2D">
        <w:rPr>
          <w:rFonts w:cstheme="minorHAnsi"/>
        </w:rPr>
        <w:t>, στο Δεύτερο Κ</w:t>
      </w:r>
      <w:r w:rsidR="00EA762A">
        <w:rPr>
          <w:rFonts w:cstheme="minorHAnsi"/>
        </w:rPr>
        <w:t>εφάλαιο</w:t>
      </w:r>
      <w:r>
        <w:rPr>
          <w:rFonts w:cstheme="minorHAnsi"/>
        </w:rPr>
        <w:t xml:space="preserve"> του Β΄</w:t>
      </w:r>
      <w:r w:rsidR="000A5C2D">
        <w:rPr>
          <w:rFonts w:cstheme="minorHAnsi"/>
        </w:rPr>
        <w:t xml:space="preserve"> Μ</w:t>
      </w:r>
      <w:r w:rsidRPr="00904E04">
        <w:rPr>
          <w:rFonts w:cstheme="minorHAnsi"/>
        </w:rPr>
        <w:t>έρους</w:t>
      </w:r>
      <w:r>
        <w:rPr>
          <w:rFonts w:cstheme="minorHAnsi"/>
        </w:rPr>
        <w:t>,</w:t>
      </w:r>
      <w:r w:rsidRPr="00904E04">
        <w:rPr>
          <w:rFonts w:cstheme="minorHAnsi"/>
        </w:rPr>
        <w:t xml:space="preserve"> η</w:t>
      </w:r>
      <w:r w:rsidRPr="008A4542">
        <w:t xml:space="preserve"> </w:t>
      </w:r>
      <w:r w:rsidRPr="008A4542">
        <w:rPr>
          <w:rFonts w:cstheme="minorHAnsi"/>
        </w:rPr>
        <w:t>Γενική Γραμματεία Πληροφοριακών Συστημάτων και Ψηφιακής Διακυβέρνησης του Υπουργείου Ψηφιακής Διακυβέρνησης</w:t>
      </w:r>
      <w:r>
        <w:rPr>
          <w:rFonts w:cstheme="minorHAnsi"/>
        </w:rPr>
        <w:t>,</w:t>
      </w:r>
      <w:r w:rsidRPr="008A4542">
        <w:rPr>
          <w:rFonts w:cstheme="minorHAnsi"/>
        </w:rPr>
        <w:t xml:space="preserve"> ορίζεται</w:t>
      </w:r>
      <w:r>
        <w:rPr>
          <w:rFonts w:cstheme="minorHAnsi"/>
        </w:rPr>
        <w:t xml:space="preserve"> </w:t>
      </w:r>
      <w:r w:rsidR="00EA762A">
        <w:rPr>
          <w:rFonts w:cstheme="minorHAnsi"/>
        </w:rPr>
        <w:t>ως Εθνική Αρμόδια Αρχή</w:t>
      </w:r>
      <w:r w:rsidRPr="008A4542">
        <w:rPr>
          <w:rFonts w:cstheme="minorHAnsi"/>
        </w:rPr>
        <w:t xml:space="preserve"> υπεύθυνη για την εφαρμογή του Κανονισμού του Ευρωπαϊκού Κοινοβουλίου και του Συμβουλίου της 13ης Μαρτίου 2024</w:t>
      </w:r>
      <w:r>
        <w:rPr>
          <w:rFonts w:cstheme="minorHAnsi"/>
        </w:rPr>
        <w:t>,</w:t>
      </w:r>
      <w:r w:rsidRPr="008A4542">
        <w:rPr>
          <w:rFonts w:cstheme="minorHAnsi"/>
        </w:rPr>
        <w:t xml:space="preserve"> σχετικά με τη</w:t>
      </w:r>
      <w:r w:rsidR="00EA762A">
        <w:rPr>
          <w:rFonts w:cstheme="minorHAnsi"/>
        </w:rPr>
        <w:t>ν</w:t>
      </w:r>
      <w:r w:rsidRPr="008A4542">
        <w:rPr>
          <w:rFonts w:cstheme="minorHAnsi"/>
        </w:rPr>
        <w:t xml:space="preserve"> θέσπιση μέτρων για υψηλό επίπεδο διαλειτουργικότητας του δημόσιου τομέα σε ολόκληρη την </w:t>
      </w:r>
      <w:r>
        <w:rPr>
          <w:rFonts w:cstheme="minorHAnsi"/>
        </w:rPr>
        <w:t>Ένωση.</w:t>
      </w:r>
    </w:p>
    <w:p w14:paraId="5AC7EDBD" w14:textId="381CB3BB" w:rsidR="003040C9" w:rsidRDefault="001A3CA6" w:rsidP="00730AAA">
      <w:pPr>
        <w:spacing w:line="276" w:lineRule="auto"/>
        <w:ind w:firstLine="720"/>
        <w:contextualSpacing/>
        <w:jc w:val="both"/>
        <w:rPr>
          <w:rFonts w:cstheme="minorHAnsi"/>
        </w:rPr>
      </w:pPr>
      <w:r>
        <w:rPr>
          <w:rFonts w:cstheme="minorHAnsi"/>
        </w:rPr>
        <w:t>Στο άρθρο 20</w:t>
      </w:r>
      <w:r w:rsidR="003040C9" w:rsidRPr="002D61F6">
        <w:rPr>
          <w:rFonts w:cstheme="minorHAnsi"/>
        </w:rPr>
        <w:t xml:space="preserve"> έχουμε την ανάπτυξη και τη συντήρηση από το Υπουργείο Ψηφιακής Διακυβέρνησης για την ηλεκτρονική εφαρμογή</w:t>
      </w:r>
      <w:r>
        <w:rPr>
          <w:rFonts w:cstheme="minorHAnsi"/>
        </w:rPr>
        <w:t xml:space="preserve"> </w:t>
      </w:r>
      <w:r w:rsidRPr="001A3CA6">
        <w:rPr>
          <w:rFonts w:cstheme="minorHAnsi"/>
        </w:rPr>
        <w:t>“</w:t>
      </w:r>
      <w:r w:rsidR="003040C9">
        <w:rPr>
          <w:rFonts w:cstheme="minorHAnsi"/>
          <w:lang w:val="en-US"/>
        </w:rPr>
        <w:t>my</w:t>
      </w:r>
      <w:r w:rsidR="003040C9" w:rsidRPr="004245A3">
        <w:rPr>
          <w:rFonts w:cstheme="minorHAnsi"/>
        </w:rPr>
        <w:t xml:space="preserve"> </w:t>
      </w:r>
      <w:r w:rsidR="003040C9">
        <w:rPr>
          <w:rFonts w:cstheme="minorHAnsi"/>
          <w:lang w:val="en-US"/>
        </w:rPr>
        <w:t>street</w:t>
      </w:r>
      <w:r w:rsidRPr="001A3CA6">
        <w:rPr>
          <w:rFonts w:cstheme="minorHAnsi"/>
        </w:rPr>
        <w:t>”</w:t>
      </w:r>
      <w:r w:rsidR="003040C9">
        <w:rPr>
          <w:rFonts w:cstheme="minorHAnsi"/>
        </w:rPr>
        <w:t>.</w:t>
      </w:r>
      <w:r w:rsidR="003040C9" w:rsidRPr="002D61F6">
        <w:rPr>
          <w:rFonts w:cstheme="minorHAnsi"/>
        </w:rPr>
        <w:t xml:space="preserve"> </w:t>
      </w:r>
      <w:r w:rsidR="000A5C2D">
        <w:rPr>
          <w:rFonts w:cstheme="minorHAnsi"/>
        </w:rPr>
        <w:t xml:space="preserve"> </w:t>
      </w:r>
      <w:r w:rsidR="003040C9" w:rsidRPr="002D61F6">
        <w:rPr>
          <w:rFonts w:cstheme="minorHAnsi"/>
        </w:rPr>
        <w:t xml:space="preserve">Η </w:t>
      </w:r>
      <w:r w:rsidR="003040C9">
        <w:rPr>
          <w:rFonts w:cstheme="minorHAnsi"/>
        </w:rPr>
        <w:t>ε</w:t>
      </w:r>
      <w:r w:rsidR="003040C9" w:rsidRPr="002D61F6">
        <w:rPr>
          <w:rFonts w:cstheme="minorHAnsi"/>
        </w:rPr>
        <w:t>φαρμογή βεβαίως</w:t>
      </w:r>
      <w:r w:rsidR="003040C9">
        <w:rPr>
          <w:rFonts w:cstheme="minorHAnsi"/>
        </w:rPr>
        <w:t>,</w:t>
      </w:r>
      <w:r w:rsidR="003040C9" w:rsidRPr="002D61F6">
        <w:rPr>
          <w:rFonts w:cstheme="minorHAnsi"/>
        </w:rPr>
        <w:t xml:space="preserve"> παρέχεται δωρεάν</w:t>
      </w:r>
      <w:r w:rsidR="003040C9">
        <w:rPr>
          <w:rFonts w:cstheme="minorHAnsi"/>
        </w:rPr>
        <w:t>,</w:t>
      </w:r>
      <w:r w:rsidR="003040C9" w:rsidRPr="002D61F6">
        <w:rPr>
          <w:rFonts w:cstheme="minorHAnsi"/>
        </w:rPr>
        <w:t xml:space="preserve"> εγκαθίσταται σε έξυπνες κινητές συσκευές και μέσω </w:t>
      </w:r>
      <w:r>
        <w:rPr>
          <w:rFonts w:cstheme="minorHAnsi"/>
        </w:rPr>
        <w:t>αυτής</w:t>
      </w:r>
      <w:r w:rsidR="003040C9" w:rsidRPr="002D61F6">
        <w:rPr>
          <w:rFonts w:cstheme="minorHAnsi"/>
        </w:rPr>
        <w:t xml:space="preserve"> οι πολίτες όταν διαπιστώνουν την αυθαίρετη χρήση κοινόχρηστων χώρων δύνανται να υποβάλλουν καταγγελία προς την αρμόδια ελεγκτική αρχή</w:t>
      </w:r>
      <w:r w:rsidR="003040C9">
        <w:rPr>
          <w:rFonts w:cstheme="minorHAnsi"/>
        </w:rPr>
        <w:t>.</w:t>
      </w:r>
      <w:r w:rsidR="003040C9" w:rsidRPr="002D61F6">
        <w:rPr>
          <w:rFonts w:cstheme="minorHAnsi"/>
        </w:rPr>
        <w:t xml:space="preserve"> </w:t>
      </w:r>
      <w:r w:rsidR="005864A4">
        <w:rPr>
          <w:rFonts w:cstheme="minorHAnsi"/>
        </w:rPr>
        <w:t xml:space="preserve"> </w:t>
      </w:r>
      <w:r w:rsidR="003040C9" w:rsidRPr="002D61F6">
        <w:rPr>
          <w:rFonts w:cstheme="minorHAnsi"/>
        </w:rPr>
        <w:t>Ορίζεται επιπλέον ότι το Υπουργείο Ψηφιακής Διακυβέρνησης αναπτύσσει πληροφοριακό σύστημα με την ονομασία Μητρώο Καταχώρισης Αδειών Χρήσης Κοινόχρηστων Χώρων</w:t>
      </w:r>
      <w:r w:rsidR="003040C9">
        <w:rPr>
          <w:rFonts w:cstheme="minorHAnsi"/>
        </w:rPr>
        <w:t>,</w:t>
      </w:r>
      <w:r w:rsidR="003040C9" w:rsidRPr="002D61F6">
        <w:rPr>
          <w:rFonts w:cstheme="minorHAnsi"/>
        </w:rPr>
        <w:t xml:space="preserve"> το οποίο είν</w:t>
      </w:r>
      <w:r>
        <w:rPr>
          <w:rFonts w:cstheme="minorHAnsi"/>
        </w:rPr>
        <w:t>αι προσβάσιμο μέσω της ενιαίας ψ</w:t>
      </w:r>
      <w:r w:rsidR="003040C9" w:rsidRPr="002D61F6">
        <w:rPr>
          <w:rFonts w:cstheme="minorHAnsi"/>
        </w:rPr>
        <w:t xml:space="preserve">ηφιακής πύλης δημόσιας διοίκησης γνωστό πλέον ως </w:t>
      </w:r>
      <w:r w:rsidR="003040C9">
        <w:rPr>
          <w:rFonts w:cstheme="minorHAnsi"/>
          <w:lang w:val="en-US"/>
        </w:rPr>
        <w:t>gov</w:t>
      </w:r>
      <w:r w:rsidR="003040C9" w:rsidRPr="004245A3">
        <w:rPr>
          <w:rFonts w:cstheme="minorHAnsi"/>
        </w:rPr>
        <w:t>.</w:t>
      </w:r>
      <w:r w:rsidR="003040C9">
        <w:rPr>
          <w:rFonts w:cstheme="minorHAnsi"/>
          <w:lang w:val="en-US"/>
        </w:rPr>
        <w:t>gr</w:t>
      </w:r>
      <w:r w:rsidR="003040C9">
        <w:rPr>
          <w:rFonts w:cstheme="minorHAnsi"/>
        </w:rPr>
        <w:t>.</w:t>
      </w:r>
      <w:r w:rsidR="003040C9" w:rsidRPr="002D61F6">
        <w:rPr>
          <w:rFonts w:cstheme="minorHAnsi"/>
        </w:rPr>
        <w:t xml:space="preserve"> </w:t>
      </w:r>
    </w:p>
    <w:p w14:paraId="42F85A8E" w14:textId="68C4C8F0" w:rsidR="003040C9" w:rsidRDefault="003040C9" w:rsidP="00730AAA">
      <w:pPr>
        <w:spacing w:line="276" w:lineRule="auto"/>
        <w:ind w:firstLine="720"/>
        <w:contextualSpacing/>
        <w:jc w:val="both"/>
        <w:rPr>
          <w:rFonts w:cstheme="minorHAnsi"/>
        </w:rPr>
      </w:pPr>
      <w:r w:rsidRPr="002D61F6">
        <w:rPr>
          <w:rFonts w:cstheme="minorHAnsi"/>
        </w:rPr>
        <w:t>Στο άρθρο 21 στην ουσία τροποποιείται το άρθρο 8 του νόμου 4727 του</w:t>
      </w:r>
      <w:r w:rsidRPr="004245A3">
        <w:rPr>
          <w:rFonts w:cstheme="minorHAnsi"/>
        </w:rPr>
        <w:t xml:space="preserve"> 20</w:t>
      </w:r>
      <w:r w:rsidRPr="002D61F6">
        <w:rPr>
          <w:rFonts w:cstheme="minorHAnsi"/>
        </w:rPr>
        <w:t>20</w:t>
      </w:r>
      <w:r w:rsidRPr="004245A3">
        <w:rPr>
          <w:rFonts w:cstheme="minorHAnsi"/>
        </w:rPr>
        <w:t>,</w:t>
      </w:r>
      <w:r w:rsidRPr="002D61F6">
        <w:rPr>
          <w:rFonts w:cstheme="minorHAnsi"/>
        </w:rPr>
        <w:t xml:space="preserve"> ώστε το εκτελεστικό δίκτυο ψηφιακού μετασχηματισμού να αποτελεί τον εκτελεστικό βραχίονα και της συντονιστικής επιτροπής για τα δεδομένα του δημοσίου τομέα που συστήνεται με το άρθρο 15 του παρόντος και </w:t>
      </w:r>
      <w:r w:rsidR="005864A4">
        <w:rPr>
          <w:rFonts w:cstheme="minorHAnsi"/>
        </w:rPr>
        <w:t>δεύτερον</w:t>
      </w:r>
      <w:r w:rsidRPr="004245A3">
        <w:rPr>
          <w:rFonts w:cstheme="minorHAnsi"/>
        </w:rPr>
        <w:t xml:space="preserve"> </w:t>
      </w:r>
      <w:r w:rsidRPr="002D61F6">
        <w:rPr>
          <w:rFonts w:cstheme="minorHAnsi"/>
        </w:rPr>
        <w:t>ο κάθε υπεύθυνος ψηφιακών δράσεων να λαμβάνει υπόψη και την εθνική στρατηγική για τα δεδομένα του δημοσίου τομέα</w:t>
      </w:r>
      <w:r>
        <w:rPr>
          <w:rFonts w:cstheme="minorHAnsi"/>
        </w:rPr>
        <w:t>.</w:t>
      </w:r>
    </w:p>
    <w:p w14:paraId="4CB6CCD5" w14:textId="605D8F21" w:rsidR="003040C9" w:rsidRDefault="003040C9" w:rsidP="00730AAA">
      <w:pPr>
        <w:spacing w:line="276" w:lineRule="auto"/>
        <w:ind w:firstLine="720"/>
        <w:contextualSpacing/>
        <w:jc w:val="both"/>
        <w:rPr>
          <w:rFonts w:cstheme="minorHAnsi"/>
        </w:rPr>
      </w:pPr>
      <w:r w:rsidRPr="002D61F6">
        <w:rPr>
          <w:rFonts w:cstheme="minorHAnsi"/>
        </w:rPr>
        <w:t xml:space="preserve">Στο άρθρο 22 έχουμε ρυθμίσεις θεμάτων στις εταιρείες συμμετοχής </w:t>
      </w:r>
      <w:r w:rsidRPr="004245A3">
        <w:rPr>
          <w:rFonts w:cstheme="minorHAnsi"/>
        </w:rPr>
        <w:t>5</w:t>
      </w:r>
      <w:r>
        <w:rPr>
          <w:rFonts w:cstheme="minorHAnsi"/>
          <w:lang w:val="en-US"/>
        </w:rPr>
        <w:t>G</w:t>
      </w:r>
      <w:r w:rsidRPr="004245A3">
        <w:rPr>
          <w:rFonts w:cstheme="minorHAnsi"/>
        </w:rPr>
        <w:t xml:space="preserve"> </w:t>
      </w:r>
      <w:r>
        <w:rPr>
          <w:rFonts w:cstheme="minorHAnsi"/>
        </w:rPr>
        <w:t>Α</w:t>
      </w:r>
      <w:r w:rsidRPr="002D61F6">
        <w:rPr>
          <w:rFonts w:cstheme="minorHAnsi"/>
        </w:rPr>
        <w:t>.Ε</w:t>
      </w:r>
      <w:r>
        <w:rPr>
          <w:rFonts w:cstheme="minorHAnsi"/>
        </w:rPr>
        <w:t>.</w:t>
      </w:r>
      <w:r w:rsidRPr="002D61F6">
        <w:rPr>
          <w:rFonts w:cstheme="minorHAnsi"/>
        </w:rPr>
        <w:t xml:space="preserve"> </w:t>
      </w:r>
      <w:r>
        <w:rPr>
          <w:rFonts w:cstheme="minorHAnsi"/>
        </w:rPr>
        <w:t>κ</w:t>
      </w:r>
      <w:r w:rsidRPr="002D61F6">
        <w:rPr>
          <w:rFonts w:cstheme="minorHAnsi"/>
        </w:rPr>
        <w:t>αι την τροποποίηση της παραγράφου 5</w:t>
      </w:r>
      <w:r>
        <w:rPr>
          <w:rFonts w:cstheme="minorHAnsi"/>
        </w:rPr>
        <w:t>,</w:t>
      </w:r>
      <w:r w:rsidR="00D07F87">
        <w:rPr>
          <w:rFonts w:cstheme="minorHAnsi"/>
        </w:rPr>
        <w:t xml:space="preserve"> Π</w:t>
      </w:r>
      <w:r w:rsidRPr="002D61F6">
        <w:rPr>
          <w:rFonts w:cstheme="minorHAnsi"/>
        </w:rPr>
        <w:t>εριόδ</w:t>
      </w:r>
      <w:r>
        <w:rPr>
          <w:rFonts w:cstheme="minorHAnsi"/>
        </w:rPr>
        <w:t>ου Β’ ,</w:t>
      </w:r>
      <w:r w:rsidRPr="002D61F6">
        <w:rPr>
          <w:rFonts w:cstheme="minorHAnsi"/>
        </w:rPr>
        <w:t xml:space="preserve"> παραγράφου 7</w:t>
      </w:r>
      <w:r>
        <w:rPr>
          <w:rFonts w:cstheme="minorHAnsi"/>
        </w:rPr>
        <w:t>,</w:t>
      </w:r>
      <w:r w:rsidR="00D07F87">
        <w:rPr>
          <w:rFonts w:cstheme="minorHAnsi"/>
        </w:rPr>
        <w:t xml:space="preserve"> άρθρου 93 του νόμου</w:t>
      </w:r>
      <w:r w:rsidRPr="002D61F6">
        <w:rPr>
          <w:rFonts w:cstheme="minorHAnsi"/>
        </w:rPr>
        <w:t xml:space="preserve"> 4727 του </w:t>
      </w:r>
      <w:r>
        <w:rPr>
          <w:rFonts w:cstheme="minorHAnsi"/>
        </w:rPr>
        <w:t>20</w:t>
      </w:r>
      <w:r w:rsidRPr="002D61F6">
        <w:rPr>
          <w:rFonts w:cstheme="minorHAnsi"/>
        </w:rPr>
        <w:t>20</w:t>
      </w:r>
      <w:r>
        <w:rPr>
          <w:rFonts w:cstheme="minorHAnsi"/>
        </w:rPr>
        <w:t>.</w:t>
      </w:r>
    </w:p>
    <w:p w14:paraId="1BDCD9A7" w14:textId="20437C8F" w:rsidR="003040C9" w:rsidRDefault="003040C9" w:rsidP="00730AAA">
      <w:pPr>
        <w:spacing w:line="276" w:lineRule="auto"/>
        <w:ind w:firstLine="720"/>
        <w:contextualSpacing/>
        <w:jc w:val="both"/>
        <w:rPr>
          <w:rFonts w:cstheme="minorHAnsi"/>
        </w:rPr>
      </w:pPr>
      <w:r>
        <w:rPr>
          <w:rFonts w:cstheme="minorHAnsi"/>
        </w:rPr>
        <w:t>Σ</w:t>
      </w:r>
      <w:r w:rsidRPr="002D61F6">
        <w:rPr>
          <w:rFonts w:cstheme="minorHAnsi"/>
        </w:rPr>
        <w:t>το άρθρο 23 διευκρινίζεται η αυτεπάγγελτη αναζήτηση και κατάργηση της έκδοσης δικαιολογητικών με την τροποποίηση του άρθρου 50</w:t>
      </w:r>
      <w:r w:rsidR="005864A4">
        <w:rPr>
          <w:rFonts w:cstheme="minorHAnsi"/>
        </w:rPr>
        <w:t>,</w:t>
      </w:r>
      <w:r w:rsidRPr="002D61F6">
        <w:rPr>
          <w:rFonts w:cstheme="minorHAnsi"/>
        </w:rPr>
        <w:t xml:space="preserve"> του νόμου 5</w:t>
      </w:r>
      <w:r>
        <w:rPr>
          <w:rFonts w:cstheme="minorHAnsi"/>
        </w:rPr>
        <w:t>0</w:t>
      </w:r>
      <w:r w:rsidRPr="002D61F6">
        <w:rPr>
          <w:rFonts w:cstheme="minorHAnsi"/>
        </w:rPr>
        <w:t>99 του 2024</w:t>
      </w:r>
      <w:r>
        <w:rPr>
          <w:rFonts w:cstheme="minorHAnsi"/>
        </w:rPr>
        <w:t>,</w:t>
      </w:r>
      <w:r w:rsidRPr="002D61F6">
        <w:rPr>
          <w:rFonts w:cstheme="minorHAnsi"/>
        </w:rPr>
        <w:t xml:space="preserve"> καθώς προστίθεται και ο όρος </w:t>
      </w:r>
      <w:r w:rsidR="00D07F87">
        <w:rPr>
          <w:rFonts w:cstheme="minorHAnsi"/>
        </w:rPr>
        <w:t>«</w:t>
      </w:r>
      <w:proofErr w:type="spellStart"/>
      <w:r w:rsidRPr="002D61F6">
        <w:rPr>
          <w:rFonts w:cstheme="minorHAnsi"/>
        </w:rPr>
        <w:t>εκδο</w:t>
      </w:r>
      <w:r>
        <w:rPr>
          <w:rFonts w:cstheme="minorHAnsi"/>
        </w:rPr>
        <w:t>ύσα</w:t>
      </w:r>
      <w:proofErr w:type="spellEnd"/>
      <w:r>
        <w:rPr>
          <w:rFonts w:cstheme="minorHAnsi"/>
        </w:rPr>
        <w:t xml:space="preserve"> </w:t>
      </w:r>
      <w:r w:rsidR="00D07F87">
        <w:rPr>
          <w:rFonts w:cstheme="minorHAnsi"/>
        </w:rPr>
        <w:t>Α</w:t>
      </w:r>
      <w:r w:rsidRPr="002D61F6">
        <w:rPr>
          <w:rFonts w:cstheme="minorHAnsi"/>
        </w:rPr>
        <w:t>ρχή</w:t>
      </w:r>
      <w:r w:rsidR="00D07F87">
        <w:rPr>
          <w:rFonts w:cstheme="minorHAnsi"/>
        </w:rPr>
        <w:t>»</w:t>
      </w:r>
      <w:r>
        <w:rPr>
          <w:rFonts w:cstheme="minorHAnsi"/>
        </w:rPr>
        <w:t xml:space="preserve">. </w:t>
      </w:r>
      <w:r w:rsidR="005864A4">
        <w:rPr>
          <w:rFonts w:cstheme="minorHAnsi"/>
        </w:rPr>
        <w:t xml:space="preserve"> </w:t>
      </w:r>
      <w:r>
        <w:rPr>
          <w:rFonts w:cstheme="minorHAnsi"/>
        </w:rPr>
        <w:t>Σ</w:t>
      </w:r>
      <w:r w:rsidRPr="002D61F6">
        <w:rPr>
          <w:rFonts w:cstheme="minorHAnsi"/>
        </w:rPr>
        <w:t>την ουσία με κοινή απόφαση για το άρθρο 23</w:t>
      </w:r>
      <w:r w:rsidRPr="0047575D">
        <w:rPr>
          <w:rFonts w:cstheme="minorHAnsi"/>
        </w:rPr>
        <w:t>,</w:t>
      </w:r>
      <w:r w:rsidRPr="002D61F6">
        <w:rPr>
          <w:rFonts w:cstheme="minorHAnsi"/>
        </w:rPr>
        <w:t xml:space="preserve"> με κοινή απόφαση των Υπουργών Εσωτερικών </w:t>
      </w:r>
      <w:r>
        <w:rPr>
          <w:rFonts w:cstheme="minorHAnsi"/>
        </w:rPr>
        <w:t>τ</w:t>
      </w:r>
      <w:r w:rsidRPr="002D61F6">
        <w:rPr>
          <w:rFonts w:cstheme="minorHAnsi"/>
        </w:rPr>
        <w:t>ης Ψηφιακής Διακυβέρνησης και του κατά περίπτωση αρμόδιου υπουργού</w:t>
      </w:r>
      <w:r>
        <w:rPr>
          <w:rFonts w:cstheme="minorHAnsi"/>
        </w:rPr>
        <w:t>,</w:t>
      </w:r>
      <w:r w:rsidRPr="002D61F6">
        <w:rPr>
          <w:rFonts w:cstheme="minorHAnsi"/>
        </w:rPr>
        <w:t xml:space="preserve"> δύναται να καταργείται η έκδοση των δικαιολογητικών της παραγράφου 2 του άρθρου 32</w:t>
      </w:r>
      <w:r>
        <w:rPr>
          <w:rFonts w:cstheme="minorHAnsi"/>
        </w:rPr>
        <w:t>, γ</w:t>
      </w:r>
      <w:r w:rsidRPr="002D61F6">
        <w:rPr>
          <w:rFonts w:cstheme="minorHAnsi"/>
        </w:rPr>
        <w:t>ια την διεκπεραίωση διοικητικών διαδικασιών</w:t>
      </w:r>
      <w:r>
        <w:rPr>
          <w:rFonts w:cstheme="minorHAnsi"/>
        </w:rPr>
        <w:t>.</w:t>
      </w:r>
      <w:r w:rsidRPr="002D61F6">
        <w:rPr>
          <w:rFonts w:cstheme="minorHAnsi"/>
        </w:rPr>
        <w:t xml:space="preserve"> Κατ’ εξαίρεση τα δικαιολογητικά του πρώτου εδαφίου εξακολουθούν να εκδίδονται από την </w:t>
      </w:r>
      <w:proofErr w:type="spellStart"/>
      <w:r>
        <w:rPr>
          <w:rFonts w:cstheme="minorHAnsi"/>
        </w:rPr>
        <w:t>εκδούσα</w:t>
      </w:r>
      <w:proofErr w:type="spellEnd"/>
      <w:r>
        <w:rPr>
          <w:rFonts w:cstheme="minorHAnsi"/>
        </w:rPr>
        <w:t xml:space="preserve"> </w:t>
      </w:r>
      <w:r w:rsidR="00D07F87">
        <w:rPr>
          <w:rFonts w:cstheme="minorHAnsi"/>
        </w:rPr>
        <w:t>Α</w:t>
      </w:r>
      <w:r w:rsidRPr="002D61F6">
        <w:rPr>
          <w:rFonts w:cstheme="minorHAnsi"/>
        </w:rPr>
        <w:t>ρχή ή</w:t>
      </w:r>
      <w:r>
        <w:rPr>
          <w:rFonts w:cstheme="minorHAnsi"/>
        </w:rPr>
        <w:t xml:space="preserve"> </w:t>
      </w:r>
      <w:r w:rsidRPr="002D61F6">
        <w:rPr>
          <w:rFonts w:cstheme="minorHAnsi"/>
        </w:rPr>
        <w:t>τα Κέντρα Εξυπηρέτησης Πολιτών ή μέσω της ενιαίας ψηφιακής πύλης της δημόσιας διοίκησης</w:t>
      </w:r>
      <w:r>
        <w:rPr>
          <w:rFonts w:cstheme="minorHAnsi"/>
        </w:rPr>
        <w:t>.</w:t>
      </w:r>
    </w:p>
    <w:p w14:paraId="0296A015" w14:textId="352C596B" w:rsidR="003040C9" w:rsidRDefault="003040C9" w:rsidP="00730AAA">
      <w:pPr>
        <w:spacing w:line="276" w:lineRule="auto"/>
        <w:ind w:firstLine="720"/>
        <w:contextualSpacing/>
        <w:jc w:val="both"/>
        <w:rPr>
          <w:rFonts w:cstheme="minorHAnsi"/>
        </w:rPr>
      </w:pPr>
      <w:r>
        <w:rPr>
          <w:rFonts w:cstheme="minorHAnsi"/>
        </w:rPr>
        <w:t xml:space="preserve">Για </w:t>
      </w:r>
      <w:r w:rsidRPr="002D61F6">
        <w:rPr>
          <w:rFonts w:cstheme="minorHAnsi"/>
        </w:rPr>
        <w:t xml:space="preserve"> το άρθρο 24</w:t>
      </w:r>
      <w:r>
        <w:rPr>
          <w:rFonts w:cstheme="minorHAnsi"/>
        </w:rPr>
        <w:t>, τ</w:t>
      </w:r>
      <w:r w:rsidRPr="002D61F6">
        <w:rPr>
          <w:rFonts w:cstheme="minorHAnsi"/>
        </w:rPr>
        <w:t xml:space="preserve">α έγγραφα </w:t>
      </w:r>
      <w:r w:rsidR="005864A4">
        <w:rPr>
          <w:rFonts w:cstheme="minorHAnsi"/>
        </w:rPr>
        <w:t>τα οποία</w:t>
      </w:r>
      <w:r w:rsidRPr="002D61F6">
        <w:rPr>
          <w:rFonts w:cstheme="minorHAnsi"/>
        </w:rPr>
        <w:t xml:space="preserve"> εκδίδονται μέσω της ενιαίας ψηφιακής πύλης και τηρούνται σε αυτήν να διαγράφονται οριστικά μετά από 10 έτη από την έκδοσή </w:t>
      </w:r>
      <w:r w:rsidR="00D07F87">
        <w:rPr>
          <w:rFonts w:cstheme="minorHAnsi"/>
        </w:rPr>
        <w:t>τους, εά</w:t>
      </w:r>
      <w:r w:rsidRPr="002D61F6">
        <w:rPr>
          <w:rFonts w:cstheme="minorHAnsi"/>
        </w:rPr>
        <w:t>ν δεν έχει ορισθεί διαφορετικά από τον αρμόδιο φορέα</w:t>
      </w:r>
      <w:r>
        <w:rPr>
          <w:rFonts w:cstheme="minorHAnsi"/>
        </w:rPr>
        <w:t>,</w:t>
      </w:r>
      <w:r w:rsidRPr="002D61F6">
        <w:rPr>
          <w:rFonts w:cstheme="minorHAnsi"/>
        </w:rPr>
        <w:t xml:space="preserve"> την αξιοποίηση των νέων  λειτουργικ</w:t>
      </w:r>
      <w:r>
        <w:rPr>
          <w:rFonts w:cstheme="minorHAnsi"/>
        </w:rPr>
        <w:t>οτήτων,</w:t>
      </w:r>
      <w:r w:rsidRPr="002D61F6">
        <w:rPr>
          <w:rFonts w:cstheme="minorHAnsi"/>
        </w:rPr>
        <w:t xml:space="preserve"> όπως μηνύματα και η δυνατότητα αποθήκευσης εγγράφων από νομικά πρόσωπα</w:t>
      </w:r>
      <w:r>
        <w:rPr>
          <w:rFonts w:cstheme="minorHAnsi"/>
        </w:rPr>
        <w:t>.</w:t>
      </w:r>
      <w:r w:rsidRPr="002D61F6">
        <w:rPr>
          <w:rFonts w:cstheme="minorHAnsi"/>
        </w:rPr>
        <w:t xml:space="preserve"> </w:t>
      </w:r>
    </w:p>
    <w:p w14:paraId="6787F2E2" w14:textId="1B18134D" w:rsidR="003040C9" w:rsidRDefault="000A5C2D" w:rsidP="00730AAA">
      <w:pPr>
        <w:spacing w:line="276" w:lineRule="auto"/>
        <w:ind w:firstLine="720"/>
        <w:contextualSpacing/>
        <w:jc w:val="both"/>
        <w:rPr>
          <w:rFonts w:cstheme="minorHAnsi"/>
        </w:rPr>
      </w:pPr>
      <w:r>
        <w:rPr>
          <w:rFonts w:cstheme="minorHAnsi"/>
        </w:rPr>
        <w:t>Στο Τρίτο Μ</w:t>
      </w:r>
      <w:r w:rsidR="003040C9" w:rsidRPr="002D61F6">
        <w:rPr>
          <w:rFonts w:cstheme="minorHAnsi"/>
        </w:rPr>
        <w:t xml:space="preserve">έρος έχουμε λοιπές διατάξεις αρμοδιότητας του Υπουργείου Ψηφιακής Διακυβέρνησης και στο άρθρο 26 έχουμε την τροποποίηση της διαδικασίας σε σχέση με το </w:t>
      </w:r>
      <w:r w:rsidR="005864A4">
        <w:rPr>
          <w:rFonts w:cstheme="minorHAnsi"/>
        </w:rPr>
        <w:t>Κ</w:t>
      </w:r>
      <w:r w:rsidR="003040C9" w:rsidRPr="002D61F6">
        <w:rPr>
          <w:rFonts w:cstheme="minorHAnsi"/>
        </w:rPr>
        <w:t>τηματολόγιο</w:t>
      </w:r>
      <w:r w:rsidR="003040C9">
        <w:rPr>
          <w:rFonts w:cstheme="minorHAnsi"/>
        </w:rPr>
        <w:t>,</w:t>
      </w:r>
      <w:r w:rsidR="00D77EB3">
        <w:rPr>
          <w:rFonts w:cstheme="minorHAnsi"/>
        </w:rPr>
        <w:t xml:space="preserve"> ώστε η Α</w:t>
      </w:r>
      <w:r w:rsidR="003040C9" w:rsidRPr="002D61F6">
        <w:rPr>
          <w:rFonts w:cstheme="minorHAnsi"/>
        </w:rPr>
        <w:t xml:space="preserve">πόφαση ή η πράξη εξάλειψης </w:t>
      </w:r>
      <w:r w:rsidR="003040C9">
        <w:rPr>
          <w:rFonts w:cstheme="minorHAnsi"/>
        </w:rPr>
        <w:t>εμπράγματου</w:t>
      </w:r>
      <w:r w:rsidR="003040C9" w:rsidRPr="002D61F6">
        <w:rPr>
          <w:rFonts w:cstheme="minorHAnsi"/>
        </w:rPr>
        <w:t xml:space="preserve"> βάρους</w:t>
      </w:r>
      <w:r w:rsidR="003040C9">
        <w:rPr>
          <w:rFonts w:cstheme="minorHAnsi"/>
        </w:rPr>
        <w:t>,</w:t>
      </w:r>
      <w:r w:rsidR="003040C9" w:rsidRPr="002D61F6">
        <w:rPr>
          <w:rFonts w:cstheme="minorHAnsi"/>
        </w:rPr>
        <w:t xml:space="preserve"> όταν αυτό δεν είναι εγγεγραμμένο στο κτηματολογικό φύλλο του ακινήτου</w:t>
      </w:r>
      <w:r w:rsidR="003040C9">
        <w:rPr>
          <w:rFonts w:cstheme="minorHAnsi"/>
        </w:rPr>
        <w:t xml:space="preserve"> να οδηγεί στην καταχώρηση του εμπράγματου </w:t>
      </w:r>
      <w:r w:rsidR="003040C9" w:rsidRPr="002D61F6">
        <w:rPr>
          <w:rFonts w:cstheme="minorHAnsi"/>
        </w:rPr>
        <w:t>βάρους και στην εξάλειψη του βάρους αυτού</w:t>
      </w:r>
      <w:r w:rsidR="003040C9">
        <w:rPr>
          <w:rFonts w:cstheme="minorHAnsi"/>
        </w:rPr>
        <w:t xml:space="preserve"> α</w:t>
      </w:r>
      <w:r w:rsidR="003040C9" w:rsidRPr="002D61F6">
        <w:rPr>
          <w:rFonts w:cstheme="minorHAnsi"/>
        </w:rPr>
        <w:t>μέσως μετά την καταχώρηση του χωρίς επιπλέον αίτησ</w:t>
      </w:r>
      <w:r w:rsidR="003040C9">
        <w:rPr>
          <w:rFonts w:cstheme="minorHAnsi"/>
        </w:rPr>
        <w:t>η</w:t>
      </w:r>
      <w:r w:rsidR="003040C9" w:rsidRPr="002D61F6">
        <w:rPr>
          <w:rFonts w:cstheme="minorHAnsi"/>
        </w:rPr>
        <w:t xml:space="preserve"> του </w:t>
      </w:r>
      <w:r w:rsidR="003040C9">
        <w:rPr>
          <w:rFonts w:cstheme="minorHAnsi"/>
        </w:rPr>
        <w:t xml:space="preserve">αιτηθέντος </w:t>
      </w:r>
      <w:r w:rsidR="00D77EB3">
        <w:rPr>
          <w:rFonts w:cstheme="minorHAnsi"/>
        </w:rPr>
        <w:t>την καταχώριση της Α</w:t>
      </w:r>
      <w:r w:rsidR="003040C9" w:rsidRPr="002D61F6">
        <w:rPr>
          <w:rFonts w:cstheme="minorHAnsi"/>
        </w:rPr>
        <w:t>πόφασης ή της πράξης</w:t>
      </w:r>
      <w:r w:rsidR="003040C9">
        <w:rPr>
          <w:rFonts w:cstheme="minorHAnsi"/>
        </w:rPr>
        <w:t>.</w:t>
      </w:r>
    </w:p>
    <w:p w14:paraId="657DBD37" w14:textId="0F019A2B" w:rsidR="003040C9" w:rsidRDefault="003040C9" w:rsidP="00730AAA">
      <w:pPr>
        <w:spacing w:line="276" w:lineRule="auto"/>
        <w:ind w:firstLine="720"/>
        <w:contextualSpacing/>
        <w:jc w:val="both"/>
        <w:rPr>
          <w:rFonts w:cstheme="minorHAnsi"/>
        </w:rPr>
      </w:pPr>
      <w:r>
        <w:rPr>
          <w:rFonts w:cstheme="minorHAnsi"/>
        </w:rPr>
        <w:t>Τ</w:t>
      </w:r>
      <w:r w:rsidRPr="002D61F6">
        <w:rPr>
          <w:rFonts w:cstheme="minorHAnsi"/>
        </w:rPr>
        <w:t>έλος</w:t>
      </w:r>
      <w:r>
        <w:rPr>
          <w:rFonts w:cstheme="minorHAnsi"/>
        </w:rPr>
        <w:t xml:space="preserve">, για </w:t>
      </w:r>
      <w:r w:rsidRPr="002D61F6">
        <w:rPr>
          <w:rFonts w:cstheme="minorHAnsi"/>
        </w:rPr>
        <w:t>το τελευταίο άρθρο</w:t>
      </w:r>
      <w:r>
        <w:rPr>
          <w:rFonts w:cstheme="minorHAnsi"/>
        </w:rPr>
        <w:t>,</w:t>
      </w:r>
      <w:r w:rsidRPr="002D61F6">
        <w:rPr>
          <w:rFonts w:cstheme="minorHAnsi"/>
        </w:rPr>
        <w:t xml:space="preserve"> το άρθρο 27</w:t>
      </w:r>
      <w:r>
        <w:rPr>
          <w:rFonts w:cstheme="minorHAnsi"/>
        </w:rPr>
        <w:t>,</w:t>
      </w:r>
      <w:r w:rsidRPr="002D61F6">
        <w:rPr>
          <w:rFonts w:cstheme="minorHAnsi"/>
        </w:rPr>
        <w:t xml:space="preserve"> όπου έχουμε την ένταξη κτηματολογικ</w:t>
      </w:r>
      <w:r>
        <w:rPr>
          <w:rFonts w:cstheme="minorHAnsi"/>
        </w:rPr>
        <w:t>ού</w:t>
      </w:r>
      <w:r w:rsidRPr="002D61F6">
        <w:rPr>
          <w:rFonts w:cstheme="minorHAnsi"/>
        </w:rPr>
        <w:t xml:space="preserve"> γραφείο</w:t>
      </w:r>
      <w:r>
        <w:rPr>
          <w:rFonts w:cstheme="minorHAnsi"/>
        </w:rPr>
        <w:t>υ</w:t>
      </w:r>
      <w:r w:rsidRPr="002D61F6">
        <w:rPr>
          <w:rFonts w:cstheme="minorHAnsi"/>
        </w:rPr>
        <w:t xml:space="preserve"> Θεσσαλονίκης στο κτηματολογικό γραφείο κεντρικής Μακεδονίας έχει γίνει ιδιαίτερη συζήτηση</w:t>
      </w:r>
      <w:r w:rsidR="00D77EB3">
        <w:rPr>
          <w:rFonts w:cstheme="minorHAnsi"/>
        </w:rPr>
        <w:t>, ν</w:t>
      </w:r>
      <w:r>
        <w:rPr>
          <w:rFonts w:cstheme="minorHAnsi"/>
        </w:rPr>
        <w:t>ο</w:t>
      </w:r>
      <w:r w:rsidRPr="002D61F6">
        <w:rPr>
          <w:rFonts w:cstheme="minorHAnsi"/>
        </w:rPr>
        <w:t>μίζω και οι φορείς έλαβαν θέση επ</w:t>
      </w:r>
      <w:r w:rsidR="00AE34DF">
        <w:rPr>
          <w:rFonts w:cstheme="minorHAnsi"/>
        </w:rPr>
        <w:t xml:space="preserve">’ </w:t>
      </w:r>
      <w:r w:rsidR="00D77EB3">
        <w:rPr>
          <w:rFonts w:cstheme="minorHAnsi"/>
        </w:rPr>
        <w:t xml:space="preserve">αυτού </w:t>
      </w:r>
      <w:r w:rsidRPr="002D61F6">
        <w:rPr>
          <w:rFonts w:cstheme="minorHAnsi"/>
        </w:rPr>
        <w:t>νομίζω και ιδιαίτερα εμπεριστατωμένη ήταν η άποψη του Υπουργού</w:t>
      </w:r>
      <w:r>
        <w:rPr>
          <w:rFonts w:cstheme="minorHAnsi"/>
        </w:rPr>
        <w:t>.</w:t>
      </w:r>
    </w:p>
    <w:p w14:paraId="23D0D427" w14:textId="77777777" w:rsidR="003040C9" w:rsidRDefault="003040C9" w:rsidP="00730AAA">
      <w:pPr>
        <w:spacing w:line="276" w:lineRule="auto"/>
        <w:ind w:firstLine="720"/>
        <w:contextualSpacing/>
        <w:jc w:val="both"/>
        <w:rPr>
          <w:rFonts w:cstheme="minorHAnsi"/>
        </w:rPr>
      </w:pPr>
      <w:r>
        <w:rPr>
          <w:rFonts w:cstheme="minorHAnsi"/>
        </w:rPr>
        <w:t xml:space="preserve">Επιφυλασσόμαστε </w:t>
      </w:r>
      <w:r w:rsidRPr="002D61F6">
        <w:rPr>
          <w:rFonts w:cstheme="minorHAnsi"/>
        </w:rPr>
        <w:t>για την τέταρτη και τελευταία συνεδρίαση να κάνουμε την ολοκληρωμένη μας τοποθέτηση</w:t>
      </w:r>
      <w:r>
        <w:rPr>
          <w:rFonts w:cstheme="minorHAnsi"/>
        </w:rPr>
        <w:t>.</w:t>
      </w:r>
      <w:r w:rsidRPr="002D61F6">
        <w:rPr>
          <w:rFonts w:cstheme="minorHAnsi"/>
        </w:rPr>
        <w:t xml:space="preserve"> </w:t>
      </w:r>
    </w:p>
    <w:p w14:paraId="1D67A899" w14:textId="3A7CD8D0" w:rsidR="003040C9" w:rsidRDefault="003040C9" w:rsidP="00730AAA">
      <w:pPr>
        <w:spacing w:line="276" w:lineRule="auto"/>
        <w:ind w:firstLine="720"/>
        <w:contextualSpacing/>
        <w:jc w:val="both"/>
        <w:rPr>
          <w:rFonts w:cstheme="minorHAnsi"/>
        </w:rPr>
      </w:pPr>
      <w:r w:rsidRPr="00C057FA">
        <w:rPr>
          <w:rFonts w:cstheme="minorHAnsi"/>
          <w:b/>
        </w:rPr>
        <w:t>ΑΠΟΣΤΟΛΟΣ ΒΕΣΥΡΟΠΟΥΛΟΣ</w:t>
      </w:r>
      <w:r w:rsidR="00D77EB3">
        <w:rPr>
          <w:rFonts w:cstheme="minorHAnsi"/>
          <w:b/>
        </w:rPr>
        <w:t xml:space="preserve"> </w:t>
      </w:r>
      <w:r w:rsidRPr="00C057FA">
        <w:rPr>
          <w:rFonts w:cstheme="minorHAnsi"/>
          <w:b/>
        </w:rPr>
        <w:t>(Προεδρεύων της Επιτροπής):</w:t>
      </w:r>
      <w:r>
        <w:rPr>
          <w:rFonts w:cstheme="minorHAnsi"/>
        </w:rPr>
        <w:t xml:space="preserve"> </w:t>
      </w:r>
      <w:r w:rsidRPr="002D61F6">
        <w:rPr>
          <w:rFonts w:cstheme="minorHAnsi"/>
        </w:rPr>
        <w:t>Το</w:t>
      </w:r>
      <w:r w:rsidR="00AE34DF">
        <w:rPr>
          <w:rFonts w:cstheme="minorHAnsi"/>
        </w:rPr>
        <w:t>ν</w:t>
      </w:r>
      <w:r w:rsidRPr="002D61F6">
        <w:rPr>
          <w:rFonts w:cstheme="minorHAnsi"/>
        </w:rPr>
        <w:t xml:space="preserve"> λόγο τον έχει </w:t>
      </w:r>
      <w:r>
        <w:rPr>
          <w:rFonts w:cstheme="minorHAnsi"/>
        </w:rPr>
        <w:t>ο Ε</w:t>
      </w:r>
      <w:r w:rsidRPr="002D61F6">
        <w:rPr>
          <w:rFonts w:cstheme="minorHAnsi"/>
        </w:rPr>
        <w:t xml:space="preserve">ισηγητής της </w:t>
      </w:r>
      <w:r>
        <w:rPr>
          <w:rFonts w:cstheme="minorHAnsi"/>
        </w:rPr>
        <w:t>Μ</w:t>
      </w:r>
      <w:r w:rsidRPr="002D61F6">
        <w:rPr>
          <w:rFonts w:cstheme="minorHAnsi"/>
        </w:rPr>
        <w:t>ειοψηφίας</w:t>
      </w:r>
      <w:r>
        <w:rPr>
          <w:rFonts w:cstheme="minorHAnsi"/>
        </w:rPr>
        <w:t>, ο</w:t>
      </w:r>
      <w:r w:rsidRPr="002D61F6">
        <w:rPr>
          <w:rFonts w:cstheme="minorHAnsi"/>
        </w:rPr>
        <w:t xml:space="preserve"> κύριος </w:t>
      </w:r>
      <w:r>
        <w:rPr>
          <w:rFonts w:cstheme="minorHAnsi"/>
        </w:rPr>
        <w:t>Α</w:t>
      </w:r>
      <w:r w:rsidRPr="002D61F6">
        <w:rPr>
          <w:rFonts w:cstheme="minorHAnsi"/>
        </w:rPr>
        <w:t>π</w:t>
      </w:r>
      <w:r>
        <w:rPr>
          <w:rFonts w:cstheme="minorHAnsi"/>
        </w:rPr>
        <w:t xml:space="preserve">όστολος Πάνας μέσω </w:t>
      </w:r>
      <w:r>
        <w:rPr>
          <w:rFonts w:cstheme="minorHAnsi"/>
          <w:lang w:val="en-US"/>
        </w:rPr>
        <w:t>webex</w:t>
      </w:r>
      <w:r w:rsidRPr="00C057FA">
        <w:rPr>
          <w:rFonts w:cstheme="minorHAnsi"/>
        </w:rPr>
        <w:t xml:space="preserve">. </w:t>
      </w:r>
    </w:p>
    <w:p w14:paraId="2CBBB38D" w14:textId="6B907E3C" w:rsidR="003040C9" w:rsidRPr="00D77EB3" w:rsidRDefault="003040C9" w:rsidP="00730AAA">
      <w:pPr>
        <w:spacing w:line="276" w:lineRule="auto"/>
        <w:ind w:firstLine="720"/>
        <w:contextualSpacing/>
        <w:jc w:val="both"/>
        <w:rPr>
          <w:rFonts w:cstheme="minorHAnsi"/>
        </w:rPr>
      </w:pPr>
      <w:r w:rsidRPr="00C057FA">
        <w:rPr>
          <w:rFonts w:cstheme="minorHAnsi"/>
          <w:b/>
        </w:rPr>
        <w:t>ΑΠΟΣΤΟΛΟΣ ΠΑΝΑΣ</w:t>
      </w:r>
      <w:r w:rsidR="000A5C2D">
        <w:rPr>
          <w:rFonts w:cstheme="minorHAnsi"/>
          <w:b/>
        </w:rPr>
        <w:t xml:space="preserve"> </w:t>
      </w:r>
      <w:r w:rsidRPr="00C057FA">
        <w:rPr>
          <w:rFonts w:cstheme="minorHAnsi"/>
          <w:b/>
        </w:rPr>
        <w:t>(Εισηγητής της Μειοψηφίας):</w:t>
      </w:r>
      <w:r>
        <w:rPr>
          <w:rFonts w:cstheme="minorHAnsi"/>
        </w:rPr>
        <w:t xml:space="preserve"> Κ</w:t>
      </w:r>
      <w:r w:rsidRPr="002D61F6">
        <w:rPr>
          <w:rFonts w:cstheme="minorHAnsi"/>
        </w:rPr>
        <w:t xml:space="preserve">αλησπέρα </w:t>
      </w:r>
      <w:r>
        <w:rPr>
          <w:rFonts w:cstheme="minorHAnsi"/>
        </w:rPr>
        <w:t>σας. Κ</w:t>
      </w:r>
      <w:r w:rsidRPr="002D61F6">
        <w:rPr>
          <w:rFonts w:cstheme="minorHAnsi"/>
        </w:rPr>
        <w:t xml:space="preserve">ύριε </w:t>
      </w:r>
      <w:r>
        <w:rPr>
          <w:rFonts w:cstheme="minorHAnsi"/>
        </w:rPr>
        <w:t>Π</w:t>
      </w:r>
      <w:r w:rsidRPr="002D61F6">
        <w:rPr>
          <w:rFonts w:cstheme="minorHAnsi"/>
        </w:rPr>
        <w:t>ρόεδρε</w:t>
      </w:r>
      <w:r>
        <w:rPr>
          <w:rFonts w:cstheme="minorHAnsi"/>
        </w:rPr>
        <w:t>,</w:t>
      </w:r>
      <w:r w:rsidRPr="002D61F6">
        <w:rPr>
          <w:rFonts w:cstheme="minorHAnsi"/>
        </w:rPr>
        <w:t xml:space="preserve"> κύριε Υπουργέ</w:t>
      </w:r>
      <w:r>
        <w:rPr>
          <w:rFonts w:cstheme="minorHAnsi"/>
        </w:rPr>
        <w:t>,</w:t>
      </w:r>
      <w:r w:rsidRPr="002D61F6">
        <w:rPr>
          <w:rFonts w:cstheme="minorHAnsi"/>
        </w:rPr>
        <w:t xml:space="preserve"> κυρίες και κύριοι συνάδελφοι</w:t>
      </w:r>
      <w:r w:rsidR="00AE34DF">
        <w:rPr>
          <w:rFonts w:cstheme="minorHAnsi"/>
        </w:rPr>
        <w:t>,</w:t>
      </w:r>
      <w:r w:rsidR="00D77EB3">
        <w:rPr>
          <w:rFonts w:cstheme="minorHAnsi"/>
        </w:rPr>
        <w:t xml:space="preserve"> τ</w:t>
      </w:r>
      <w:r w:rsidRPr="002D61F6">
        <w:rPr>
          <w:rFonts w:cstheme="minorHAnsi"/>
        </w:rPr>
        <w:t>ο νομοσχέδιο αυτό όπως είπα και στην πρώτη συνεδρίαση</w:t>
      </w:r>
      <w:r>
        <w:rPr>
          <w:rFonts w:cstheme="minorHAnsi"/>
        </w:rPr>
        <w:t>,</w:t>
      </w:r>
      <w:r w:rsidRPr="002D61F6">
        <w:rPr>
          <w:rFonts w:cstheme="minorHAnsi"/>
        </w:rPr>
        <w:t xml:space="preserve"> αποσκοπεί στην ενσωμάτωση και εφαρμογή ευρωπαϊκών κανονισμών για τη διακυβέρνηση δεδομένων και τη διαλειτουργικότητα</w:t>
      </w:r>
      <w:r>
        <w:rPr>
          <w:rFonts w:cstheme="minorHAnsi"/>
        </w:rPr>
        <w:t>,</w:t>
      </w:r>
      <w:r w:rsidRPr="002D61F6">
        <w:rPr>
          <w:rFonts w:cstheme="minorHAnsi"/>
        </w:rPr>
        <w:t xml:space="preserve"> καθώς και στην προώθηση του ψηφιακού μετασχηματισμού μέσω της ανάπτυξης εργαλείων</w:t>
      </w:r>
      <w:r>
        <w:rPr>
          <w:rFonts w:cstheme="minorHAnsi"/>
        </w:rPr>
        <w:t>,</w:t>
      </w:r>
      <w:r w:rsidRPr="002D61F6">
        <w:rPr>
          <w:rFonts w:cstheme="minorHAnsi"/>
        </w:rPr>
        <w:t xml:space="preserve"> όπως η ηλεκτρονική πλατφόρμα</w:t>
      </w:r>
      <w:r w:rsidR="00D77EB3">
        <w:rPr>
          <w:rFonts w:cstheme="minorHAnsi"/>
        </w:rPr>
        <w:t xml:space="preserve"> </w:t>
      </w:r>
      <w:r w:rsidR="00D77EB3" w:rsidRPr="00D77EB3">
        <w:rPr>
          <w:rFonts w:cstheme="minorHAnsi"/>
        </w:rPr>
        <w:t>“</w:t>
      </w:r>
      <w:r>
        <w:rPr>
          <w:rFonts w:cstheme="minorHAnsi"/>
          <w:lang w:val="en-US"/>
        </w:rPr>
        <w:t>my</w:t>
      </w:r>
      <w:r w:rsidRPr="00C057FA">
        <w:rPr>
          <w:rFonts w:cstheme="minorHAnsi"/>
        </w:rPr>
        <w:t xml:space="preserve"> </w:t>
      </w:r>
      <w:r>
        <w:rPr>
          <w:rFonts w:cstheme="minorHAnsi"/>
          <w:lang w:val="en-US"/>
        </w:rPr>
        <w:t>street</w:t>
      </w:r>
      <w:r w:rsidR="00D77EB3" w:rsidRPr="00D77EB3">
        <w:rPr>
          <w:rFonts w:cstheme="minorHAnsi"/>
        </w:rPr>
        <w:t>”</w:t>
      </w:r>
      <w:r>
        <w:rPr>
          <w:rFonts w:cstheme="minorHAnsi"/>
        </w:rPr>
        <w:t>.</w:t>
      </w:r>
      <w:r w:rsidRPr="002D61F6">
        <w:rPr>
          <w:rFonts w:cstheme="minorHAnsi"/>
        </w:rPr>
        <w:t xml:space="preserve"> </w:t>
      </w:r>
    </w:p>
    <w:p w14:paraId="37E3E404" w14:textId="77777777" w:rsidR="003040C9" w:rsidRDefault="003040C9" w:rsidP="00730AAA">
      <w:pPr>
        <w:spacing w:line="276" w:lineRule="auto"/>
        <w:ind w:firstLine="720"/>
        <w:contextualSpacing/>
        <w:jc w:val="both"/>
        <w:rPr>
          <w:rFonts w:cstheme="minorHAnsi"/>
        </w:rPr>
      </w:pPr>
      <w:r>
        <w:rPr>
          <w:rFonts w:cstheme="minorHAnsi"/>
        </w:rPr>
        <w:t>Κ</w:t>
      </w:r>
      <w:r w:rsidRPr="002D61F6">
        <w:rPr>
          <w:rFonts w:cstheme="minorHAnsi"/>
        </w:rPr>
        <w:t>ύρια σημεία του νομοσχεδίου είναι η θέσπιση διατάξεων για την εφαρμογή του ευρωπαϊκού κανονισμού σχετικά με τη διακυβέρνηση δεδομένων με στόχο τη διευκόλυνση πρόσβασης και την περαιτέρω χρήσης δεδομένων του δημοσίου τομέα</w:t>
      </w:r>
      <w:r w:rsidR="00D77EB3">
        <w:rPr>
          <w:rFonts w:cstheme="minorHAnsi"/>
        </w:rPr>
        <w:t>, ο</w:t>
      </w:r>
      <w:r w:rsidRPr="002D61F6">
        <w:rPr>
          <w:rFonts w:cstheme="minorHAnsi"/>
        </w:rPr>
        <w:t xml:space="preserve"> καθορισμός της αρμόδιας αρχής που θα επιβλέπει την εφαρμογή του κανονισμού για τη διαλειτουργικότητα στην Ευρώπη ενισχύοντας τη συνεργασία μεταξύ </w:t>
      </w:r>
      <w:r>
        <w:rPr>
          <w:rFonts w:cstheme="minorHAnsi"/>
        </w:rPr>
        <w:t>κρατών και</w:t>
      </w:r>
      <w:r w:rsidRPr="002D61F6">
        <w:rPr>
          <w:rFonts w:cstheme="minorHAnsi"/>
        </w:rPr>
        <w:t xml:space="preserve"> μελών και </w:t>
      </w:r>
      <w:r>
        <w:rPr>
          <w:rFonts w:cstheme="minorHAnsi"/>
        </w:rPr>
        <w:t>φ</w:t>
      </w:r>
      <w:r w:rsidR="00D77EB3">
        <w:rPr>
          <w:rFonts w:cstheme="minorHAnsi"/>
        </w:rPr>
        <w:t xml:space="preserve">υσικά η ανάπτυξη της εφαρμογής </w:t>
      </w:r>
      <w:r w:rsidR="00D77EB3" w:rsidRPr="00D77EB3">
        <w:rPr>
          <w:rFonts w:cstheme="minorHAnsi"/>
        </w:rPr>
        <w:t>“</w:t>
      </w:r>
      <w:r>
        <w:rPr>
          <w:rFonts w:cstheme="minorHAnsi"/>
          <w:lang w:val="en-US"/>
        </w:rPr>
        <w:t>my</w:t>
      </w:r>
      <w:r w:rsidRPr="00C057FA">
        <w:rPr>
          <w:rFonts w:cstheme="minorHAnsi"/>
        </w:rPr>
        <w:t xml:space="preserve"> </w:t>
      </w:r>
      <w:r>
        <w:rPr>
          <w:rFonts w:cstheme="minorHAnsi"/>
          <w:lang w:val="en-US"/>
        </w:rPr>
        <w:t>street</w:t>
      </w:r>
      <w:r w:rsidR="00D77EB3" w:rsidRPr="00D77EB3">
        <w:rPr>
          <w:rFonts w:cstheme="minorHAnsi"/>
        </w:rPr>
        <w:t>”</w:t>
      </w:r>
      <w:r>
        <w:rPr>
          <w:rFonts w:cstheme="minorHAnsi"/>
        </w:rPr>
        <w:t xml:space="preserve"> </w:t>
      </w:r>
      <w:r w:rsidRPr="002D61F6">
        <w:rPr>
          <w:rFonts w:cstheme="minorHAnsi"/>
        </w:rPr>
        <w:t xml:space="preserve">για έξυπνες συσκευές που επιτρέπουν στους πολίτες να αναφέρουν αυθαίρετες καταλήψεις σε κοινόχρηστους χώρους όπως η παράνομη τοποθέτηση </w:t>
      </w:r>
      <w:r w:rsidR="00D77EB3">
        <w:rPr>
          <w:rFonts w:cstheme="minorHAnsi"/>
        </w:rPr>
        <w:t>τραπεζοκαθισμάτων</w:t>
      </w:r>
      <w:r>
        <w:rPr>
          <w:rFonts w:cstheme="minorHAnsi"/>
        </w:rPr>
        <w:t>.</w:t>
      </w:r>
      <w:r w:rsidR="00D77EB3">
        <w:rPr>
          <w:rFonts w:cstheme="minorHAnsi"/>
        </w:rPr>
        <w:t xml:space="preserve"> </w:t>
      </w:r>
      <w:r>
        <w:rPr>
          <w:rFonts w:cstheme="minorHAnsi"/>
        </w:rPr>
        <w:t>Ο</w:t>
      </w:r>
      <w:r w:rsidRPr="002D61F6">
        <w:rPr>
          <w:rFonts w:cstheme="minorHAnsi"/>
        </w:rPr>
        <w:t>ι λοιπές τώρα ρυθμίσεις για τον ψηφιακό μετασχηματισμό</w:t>
      </w:r>
      <w:r>
        <w:rPr>
          <w:rFonts w:cstheme="minorHAnsi"/>
        </w:rPr>
        <w:t xml:space="preserve"> ε</w:t>
      </w:r>
      <w:r w:rsidRPr="002D61F6">
        <w:rPr>
          <w:rFonts w:cstheme="minorHAnsi"/>
        </w:rPr>
        <w:t>κεί περιλαμβάνονται διατάξεις που στο</w:t>
      </w:r>
      <w:r>
        <w:rPr>
          <w:rFonts w:cstheme="minorHAnsi"/>
        </w:rPr>
        <w:t>χεύουν</w:t>
      </w:r>
      <w:r w:rsidRPr="002D61F6">
        <w:rPr>
          <w:rFonts w:cstheme="minorHAnsi"/>
        </w:rPr>
        <w:t xml:space="preserve">  την προώθηση του ψηφιακού μετασχηματισμού διευκολύνοντας την υιοθέτηση ψηφιακών τεχνολογιών και πρ</w:t>
      </w:r>
      <w:r>
        <w:rPr>
          <w:rFonts w:cstheme="minorHAnsi"/>
        </w:rPr>
        <w:t>ακτικών σ</w:t>
      </w:r>
      <w:r w:rsidRPr="002D61F6">
        <w:rPr>
          <w:rFonts w:cstheme="minorHAnsi"/>
        </w:rPr>
        <w:t>τη δημόσια διοίκηση και την κοινωνία</w:t>
      </w:r>
      <w:r>
        <w:rPr>
          <w:rFonts w:cstheme="minorHAnsi"/>
        </w:rPr>
        <w:t>.</w:t>
      </w:r>
      <w:r w:rsidRPr="002D61F6">
        <w:rPr>
          <w:rFonts w:cstheme="minorHAnsi"/>
        </w:rPr>
        <w:t xml:space="preserve"> </w:t>
      </w:r>
    </w:p>
    <w:p w14:paraId="3CAF4558" w14:textId="77777777" w:rsidR="003040C9" w:rsidRDefault="003040C9" w:rsidP="00730AAA">
      <w:pPr>
        <w:spacing w:line="276" w:lineRule="auto"/>
        <w:ind w:firstLine="720"/>
        <w:contextualSpacing/>
        <w:jc w:val="both"/>
        <w:rPr>
          <w:rFonts w:cstheme="minorHAnsi"/>
        </w:rPr>
      </w:pPr>
      <w:r w:rsidRPr="002D61F6">
        <w:rPr>
          <w:rFonts w:cstheme="minorHAnsi"/>
        </w:rPr>
        <w:t>Οι προβληματισμοί μας αφορούν το εξής</w:t>
      </w:r>
      <w:r>
        <w:rPr>
          <w:rFonts w:cstheme="minorHAnsi"/>
        </w:rPr>
        <w:t>. Π</w:t>
      </w:r>
      <w:r w:rsidRPr="002D61F6">
        <w:rPr>
          <w:rFonts w:cstheme="minorHAnsi"/>
        </w:rPr>
        <w:t>ρώτον</w:t>
      </w:r>
      <w:r>
        <w:rPr>
          <w:rFonts w:cstheme="minorHAnsi"/>
        </w:rPr>
        <w:t>,</w:t>
      </w:r>
      <w:r w:rsidRPr="002D61F6">
        <w:rPr>
          <w:rFonts w:cstheme="minorHAnsi"/>
        </w:rPr>
        <w:t xml:space="preserve"> στην εφαρμογή του κανονισμού της Ευρωπαϊκής Ένωσης 2022</w:t>
      </w:r>
      <w:r>
        <w:rPr>
          <w:rFonts w:cstheme="minorHAnsi"/>
        </w:rPr>
        <w:t>/8</w:t>
      </w:r>
      <w:r w:rsidRPr="002D61F6">
        <w:rPr>
          <w:rFonts w:cstheme="minorHAnsi"/>
        </w:rPr>
        <w:t>68</w:t>
      </w:r>
      <w:r w:rsidR="00D70B52">
        <w:rPr>
          <w:rFonts w:cstheme="minorHAnsi"/>
        </w:rPr>
        <w:t xml:space="preserve"> παρό</w:t>
      </w:r>
      <w:r w:rsidRPr="002D61F6">
        <w:rPr>
          <w:rFonts w:cstheme="minorHAnsi"/>
        </w:rPr>
        <w:t>τι</w:t>
      </w:r>
      <w:r w:rsidR="00D70B52">
        <w:rPr>
          <w:rFonts w:cstheme="minorHAnsi"/>
        </w:rPr>
        <w:t>, λοιπόν,</w:t>
      </w:r>
      <w:r w:rsidRPr="002D61F6">
        <w:rPr>
          <w:rFonts w:cstheme="minorHAnsi"/>
        </w:rPr>
        <w:t xml:space="preserve"> ο κανονισμός αυτός στοχεύει στη διαφάνεια και</w:t>
      </w:r>
      <w:r w:rsidR="00D70B52">
        <w:rPr>
          <w:rFonts w:cstheme="minorHAnsi"/>
        </w:rPr>
        <w:t xml:space="preserve"> τη διευκόλυνση της πρόσβασης στα</w:t>
      </w:r>
      <w:r w:rsidRPr="002D61F6">
        <w:rPr>
          <w:rFonts w:cstheme="minorHAnsi"/>
        </w:rPr>
        <w:t xml:space="preserve"> δεδομένα του δημόσιου τομέα</w:t>
      </w:r>
      <w:r>
        <w:rPr>
          <w:rFonts w:cstheme="minorHAnsi"/>
        </w:rPr>
        <w:t xml:space="preserve"> δ</w:t>
      </w:r>
      <w:r w:rsidRPr="002D61F6">
        <w:rPr>
          <w:rFonts w:cstheme="minorHAnsi"/>
        </w:rPr>
        <w:t>εν είναι σαφές πώς θα εξισορροπηθεί η ελεύθερη διάθεση των δεδομένων με την ανάγκη προστασίας των ευαίσθητων πληροφοριών</w:t>
      </w:r>
      <w:r>
        <w:rPr>
          <w:rFonts w:cstheme="minorHAnsi"/>
        </w:rPr>
        <w:t>.</w:t>
      </w:r>
      <w:r w:rsidRPr="002D61F6">
        <w:rPr>
          <w:rFonts w:cstheme="minorHAnsi"/>
        </w:rPr>
        <w:t xml:space="preserve"> </w:t>
      </w:r>
    </w:p>
    <w:p w14:paraId="2B041D48" w14:textId="77777777" w:rsidR="003040C9" w:rsidRDefault="003040C9" w:rsidP="00730AAA">
      <w:pPr>
        <w:spacing w:line="276" w:lineRule="auto"/>
        <w:ind w:firstLine="720"/>
        <w:contextualSpacing/>
        <w:jc w:val="both"/>
        <w:rPr>
          <w:rFonts w:cstheme="minorHAnsi"/>
        </w:rPr>
      </w:pPr>
      <w:r w:rsidRPr="002D61F6">
        <w:rPr>
          <w:rFonts w:cstheme="minorHAnsi"/>
        </w:rPr>
        <w:t>Δεύτερον</w:t>
      </w:r>
      <w:r>
        <w:rPr>
          <w:rFonts w:cstheme="minorHAnsi"/>
        </w:rPr>
        <w:t>,</w:t>
      </w:r>
      <w:r w:rsidRPr="002D61F6">
        <w:rPr>
          <w:rFonts w:cstheme="minorHAnsi"/>
        </w:rPr>
        <w:t xml:space="preserve"> η αποτελεσματικότητα της αρμόδιας αρχής για τη διαλειτουργικότητα</w:t>
      </w:r>
      <w:r>
        <w:rPr>
          <w:rFonts w:cstheme="minorHAnsi"/>
        </w:rPr>
        <w:t>.</w:t>
      </w:r>
      <w:r w:rsidRPr="002D61F6">
        <w:rPr>
          <w:rFonts w:cstheme="minorHAnsi"/>
        </w:rPr>
        <w:t xml:space="preserve"> Η επιτυχία</w:t>
      </w:r>
      <w:r>
        <w:rPr>
          <w:rFonts w:cstheme="minorHAnsi"/>
        </w:rPr>
        <w:t>,</w:t>
      </w:r>
      <w:r w:rsidRPr="002D61F6">
        <w:rPr>
          <w:rFonts w:cstheme="minorHAnsi"/>
        </w:rPr>
        <w:t xml:space="preserve"> λοιπόν</w:t>
      </w:r>
      <w:r>
        <w:rPr>
          <w:rFonts w:cstheme="minorHAnsi"/>
        </w:rPr>
        <w:t>,</w:t>
      </w:r>
      <w:r w:rsidRPr="002D61F6">
        <w:rPr>
          <w:rFonts w:cstheme="minorHAnsi"/>
        </w:rPr>
        <w:t xml:space="preserve"> της εφαρμογής του κανονισμού 2024</w:t>
      </w:r>
      <w:r>
        <w:rPr>
          <w:rFonts w:cstheme="minorHAnsi"/>
        </w:rPr>
        <w:t>/9</w:t>
      </w:r>
      <w:r w:rsidRPr="002D61F6">
        <w:rPr>
          <w:rFonts w:cstheme="minorHAnsi"/>
        </w:rPr>
        <w:t xml:space="preserve">03 θα εξαρτηθεί από την αποτελεσματικότητα της αρμόδιας αρχής </w:t>
      </w:r>
      <w:r>
        <w:rPr>
          <w:rFonts w:cstheme="minorHAnsi"/>
        </w:rPr>
        <w:t>που θα οριστεί.</w:t>
      </w:r>
      <w:r w:rsidRPr="002D61F6">
        <w:rPr>
          <w:rFonts w:cstheme="minorHAnsi"/>
        </w:rPr>
        <w:t xml:space="preserve"> Παραμένει</w:t>
      </w:r>
      <w:r>
        <w:rPr>
          <w:rFonts w:cstheme="minorHAnsi"/>
        </w:rPr>
        <w:t>,</w:t>
      </w:r>
      <w:r w:rsidRPr="002D61F6">
        <w:rPr>
          <w:rFonts w:cstheme="minorHAnsi"/>
        </w:rPr>
        <w:t xml:space="preserve"> λοιπόν</w:t>
      </w:r>
      <w:r>
        <w:rPr>
          <w:rFonts w:cstheme="minorHAnsi"/>
        </w:rPr>
        <w:t>,</w:t>
      </w:r>
      <w:r w:rsidRPr="002D61F6">
        <w:rPr>
          <w:rFonts w:cstheme="minorHAnsi"/>
        </w:rPr>
        <w:t xml:space="preserve"> ανοικτό το ερώτημα αν διαθέτουμε τα απαιτούμενα εργαλεία</w:t>
      </w:r>
      <w:r>
        <w:rPr>
          <w:rFonts w:cstheme="minorHAnsi"/>
        </w:rPr>
        <w:t>,</w:t>
      </w:r>
      <w:r w:rsidRPr="002D61F6">
        <w:rPr>
          <w:rFonts w:cstheme="minorHAnsi"/>
        </w:rPr>
        <w:t xml:space="preserve"> τους ανθρώπινους πόρους </w:t>
      </w:r>
      <w:r>
        <w:rPr>
          <w:rFonts w:cstheme="minorHAnsi"/>
        </w:rPr>
        <w:t xml:space="preserve">και </w:t>
      </w:r>
      <w:r w:rsidRPr="002D61F6">
        <w:rPr>
          <w:rFonts w:cstheme="minorHAnsi"/>
        </w:rPr>
        <w:t>την ανεξαρτησία για να επιτελέσει το</w:t>
      </w:r>
      <w:r w:rsidR="00D70B52">
        <w:rPr>
          <w:rFonts w:cstheme="minorHAnsi"/>
        </w:rPr>
        <w:t>ν</w:t>
      </w:r>
      <w:r w:rsidRPr="002D61F6">
        <w:rPr>
          <w:rFonts w:cstheme="minorHAnsi"/>
        </w:rPr>
        <w:t xml:space="preserve"> ρόλο αυτό χωρίς γραφειοκρατικά εμπόδια</w:t>
      </w:r>
      <w:r>
        <w:rPr>
          <w:rFonts w:cstheme="minorHAnsi"/>
        </w:rPr>
        <w:t>.</w:t>
      </w:r>
    </w:p>
    <w:p w14:paraId="57E4249A" w14:textId="77777777" w:rsidR="003040C9" w:rsidRDefault="003040C9" w:rsidP="00730AAA">
      <w:pPr>
        <w:spacing w:line="276" w:lineRule="auto"/>
        <w:ind w:firstLine="720"/>
        <w:contextualSpacing/>
        <w:jc w:val="both"/>
        <w:rPr>
          <w:rFonts w:cstheme="minorHAnsi"/>
        </w:rPr>
      </w:pPr>
      <w:r w:rsidRPr="002D61F6">
        <w:rPr>
          <w:rFonts w:cstheme="minorHAnsi"/>
        </w:rPr>
        <w:t>Τρίτον</w:t>
      </w:r>
      <w:r>
        <w:rPr>
          <w:rFonts w:cstheme="minorHAnsi"/>
        </w:rPr>
        <w:t>,</w:t>
      </w:r>
      <w:r w:rsidRPr="002D61F6">
        <w:rPr>
          <w:rFonts w:cstheme="minorHAnsi"/>
        </w:rPr>
        <w:t xml:space="preserve"> η επαρκής προστασία δεδομένων σε ό</w:t>
      </w:r>
      <w:r w:rsidR="00D70B52">
        <w:rPr>
          <w:rFonts w:cstheme="minorHAnsi"/>
        </w:rPr>
        <w:t>,</w:t>
      </w:r>
      <w:r w:rsidRPr="002D61F6">
        <w:rPr>
          <w:rFonts w:cstheme="minorHAnsi"/>
        </w:rPr>
        <w:t xml:space="preserve">τι αφορά την ενδεχόμενη κατάχρηση του </w:t>
      </w:r>
      <w:r w:rsidR="00D70B52" w:rsidRPr="00D70B52">
        <w:rPr>
          <w:rFonts w:cstheme="minorHAnsi"/>
        </w:rPr>
        <w:t>“</w:t>
      </w:r>
      <w:r>
        <w:rPr>
          <w:rFonts w:cstheme="minorHAnsi"/>
          <w:lang w:val="en-US"/>
        </w:rPr>
        <w:t>my</w:t>
      </w:r>
      <w:r w:rsidRPr="00113C64">
        <w:rPr>
          <w:rFonts w:cstheme="minorHAnsi"/>
        </w:rPr>
        <w:t xml:space="preserve"> </w:t>
      </w:r>
      <w:r>
        <w:rPr>
          <w:rFonts w:cstheme="minorHAnsi"/>
          <w:lang w:val="en-US"/>
        </w:rPr>
        <w:t>street</w:t>
      </w:r>
      <w:r w:rsidR="00D70B52" w:rsidRPr="00D70B52">
        <w:rPr>
          <w:rFonts w:cstheme="minorHAnsi"/>
        </w:rPr>
        <w:t>”</w:t>
      </w:r>
      <w:r>
        <w:rPr>
          <w:rFonts w:cstheme="minorHAnsi"/>
        </w:rPr>
        <w:t>.</w:t>
      </w:r>
      <w:r w:rsidRPr="002D61F6">
        <w:rPr>
          <w:rFonts w:cstheme="minorHAnsi"/>
        </w:rPr>
        <w:t xml:space="preserve"> Η εφαρμογή </w:t>
      </w:r>
      <w:r w:rsidR="00D70B52" w:rsidRPr="00D70B52">
        <w:rPr>
          <w:rFonts w:cstheme="minorHAnsi"/>
        </w:rPr>
        <w:t>“</w:t>
      </w:r>
      <w:r>
        <w:rPr>
          <w:rFonts w:cstheme="minorHAnsi"/>
          <w:lang w:val="en-US"/>
        </w:rPr>
        <w:t>my</w:t>
      </w:r>
      <w:r w:rsidRPr="00113C64">
        <w:rPr>
          <w:rFonts w:cstheme="minorHAnsi"/>
        </w:rPr>
        <w:t xml:space="preserve"> </w:t>
      </w:r>
      <w:r>
        <w:rPr>
          <w:rFonts w:cstheme="minorHAnsi"/>
          <w:lang w:val="en-US"/>
        </w:rPr>
        <w:t>street</w:t>
      </w:r>
      <w:r w:rsidR="00D70B52" w:rsidRPr="00D70B52">
        <w:rPr>
          <w:rFonts w:cstheme="minorHAnsi"/>
        </w:rPr>
        <w:t>”</w:t>
      </w:r>
      <w:r w:rsidRPr="002D61F6">
        <w:rPr>
          <w:rFonts w:cstheme="minorHAnsi"/>
        </w:rPr>
        <w:t xml:space="preserve"> δίνει τη δυνατότητα </w:t>
      </w:r>
      <w:r>
        <w:rPr>
          <w:rFonts w:cstheme="minorHAnsi"/>
        </w:rPr>
        <w:t xml:space="preserve">καταγγελιών από πολίτες για αυθαίρετες </w:t>
      </w:r>
      <w:r w:rsidRPr="002D61F6">
        <w:rPr>
          <w:rFonts w:cstheme="minorHAnsi"/>
        </w:rPr>
        <w:t>καταλήψεις κοινόχρηστων χώρων</w:t>
      </w:r>
      <w:r w:rsidR="00D70B52">
        <w:rPr>
          <w:rFonts w:cstheme="minorHAnsi"/>
        </w:rPr>
        <w:t xml:space="preserve"> ω</w:t>
      </w:r>
      <w:r w:rsidRPr="002D61F6">
        <w:rPr>
          <w:rFonts w:cstheme="minorHAnsi"/>
        </w:rPr>
        <w:t>στόσο παραμένει ασαφές πώς θα διασφαλίζεται η ανωνυμία των καταγγ</w:t>
      </w:r>
      <w:r>
        <w:rPr>
          <w:rFonts w:cstheme="minorHAnsi"/>
        </w:rPr>
        <w:t>ελλόντων</w:t>
      </w:r>
      <w:r w:rsidRPr="002D61F6">
        <w:rPr>
          <w:rFonts w:cstheme="minorHAnsi"/>
        </w:rPr>
        <w:t xml:space="preserve"> και η προστασία των προσωπικών δεδομένων</w:t>
      </w:r>
      <w:r>
        <w:rPr>
          <w:rFonts w:cstheme="minorHAnsi"/>
        </w:rPr>
        <w:t>.</w:t>
      </w:r>
      <w:r w:rsidRPr="002D61F6">
        <w:rPr>
          <w:rFonts w:cstheme="minorHAnsi"/>
        </w:rPr>
        <w:t xml:space="preserve"> </w:t>
      </w:r>
    </w:p>
    <w:p w14:paraId="665D12CB" w14:textId="77777777" w:rsidR="003040C9" w:rsidRDefault="003040C9" w:rsidP="00730AAA">
      <w:pPr>
        <w:spacing w:line="276" w:lineRule="auto"/>
        <w:ind w:firstLine="720"/>
        <w:contextualSpacing/>
        <w:jc w:val="both"/>
        <w:rPr>
          <w:rFonts w:cstheme="minorHAnsi"/>
        </w:rPr>
      </w:pPr>
      <w:r w:rsidRPr="002D61F6">
        <w:rPr>
          <w:rFonts w:cstheme="minorHAnsi"/>
        </w:rPr>
        <w:t>Οι παρατηρήσεις μας αφορούν τα εξής</w:t>
      </w:r>
      <w:r w:rsidR="00D70B52">
        <w:rPr>
          <w:rFonts w:cstheme="minorHAnsi"/>
        </w:rPr>
        <w:t>:</w:t>
      </w:r>
      <w:r>
        <w:rPr>
          <w:rFonts w:cstheme="minorHAnsi"/>
        </w:rPr>
        <w:t xml:space="preserve"> Π</w:t>
      </w:r>
      <w:r w:rsidRPr="002D61F6">
        <w:rPr>
          <w:rFonts w:cstheme="minorHAnsi"/>
        </w:rPr>
        <w:t>ρώτο</w:t>
      </w:r>
      <w:r>
        <w:rPr>
          <w:rFonts w:cstheme="minorHAnsi"/>
        </w:rPr>
        <w:t>ν,</w:t>
      </w:r>
      <w:r w:rsidRPr="002D61F6">
        <w:rPr>
          <w:rFonts w:cstheme="minorHAnsi"/>
        </w:rPr>
        <w:t xml:space="preserve"> ψηφιακό</w:t>
      </w:r>
      <w:r>
        <w:rPr>
          <w:rFonts w:cstheme="minorHAnsi"/>
        </w:rPr>
        <w:t>ς</w:t>
      </w:r>
      <w:r w:rsidRPr="002D61F6">
        <w:rPr>
          <w:rFonts w:cstheme="minorHAnsi"/>
        </w:rPr>
        <w:t xml:space="preserve"> </w:t>
      </w:r>
      <w:r>
        <w:rPr>
          <w:rFonts w:cstheme="minorHAnsi"/>
        </w:rPr>
        <w:t>μετα</w:t>
      </w:r>
      <w:r w:rsidRPr="002D61F6">
        <w:rPr>
          <w:rFonts w:cstheme="minorHAnsi"/>
        </w:rPr>
        <w:t xml:space="preserve">σχηματισμός και </w:t>
      </w:r>
      <w:r>
        <w:rPr>
          <w:rFonts w:cstheme="minorHAnsi"/>
        </w:rPr>
        <w:t>διαλειτουργ</w:t>
      </w:r>
      <w:r w:rsidRPr="002D61F6">
        <w:rPr>
          <w:rFonts w:cstheme="minorHAnsi"/>
        </w:rPr>
        <w:t>ικότητα</w:t>
      </w:r>
      <w:r>
        <w:rPr>
          <w:rFonts w:cstheme="minorHAnsi"/>
        </w:rPr>
        <w:t>.</w:t>
      </w:r>
      <w:r w:rsidRPr="002D61F6">
        <w:rPr>
          <w:rFonts w:cstheme="minorHAnsi"/>
        </w:rPr>
        <w:t xml:space="preserve"> Το νομοσχέδιο</w:t>
      </w:r>
      <w:r>
        <w:rPr>
          <w:rFonts w:cstheme="minorHAnsi"/>
        </w:rPr>
        <w:t>,</w:t>
      </w:r>
      <w:r w:rsidRPr="002D61F6">
        <w:rPr>
          <w:rFonts w:cstheme="minorHAnsi"/>
        </w:rPr>
        <w:t xml:space="preserve"> λοιπόν</w:t>
      </w:r>
      <w:r>
        <w:rPr>
          <w:rFonts w:cstheme="minorHAnsi"/>
        </w:rPr>
        <w:t>,</w:t>
      </w:r>
      <w:r w:rsidRPr="002D61F6">
        <w:rPr>
          <w:rFonts w:cstheme="minorHAnsi"/>
        </w:rPr>
        <w:t xml:space="preserve"> αυτό ενισχύει τη συμμετοχ</w:t>
      </w:r>
      <w:r w:rsidR="00D70B52">
        <w:rPr>
          <w:rFonts w:cstheme="minorHAnsi"/>
        </w:rPr>
        <w:t>ή των πολιτών στη δημόσια σφαίρα ε</w:t>
      </w:r>
      <w:r>
        <w:rPr>
          <w:rFonts w:cstheme="minorHAnsi"/>
        </w:rPr>
        <w:t>πίσης,</w:t>
      </w:r>
      <w:r w:rsidRPr="002D61F6">
        <w:rPr>
          <w:rFonts w:cstheme="minorHAnsi"/>
        </w:rPr>
        <w:t xml:space="preserve"> υπάρχει ανάγκη για ξεκάθαρες διαδικασίες</w:t>
      </w:r>
      <w:r>
        <w:rPr>
          <w:rFonts w:cstheme="minorHAnsi"/>
        </w:rPr>
        <w:t>. Γ</w:t>
      </w:r>
      <w:r w:rsidRPr="002D61F6">
        <w:rPr>
          <w:rFonts w:cstheme="minorHAnsi"/>
        </w:rPr>
        <w:t>ια την αποτελεσματική</w:t>
      </w:r>
      <w:r>
        <w:rPr>
          <w:rFonts w:cstheme="minorHAnsi"/>
        </w:rPr>
        <w:t>,</w:t>
      </w:r>
      <w:r w:rsidRPr="002D61F6">
        <w:rPr>
          <w:rFonts w:cstheme="minorHAnsi"/>
        </w:rPr>
        <w:t xml:space="preserve"> λοιπόν</w:t>
      </w:r>
      <w:r>
        <w:rPr>
          <w:rFonts w:cstheme="minorHAnsi"/>
        </w:rPr>
        <w:t>,</w:t>
      </w:r>
      <w:r w:rsidRPr="002D61F6">
        <w:rPr>
          <w:rFonts w:cstheme="minorHAnsi"/>
        </w:rPr>
        <w:t xml:space="preserve"> εφαρμογή του </w:t>
      </w:r>
      <w:r w:rsidR="00D70B52">
        <w:rPr>
          <w:rFonts w:cstheme="minorHAnsi"/>
        </w:rPr>
        <w:t>νομο</w:t>
      </w:r>
      <w:r w:rsidRPr="002D61F6">
        <w:rPr>
          <w:rFonts w:cstheme="minorHAnsi"/>
        </w:rPr>
        <w:t>σχεδίου</w:t>
      </w:r>
      <w:r>
        <w:rPr>
          <w:rFonts w:cstheme="minorHAnsi"/>
        </w:rPr>
        <w:t xml:space="preserve"> απαιτούνται</w:t>
      </w:r>
      <w:r w:rsidRPr="002D61F6">
        <w:rPr>
          <w:rFonts w:cstheme="minorHAnsi"/>
        </w:rPr>
        <w:t xml:space="preserve"> σαφείς διαδικασίες σχετικά με τη διαχείριση δεδομένων και την αντιμετώπιση καταγγελιών</w:t>
      </w:r>
      <w:r>
        <w:rPr>
          <w:rFonts w:cstheme="minorHAnsi"/>
        </w:rPr>
        <w:t>,</w:t>
      </w:r>
      <w:r w:rsidRPr="002D61F6">
        <w:rPr>
          <w:rFonts w:cstheme="minorHAnsi"/>
        </w:rPr>
        <w:t xml:space="preserve"> καθώς και μηχανισμού ελέγχου για την αποφυγή καταχρήσεων</w:t>
      </w:r>
      <w:r w:rsidR="00D70B52">
        <w:rPr>
          <w:rFonts w:cstheme="minorHAnsi"/>
        </w:rPr>
        <w:t xml:space="preserve"> και φ</w:t>
      </w:r>
      <w:r w:rsidRPr="002D61F6">
        <w:rPr>
          <w:rFonts w:cstheme="minorHAnsi"/>
        </w:rPr>
        <w:t>υσικά τρίτον</w:t>
      </w:r>
      <w:r>
        <w:rPr>
          <w:rFonts w:cstheme="minorHAnsi"/>
        </w:rPr>
        <w:t>,</w:t>
      </w:r>
      <w:r w:rsidRPr="002D61F6">
        <w:rPr>
          <w:rFonts w:cstheme="minorHAnsi"/>
        </w:rPr>
        <w:t xml:space="preserve"> η διαλειτουργικότητα μεταξύ φορέων</w:t>
      </w:r>
      <w:r>
        <w:rPr>
          <w:rFonts w:cstheme="minorHAnsi"/>
        </w:rPr>
        <w:t>.</w:t>
      </w:r>
      <w:r w:rsidRPr="002D61F6">
        <w:rPr>
          <w:rFonts w:cstheme="minorHAnsi"/>
        </w:rPr>
        <w:t xml:space="preserve"> Ο καθορισμός λοιπόν</w:t>
      </w:r>
      <w:r>
        <w:rPr>
          <w:rFonts w:cstheme="minorHAnsi"/>
        </w:rPr>
        <w:t>,</w:t>
      </w:r>
      <w:r w:rsidRPr="002D61F6">
        <w:rPr>
          <w:rFonts w:cstheme="minorHAnsi"/>
        </w:rPr>
        <w:t xml:space="preserve"> για </w:t>
      </w:r>
      <w:r>
        <w:rPr>
          <w:rFonts w:cstheme="minorHAnsi"/>
        </w:rPr>
        <w:t>τη διαλειτουργική Ε</w:t>
      </w:r>
      <w:r w:rsidRPr="002D61F6">
        <w:rPr>
          <w:rFonts w:cstheme="minorHAnsi"/>
        </w:rPr>
        <w:t>υρώπη επιδιώκει τη</w:t>
      </w:r>
      <w:r w:rsidR="00D70B52">
        <w:rPr>
          <w:rFonts w:cstheme="minorHAnsi"/>
        </w:rPr>
        <w:t>ν</w:t>
      </w:r>
      <w:r w:rsidRPr="002D61F6">
        <w:rPr>
          <w:rFonts w:cstheme="minorHAnsi"/>
        </w:rPr>
        <w:t xml:space="preserve"> συνεργασία μεταξύ κρατών και μελών</w:t>
      </w:r>
      <w:r w:rsidR="00D70B52">
        <w:rPr>
          <w:rFonts w:cstheme="minorHAnsi"/>
        </w:rPr>
        <w:t xml:space="preserve"> ω</w:t>
      </w:r>
      <w:r w:rsidRPr="002D61F6">
        <w:rPr>
          <w:rFonts w:cstheme="minorHAnsi"/>
        </w:rPr>
        <w:t>στόσο η διαλειτουργικότητα σε εθνικό επίπεδο απαιτεί συντονισμό μεταξύ δημόσιων φορέων κάτι που παραδοσιακά απο</w:t>
      </w:r>
      <w:r>
        <w:rPr>
          <w:rFonts w:cstheme="minorHAnsi"/>
        </w:rPr>
        <w:t xml:space="preserve">τελεί </w:t>
      </w:r>
      <w:r w:rsidRPr="002D61F6">
        <w:rPr>
          <w:rFonts w:cstheme="minorHAnsi"/>
        </w:rPr>
        <w:t>πρόκληση για την τοπική αυτοδιοίκηση και τη δημόσια διοίκηση</w:t>
      </w:r>
      <w:r>
        <w:rPr>
          <w:rFonts w:cstheme="minorHAnsi"/>
        </w:rPr>
        <w:t>.</w:t>
      </w:r>
    </w:p>
    <w:p w14:paraId="1BA6D056" w14:textId="46804F16" w:rsidR="003040C9" w:rsidRDefault="003040C9" w:rsidP="00730AAA">
      <w:pPr>
        <w:spacing w:line="276" w:lineRule="auto"/>
        <w:ind w:firstLine="720"/>
        <w:contextualSpacing/>
        <w:jc w:val="both"/>
        <w:rPr>
          <w:rFonts w:cstheme="minorHAnsi"/>
        </w:rPr>
      </w:pPr>
      <w:r w:rsidRPr="002D61F6">
        <w:rPr>
          <w:rFonts w:cstheme="minorHAnsi"/>
        </w:rPr>
        <w:t>Συμπερασματικά</w:t>
      </w:r>
      <w:r w:rsidR="000A5C2D">
        <w:rPr>
          <w:rFonts w:cstheme="minorHAnsi"/>
        </w:rPr>
        <w:t>,</w:t>
      </w:r>
      <w:r w:rsidRPr="002D61F6">
        <w:rPr>
          <w:rFonts w:cstheme="minorHAnsi"/>
        </w:rPr>
        <w:t xml:space="preserve"> λοιπόν</w:t>
      </w:r>
      <w:r>
        <w:rPr>
          <w:rFonts w:cstheme="minorHAnsi"/>
        </w:rPr>
        <w:t>,</w:t>
      </w:r>
      <w:r w:rsidRPr="002D61F6">
        <w:rPr>
          <w:rFonts w:cstheme="minorHAnsi"/>
        </w:rPr>
        <w:t xml:space="preserve"> η επιτυχία του νομοσχεδίου εξαρτάται από την εφαρμογή του και την αποφυγή καταχρήσεων με έμφαση στην προστασία δεδομένων και τη διαφάνεια</w:t>
      </w:r>
      <w:r>
        <w:rPr>
          <w:rFonts w:cstheme="minorHAnsi"/>
        </w:rPr>
        <w:t>.</w:t>
      </w:r>
      <w:r w:rsidRPr="002D61F6">
        <w:rPr>
          <w:rFonts w:cstheme="minorHAnsi"/>
        </w:rPr>
        <w:t xml:space="preserve"> Η ψηφιακή μετάβαση οφείλει να διασφαλίζει τη δικαιοσύνη</w:t>
      </w:r>
      <w:r>
        <w:rPr>
          <w:rFonts w:cstheme="minorHAnsi"/>
        </w:rPr>
        <w:t>,</w:t>
      </w:r>
      <w:r w:rsidRPr="002D61F6">
        <w:rPr>
          <w:rFonts w:cstheme="minorHAnsi"/>
        </w:rPr>
        <w:t xml:space="preserve"> τη διαφάνεια και την προστασία των δεδομένων</w:t>
      </w:r>
      <w:r>
        <w:rPr>
          <w:rFonts w:cstheme="minorHAnsi"/>
        </w:rPr>
        <w:t>.</w:t>
      </w:r>
    </w:p>
    <w:p w14:paraId="69933DDE" w14:textId="77777777" w:rsidR="003040C9" w:rsidRDefault="003040C9" w:rsidP="00730AAA">
      <w:pPr>
        <w:spacing w:line="276" w:lineRule="auto"/>
        <w:ind w:firstLine="720"/>
        <w:contextualSpacing/>
        <w:jc w:val="both"/>
        <w:rPr>
          <w:rFonts w:cstheme="minorHAnsi"/>
        </w:rPr>
      </w:pPr>
      <w:r>
        <w:rPr>
          <w:rFonts w:cstheme="minorHAnsi"/>
        </w:rPr>
        <w:t>Ε</w:t>
      </w:r>
      <w:r w:rsidRPr="002D61F6">
        <w:rPr>
          <w:rFonts w:cstheme="minorHAnsi"/>
        </w:rPr>
        <w:t>πί των άρθρων τώρα και σε ό</w:t>
      </w:r>
      <w:r w:rsidR="00D70B52">
        <w:rPr>
          <w:rFonts w:cstheme="minorHAnsi"/>
        </w:rPr>
        <w:t>,</w:t>
      </w:r>
      <w:r w:rsidRPr="002D61F6">
        <w:rPr>
          <w:rFonts w:cstheme="minorHAnsi"/>
        </w:rPr>
        <w:t>τι αφορά τα άρθρα που αφορούν την αποτελεσματικότητα εφαρμογή</w:t>
      </w:r>
      <w:r>
        <w:rPr>
          <w:rFonts w:cstheme="minorHAnsi"/>
        </w:rPr>
        <w:t>ς</w:t>
      </w:r>
      <w:r w:rsidRPr="002D61F6">
        <w:rPr>
          <w:rFonts w:cstheme="minorHAnsi"/>
        </w:rPr>
        <w:t xml:space="preserve"> του κανονισμού 2022</w:t>
      </w:r>
      <w:r>
        <w:rPr>
          <w:rFonts w:cstheme="minorHAnsi"/>
        </w:rPr>
        <w:t>/8</w:t>
      </w:r>
      <w:r w:rsidRPr="002D61F6">
        <w:rPr>
          <w:rFonts w:cstheme="minorHAnsi"/>
        </w:rPr>
        <w:t>68</w:t>
      </w:r>
      <w:r w:rsidR="00D70B52">
        <w:rPr>
          <w:rFonts w:cstheme="minorHAnsi"/>
        </w:rPr>
        <w:t xml:space="preserve"> π</w:t>
      </w:r>
      <w:r w:rsidRPr="002D61F6">
        <w:rPr>
          <w:rFonts w:cstheme="minorHAnsi"/>
        </w:rPr>
        <w:t>ρέπει να υπάρξει καθορισμό</w:t>
      </w:r>
      <w:r>
        <w:rPr>
          <w:rFonts w:cstheme="minorHAnsi"/>
        </w:rPr>
        <w:t>ς</w:t>
      </w:r>
      <w:r w:rsidRPr="002D61F6">
        <w:rPr>
          <w:rFonts w:cstheme="minorHAnsi"/>
        </w:rPr>
        <w:t xml:space="preserve"> συγκεκριμένου τύπου δεδομένων που μπορούν να διατίθενται ελεύθερα και διαφανείς διαδικασίες για την προστασία ευαίσθητων</w:t>
      </w:r>
      <w:r>
        <w:rPr>
          <w:rFonts w:cstheme="minorHAnsi"/>
        </w:rPr>
        <w:t xml:space="preserve"> ή</w:t>
      </w:r>
      <w:r w:rsidRPr="002D61F6">
        <w:rPr>
          <w:rFonts w:cstheme="minorHAnsi"/>
        </w:rPr>
        <w:t xml:space="preserve"> στρατηγικών πληροφοριών</w:t>
      </w:r>
      <w:r>
        <w:rPr>
          <w:rFonts w:cstheme="minorHAnsi"/>
        </w:rPr>
        <w:t>. Δ</w:t>
      </w:r>
      <w:r w:rsidRPr="002D61F6">
        <w:rPr>
          <w:rFonts w:cstheme="minorHAnsi"/>
        </w:rPr>
        <w:t>ημιουργία ανεξάρτητης δ</w:t>
      </w:r>
      <w:r>
        <w:rPr>
          <w:rFonts w:cstheme="minorHAnsi"/>
        </w:rPr>
        <w:t>ιοικητικ</w:t>
      </w:r>
      <w:r w:rsidRPr="002D61F6">
        <w:rPr>
          <w:rFonts w:cstheme="minorHAnsi"/>
        </w:rPr>
        <w:t>ής αρχής</w:t>
      </w:r>
      <w:r w:rsidR="00D70B52">
        <w:rPr>
          <w:rFonts w:cstheme="minorHAnsi"/>
        </w:rPr>
        <w:t xml:space="preserve"> που</w:t>
      </w:r>
      <w:r w:rsidRPr="002D61F6">
        <w:rPr>
          <w:rFonts w:cstheme="minorHAnsi"/>
        </w:rPr>
        <w:t xml:space="preserve"> θα διασφαλίζει ότι οι φορείς συμμορφώνονται με τις απαιτήσεις ασφάλειας και απορρήτου των δεδομένων</w:t>
      </w:r>
      <w:r>
        <w:rPr>
          <w:rFonts w:cstheme="minorHAnsi"/>
        </w:rPr>
        <w:t>.</w:t>
      </w:r>
      <w:r w:rsidRPr="002D61F6">
        <w:rPr>
          <w:rFonts w:cstheme="minorHAnsi"/>
        </w:rPr>
        <w:t xml:space="preserve"> Ενίσχυση της κυβερνοασφάλειας για να διασφαλιστεί η προστασία των δεδομένων από κακόβουλες επιθέσεις</w:t>
      </w:r>
      <w:r>
        <w:rPr>
          <w:rFonts w:cstheme="minorHAnsi"/>
        </w:rPr>
        <w:t>.</w:t>
      </w:r>
      <w:r w:rsidRPr="002D61F6">
        <w:rPr>
          <w:rFonts w:cstheme="minorHAnsi"/>
        </w:rPr>
        <w:t xml:space="preserve"> Καθορισμό διαβαθμίσε</w:t>
      </w:r>
      <w:r>
        <w:rPr>
          <w:rFonts w:cstheme="minorHAnsi"/>
        </w:rPr>
        <w:t>ων</w:t>
      </w:r>
      <w:r w:rsidRPr="002D61F6">
        <w:rPr>
          <w:rFonts w:cstheme="minorHAnsi"/>
        </w:rPr>
        <w:t xml:space="preserve"> στις ποινές ανάλογα με το μέγεθος και τη</w:t>
      </w:r>
      <w:r w:rsidR="00D70B52">
        <w:rPr>
          <w:rFonts w:cstheme="minorHAnsi"/>
        </w:rPr>
        <w:t>ν</w:t>
      </w:r>
      <w:r w:rsidRPr="002D61F6">
        <w:rPr>
          <w:rFonts w:cstheme="minorHAnsi"/>
        </w:rPr>
        <w:t xml:space="preserve"> βαρύτητα της παράβασης με πρόβλεψη κλιμακωτ</w:t>
      </w:r>
      <w:r>
        <w:rPr>
          <w:rFonts w:cstheme="minorHAnsi"/>
        </w:rPr>
        <w:t>ών</w:t>
      </w:r>
      <w:r w:rsidRPr="002D61F6">
        <w:rPr>
          <w:rFonts w:cstheme="minorHAnsi"/>
        </w:rPr>
        <w:t xml:space="preserve"> ποινών που θα λαμβάνουν υπόψη τη βαρύτητα της παράβασης</w:t>
      </w:r>
      <w:r>
        <w:rPr>
          <w:rFonts w:cstheme="minorHAnsi"/>
        </w:rPr>
        <w:t>,</w:t>
      </w:r>
      <w:r w:rsidRPr="002D61F6">
        <w:rPr>
          <w:rFonts w:cstheme="minorHAnsi"/>
        </w:rPr>
        <w:t xml:space="preserve"> τον αριθμό των </w:t>
      </w:r>
      <w:proofErr w:type="spellStart"/>
      <w:r>
        <w:rPr>
          <w:rFonts w:cstheme="minorHAnsi"/>
        </w:rPr>
        <w:t>πληττόμενων</w:t>
      </w:r>
      <w:proofErr w:type="spellEnd"/>
      <w:r>
        <w:rPr>
          <w:rFonts w:cstheme="minorHAnsi"/>
        </w:rPr>
        <w:t xml:space="preserve"> </w:t>
      </w:r>
      <w:r w:rsidRPr="002D61F6">
        <w:rPr>
          <w:rFonts w:cstheme="minorHAnsi"/>
        </w:rPr>
        <w:t xml:space="preserve"> πολιτών και το οικονομικό όφελος</w:t>
      </w:r>
      <w:r>
        <w:rPr>
          <w:rFonts w:cstheme="minorHAnsi"/>
        </w:rPr>
        <w:t>.</w:t>
      </w:r>
      <w:r w:rsidRPr="002D61F6">
        <w:rPr>
          <w:rFonts w:cstheme="minorHAnsi"/>
        </w:rPr>
        <w:t xml:space="preserve"> </w:t>
      </w:r>
    </w:p>
    <w:p w14:paraId="50B96A8E" w14:textId="33860940" w:rsidR="003040C9" w:rsidRDefault="003040C9" w:rsidP="00730AAA">
      <w:pPr>
        <w:spacing w:line="276" w:lineRule="auto"/>
        <w:ind w:firstLine="720"/>
        <w:contextualSpacing/>
        <w:jc w:val="both"/>
        <w:rPr>
          <w:rFonts w:cstheme="minorHAnsi"/>
        </w:rPr>
      </w:pPr>
      <w:r w:rsidRPr="002D61F6">
        <w:rPr>
          <w:rFonts w:cstheme="minorHAnsi"/>
        </w:rPr>
        <w:t>Σε ό</w:t>
      </w:r>
      <w:r w:rsidR="00D70B52">
        <w:rPr>
          <w:rFonts w:cstheme="minorHAnsi"/>
        </w:rPr>
        <w:t>,</w:t>
      </w:r>
      <w:r w:rsidRPr="002D61F6">
        <w:rPr>
          <w:rFonts w:cstheme="minorHAnsi"/>
        </w:rPr>
        <w:t xml:space="preserve">τι αφορά τώρα τα άρθρα που αφορούν τη λειτουργία της αρμόδιας </w:t>
      </w:r>
      <w:r w:rsidR="005864A4">
        <w:rPr>
          <w:rFonts w:cstheme="minorHAnsi"/>
        </w:rPr>
        <w:t>Α</w:t>
      </w:r>
      <w:r w:rsidRPr="002D61F6">
        <w:rPr>
          <w:rFonts w:cstheme="minorHAnsi"/>
        </w:rPr>
        <w:t>ρχής για τη δι</w:t>
      </w:r>
      <w:r>
        <w:rPr>
          <w:rFonts w:cstheme="minorHAnsi"/>
        </w:rPr>
        <w:t xml:space="preserve">αλειτουργικότητα, </w:t>
      </w:r>
      <w:r w:rsidRPr="002D61F6">
        <w:rPr>
          <w:rFonts w:cstheme="minorHAnsi"/>
        </w:rPr>
        <w:t>κανονισμός 2024</w:t>
      </w:r>
      <w:r>
        <w:rPr>
          <w:rFonts w:cstheme="minorHAnsi"/>
        </w:rPr>
        <w:t>/</w:t>
      </w:r>
      <w:r w:rsidRPr="002D61F6">
        <w:rPr>
          <w:rFonts w:cstheme="minorHAnsi"/>
        </w:rPr>
        <w:t xml:space="preserve">903 πρέπει να </w:t>
      </w:r>
      <w:r>
        <w:rPr>
          <w:rFonts w:cstheme="minorHAnsi"/>
        </w:rPr>
        <w:t xml:space="preserve">εντάξει </w:t>
      </w:r>
      <w:r w:rsidR="00D70B52">
        <w:rPr>
          <w:rFonts w:cstheme="minorHAnsi"/>
        </w:rPr>
        <w:t>επίσης,</w:t>
      </w:r>
      <w:r w:rsidRPr="002D61F6">
        <w:rPr>
          <w:rFonts w:cstheme="minorHAnsi"/>
        </w:rPr>
        <w:t xml:space="preserve"> ορισμός αρμόδιας αρχής για τη </w:t>
      </w:r>
      <w:r>
        <w:rPr>
          <w:rFonts w:cstheme="minorHAnsi"/>
        </w:rPr>
        <w:t>δια</w:t>
      </w:r>
      <w:r w:rsidRPr="002D61F6">
        <w:rPr>
          <w:rFonts w:cstheme="minorHAnsi"/>
        </w:rPr>
        <w:t xml:space="preserve">λειτουργική Ευρώπη με ανάθεση της διαχείρισης σε ανεξάρτητο οργανισμό διαλειτουργικότητας με έλεγχο από τη </w:t>
      </w:r>
      <w:r>
        <w:rPr>
          <w:rFonts w:cstheme="minorHAnsi"/>
        </w:rPr>
        <w:t>Β</w:t>
      </w:r>
      <w:r w:rsidRPr="002D61F6">
        <w:rPr>
          <w:rFonts w:cstheme="minorHAnsi"/>
        </w:rPr>
        <w:t xml:space="preserve">ουλή και συνεργασία με τη </w:t>
      </w:r>
      <w:r>
        <w:rPr>
          <w:rFonts w:cstheme="minorHAnsi"/>
        </w:rPr>
        <w:t>Εθνική Αρχή Κ</w:t>
      </w:r>
      <w:r w:rsidRPr="002D61F6">
        <w:rPr>
          <w:rFonts w:cstheme="minorHAnsi"/>
        </w:rPr>
        <w:t>υβερνοασφάλειας</w:t>
      </w:r>
      <w:r>
        <w:rPr>
          <w:rFonts w:cstheme="minorHAnsi"/>
        </w:rPr>
        <w:t>.</w:t>
      </w:r>
      <w:r w:rsidRPr="002D61F6">
        <w:rPr>
          <w:rFonts w:cstheme="minorHAnsi"/>
        </w:rPr>
        <w:t xml:space="preserve"> Ενίσχυση των πό</w:t>
      </w:r>
      <w:r>
        <w:rPr>
          <w:rFonts w:cstheme="minorHAnsi"/>
        </w:rPr>
        <w:t>ρ</w:t>
      </w:r>
      <w:r w:rsidRPr="002D61F6">
        <w:rPr>
          <w:rFonts w:cstheme="minorHAnsi"/>
        </w:rPr>
        <w:t xml:space="preserve">ων </w:t>
      </w:r>
      <w:r>
        <w:rPr>
          <w:rFonts w:cstheme="minorHAnsi"/>
        </w:rPr>
        <w:t xml:space="preserve">και </w:t>
      </w:r>
      <w:r w:rsidR="00D70B52">
        <w:rPr>
          <w:rFonts w:cstheme="minorHAnsi"/>
        </w:rPr>
        <w:t>της τεχνολογίας της Α</w:t>
      </w:r>
      <w:r>
        <w:rPr>
          <w:rFonts w:cstheme="minorHAnsi"/>
        </w:rPr>
        <w:t>ρχ</w:t>
      </w:r>
      <w:r w:rsidRPr="002D61F6">
        <w:rPr>
          <w:rFonts w:cstheme="minorHAnsi"/>
        </w:rPr>
        <w:t>ής</w:t>
      </w:r>
      <w:r w:rsidR="005864A4">
        <w:rPr>
          <w:rFonts w:cstheme="minorHAnsi"/>
        </w:rPr>
        <w:t>,</w:t>
      </w:r>
      <w:r w:rsidRPr="002D61F6">
        <w:rPr>
          <w:rFonts w:cstheme="minorHAnsi"/>
        </w:rPr>
        <w:t xml:space="preserve"> ώστε να ανταποκριθεί στον κρίσιμο ρόλο της διατήρησης δημόσιων υπηρεσιών σε εθνικό και ευρωπαϊκό επίπεδο</w:t>
      </w:r>
      <w:r w:rsidR="00D70B52">
        <w:rPr>
          <w:rFonts w:cstheme="minorHAnsi"/>
        </w:rPr>
        <w:t xml:space="preserve"> και</w:t>
      </w:r>
      <w:r w:rsidRPr="002D61F6">
        <w:rPr>
          <w:rFonts w:cstheme="minorHAnsi"/>
        </w:rPr>
        <w:t xml:space="preserve"> φυσικά</w:t>
      </w:r>
      <w:r>
        <w:rPr>
          <w:rFonts w:cstheme="minorHAnsi"/>
        </w:rPr>
        <w:t>,</w:t>
      </w:r>
      <w:r w:rsidRPr="002D61F6">
        <w:rPr>
          <w:rFonts w:cstheme="minorHAnsi"/>
        </w:rPr>
        <w:t xml:space="preserve"> καθιέρωση τακτικών αξιολογήσεων της λειτουργικής αρχής και  υποχρέωσης διαβούλευσης με όλους τους εμπλεκόμενους φορείς</w:t>
      </w:r>
      <w:r>
        <w:rPr>
          <w:rFonts w:cstheme="minorHAnsi"/>
        </w:rPr>
        <w:t>.</w:t>
      </w:r>
      <w:r w:rsidRPr="002D61F6">
        <w:rPr>
          <w:rFonts w:cstheme="minorHAnsi"/>
        </w:rPr>
        <w:t xml:space="preserve"> </w:t>
      </w:r>
    </w:p>
    <w:p w14:paraId="74399B8E" w14:textId="77777777" w:rsidR="003040C9" w:rsidRDefault="003040C9" w:rsidP="00730AAA">
      <w:pPr>
        <w:spacing w:line="276" w:lineRule="auto"/>
        <w:ind w:firstLine="720"/>
        <w:contextualSpacing/>
        <w:jc w:val="both"/>
        <w:rPr>
          <w:rFonts w:cstheme="minorHAnsi"/>
        </w:rPr>
      </w:pPr>
      <w:r>
        <w:rPr>
          <w:rFonts w:cstheme="minorHAnsi"/>
        </w:rPr>
        <w:t xml:space="preserve">Σε </w:t>
      </w:r>
      <w:r w:rsidRPr="002D61F6">
        <w:rPr>
          <w:rFonts w:cstheme="minorHAnsi"/>
        </w:rPr>
        <w:t>ό</w:t>
      </w:r>
      <w:r>
        <w:rPr>
          <w:rFonts w:cstheme="minorHAnsi"/>
        </w:rPr>
        <w:t>,</w:t>
      </w:r>
      <w:r w:rsidR="00D70B52">
        <w:rPr>
          <w:rFonts w:cstheme="minorHAnsi"/>
        </w:rPr>
        <w:t xml:space="preserve">τι αφορά </w:t>
      </w:r>
      <w:r w:rsidRPr="002D61F6">
        <w:rPr>
          <w:rFonts w:cstheme="minorHAnsi"/>
        </w:rPr>
        <w:t>την ενίσχυση της προσβασιμότητας και της συμμετοχής των πολιτών στον ψηφιακό μετασχηματισμό πρέπει να υπάρξει διασφάλιση εναλλακτικ</w:t>
      </w:r>
      <w:r>
        <w:rPr>
          <w:rFonts w:cstheme="minorHAnsi"/>
        </w:rPr>
        <w:t>ών τρόπων</w:t>
      </w:r>
      <w:r w:rsidRPr="002D61F6">
        <w:rPr>
          <w:rFonts w:cstheme="minorHAnsi"/>
        </w:rPr>
        <w:t xml:space="preserve"> πρόσβασης σε υπηρεσίες</w:t>
      </w:r>
      <w:r>
        <w:rPr>
          <w:rFonts w:cstheme="minorHAnsi"/>
        </w:rPr>
        <w:t>, ε</w:t>
      </w:r>
      <w:r w:rsidRPr="002D61F6">
        <w:rPr>
          <w:rFonts w:cstheme="minorHAnsi"/>
        </w:rPr>
        <w:t xml:space="preserve">κστρατεία ενημέρωσης και εκπαίδευσης και πρόβλεψη για </w:t>
      </w:r>
      <w:r>
        <w:rPr>
          <w:rFonts w:cstheme="minorHAnsi"/>
        </w:rPr>
        <w:t xml:space="preserve">τακτική </w:t>
      </w:r>
      <w:r w:rsidRPr="002D61F6">
        <w:rPr>
          <w:rFonts w:cstheme="minorHAnsi"/>
        </w:rPr>
        <w:t xml:space="preserve"> αξιολόγηση αποτελεσματικότητας του ψηφιακού μετασχηματισμού με βάση δείκτες απόδοσης και </w:t>
      </w:r>
      <w:r>
        <w:rPr>
          <w:rFonts w:cstheme="minorHAnsi"/>
        </w:rPr>
        <w:t>τις γνώμες τ</w:t>
      </w:r>
      <w:r w:rsidRPr="002D61F6">
        <w:rPr>
          <w:rFonts w:cstheme="minorHAnsi"/>
        </w:rPr>
        <w:t>ων πολιτών</w:t>
      </w:r>
      <w:r>
        <w:rPr>
          <w:rFonts w:cstheme="minorHAnsi"/>
        </w:rPr>
        <w:t>.</w:t>
      </w:r>
    </w:p>
    <w:p w14:paraId="61118BD9" w14:textId="77777777" w:rsidR="003040C9" w:rsidRPr="002D61F6" w:rsidRDefault="003040C9" w:rsidP="00730AAA">
      <w:pPr>
        <w:spacing w:line="276" w:lineRule="auto"/>
        <w:ind w:firstLine="720"/>
        <w:contextualSpacing/>
        <w:jc w:val="both"/>
        <w:rPr>
          <w:rFonts w:cstheme="minorHAnsi"/>
        </w:rPr>
      </w:pPr>
      <w:r>
        <w:rPr>
          <w:rFonts w:cstheme="minorHAnsi"/>
        </w:rPr>
        <w:t>Σ</w:t>
      </w:r>
      <w:r w:rsidRPr="002D61F6">
        <w:rPr>
          <w:rFonts w:cstheme="minorHAnsi"/>
        </w:rPr>
        <w:t>ε ό</w:t>
      </w:r>
      <w:r>
        <w:rPr>
          <w:rFonts w:cstheme="minorHAnsi"/>
        </w:rPr>
        <w:t>,</w:t>
      </w:r>
      <w:r w:rsidR="00D70B52">
        <w:rPr>
          <w:rFonts w:cstheme="minorHAnsi"/>
        </w:rPr>
        <w:t xml:space="preserve">τι αφορά </w:t>
      </w:r>
      <w:r w:rsidRPr="002D61F6">
        <w:rPr>
          <w:rFonts w:cstheme="minorHAnsi"/>
        </w:rPr>
        <w:t xml:space="preserve">το κομμάτι της προστασίας προσωπικών δεδομένων και την αποφυγή καταχρηστικών καταγγελιών στην εφαρμογή </w:t>
      </w:r>
      <w:r w:rsidR="00D70B52" w:rsidRPr="00D70B52">
        <w:rPr>
          <w:rFonts w:cstheme="minorHAnsi"/>
        </w:rPr>
        <w:t>“</w:t>
      </w:r>
      <w:r>
        <w:rPr>
          <w:rFonts w:cstheme="minorHAnsi"/>
          <w:lang w:val="en-US"/>
        </w:rPr>
        <w:t>my</w:t>
      </w:r>
      <w:r w:rsidRPr="004B5EE3">
        <w:rPr>
          <w:rFonts w:cstheme="minorHAnsi"/>
        </w:rPr>
        <w:t xml:space="preserve"> </w:t>
      </w:r>
      <w:r>
        <w:rPr>
          <w:rFonts w:cstheme="minorHAnsi"/>
          <w:lang w:val="en-US"/>
        </w:rPr>
        <w:t>street</w:t>
      </w:r>
      <w:r w:rsidR="00D70B52" w:rsidRPr="00D70B52">
        <w:rPr>
          <w:rFonts w:cstheme="minorHAnsi"/>
        </w:rPr>
        <w:t>”</w:t>
      </w:r>
      <w:r>
        <w:rPr>
          <w:rFonts w:cstheme="minorHAnsi"/>
        </w:rPr>
        <w:t xml:space="preserve"> η</w:t>
      </w:r>
      <w:r w:rsidRPr="002D61F6">
        <w:rPr>
          <w:rFonts w:cstheme="minorHAnsi"/>
        </w:rPr>
        <w:t xml:space="preserve"> πρότασή μας είναι να υπάρχει υποχρεωτική ταυτοποίηση των καταγγ</w:t>
      </w:r>
      <w:r>
        <w:rPr>
          <w:rFonts w:cstheme="minorHAnsi"/>
        </w:rPr>
        <w:t xml:space="preserve">ελλόντων </w:t>
      </w:r>
      <w:r w:rsidRPr="002D61F6">
        <w:rPr>
          <w:rFonts w:cstheme="minorHAnsi"/>
        </w:rPr>
        <w:t>μέσω</w:t>
      </w:r>
      <w:r w:rsidRPr="004B5EE3">
        <w:rPr>
          <w:rFonts w:cstheme="minorHAnsi"/>
        </w:rPr>
        <w:t xml:space="preserve"> </w:t>
      </w:r>
      <w:r>
        <w:rPr>
          <w:rFonts w:cstheme="minorHAnsi"/>
          <w:lang w:val="en-US"/>
        </w:rPr>
        <w:t>gov</w:t>
      </w:r>
      <w:r w:rsidRPr="004B5EE3">
        <w:rPr>
          <w:rFonts w:cstheme="minorHAnsi"/>
        </w:rPr>
        <w:t>.</w:t>
      </w:r>
      <w:r>
        <w:rPr>
          <w:rFonts w:cstheme="minorHAnsi"/>
          <w:lang w:val="en-US"/>
        </w:rPr>
        <w:t>gr</w:t>
      </w:r>
      <w:r w:rsidRPr="002D61F6">
        <w:rPr>
          <w:rFonts w:cstheme="minorHAnsi"/>
        </w:rPr>
        <w:t xml:space="preserve"> ή άλλου ασφαλούς μηχανισμού</w:t>
      </w:r>
      <w:r>
        <w:rPr>
          <w:rFonts w:cstheme="minorHAnsi"/>
        </w:rPr>
        <w:t>,</w:t>
      </w:r>
      <w:r w:rsidRPr="002D61F6">
        <w:rPr>
          <w:rFonts w:cstheme="minorHAnsi"/>
        </w:rPr>
        <w:t xml:space="preserve"> ώστε να αποτραπούν οι ψευδείς </w:t>
      </w:r>
      <w:r>
        <w:rPr>
          <w:rFonts w:cstheme="minorHAnsi"/>
        </w:rPr>
        <w:t>ή</w:t>
      </w:r>
      <w:r w:rsidRPr="002D61F6">
        <w:rPr>
          <w:rFonts w:cstheme="minorHAnsi"/>
        </w:rPr>
        <w:t xml:space="preserve"> κακόβουλες καταγγελίες</w:t>
      </w:r>
      <w:r>
        <w:rPr>
          <w:rFonts w:cstheme="minorHAnsi"/>
        </w:rPr>
        <w:t>.</w:t>
      </w:r>
      <w:r w:rsidRPr="002D61F6">
        <w:rPr>
          <w:rFonts w:cstheme="minorHAnsi"/>
        </w:rPr>
        <w:t xml:space="preserve"> Να υπάρχει διαφανής διαδικασία ελέγχου </w:t>
      </w:r>
      <w:r>
        <w:rPr>
          <w:rFonts w:cstheme="minorHAnsi"/>
        </w:rPr>
        <w:t xml:space="preserve">καταγγελιών </w:t>
      </w:r>
      <w:r w:rsidRPr="002D61F6">
        <w:rPr>
          <w:rFonts w:cstheme="minorHAnsi"/>
        </w:rPr>
        <w:t>από τις αρμόδιες αρχές πριν αυτές δημοσιοποιηθούν</w:t>
      </w:r>
      <w:r>
        <w:rPr>
          <w:rFonts w:cstheme="minorHAnsi"/>
        </w:rPr>
        <w:t>.</w:t>
      </w:r>
      <w:r w:rsidRPr="002D61F6">
        <w:rPr>
          <w:rFonts w:cstheme="minorHAnsi"/>
        </w:rPr>
        <w:t xml:space="preserve"> Να υπάρξει πρόβλεψη κυρώσεων για ψευδείς καταγγελίες ώστε να αποτραπεί η </w:t>
      </w:r>
      <w:r>
        <w:rPr>
          <w:rFonts w:cstheme="minorHAnsi"/>
        </w:rPr>
        <w:t xml:space="preserve">εργαλειοποίηση της εφαρμογής εις βάρος </w:t>
      </w:r>
      <w:r w:rsidRPr="002D61F6">
        <w:rPr>
          <w:rFonts w:cstheme="minorHAnsi"/>
        </w:rPr>
        <w:t xml:space="preserve"> επιχειρήσεων και </w:t>
      </w:r>
      <w:r>
        <w:rPr>
          <w:rFonts w:cstheme="minorHAnsi"/>
        </w:rPr>
        <w:t>ο</w:t>
      </w:r>
      <w:r w:rsidRPr="002D61F6">
        <w:rPr>
          <w:rFonts w:cstheme="minorHAnsi"/>
        </w:rPr>
        <w:t xml:space="preserve"> καθορισμό</w:t>
      </w:r>
      <w:r>
        <w:rPr>
          <w:rFonts w:cstheme="minorHAnsi"/>
        </w:rPr>
        <w:t>ς</w:t>
      </w:r>
      <w:r w:rsidRPr="002D61F6">
        <w:rPr>
          <w:rFonts w:cstheme="minorHAnsi"/>
        </w:rPr>
        <w:t xml:space="preserve"> συγκεκριμένων χρονικών ορίων </w:t>
      </w:r>
      <w:r>
        <w:rPr>
          <w:rFonts w:cstheme="minorHAnsi"/>
        </w:rPr>
        <w:t xml:space="preserve">ανταπόκρισης </w:t>
      </w:r>
      <w:r w:rsidRPr="002D61F6">
        <w:rPr>
          <w:rFonts w:cstheme="minorHAnsi"/>
        </w:rPr>
        <w:t>των δήμων</w:t>
      </w:r>
      <w:r>
        <w:rPr>
          <w:rFonts w:cstheme="minorHAnsi"/>
        </w:rPr>
        <w:t>.</w:t>
      </w:r>
      <w:r w:rsidRPr="002D61F6">
        <w:rPr>
          <w:rFonts w:cstheme="minorHAnsi"/>
        </w:rPr>
        <w:t> </w:t>
      </w:r>
    </w:p>
    <w:p w14:paraId="4691A9D5" w14:textId="48D89547" w:rsidR="003040C9" w:rsidRDefault="003040C9" w:rsidP="00730AAA">
      <w:pPr>
        <w:spacing w:line="276" w:lineRule="auto"/>
        <w:ind w:firstLine="720"/>
        <w:contextualSpacing/>
        <w:jc w:val="both"/>
        <w:rPr>
          <w:rFonts w:cstheme="minorHAnsi"/>
        </w:rPr>
      </w:pPr>
      <w:r>
        <w:rPr>
          <w:rFonts w:cstheme="minorHAnsi"/>
        </w:rPr>
        <w:t>Όσον αφορά το</w:t>
      </w:r>
      <w:r w:rsidR="006E3632">
        <w:rPr>
          <w:rFonts w:cstheme="minorHAnsi"/>
        </w:rPr>
        <w:t>ν</w:t>
      </w:r>
      <w:r>
        <w:rPr>
          <w:rFonts w:cstheme="minorHAnsi"/>
        </w:rPr>
        <w:t xml:space="preserve"> ψ</w:t>
      </w:r>
      <w:r w:rsidRPr="005A60C1">
        <w:rPr>
          <w:rFonts w:cstheme="minorHAnsi"/>
        </w:rPr>
        <w:t xml:space="preserve">ηφιακό μετασχηματισμό και το άρθρο που αφορά τη ρύθμιση θεμάτων </w:t>
      </w:r>
      <w:r w:rsidR="006E3632">
        <w:rPr>
          <w:rFonts w:cstheme="minorHAnsi"/>
        </w:rPr>
        <w:t xml:space="preserve"> Συμμετοχές 5G Α.Ε.</w:t>
      </w:r>
      <w:r w:rsidRPr="00D251B9">
        <w:rPr>
          <w:rFonts w:cstheme="minorHAnsi"/>
        </w:rPr>
        <w:t xml:space="preserve"> </w:t>
      </w:r>
      <w:r w:rsidRPr="005A60C1">
        <w:rPr>
          <w:rFonts w:cstheme="minorHAnsi"/>
        </w:rPr>
        <w:t xml:space="preserve"> η εταιρεία</w:t>
      </w:r>
      <w:r w:rsidR="00AE34DF">
        <w:rPr>
          <w:rFonts w:cstheme="minorHAnsi"/>
        </w:rPr>
        <w:t xml:space="preserve"> κατ’ </w:t>
      </w:r>
      <w:r w:rsidR="006E3632">
        <w:rPr>
          <w:rFonts w:cstheme="minorHAnsi"/>
        </w:rPr>
        <w:t>εμά</w:t>
      </w:r>
      <w:r w:rsidRPr="005A60C1">
        <w:rPr>
          <w:rFonts w:cstheme="minorHAnsi"/>
        </w:rPr>
        <w:t xml:space="preserve">ς αποκτά </w:t>
      </w:r>
      <w:r>
        <w:rPr>
          <w:rFonts w:cstheme="minorHAnsi"/>
        </w:rPr>
        <w:t>αυξημένες αρμοδιότητες χωρίς προβλέψεις</w:t>
      </w:r>
      <w:r w:rsidRPr="005A60C1">
        <w:rPr>
          <w:rFonts w:cstheme="minorHAnsi"/>
        </w:rPr>
        <w:t xml:space="preserve"> για έλεγχο διαχείριση</w:t>
      </w:r>
      <w:r>
        <w:rPr>
          <w:rFonts w:cstheme="minorHAnsi"/>
        </w:rPr>
        <w:t>ς</w:t>
      </w:r>
      <w:r w:rsidRPr="005A60C1">
        <w:rPr>
          <w:rFonts w:cstheme="minorHAnsi"/>
        </w:rPr>
        <w:t xml:space="preserve"> πόρους και διαφανή επιλογή επενδύσεων και ως εκ τούτου θα πρέπει να υπάρξει δημοσίευση στο </w:t>
      </w:r>
      <w:r>
        <w:rPr>
          <w:rFonts w:cstheme="minorHAnsi"/>
        </w:rPr>
        <w:t xml:space="preserve">«Διαύγεια» </w:t>
      </w:r>
      <w:r w:rsidRPr="005A60C1">
        <w:rPr>
          <w:rFonts w:cstheme="minorHAnsi"/>
        </w:rPr>
        <w:t xml:space="preserve">όλων των αποφάσεων και διαφανής διαδικασία επιλογής επενδύσεων </w:t>
      </w:r>
      <w:r>
        <w:rPr>
          <w:rFonts w:cstheme="minorHAnsi"/>
        </w:rPr>
        <w:t>μ</w:t>
      </w:r>
      <w:r w:rsidRPr="005A60C1">
        <w:rPr>
          <w:rFonts w:cstheme="minorHAnsi"/>
        </w:rPr>
        <w:t>ε δημόσια διαβούλευση</w:t>
      </w:r>
      <w:r>
        <w:rPr>
          <w:rFonts w:cstheme="minorHAnsi"/>
        </w:rPr>
        <w:t>.</w:t>
      </w:r>
    </w:p>
    <w:p w14:paraId="5D2D2BF1" w14:textId="77777777" w:rsidR="003040C9" w:rsidRDefault="006E3632" w:rsidP="00730AAA">
      <w:pPr>
        <w:spacing w:line="276" w:lineRule="auto"/>
        <w:ind w:firstLine="720"/>
        <w:contextualSpacing/>
        <w:jc w:val="both"/>
        <w:rPr>
          <w:rFonts w:cstheme="minorHAnsi"/>
        </w:rPr>
      </w:pPr>
      <w:r>
        <w:rPr>
          <w:rFonts w:cstheme="minorHAnsi"/>
        </w:rPr>
        <w:t>Σ</w:t>
      </w:r>
      <w:r w:rsidR="003040C9" w:rsidRPr="005A60C1">
        <w:rPr>
          <w:rFonts w:cstheme="minorHAnsi"/>
        </w:rPr>
        <w:t xml:space="preserve">το μέρος </w:t>
      </w:r>
      <w:r w:rsidR="003040C9">
        <w:rPr>
          <w:rFonts w:cstheme="minorHAnsi"/>
        </w:rPr>
        <w:t>Γ’</w:t>
      </w:r>
      <w:r w:rsidR="003040C9" w:rsidRPr="005A60C1">
        <w:rPr>
          <w:rFonts w:cstheme="minorHAnsi"/>
        </w:rPr>
        <w:t xml:space="preserve"> και πιο συγκεκριμένα στο άρθρο 26 για την </w:t>
      </w:r>
      <w:r w:rsidR="003040C9">
        <w:rPr>
          <w:rFonts w:cstheme="minorHAnsi"/>
        </w:rPr>
        <w:t>αυτοδίκαιη εξάλειψη σε περιπτώσεις</w:t>
      </w:r>
      <w:r w:rsidR="003040C9" w:rsidRPr="005A60C1">
        <w:rPr>
          <w:rFonts w:cstheme="minorHAnsi"/>
        </w:rPr>
        <w:t xml:space="preserve"> μη κατα</w:t>
      </w:r>
      <w:r w:rsidR="003040C9">
        <w:rPr>
          <w:rFonts w:cstheme="minorHAnsi"/>
        </w:rPr>
        <w:t>χωρισμένων εμπραγμάτων βαρών προσθήκης</w:t>
      </w:r>
      <w:r w:rsidR="003040C9" w:rsidRPr="005A60C1">
        <w:rPr>
          <w:rFonts w:cstheme="minorHAnsi"/>
        </w:rPr>
        <w:t xml:space="preserve"> παράγραφος 4 του άρθρου 6 του νόμου 2624</w:t>
      </w:r>
      <w:r w:rsidR="003040C9">
        <w:rPr>
          <w:rFonts w:cstheme="minorHAnsi"/>
        </w:rPr>
        <w:t>/</w:t>
      </w:r>
      <w:r w:rsidR="003040C9" w:rsidRPr="005A60C1">
        <w:rPr>
          <w:rFonts w:cstheme="minorHAnsi"/>
        </w:rPr>
        <w:t>158</w:t>
      </w:r>
      <w:r>
        <w:rPr>
          <w:rFonts w:cstheme="minorHAnsi"/>
        </w:rPr>
        <w:t>, το προτεινόμενο άρθρο εισάγει μί</w:t>
      </w:r>
      <w:r w:rsidR="003040C9" w:rsidRPr="005A60C1">
        <w:rPr>
          <w:rFonts w:cstheme="minorHAnsi"/>
        </w:rPr>
        <w:t>α σημαντική διαδικαστική διευκόλυνση για τη</w:t>
      </w:r>
      <w:r>
        <w:rPr>
          <w:rFonts w:cstheme="minorHAnsi"/>
        </w:rPr>
        <w:t>ν</w:t>
      </w:r>
      <w:r w:rsidR="003040C9" w:rsidRPr="005A60C1">
        <w:rPr>
          <w:rFonts w:cstheme="minorHAnsi"/>
        </w:rPr>
        <w:t xml:space="preserve"> </w:t>
      </w:r>
      <w:r w:rsidR="003040C9">
        <w:rPr>
          <w:rFonts w:cstheme="minorHAnsi"/>
        </w:rPr>
        <w:t>εγ</w:t>
      </w:r>
      <w:r w:rsidR="003040C9" w:rsidRPr="005A60C1">
        <w:rPr>
          <w:rFonts w:cstheme="minorHAnsi"/>
        </w:rPr>
        <w:t xml:space="preserve">γραφή και εξάλειψη </w:t>
      </w:r>
      <w:r w:rsidR="003040C9">
        <w:rPr>
          <w:rFonts w:cstheme="minorHAnsi"/>
        </w:rPr>
        <w:t>εμ</w:t>
      </w:r>
      <w:r w:rsidR="003040C9" w:rsidRPr="005A60C1">
        <w:rPr>
          <w:rFonts w:cstheme="minorHAnsi"/>
        </w:rPr>
        <w:t>πραγμάτων</w:t>
      </w:r>
      <w:r w:rsidR="003040C9">
        <w:rPr>
          <w:rFonts w:cstheme="minorHAnsi"/>
        </w:rPr>
        <w:t xml:space="preserve"> βάρους</w:t>
      </w:r>
      <w:r w:rsidR="003040C9" w:rsidRPr="005A60C1">
        <w:rPr>
          <w:rFonts w:cstheme="minorHAnsi"/>
        </w:rPr>
        <w:t xml:space="preserve"> </w:t>
      </w:r>
      <w:r w:rsidR="003040C9">
        <w:rPr>
          <w:rFonts w:cstheme="minorHAnsi"/>
        </w:rPr>
        <w:t>του Κ</w:t>
      </w:r>
      <w:r w:rsidR="003040C9" w:rsidRPr="005A60C1">
        <w:rPr>
          <w:rFonts w:cstheme="minorHAnsi"/>
        </w:rPr>
        <w:t>τηματολ</w:t>
      </w:r>
      <w:r w:rsidR="003040C9">
        <w:rPr>
          <w:rFonts w:cstheme="minorHAnsi"/>
        </w:rPr>
        <w:t>ο</w:t>
      </w:r>
      <w:r w:rsidR="003040C9" w:rsidRPr="005A60C1">
        <w:rPr>
          <w:rFonts w:cstheme="minorHAnsi"/>
        </w:rPr>
        <w:t>γ</w:t>
      </w:r>
      <w:r w:rsidR="003040C9">
        <w:rPr>
          <w:rFonts w:cstheme="minorHAnsi"/>
        </w:rPr>
        <w:t>ί</w:t>
      </w:r>
      <w:r w:rsidR="003040C9" w:rsidRPr="005A60C1">
        <w:rPr>
          <w:rFonts w:cstheme="minorHAnsi"/>
        </w:rPr>
        <w:t>ο</w:t>
      </w:r>
      <w:r w:rsidR="003040C9">
        <w:rPr>
          <w:rFonts w:cstheme="minorHAnsi"/>
        </w:rPr>
        <w:t>υ,</w:t>
      </w:r>
      <w:r w:rsidR="003040C9" w:rsidRPr="005A60C1">
        <w:rPr>
          <w:rFonts w:cstheme="minorHAnsi"/>
        </w:rPr>
        <w:t xml:space="preserve"> </w:t>
      </w:r>
      <w:r w:rsidR="003040C9">
        <w:rPr>
          <w:rFonts w:cstheme="minorHAnsi"/>
        </w:rPr>
        <w:t>ε</w:t>
      </w:r>
      <w:r w:rsidR="003040C9" w:rsidRPr="005A60C1">
        <w:rPr>
          <w:rFonts w:cstheme="minorHAnsi"/>
        </w:rPr>
        <w:t>νοποι</w:t>
      </w:r>
      <w:r w:rsidR="003040C9">
        <w:rPr>
          <w:rFonts w:cstheme="minorHAnsi"/>
        </w:rPr>
        <w:t>ώντας</w:t>
      </w:r>
      <w:r w:rsidR="003040C9" w:rsidRPr="005A60C1">
        <w:rPr>
          <w:rFonts w:cstheme="minorHAnsi"/>
        </w:rPr>
        <w:t xml:space="preserve"> σε μία ενιαία πράξη την κατοχύρωση του βάρους από τα βιβλία του</w:t>
      </w:r>
      <w:r w:rsidR="003040C9">
        <w:rPr>
          <w:rFonts w:cstheme="minorHAnsi"/>
        </w:rPr>
        <w:t xml:space="preserve"> Υποθηκοφυλακείου</w:t>
      </w:r>
      <w:r>
        <w:rPr>
          <w:rFonts w:cstheme="minorHAnsi"/>
        </w:rPr>
        <w:t xml:space="preserve"> και την εξάλειψή του</w:t>
      </w:r>
      <w:r w:rsidR="00160E4D">
        <w:rPr>
          <w:rFonts w:cstheme="minorHAnsi"/>
        </w:rPr>
        <w:t xml:space="preserve"> όταν υπάρχει κλήση προς τρίτους</w:t>
      </w:r>
      <w:r w:rsidR="003040C9">
        <w:rPr>
          <w:rFonts w:cstheme="minorHAnsi"/>
        </w:rPr>
        <w:t>. Ω</w:t>
      </w:r>
      <w:r w:rsidR="003040C9" w:rsidRPr="005A60C1">
        <w:rPr>
          <w:rFonts w:cstheme="minorHAnsi"/>
        </w:rPr>
        <w:t>στόσο</w:t>
      </w:r>
      <w:r w:rsidR="003040C9">
        <w:rPr>
          <w:rFonts w:cstheme="minorHAnsi"/>
        </w:rPr>
        <w:t>,</w:t>
      </w:r>
      <w:r w:rsidR="003040C9" w:rsidRPr="005A60C1">
        <w:rPr>
          <w:rFonts w:cstheme="minorHAnsi"/>
        </w:rPr>
        <w:t xml:space="preserve"> προκύπτουν ορισμένοι προβληματισμοί και προτάσεις βελτίωσης</w:t>
      </w:r>
      <w:r w:rsidR="003040C9">
        <w:rPr>
          <w:rFonts w:cstheme="minorHAnsi"/>
        </w:rPr>
        <w:t>.</w:t>
      </w:r>
    </w:p>
    <w:p w14:paraId="28FB950B" w14:textId="6CF30CDB" w:rsidR="003040C9" w:rsidRDefault="003040C9" w:rsidP="00730AAA">
      <w:pPr>
        <w:spacing w:line="276" w:lineRule="auto"/>
        <w:ind w:firstLine="720"/>
        <w:contextualSpacing/>
        <w:jc w:val="both"/>
        <w:rPr>
          <w:rFonts w:cstheme="minorHAnsi"/>
        </w:rPr>
      </w:pPr>
      <w:r>
        <w:rPr>
          <w:rFonts w:cstheme="minorHAnsi"/>
        </w:rPr>
        <w:t>Σ</w:t>
      </w:r>
      <w:r w:rsidRPr="005A60C1">
        <w:rPr>
          <w:rFonts w:cstheme="minorHAnsi"/>
        </w:rPr>
        <w:t xml:space="preserve">τα </w:t>
      </w:r>
      <w:r>
        <w:rPr>
          <w:rFonts w:cstheme="minorHAnsi"/>
        </w:rPr>
        <w:t>θετικά</w:t>
      </w:r>
      <w:r w:rsidRPr="005A60C1">
        <w:rPr>
          <w:rFonts w:cstheme="minorHAnsi"/>
        </w:rPr>
        <w:t xml:space="preserve"> σημεία των άρθρων είναι η απλοποίηση και </w:t>
      </w:r>
      <w:r w:rsidR="00160E4D">
        <w:rPr>
          <w:rFonts w:cstheme="minorHAnsi"/>
        </w:rPr>
        <w:t xml:space="preserve">η </w:t>
      </w:r>
      <w:r w:rsidRPr="005A60C1">
        <w:rPr>
          <w:rFonts w:cstheme="minorHAnsi"/>
        </w:rPr>
        <w:t>επιτάχυνση της διαδικασίας</w:t>
      </w:r>
      <w:r>
        <w:rPr>
          <w:rFonts w:cstheme="minorHAnsi"/>
        </w:rPr>
        <w:t>,</w:t>
      </w:r>
      <w:r w:rsidRPr="005A60C1">
        <w:rPr>
          <w:rFonts w:cstheme="minorHAnsi"/>
        </w:rPr>
        <w:t xml:space="preserve"> η πρόληψη λαθών και αμφισβητήσεων και βέβαια υπάρχουν</w:t>
      </w:r>
      <w:r w:rsidR="00160E4D">
        <w:rPr>
          <w:rFonts w:cstheme="minorHAnsi"/>
        </w:rPr>
        <w:t xml:space="preserve"> ακόμη κάποιοι προβληματισμοί σε ό</w:t>
      </w:r>
      <w:r w:rsidRPr="005A60C1">
        <w:rPr>
          <w:rFonts w:cstheme="minorHAnsi"/>
        </w:rPr>
        <w:t>τι αφορά τις πι</w:t>
      </w:r>
      <w:r>
        <w:rPr>
          <w:rFonts w:cstheme="minorHAnsi"/>
        </w:rPr>
        <w:t xml:space="preserve">θανές </w:t>
      </w:r>
      <w:r w:rsidR="00160E4D">
        <w:rPr>
          <w:rFonts w:cstheme="minorHAnsi"/>
        </w:rPr>
        <w:t>καθυστερήσεις λόγω ελέγχων των κτηματολογικών γ</w:t>
      </w:r>
      <w:r w:rsidRPr="005A60C1">
        <w:rPr>
          <w:rFonts w:cstheme="minorHAnsi"/>
        </w:rPr>
        <w:t xml:space="preserve">ραφείων και την απαραίτητη διαλειτουργικότητα του </w:t>
      </w:r>
      <w:r>
        <w:rPr>
          <w:rFonts w:cstheme="minorHAnsi"/>
        </w:rPr>
        <w:t>Υποθηκοφυλακείου.</w:t>
      </w:r>
    </w:p>
    <w:p w14:paraId="56918E54" w14:textId="77777777" w:rsidR="003040C9" w:rsidRDefault="00160E4D" w:rsidP="00730AAA">
      <w:pPr>
        <w:spacing w:line="276" w:lineRule="auto"/>
        <w:ind w:firstLine="720"/>
        <w:contextualSpacing/>
        <w:jc w:val="both"/>
        <w:rPr>
          <w:rFonts w:cstheme="minorHAnsi"/>
        </w:rPr>
      </w:pPr>
      <w:r>
        <w:rPr>
          <w:rFonts w:cstheme="minorHAnsi"/>
        </w:rPr>
        <w:t xml:space="preserve"> Προτάσεις </w:t>
      </w:r>
      <w:r w:rsidR="003040C9" w:rsidRPr="005A60C1">
        <w:rPr>
          <w:rFonts w:cstheme="minorHAnsi"/>
        </w:rPr>
        <w:t>δικές μας ως προς τη</w:t>
      </w:r>
      <w:r>
        <w:rPr>
          <w:rFonts w:cstheme="minorHAnsi"/>
        </w:rPr>
        <w:t>ν βελτίωση είναι να υπάρξει μί</w:t>
      </w:r>
      <w:r w:rsidR="003040C9" w:rsidRPr="005A60C1">
        <w:rPr>
          <w:rFonts w:cstheme="minorHAnsi"/>
        </w:rPr>
        <w:t>α δημιουργία ηλεκτρονικής πλατφόρμας ανταλλαγής δεδομένων</w:t>
      </w:r>
      <w:r w:rsidR="003040C9">
        <w:rPr>
          <w:rFonts w:cstheme="minorHAnsi"/>
        </w:rPr>
        <w:t>,</w:t>
      </w:r>
      <w:r w:rsidR="003040C9" w:rsidRPr="005A60C1">
        <w:rPr>
          <w:rFonts w:cstheme="minorHAnsi"/>
        </w:rPr>
        <w:t xml:space="preserve"> ώστε να υπάρξει άμεση ψηφιοποίηση των αρχείων του </w:t>
      </w:r>
      <w:r w:rsidR="003040C9">
        <w:rPr>
          <w:rFonts w:cstheme="minorHAnsi"/>
        </w:rPr>
        <w:t>Υ</w:t>
      </w:r>
      <w:r w:rsidR="003040C9" w:rsidRPr="005A60C1">
        <w:rPr>
          <w:rFonts w:cstheme="minorHAnsi"/>
        </w:rPr>
        <w:t>ποθηκοφυλακείο</w:t>
      </w:r>
      <w:r w:rsidR="003040C9">
        <w:rPr>
          <w:rFonts w:cstheme="minorHAnsi"/>
        </w:rPr>
        <w:t>υ</w:t>
      </w:r>
      <w:r w:rsidR="003040C9" w:rsidRPr="005A60C1">
        <w:rPr>
          <w:rFonts w:cstheme="minorHAnsi"/>
        </w:rPr>
        <w:t xml:space="preserve"> και η διασύνδεση με το </w:t>
      </w:r>
      <w:r w:rsidR="003040C9">
        <w:rPr>
          <w:rFonts w:cstheme="minorHAnsi"/>
        </w:rPr>
        <w:t>Κ</w:t>
      </w:r>
      <w:r w:rsidR="003040C9" w:rsidRPr="005A60C1">
        <w:rPr>
          <w:rFonts w:cstheme="minorHAnsi"/>
        </w:rPr>
        <w:t>τηματολόγιο που θα διευκολύνει τη διαδικασία και θα αποτρέψει σφάλματα και καθυστερήσεις</w:t>
      </w:r>
      <w:r>
        <w:rPr>
          <w:rFonts w:cstheme="minorHAnsi"/>
        </w:rPr>
        <w:t>. Φ</w:t>
      </w:r>
      <w:r w:rsidR="003040C9" w:rsidRPr="005A60C1">
        <w:rPr>
          <w:rFonts w:cstheme="minorHAnsi"/>
        </w:rPr>
        <w:t xml:space="preserve">υσικά η ενίσχυση του προσωπικού και </w:t>
      </w:r>
      <w:r>
        <w:rPr>
          <w:rFonts w:cstheme="minorHAnsi"/>
        </w:rPr>
        <w:t>η εκπαίδευσή</w:t>
      </w:r>
      <w:r w:rsidR="003040C9" w:rsidRPr="005A60C1">
        <w:rPr>
          <w:rFonts w:cstheme="minorHAnsi"/>
        </w:rPr>
        <w:t xml:space="preserve"> του</w:t>
      </w:r>
      <w:r>
        <w:rPr>
          <w:rFonts w:cstheme="minorHAnsi"/>
        </w:rPr>
        <w:t>,</w:t>
      </w:r>
      <w:r w:rsidR="003040C9" w:rsidRPr="005A60C1">
        <w:rPr>
          <w:rFonts w:cstheme="minorHAnsi"/>
        </w:rPr>
        <w:t xml:space="preserve"> τα </w:t>
      </w:r>
      <w:r w:rsidR="003040C9">
        <w:rPr>
          <w:rFonts w:cstheme="minorHAnsi"/>
        </w:rPr>
        <w:t>Κ</w:t>
      </w:r>
      <w:r w:rsidR="003040C9" w:rsidRPr="005A60C1">
        <w:rPr>
          <w:rFonts w:cstheme="minorHAnsi"/>
        </w:rPr>
        <w:t xml:space="preserve">τηματολογικά </w:t>
      </w:r>
      <w:r w:rsidR="003040C9">
        <w:rPr>
          <w:rFonts w:cstheme="minorHAnsi"/>
        </w:rPr>
        <w:t>Γ</w:t>
      </w:r>
      <w:r w:rsidR="003040C9" w:rsidRPr="005A60C1">
        <w:rPr>
          <w:rFonts w:cstheme="minorHAnsi"/>
        </w:rPr>
        <w:t xml:space="preserve">ραφεία το έχουμε ξαναπεί πρέπει να διαθέτουν επαρκές εξειδικευμένο προσωπικό ώστε να ανταποκρίνεται γρήγορα και αποτελεσματικά στην </w:t>
      </w:r>
      <w:r>
        <w:rPr>
          <w:rFonts w:cstheme="minorHAnsi"/>
        </w:rPr>
        <w:t xml:space="preserve">νέα </w:t>
      </w:r>
      <w:r w:rsidR="003040C9" w:rsidRPr="005A60C1">
        <w:rPr>
          <w:rFonts w:cstheme="minorHAnsi"/>
        </w:rPr>
        <w:t>διαδικασία</w:t>
      </w:r>
      <w:r w:rsidR="003040C9">
        <w:rPr>
          <w:rFonts w:cstheme="minorHAnsi"/>
        </w:rPr>
        <w:t>,</w:t>
      </w:r>
      <w:r w:rsidR="003040C9" w:rsidRPr="005A60C1">
        <w:rPr>
          <w:rFonts w:cstheme="minorHAnsi"/>
        </w:rPr>
        <w:t xml:space="preserve"> να υπάρξει ευελιξία κυρώσεων </w:t>
      </w:r>
      <w:r>
        <w:rPr>
          <w:rFonts w:cstheme="minorHAnsi"/>
        </w:rPr>
        <w:t xml:space="preserve">για ελλιπή στοιχεία και πρόβλεψη </w:t>
      </w:r>
      <w:r w:rsidR="00FC6270">
        <w:rPr>
          <w:rFonts w:cstheme="minorHAnsi"/>
        </w:rPr>
        <w:t>προθεσμιών</w:t>
      </w:r>
      <w:r w:rsidR="003040C9" w:rsidRPr="005A60C1">
        <w:rPr>
          <w:rFonts w:cstheme="minorHAnsi"/>
        </w:rPr>
        <w:t xml:space="preserve"> </w:t>
      </w:r>
      <w:r w:rsidR="003040C9">
        <w:rPr>
          <w:rFonts w:cstheme="minorHAnsi"/>
        </w:rPr>
        <w:t>γ</w:t>
      </w:r>
      <w:r w:rsidR="003040C9" w:rsidRPr="005A60C1">
        <w:rPr>
          <w:rFonts w:cstheme="minorHAnsi"/>
        </w:rPr>
        <w:t>ια την καταχώρηση των εγγράφων</w:t>
      </w:r>
      <w:r w:rsidR="003040C9">
        <w:rPr>
          <w:rFonts w:cstheme="minorHAnsi"/>
        </w:rPr>
        <w:t>.</w:t>
      </w:r>
      <w:r w:rsidR="003040C9" w:rsidRPr="005A60C1">
        <w:rPr>
          <w:rFonts w:cstheme="minorHAnsi"/>
        </w:rPr>
        <w:t xml:space="preserve"> </w:t>
      </w:r>
    </w:p>
    <w:p w14:paraId="290E035C" w14:textId="27049DE6" w:rsidR="003040C9" w:rsidRDefault="003040C9" w:rsidP="00730AAA">
      <w:pPr>
        <w:spacing w:line="276" w:lineRule="auto"/>
        <w:ind w:firstLine="720"/>
        <w:contextualSpacing/>
        <w:jc w:val="both"/>
        <w:rPr>
          <w:rFonts w:cstheme="minorHAnsi"/>
        </w:rPr>
      </w:pPr>
      <w:r w:rsidRPr="005A60C1">
        <w:rPr>
          <w:rFonts w:cstheme="minorHAnsi"/>
        </w:rPr>
        <w:t>Συνεπώς</w:t>
      </w:r>
      <w:r w:rsidR="00AE34DF">
        <w:rPr>
          <w:rFonts w:cstheme="minorHAnsi"/>
        </w:rPr>
        <w:t>,</w:t>
      </w:r>
      <w:r w:rsidRPr="005A60C1">
        <w:rPr>
          <w:rFonts w:cstheme="minorHAnsi"/>
        </w:rPr>
        <w:t xml:space="preserve"> λοιπόν</w:t>
      </w:r>
      <w:r>
        <w:rPr>
          <w:rFonts w:cstheme="minorHAnsi"/>
        </w:rPr>
        <w:t>,</w:t>
      </w:r>
      <w:r w:rsidRPr="005A60C1">
        <w:rPr>
          <w:rFonts w:cstheme="minorHAnsi"/>
        </w:rPr>
        <w:t xml:space="preserve"> η προτεινόμενη τροποποίηση αποτελεί ένα σημαντικό βήμα προς τη βελτίωση της διαδικασίας εγγραφής και εξάλειψης εμπρ</w:t>
      </w:r>
      <w:r>
        <w:rPr>
          <w:rFonts w:cstheme="minorHAnsi"/>
        </w:rPr>
        <w:t>α</w:t>
      </w:r>
      <w:r w:rsidRPr="005A60C1">
        <w:rPr>
          <w:rFonts w:cstheme="minorHAnsi"/>
        </w:rPr>
        <w:t>γμ</w:t>
      </w:r>
      <w:r>
        <w:rPr>
          <w:rFonts w:cstheme="minorHAnsi"/>
        </w:rPr>
        <w:t>ά</w:t>
      </w:r>
      <w:r w:rsidRPr="005A60C1">
        <w:rPr>
          <w:rFonts w:cstheme="minorHAnsi"/>
        </w:rPr>
        <w:t>τ</w:t>
      </w:r>
      <w:r>
        <w:rPr>
          <w:rFonts w:cstheme="minorHAnsi"/>
        </w:rPr>
        <w:t>ων των βαρών.</w:t>
      </w:r>
      <w:r w:rsidRPr="005A60C1">
        <w:rPr>
          <w:rFonts w:cstheme="minorHAnsi"/>
        </w:rPr>
        <w:t xml:space="preserve"> Ωστόσο</w:t>
      </w:r>
      <w:r>
        <w:rPr>
          <w:rFonts w:cstheme="minorHAnsi"/>
        </w:rPr>
        <w:t xml:space="preserve"> για να λειτουργήσει κατ’ </w:t>
      </w:r>
      <w:r w:rsidRPr="005A60C1">
        <w:rPr>
          <w:rFonts w:cstheme="minorHAnsi"/>
        </w:rPr>
        <w:t>εμάς αποτελεσματικά πρέπει να συνοδευθεί από ψηφιοποίηση των διαδικασιών</w:t>
      </w:r>
      <w:r>
        <w:rPr>
          <w:rFonts w:cstheme="minorHAnsi"/>
        </w:rPr>
        <w:t>,</w:t>
      </w:r>
      <w:r w:rsidRPr="005A60C1">
        <w:rPr>
          <w:rFonts w:cstheme="minorHAnsi"/>
        </w:rPr>
        <w:t xml:space="preserve"> διαλειτουργικότητα συστημάτων</w:t>
      </w:r>
      <w:r>
        <w:rPr>
          <w:rFonts w:cstheme="minorHAnsi"/>
        </w:rPr>
        <w:t>,</w:t>
      </w:r>
      <w:r w:rsidRPr="005A60C1">
        <w:rPr>
          <w:rFonts w:cstheme="minorHAnsi"/>
        </w:rPr>
        <w:t xml:space="preserve"> ενίσχυση του προσωπικού και πιο ευέλικτους κανόνες</w:t>
      </w:r>
      <w:r>
        <w:rPr>
          <w:rFonts w:cstheme="minorHAnsi"/>
        </w:rPr>
        <w:t xml:space="preserve"> για τη</w:t>
      </w:r>
      <w:r w:rsidR="003B67DD">
        <w:rPr>
          <w:rFonts w:cstheme="minorHAnsi"/>
        </w:rPr>
        <w:t>ν</w:t>
      </w:r>
      <w:r>
        <w:rPr>
          <w:rFonts w:cstheme="minorHAnsi"/>
        </w:rPr>
        <w:t xml:space="preserve"> διαχείριση τυχόν ελλείψεων</w:t>
      </w:r>
      <w:r w:rsidRPr="005A60C1">
        <w:rPr>
          <w:rFonts w:cstheme="minorHAnsi"/>
        </w:rPr>
        <w:t xml:space="preserve"> στα στοιχεία των εγγράφων</w:t>
      </w:r>
      <w:r>
        <w:rPr>
          <w:rFonts w:cstheme="minorHAnsi"/>
        </w:rPr>
        <w:t>.</w:t>
      </w:r>
      <w:r w:rsidRPr="005A60C1">
        <w:rPr>
          <w:rFonts w:cstheme="minorHAnsi"/>
        </w:rPr>
        <w:t xml:space="preserve"> </w:t>
      </w:r>
    </w:p>
    <w:p w14:paraId="19A3A7E8" w14:textId="69456B5A" w:rsidR="003040C9" w:rsidRDefault="00AE34DF" w:rsidP="00730AAA">
      <w:pPr>
        <w:spacing w:line="276" w:lineRule="auto"/>
        <w:ind w:firstLine="720"/>
        <w:contextualSpacing/>
        <w:jc w:val="both"/>
        <w:rPr>
          <w:rFonts w:cstheme="minorHAnsi"/>
        </w:rPr>
      </w:pPr>
      <w:r>
        <w:rPr>
          <w:rFonts w:cstheme="minorHAnsi"/>
        </w:rPr>
        <w:t>Ό</w:t>
      </w:r>
      <w:r w:rsidR="003040C9" w:rsidRPr="005A60C1">
        <w:rPr>
          <w:rFonts w:cstheme="minorHAnsi"/>
        </w:rPr>
        <w:t>σον αφορά το άρθρο 27</w:t>
      </w:r>
      <w:r w:rsidR="005864A4">
        <w:rPr>
          <w:rFonts w:cstheme="minorHAnsi"/>
        </w:rPr>
        <w:t>,</w:t>
      </w:r>
      <w:r w:rsidR="003040C9" w:rsidRPr="005A60C1">
        <w:rPr>
          <w:rFonts w:cstheme="minorHAnsi"/>
        </w:rPr>
        <w:t xml:space="preserve"> έχουμε την επιστολή </w:t>
      </w:r>
      <w:r w:rsidR="003040C9">
        <w:rPr>
          <w:rFonts w:cstheme="minorHAnsi"/>
        </w:rPr>
        <w:t>του Συμβολαιογραφικού Συλλόγου Ε</w:t>
      </w:r>
      <w:r w:rsidR="003040C9" w:rsidRPr="005A60C1">
        <w:rPr>
          <w:rFonts w:cstheme="minorHAnsi"/>
        </w:rPr>
        <w:t xml:space="preserve">φετείου Θεσσαλονίκης στην οποία διαμαρτύρεται για την αιφνιδιαστική κατάθεση νομοθετικής </w:t>
      </w:r>
      <w:r w:rsidR="003040C9">
        <w:rPr>
          <w:rFonts w:cstheme="minorHAnsi"/>
        </w:rPr>
        <w:t>ρύθμισης για</w:t>
      </w:r>
      <w:r w:rsidR="003B67DD">
        <w:rPr>
          <w:rFonts w:cstheme="minorHAnsi"/>
        </w:rPr>
        <w:t xml:space="preserve"> την κατάργηση του Κτηματολογικού</w:t>
      </w:r>
      <w:r w:rsidR="003040C9">
        <w:rPr>
          <w:rFonts w:cstheme="minorHAnsi"/>
        </w:rPr>
        <w:t xml:space="preserve"> Γ</w:t>
      </w:r>
      <w:r w:rsidR="003B67DD">
        <w:rPr>
          <w:rFonts w:cstheme="minorHAnsi"/>
        </w:rPr>
        <w:t>ραφείου</w:t>
      </w:r>
      <w:r w:rsidR="003040C9" w:rsidRPr="005A60C1">
        <w:rPr>
          <w:rFonts w:cstheme="minorHAnsi"/>
        </w:rPr>
        <w:t xml:space="preserve"> Θεσσαλονίκης</w:t>
      </w:r>
      <w:r w:rsidR="003040C9">
        <w:rPr>
          <w:rFonts w:cstheme="minorHAnsi"/>
        </w:rPr>
        <w:t xml:space="preserve"> και ενσωμάτωσή του στο Κτηματολογικό Γραφείο Κεντρικής Μ</w:t>
      </w:r>
      <w:r w:rsidR="003040C9" w:rsidRPr="005A60C1">
        <w:rPr>
          <w:rFonts w:cstheme="minorHAnsi"/>
        </w:rPr>
        <w:t>ακεδονίας</w:t>
      </w:r>
      <w:r w:rsidR="003B67DD">
        <w:rPr>
          <w:rFonts w:cstheme="minorHAnsi"/>
        </w:rPr>
        <w:t xml:space="preserve"> ω</w:t>
      </w:r>
      <w:r w:rsidR="003040C9">
        <w:rPr>
          <w:rFonts w:cstheme="minorHAnsi"/>
        </w:rPr>
        <w:t>ς άμεσοι</w:t>
      </w:r>
      <w:r w:rsidR="003040C9" w:rsidRPr="005A60C1">
        <w:rPr>
          <w:rFonts w:cstheme="minorHAnsi"/>
        </w:rPr>
        <w:t xml:space="preserve"> επηρεαζόμενοι</w:t>
      </w:r>
      <w:r w:rsidR="003040C9">
        <w:rPr>
          <w:rFonts w:cstheme="minorHAnsi"/>
        </w:rPr>
        <w:t>,</w:t>
      </w:r>
      <w:r w:rsidR="003040C9" w:rsidRPr="005A60C1">
        <w:rPr>
          <w:rFonts w:cstheme="minorHAnsi"/>
        </w:rPr>
        <w:t xml:space="preserve"> </w:t>
      </w:r>
      <w:r w:rsidR="003040C9">
        <w:rPr>
          <w:rFonts w:cstheme="minorHAnsi"/>
        </w:rPr>
        <w:t>θα</w:t>
      </w:r>
      <w:r w:rsidR="003B67DD">
        <w:rPr>
          <w:rFonts w:cstheme="minorHAnsi"/>
        </w:rPr>
        <w:t xml:space="preserve"> είδατε και εσείς ότι αναφέρουν </w:t>
      </w:r>
      <w:r w:rsidR="003040C9" w:rsidRPr="005A60C1">
        <w:rPr>
          <w:rFonts w:cstheme="minorHAnsi"/>
        </w:rPr>
        <w:t>θα έπρεπε να έχουν ενημερωθεί έγκαιρα για τις σχεδιαζόμενες αλλαγές ώστε να καταθέσουν τις απόψεις και την εμπειρία της</w:t>
      </w:r>
      <w:r w:rsidR="003040C9">
        <w:rPr>
          <w:rFonts w:cstheme="minorHAnsi"/>
        </w:rPr>
        <w:t>.</w:t>
      </w:r>
      <w:r w:rsidR="003040C9" w:rsidRPr="005A60C1">
        <w:rPr>
          <w:rFonts w:cstheme="minorHAnsi"/>
        </w:rPr>
        <w:t xml:space="preserve"> Η προτεινόμενη συγχώνευση η οποία υπάρχει </w:t>
      </w:r>
      <w:r w:rsidR="003040C9">
        <w:rPr>
          <w:rFonts w:cstheme="minorHAnsi"/>
        </w:rPr>
        <w:t xml:space="preserve">θα δημιουργήσει ένα </w:t>
      </w:r>
      <w:proofErr w:type="spellStart"/>
      <w:r w:rsidR="003040C9">
        <w:rPr>
          <w:rFonts w:cstheme="minorHAnsi"/>
        </w:rPr>
        <w:t>υπερμεγ</w:t>
      </w:r>
      <w:r w:rsidR="00632F9F">
        <w:rPr>
          <w:rFonts w:cstheme="minorHAnsi"/>
        </w:rPr>
        <w:t>έθες</w:t>
      </w:r>
      <w:proofErr w:type="spellEnd"/>
      <w:r w:rsidR="003040C9">
        <w:rPr>
          <w:rFonts w:cstheme="minorHAnsi"/>
        </w:rPr>
        <w:t xml:space="preserve"> Κτηματολογικό Γ</w:t>
      </w:r>
      <w:r w:rsidR="003040C9" w:rsidRPr="005A60C1">
        <w:rPr>
          <w:rFonts w:cstheme="minorHAnsi"/>
        </w:rPr>
        <w:t xml:space="preserve">ραφείο με τεράστιο όγκο </w:t>
      </w:r>
      <w:r w:rsidR="009E2A0C">
        <w:rPr>
          <w:rFonts w:cstheme="minorHAnsi"/>
        </w:rPr>
        <w:t>συναλλαγών</w:t>
      </w:r>
      <w:r w:rsidR="003040C9" w:rsidRPr="005A60C1">
        <w:rPr>
          <w:rFonts w:cstheme="minorHAnsi"/>
        </w:rPr>
        <w:t xml:space="preserve"> και πολύ </w:t>
      </w:r>
      <w:r w:rsidR="00632F9F">
        <w:rPr>
          <w:rFonts w:cstheme="minorHAnsi"/>
        </w:rPr>
        <w:t>μεγάλα νομικά</w:t>
      </w:r>
      <w:r w:rsidR="003040C9" w:rsidRPr="005A60C1">
        <w:rPr>
          <w:rFonts w:cstheme="minorHAnsi"/>
        </w:rPr>
        <w:t xml:space="preserve"> και τεχνικά ζητήματα</w:t>
      </w:r>
      <w:r w:rsidR="003040C9">
        <w:rPr>
          <w:rFonts w:cstheme="minorHAnsi"/>
        </w:rPr>
        <w:t>,</w:t>
      </w:r>
      <w:r w:rsidR="003040C9" w:rsidRPr="005A60C1">
        <w:rPr>
          <w:rFonts w:cstheme="minorHAnsi"/>
        </w:rPr>
        <w:t xml:space="preserve"> υπό </w:t>
      </w:r>
      <w:r w:rsidR="009E2A0C">
        <w:rPr>
          <w:rFonts w:cstheme="minorHAnsi"/>
        </w:rPr>
        <w:t>έναν μοναδικό προϊστάμενο που, όμως,</w:t>
      </w:r>
      <w:r w:rsidR="003040C9" w:rsidRPr="005A60C1">
        <w:rPr>
          <w:rFonts w:cstheme="minorHAnsi"/>
        </w:rPr>
        <w:t xml:space="preserve"> αυτό θα οδηγήσει σε καθυστερήσεις και </w:t>
      </w:r>
      <w:r w:rsidR="003040C9">
        <w:rPr>
          <w:rFonts w:cstheme="minorHAnsi"/>
        </w:rPr>
        <w:t>δυσ</w:t>
      </w:r>
      <w:r w:rsidR="003040C9" w:rsidRPr="005A60C1">
        <w:rPr>
          <w:rFonts w:cstheme="minorHAnsi"/>
        </w:rPr>
        <w:t>λειτουργίες</w:t>
      </w:r>
      <w:r w:rsidR="003040C9">
        <w:rPr>
          <w:rFonts w:cstheme="minorHAnsi"/>
        </w:rPr>
        <w:t>.</w:t>
      </w:r>
    </w:p>
    <w:p w14:paraId="366D2DB3" w14:textId="1447F138" w:rsidR="003040C9" w:rsidRDefault="003040C9" w:rsidP="00730AAA">
      <w:pPr>
        <w:spacing w:line="276" w:lineRule="auto"/>
        <w:ind w:firstLine="720"/>
        <w:contextualSpacing/>
        <w:jc w:val="both"/>
        <w:rPr>
          <w:rFonts w:cstheme="minorHAnsi"/>
        </w:rPr>
      </w:pPr>
      <w:r w:rsidRPr="005A60C1">
        <w:rPr>
          <w:rFonts w:cstheme="minorHAnsi"/>
        </w:rPr>
        <w:t xml:space="preserve"> Επιπλέον</w:t>
      </w:r>
      <w:r>
        <w:rPr>
          <w:rFonts w:cstheme="minorHAnsi"/>
        </w:rPr>
        <w:t>,</w:t>
      </w:r>
      <w:r w:rsidRPr="005A60C1">
        <w:rPr>
          <w:rFonts w:cstheme="minorHAnsi"/>
        </w:rPr>
        <w:t xml:space="preserve"> γνωρίζετε καλά ότι υπάρχει μεγάλη υποστελέχ</w:t>
      </w:r>
      <w:r>
        <w:rPr>
          <w:rFonts w:cstheme="minorHAnsi"/>
        </w:rPr>
        <w:t xml:space="preserve">ωση στο γραφείο της κεντρικής </w:t>
      </w:r>
      <w:r w:rsidRPr="004F3104">
        <w:rPr>
          <w:rFonts w:cstheme="minorHAnsi"/>
        </w:rPr>
        <w:t>Μ</w:t>
      </w:r>
      <w:r w:rsidRPr="005A60C1">
        <w:rPr>
          <w:rFonts w:cstheme="minorHAnsi"/>
        </w:rPr>
        <w:t>ακεδονίας</w:t>
      </w:r>
      <w:r>
        <w:rPr>
          <w:rFonts w:cstheme="minorHAnsi"/>
        </w:rPr>
        <w:t>.</w:t>
      </w:r>
      <w:r w:rsidRPr="005A60C1">
        <w:rPr>
          <w:rFonts w:cstheme="minorHAnsi"/>
        </w:rPr>
        <w:t xml:space="preserve"> </w:t>
      </w:r>
      <w:r w:rsidR="005864A4">
        <w:rPr>
          <w:rFonts w:cstheme="minorHAnsi"/>
        </w:rPr>
        <w:t xml:space="preserve"> </w:t>
      </w:r>
      <w:r w:rsidRPr="005A60C1">
        <w:rPr>
          <w:rFonts w:cstheme="minorHAnsi"/>
        </w:rPr>
        <w:t>Ζητώ</w:t>
      </w:r>
      <w:r w:rsidR="009E2A0C">
        <w:rPr>
          <w:rFonts w:cstheme="minorHAnsi"/>
        </w:rPr>
        <w:t>,</w:t>
      </w:r>
      <w:r w:rsidRPr="005A60C1">
        <w:rPr>
          <w:rFonts w:cstheme="minorHAnsi"/>
        </w:rPr>
        <w:t xml:space="preserve"> λοιπόν</w:t>
      </w:r>
      <w:r w:rsidR="009E2A0C">
        <w:rPr>
          <w:rFonts w:cstheme="minorHAnsi"/>
        </w:rPr>
        <w:t>,</w:t>
      </w:r>
      <w:r w:rsidRPr="005A60C1">
        <w:rPr>
          <w:rFonts w:cstheme="minorHAnsi"/>
        </w:rPr>
        <w:t xml:space="preserve"> την απόσυρση του άρθρου 27 του νομοσχεδίου</w:t>
      </w:r>
      <w:r>
        <w:rPr>
          <w:rFonts w:cstheme="minorHAnsi"/>
        </w:rPr>
        <w:t>,</w:t>
      </w:r>
      <w:r w:rsidRPr="005A60C1">
        <w:rPr>
          <w:rFonts w:cstheme="minorHAnsi"/>
        </w:rPr>
        <w:t xml:space="preserve"> ώστε να υπάρξουν όλα τα προηγούμενα ουσιαστική διαβούλευση</w:t>
      </w:r>
      <w:r>
        <w:rPr>
          <w:rFonts w:cstheme="minorHAnsi"/>
        </w:rPr>
        <w:t>,</w:t>
      </w:r>
      <w:r w:rsidRPr="005A60C1">
        <w:rPr>
          <w:rFonts w:cstheme="minorHAnsi"/>
        </w:rPr>
        <w:t xml:space="preserve"> σωστός προγραμματισμός και στελέχωση των υποκαταστημάτων και ολοκλήρωση των εκκρεμών υποθέσεων </w:t>
      </w:r>
      <w:r>
        <w:rPr>
          <w:rFonts w:cstheme="minorHAnsi"/>
        </w:rPr>
        <w:t xml:space="preserve">πριν </w:t>
      </w:r>
      <w:r w:rsidRPr="005A60C1">
        <w:rPr>
          <w:rFonts w:cstheme="minorHAnsi"/>
        </w:rPr>
        <w:t>από οποιαδήποτε ενέργεια συν</w:t>
      </w:r>
      <w:r>
        <w:rPr>
          <w:rFonts w:cstheme="minorHAnsi"/>
        </w:rPr>
        <w:t>ένωσης.</w:t>
      </w:r>
      <w:r w:rsidRPr="005A60C1">
        <w:rPr>
          <w:rFonts w:cstheme="minorHAnsi"/>
        </w:rPr>
        <w:t xml:space="preserve"> </w:t>
      </w:r>
    </w:p>
    <w:p w14:paraId="4114753B" w14:textId="7AE32F60" w:rsidR="003040C9" w:rsidRDefault="003040C9" w:rsidP="00730AAA">
      <w:pPr>
        <w:spacing w:line="276" w:lineRule="auto"/>
        <w:ind w:firstLine="720"/>
        <w:contextualSpacing/>
        <w:jc w:val="both"/>
        <w:rPr>
          <w:rFonts w:cstheme="minorHAnsi"/>
        </w:rPr>
      </w:pPr>
      <w:r w:rsidRPr="005A60C1">
        <w:rPr>
          <w:rFonts w:cstheme="minorHAnsi"/>
        </w:rPr>
        <w:t xml:space="preserve">Κύριε </w:t>
      </w:r>
      <w:r>
        <w:rPr>
          <w:rFonts w:cstheme="minorHAnsi"/>
        </w:rPr>
        <w:t>Π</w:t>
      </w:r>
      <w:r w:rsidRPr="005A60C1">
        <w:rPr>
          <w:rFonts w:cstheme="minorHAnsi"/>
        </w:rPr>
        <w:t>ρόεδρε</w:t>
      </w:r>
      <w:r>
        <w:rPr>
          <w:rFonts w:cstheme="minorHAnsi"/>
        </w:rPr>
        <w:t>,</w:t>
      </w:r>
      <w:r w:rsidRPr="005A60C1">
        <w:rPr>
          <w:rFonts w:cstheme="minorHAnsi"/>
        </w:rPr>
        <w:t xml:space="preserve"> κύριε </w:t>
      </w:r>
      <w:r>
        <w:rPr>
          <w:rFonts w:cstheme="minorHAnsi"/>
        </w:rPr>
        <w:t>Υ</w:t>
      </w:r>
      <w:r w:rsidRPr="005A60C1">
        <w:rPr>
          <w:rFonts w:cstheme="minorHAnsi"/>
        </w:rPr>
        <w:t>πουργέ</w:t>
      </w:r>
      <w:r>
        <w:rPr>
          <w:rFonts w:cstheme="minorHAnsi"/>
        </w:rPr>
        <w:t>,</w:t>
      </w:r>
      <w:r w:rsidRPr="005A60C1">
        <w:rPr>
          <w:rFonts w:cstheme="minorHAnsi"/>
        </w:rPr>
        <w:t xml:space="preserve"> η εφαρμογή του νομοσχεδίου όπως είπα και στην πρώτη συνεδρίαση απαιτεί ισχυρές υποδομές</w:t>
      </w:r>
      <w:r>
        <w:rPr>
          <w:rFonts w:cstheme="minorHAnsi"/>
        </w:rPr>
        <w:t>,</w:t>
      </w:r>
      <w:r w:rsidRPr="005A60C1">
        <w:rPr>
          <w:rFonts w:cstheme="minorHAnsi"/>
        </w:rPr>
        <w:t xml:space="preserve"> εξειδικευμένο προσωπικό και σταθερή χρηματοδότηση</w:t>
      </w:r>
      <w:r>
        <w:rPr>
          <w:rFonts w:cstheme="minorHAnsi"/>
        </w:rPr>
        <w:t>.</w:t>
      </w:r>
      <w:r w:rsidRPr="005A60C1">
        <w:rPr>
          <w:rFonts w:cstheme="minorHAnsi"/>
        </w:rPr>
        <w:t xml:space="preserve"> Απαιτούνται προληπτικά μέτρα για αποφυγή κακόβουλης </w:t>
      </w:r>
      <w:r>
        <w:rPr>
          <w:rFonts w:cstheme="minorHAnsi"/>
        </w:rPr>
        <w:t>χρήσης</w:t>
      </w:r>
      <w:r w:rsidR="007E7C99">
        <w:rPr>
          <w:rFonts w:cstheme="minorHAnsi"/>
        </w:rPr>
        <w:t xml:space="preserve"> και άμεσης</w:t>
      </w:r>
      <w:r w:rsidRPr="005A60C1">
        <w:rPr>
          <w:rFonts w:cstheme="minorHAnsi"/>
        </w:rPr>
        <w:t xml:space="preserve"> </w:t>
      </w:r>
      <w:r>
        <w:rPr>
          <w:rFonts w:cstheme="minorHAnsi"/>
        </w:rPr>
        <w:t>πρόσβασης</w:t>
      </w:r>
      <w:r w:rsidRPr="005A60C1">
        <w:rPr>
          <w:rFonts w:cstheme="minorHAnsi"/>
        </w:rPr>
        <w:t xml:space="preserve"> καθώς και συνεκτική εθνική στρατηγική ψηφιακής μετάδοσης για ασφαλές διαφανές και αποδοτικό περιβάλλον</w:t>
      </w:r>
      <w:r>
        <w:rPr>
          <w:rFonts w:cstheme="minorHAnsi"/>
        </w:rPr>
        <w:t>.</w:t>
      </w:r>
      <w:r w:rsidR="005864A4">
        <w:rPr>
          <w:rFonts w:cstheme="minorHAnsi"/>
        </w:rPr>
        <w:t xml:space="preserve"> </w:t>
      </w:r>
      <w:r w:rsidRPr="005A60C1">
        <w:rPr>
          <w:rFonts w:cstheme="minorHAnsi"/>
        </w:rPr>
        <w:t>Ευχαριστώ πολύ για το</w:t>
      </w:r>
      <w:r w:rsidR="008F4165">
        <w:rPr>
          <w:rFonts w:cstheme="minorHAnsi"/>
        </w:rPr>
        <w:t>ν</w:t>
      </w:r>
      <w:r w:rsidRPr="005A60C1">
        <w:rPr>
          <w:rFonts w:cstheme="minorHAnsi"/>
        </w:rPr>
        <w:t xml:space="preserve"> χρόνο </w:t>
      </w:r>
      <w:r>
        <w:rPr>
          <w:rFonts w:cstheme="minorHAnsi"/>
        </w:rPr>
        <w:t>σας.</w:t>
      </w:r>
    </w:p>
    <w:p w14:paraId="48E236FE" w14:textId="454CF358" w:rsidR="003040C9" w:rsidRDefault="003040C9" w:rsidP="00730AAA">
      <w:pPr>
        <w:spacing w:line="276" w:lineRule="auto"/>
        <w:ind w:firstLine="720"/>
        <w:contextualSpacing/>
        <w:jc w:val="both"/>
        <w:rPr>
          <w:rFonts w:cstheme="minorHAnsi"/>
        </w:rPr>
      </w:pPr>
      <w:r>
        <w:rPr>
          <w:rFonts w:cstheme="minorHAnsi"/>
          <w:b/>
        </w:rPr>
        <w:t>ΑΠΟΣΤΟΛΟΣ ΒΕΣΥΡΟΠΟΥΛΟΣ (Προεδρεύων της Επιτροπής)</w:t>
      </w:r>
      <w:r w:rsidRPr="009C2AAB">
        <w:rPr>
          <w:rFonts w:cstheme="minorHAnsi"/>
          <w:b/>
        </w:rPr>
        <w:t>:</w:t>
      </w:r>
      <w:r>
        <w:rPr>
          <w:rFonts w:cstheme="minorHAnsi"/>
          <w:b/>
        </w:rPr>
        <w:t xml:space="preserve"> </w:t>
      </w:r>
      <w:r w:rsidR="008F4165">
        <w:rPr>
          <w:rFonts w:cstheme="minorHAnsi"/>
        </w:rPr>
        <w:t>Π</w:t>
      </w:r>
      <w:r w:rsidRPr="005A60C1">
        <w:rPr>
          <w:rFonts w:cstheme="minorHAnsi"/>
        </w:rPr>
        <w:t xml:space="preserve">ριν </w:t>
      </w:r>
      <w:r>
        <w:rPr>
          <w:rFonts w:cstheme="minorHAnsi"/>
        </w:rPr>
        <w:t>προχωρήσω</w:t>
      </w:r>
      <w:r w:rsidR="00AE34DF">
        <w:rPr>
          <w:rFonts w:cstheme="minorHAnsi"/>
        </w:rPr>
        <w:t>,</w:t>
      </w:r>
      <w:r>
        <w:rPr>
          <w:rFonts w:cstheme="minorHAnsi"/>
        </w:rPr>
        <w:t xml:space="preserve"> ν</w:t>
      </w:r>
      <w:r w:rsidR="008F4165">
        <w:rPr>
          <w:rFonts w:cstheme="minorHAnsi"/>
        </w:rPr>
        <w:t xml:space="preserve">α ρωτήσουμε </w:t>
      </w:r>
      <w:r w:rsidRPr="00562DCF">
        <w:rPr>
          <w:rFonts w:cstheme="minorHAnsi"/>
        </w:rPr>
        <w:t>τον Ειδικό Αγορητή της Κ.Ο. «</w:t>
      </w:r>
      <w:hyperlink r:id="rId6" w:history="1">
        <w:r w:rsidRPr="00562DCF">
          <w:rPr>
            <w:rFonts w:cstheme="minorHAnsi"/>
          </w:rPr>
          <w:t>ΝΕΑ ΑΡΙΣΤΕΡΑ</w:t>
        </w:r>
      </w:hyperlink>
      <w:r w:rsidRPr="00562DCF">
        <w:rPr>
          <w:rFonts w:cstheme="minorHAnsi"/>
        </w:rPr>
        <w:t xml:space="preserve">», </w:t>
      </w:r>
      <w:r w:rsidR="00AE34DF">
        <w:rPr>
          <w:rFonts w:cstheme="minorHAnsi"/>
        </w:rPr>
        <w:t>κ.</w:t>
      </w:r>
      <w:r w:rsidRPr="005A60C1">
        <w:rPr>
          <w:rFonts w:cstheme="minorHAnsi"/>
        </w:rPr>
        <w:t xml:space="preserve"> </w:t>
      </w:r>
      <w:r>
        <w:rPr>
          <w:rFonts w:cstheme="minorHAnsi"/>
        </w:rPr>
        <w:t>Δημήτριο</w:t>
      </w:r>
      <w:r w:rsidRPr="005A60C1">
        <w:rPr>
          <w:rFonts w:cstheme="minorHAnsi"/>
        </w:rPr>
        <w:t xml:space="preserve"> </w:t>
      </w:r>
      <w:r>
        <w:rPr>
          <w:rFonts w:cstheme="minorHAnsi"/>
        </w:rPr>
        <w:t>Τζανακό</w:t>
      </w:r>
      <w:r w:rsidR="00AE34DF">
        <w:rPr>
          <w:rFonts w:cstheme="minorHAnsi"/>
        </w:rPr>
        <w:t>πουλο,</w:t>
      </w:r>
      <w:r w:rsidRPr="005A60C1">
        <w:rPr>
          <w:rFonts w:cstheme="minorHAnsi"/>
        </w:rPr>
        <w:t xml:space="preserve"> για την πρόθεση ψήφου του</w:t>
      </w:r>
      <w:r>
        <w:rPr>
          <w:rFonts w:cstheme="minorHAnsi"/>
        </w:rPr>
        <w:t>.</w:t>
      </w:r>
    </w:p>
    <w:p w14:paraId="296490F5" w14:textId="77777777" w:rsidR="003040C9" w:rsidRDefault="003040C9" w:rsidP="00730AAA">
      <w:pPr>
        <w:spacing w:line="276" w:lineRule="auto"/>
        <w:ind w:firstLine="720"/>
        <w:contextualSpacing/>
        <w:jc w:val="both"/>
        <w:rPr>
          <w:rFonts w:cstheme="minorHAnsi"/>
          <w:b/>
        </w:rPr>
      </w:pPr>
      <w:r>
        <w:rPr>
          <w:rFonts w:cstheme="minorHAnsi"/>
          <w:b/>
        </w:rPr>
        <w:t xml:space="preserve">ΔΗΜΗΤΡΙΟΣ ΤΖΑΝΑΚΟΠΟΥΛΟΣ </w:t>
      </w:r>
      <w:r w:rsidRPr="00AF4EEA">
        <w:rPr>
          <w:rFonts w:cstheme="minorHAnsi"/>
          <w:b/>
        </w:rPr>
        <w:t>(Ειδικός Αγορητής της Κ.Ο.</w:t>
      </w:r>
      <w:r w:rsidRPr="007331BF">
        <w:rPr>
          <w:rFonts w:cstheme="minorHAnsi"/>
          <w:b/>
        </w:rPr>
        <w:t xml:space="preserve"> </w:t>
      </w:r>
      <w:r>
        <w:rPr>
          <w:rFonts w:cstheme="minorHAnsi"/>
          <w:b/>
        </w:rPr>
        <w:t>«</w:t>
      </w:r>
      <w:hyperlink r:id="rId7" w:history="1">
        <w:r w:rsidRPr="007331BF">
          <w:rPr>
            <w:rFonts w:cstheme="minorHAnsi"/>
            <w:b/>
          </w:rPr>
          <w:t>ΝΕΑ ΑΡΙΣΤΕΡΑ</w:t>
        </w:r>
      </w:hyperlink>
      <w:r>
        <w:rPr>
          <w:rFonts w:cstheme="minorHAnsi"/>
          <w:b/>
        </w:rPr>
        <w:t>»</w:t>
      </w:r>
      <w:r w:rsidRPr="007331BF">
        <w:rPr>
          <w:rFonts w:cstheme="minorHAnsi"/>
          <w:b/>
        </w:rPr>
        <w:t>)</w:t>
      </w:r>
      <w:r w:rsidRPr="00CD268D">
        <w:rPr>
          <w:rFonts w:cstheme="minorHAnsi"/>
          <w:b/>
        </w:rPr>
        <w:t>:</w:t>
      </w:r>
      <w:r>
        <w:rPr>
          <w:rFonts w:cstheme="minorHAnsi"/>
          <w:b/>
        </w:rPr>
        <w:t xml:space="preserve"> </w:t>
      </w:r>
      <w:r w:rsidR="008F4165">
        <w:rPr>
          <w:rFonts w:cstheme="minorHAnsi"/>
        </w:rPr>
        <w:t>Κατά</w:t>
      </w:r>
      <w:r w:rsidRPr="00344C3D">
        <w:rPr>
          <w:rFonts w:cstheme="minorHAnsi"/>
        </w:rPr>
        <w:t>, κύριε Πρόεδρε.</w:t>
      </w:r>
    </w:p>
    <w:p w14:paraId="0158A3BF" w14:textId="525E812A" w:rsidR="003040C9" w:rsidRPr="00230885" w:rsidRDefault="003040C9" w:rsidP="00730AAA">
      <w:pPr>
        <w:spacing w:line="276" w:lineRule="auto"/>
        <w:ind w:firstLine="720"/>
        <w:contextualSpacing/>
        <w:jc w:val="both"/>
        <w:rPr>
          <w:rFonts w:cstheme="minorHAnsi"/>
        </w:rPr>
      </w:pPr>
      <w:r>
        <w:rPr>
          <w:rFonts w:cstheme="minorHAnsi"/>
          <w:b/>
        </w:rPr>
        <w:t>ΑΠΟΣΤΟΛΟΣ ΒΕΣΥΡΟΠΟΥΛΟΣ (Προεδρεύων της Επιτροπής)</w:t>
      </w:r>
      <w:r w:rsidRPr="009C2AAB">
        <w:rPr>
          <w:rFonts w:cstheme="minorHAnsi"/>
          <w:b/>
        </w:rPr>
        <w:t>:</w:t>
      </w:r>
      <w:r>
        <w:rPr>
          <w:rFonts w:cstheme="minorHAnsi"/>
          <w:b/>
        </w:rPr>
        <w:t xml:space="preserve"> </w:t>
      </w:r>
      <w:r w:rsidRPr="00230885">
        <w:rPr>
          <w:rFonts w:cstheme="minorHAnsi"/>
        </w:rPr>
        <w:t>Κυρία Τσαπανίδου, έχετε το</w:t>
      </w:r>
      <w:r w:rsidR="005864A4">
        <w:rPr>
          <w:rFonts w:cstheme="minorHAnsi"/>
        </w:rPr>
        <w:t>ν</w:t>
      </w:r>
      <w:r w:rsidR="00AE34DF">
        <w:rPr>
          <w:rFonts w:cstheme="minorHAnsi"/>
        </w:rPr>
        <w:t xml:space="preserve"> λόγο.</w:t>
      </w:r>
    </w:p>
    <w:p w14:paraId="366E5EEB" w14:textId="11409CB5" w:rsidR="003040C9" w:rsidRDefault="003040C9" w:rsidP="00730AAA">
      <w:pPr>
        <w:spacing w:line="276" w:lineRule="auto"/>
        <w:ind w:firstLine="720"/>
        <w:contextualSpacing/>
        <w:jc w:val="both"/>
        <w:rPr>
          <w:rFonts w:cstheme="minorHAnsi"/>
        </w:rPr>
      </w:pPr>
      <w:r>
        <w:rPr>
          <w:rFonts w:cstheme="minorHAnsi"/>
          <w:b/>
        </w:rPr>
        <w:t>ΠΑΡΘΕΝΑ ΤΣΑΠΑΝΙΔΟΥ (Ειδική</w:t>
      </w:r>
      <w:r w:rsidRPr="00057674">
        <w:rPr>
          <w:rFonts w:cstheme="minorHAnsi"/>
          <w:b/>
        </w:rPr>
        <w:t xml:space="preserve"> Αγορ</w:t>
      </w:r>
      <w:r>
        <w:rPr>
          <w:rFonts w:cstheme="minorHAnsi"/>
          <w:b/>
        </w:rPr>
        <w:t>ήτρια</w:t>
      </w:r>
      <w:r w:rsidRPr="00057674">
        <w:rPr>
          <w:rFonts w:cstheme="minorHAnsi"/>
          <w:b/>
        </w:rPr>
        <w:t xml:space="preserve"> της Κ.Ο. «</w:t>
      </w:r>
      <w:r w:rsidRPr="00F31938">
        <w:rPr>
          <w:rFonts w:cstheme="minorHAnsi"/>
          <w:b/>
        </w:rPr>
        <w:t>ΣΥ</w:t>
      </w:r>
      <w:r>
        <w:rPr>
          <w:rFonts w:cstheme="minorHAnsi"/>
          <w:b/>
        </w:rPr>
        <w:t>.</w:t>
      </w:r>
      <w:r w:rsidRPr="00F31938">
        <w:rPr>
          <w:rFonts w:cstheme="minorHAnsi"/>
          <w:b/>
        </w:rPr>
        <w:t>ΡΙΖ</w:t>
      </w:r>
      <w:r>
        <w:rPr>
          <w:rFonts w:cstheme="minorHAnsi"/>
          <w:b/>
        </w:rPr>
        <w:t>.</w:t>
      </w:r>
      <w:r w:rsidRPr="00F31938">
        <w:rPr>
          <w:rFonts w:cstheme="minorHAnsi"/>
          <w:b/>
        </w:rPr>
        <w:t>Α</w:t>
      </w:r>
      <w:r>
        <w:rPr>
          <w:rFonts w:cstheme="minorHAnsi"/>
          <w:b/>
        </w:rPr>
        <w:t>.</w:t>
      </w:r>
      <w:r w:rsidRPr="00F31938">
        <w:rPr>
          <w:rFonts w:cstheme="minorHAnsi"/>
          <w:b/>
        </w:rPr>
        <w:t>-ΠΡΟΟΔΕΥΤΙΚΗ ΣΥΜΜΑΧΙΑ</w:t>
      </w:r>
      <w:r w:rsidRPr="00057674">
        <w:rPr>
          <w:rFonts w:cstheme="minorHAnsi"/>
          <w:b/>
        </w:rPr>
        <w:t>»):</w:t>
      </w:r>
      <w:r>
        <w:rPr>
          <w:rFonts w:cstheme="minorHAnsi"/>
          <w:b/>
        </w:rPr>
        <w:t xml:space="preserve"> </w:t>
      </w:r>
      <w:r>
        <w:rPr>
          <w:rFonts w:cstheme="minorHAnsi"/>
        </w:rPr>
        <w:t>Κ</w:t>
      </w:r>
      <w:r w:rsidRPr="005A60C1">
        <w:rPr>
          <w:rFonts w:cstheme="minorHAnsi"/>
        </w:rPr>
        <w:t>αλημέρα και από εμένα</w:t>
      </w:r>
      <w:r>
        <w:rPr>
          <w:rFonts w:cstheme="minorHAnsi"/>
        </w:rPr>
        <w:t>.</w:t>
      </w:r>
      <w:r w:rsidR="00BE33E7">
        <w:rPr>
          <w:rFonts w:cstheme="minorHAnsi"/>
        </w:rPr>
        <w:t xml:space="preserve"> </w:t>
      </w:r>
      <w:r>
        <w:rPr>
          <w:rFonts w:cstheme="minorHAnsi"/>
        </w:rPr>
        <w:t>Περν</w:t>
      </w:r>
      <w:r w:rsidR="005864A4">
        <w:rPr>
          <w:rFonts w:cstheme="minorHAnsi"/>
        </w:rPr>
        <w:t>ώ</w:t>
      </w:r>
      <w:r>
        <w:rPr>
          <w:rFonts w:cstheme="minorHAnsi"/>
        </w:rPr>
        <w:t xml:space="preserve"> κατευθείαν στη</w:t>
      </w:r>
      <w:r w:rsidRPr="005A60C1">
        <w:rPr>
          <w:rFonts w:cstheme="minorHAnsi"/>
        </w:rPr>
        <w:t xml:space="preserve"> συζήτηση των άρθρων</w:t>
      </w:r>
      <w:r>
        <w:rPr>
          <w:rFonts w:cstheme="minorHAnsi"/>
        </w:rPr>
        <w:t>.</w:t>
      </w:r>
      <w:r w:rsidRPr="005A60C1">
        <w:rPr>
          <w:rFonts w:cstheme="minorHAnsi"/>
        </w:rPr>
        <w:t xml:space="preserve"> </w:t>
      </w:r>
      <w:r>
        <w:rPr>
          <w:rFonts w:cstheme="minorHAnsi"/>
        </w:rPr>
        <w:t>Μ</w:t>
      </w:r>
      <w:r w:rsidRPr="005A60C1">
        <w:rPr>
          <w:rFonts w:cstheme="minorHAnsi"/>
        </w:rPr>
        <w:t>ε το άρθρο 1</w:t>
      </w:r>
      <w:r>
        <w:rPr>
          <w:rFonts w:cstheme="minorHAnsi"/>
        </w:rPr>
        <w:t xml:space="preserve">, που καθορίζεται </w:t>
      </w:r>
      <w:r w:rsidRPr="005A60C1">
        <w:rPr>
          <w:rFonts w:cstheme="minorHAnsi"/>
        </w:rPr>
        <w:t>ο σκοπό</w:t>
      </w:r>
      <w:r>
        <w:rPr>
          <w:rFonts w:cstheme="minorHAnsi"/>
        </w:rPr>
        <w:t>ς.</w:t>
      </w:r>
      <w:r w:rsidRPr="005A60C1">
        <w:rPr>
          <w:rFonts w:cstheme="minorHAnsi"/>
        </w:rPr>
        <w:t xml:space="preserve"> Επισημάναμε</w:t>
      </w:r>
      <w:r>
        <w:rPr>
          <w:rFonts w:cstheme="minorHAnsi"/>
        </w:rPr>
        <w:t>,</w:t>
      </w:r>
      <w:r w:rsidRPr="005A60C1">
        <w:rPr>
          <w:rFonts w:cstheme="minorHAnsi"/>
        </w:rPr>
        <w:t xml:space="preserve"> κα</w:t>
      </w:r>
      <w:r>
        <w:rPr>
          <w:rFonts w:cstheme="minorHAnsi"/>
        </w:rPr>
        <w:t>ι κατά την πρώτη συζήτηση στην Ε</w:t>
      </w:r>
      <w:r w:rsidRPr="005A60C1">
        <w:rPr>
          <w:rFonts w:cstheme="minorHAnsi"/>
        </w:rPr>
        <w:t>πιτροπή</w:t>
      </w:r>
      <w:r>
        <w:rPr>
          <w:rFonts w:cstheme="minorHAnsi"/>
        </w:rPr>
        <w:t>,</w:t>
      </w:r>
      <w:r w:rsidRPr="005A60C1">
        <w:rPr>
          <w:rFonts w:cstheme="minorHAnsi"/>
        </w:rPr>
        <w:t xml:space="preserve"> την κ</w:t>
      </w:r>
      <w:r>
        <w:rPr>
          <w:rFonts w:cstheme="minorHAnsi"/>
        </w:rPr>
        <w:t>αθοριστική σημασία του εν λόγω Κ</w:t>
      </w:r>
      <w:r w:rsidRPr="005A60C1">
        <w:rPr>
          <w:rFonts w:cstheme="minorHAnsi"/>
        </w:rPr>
        <w:t>ανονισμού για τη δημιουργία μιας ενιαίας αγοράς δεδομένων</w:t>
      </w:r>
      <w:r>
        <w:rPr>
          <w:rFonts w:cstheme="minorHAnsi"/>
        </w:rPr>
        <w:t>.</w:t>
      </w:r>
      <w:r w:rsidRPr="005A60C1">
        <w:rPr>
          <w:rFonts w:cstheme="minorHAnsi"/>
        </w:rPr>
        <w:t xml:space="preserve"> Συζητήσαμε και με τους φορείς ότι η υιοθέτησή του </w:t>
      </w:r>
      <w:r>
        <w:rPr>
          <w:rFonts w:cstheme="minorHAnsi"/>
          <w:lang w:val="en-US"/>
        </w:rPr>
        <w:t>DGA</w:t>
      </w:r>
      <w:r w:rsidRPr="0096628F">
        <w:rPr>
          <w:rFonts w:cstheme="minorHAnsi"/>
        </w:rPr>
        <w:t xml:space="preserve"> </w:t>
      </w:r>
      <w:r w:rsidRPr="005A60C1">
        <w:rPr>
          <w:rFonts w:cstheme="minorHAnsi"/>
        </w:rPr>
        <w:t>από τα κράτη μέλη είναι καθοριστική</w:t>
      </w:r>
      <w:r w:rsidR="008F4165">
        <w:rPr>
          <w:rFonts w:cstheme="minorHAnsi"/>
        </w:rPr>
        <w:t>, δ</w:t>
      </w:r>
      <w:r w:rsidRPr="005A60C1">
        <w:rPr>
          <w:rFonts w:cstheme="minorHAnsi"/>
        </w:rPr>
        <w:t>ημιουργεί ένα πλαίσιο εμπιστοσύνης για τη διαχείριση δεδομένων στο δημόσιο και τον ιδιωτικό τομέα</w:t>
      </w:r>
      <w:r>
        <w:rPr>
          <w:rFonts w:cstheme="minorHAnsi"/>
        </w:rPr>
        <w:t>,</w:t>
      </w:r>
      <w:r w:rsidRPr="005A60C1">
        <w:rPr>
          <w:rFonts w:cstheme="minorHAnsi"/>
        </w:rPr>
        <w:t xml:space="preserve"> αποτρέποντας την καταχρηστική χρήση </w:t>
      </w:r>
      <w:r>
        <w:rPr>
          <w:rFonts w:cstheme="minorHAnsi"/>
        </w:rPr>
        <w:t>τους.</w:t>
      </w:r>
      <w:r w:rsidRPr="005A60C1">
        <w:rPr>
          <w:rFonts w:cstheme="minorHAnsi"/>
        </w:rPr>
        <w:t xml:space="preserve"> </w:t>
      </w:r>
      <w:r>
        <w:rPr>
          <w:rFonts w:cstheme="minorHAnsi"/>
        </w:rPr>
        <w:t>Τ</w:t>
      </w:r>
      <w:r w:rsidRPr="005A60C1">
        <w:rPr>
          <w:rFonts w:cstheme="minorHAnsi"/>
        </w:rPr>
        <w:t>αυτόχρονα</w:t>
      </w:r>
      <w:r>
        <w:rPr>
          <w:rFonts w:cstheme="minorHAnsi"/>
        </w:rPr>
        <w:t>,</w:t>
      </w:r>
      <w:r w:rsidRPr="005A60C1">
        <w:rPr>
          <w:rFonts w:cstheme="minorHAnsi"/>
        </w:rPr>
        <w:t xml:space="preserve"> ενισχύει τη διαλειτουργικότητα και τη συνεργασία μεταξύ φορέων σε όλη την </w:t>
      </w:r>
      <w:r>
        <w:rPr>
          <w:rFonts w:cstheme="minorHAnsi"/>
        </w:rPr>
        <w:t>Ε</w:t>
      </w:r>
      <w:r w:rsidRPr="005A60C1">
        <w:rPr>
          <w:rFonts w:cstheme="minorHAnsi"/>
        </w:rPr>
        <w:t xml:space="preserve">υρωπαϊκή </w:t>
      </w:r>
      <w:r>
        <w:rPr>
          <w:rFonts w:cstheme="minorHAnsi"/>
        </w:rPr>
        <w:t>Έ</w:t>
      </w:r>
      <w:r w:rsidRPr="005A60C1">
        <w:rPr>
          <w:rFonts w:cstheme="minorHAnsi"/>
        </w:rPr>
        <w:t>νωση</w:t>
      </w:r>
      <w:r>
        <w:rPr>
          <w:rFonts w:cstheme="minorHAnsi"/>
        </w:rPr>
        <w:t>.</w:t>
      </w:r>
      <w:r w:rsidRPr="005A60C1">
        <w:rPr>
          <w:rFonts w:cstheme="minorHAnsi"/>
        </w:rPr>
        <w:t xml:space="preserve"> </w:t>
      </w:r>
    </w:p>
    <w:p w14:paraId="433C2647" w14:textId="11778A35" w:rsidR="003040C9" w:rsidRDefault="003040C9" w:rsidP="00730AAA">
      <w:pPr>
        <w:spacing w:line="276" w:lineRule="auto"/>
        <w:ind w:firstLine="720"/>
        <w:contextualSpacing/>
        <w:jc w:val="both"/>
        <w:rPr>
          <w:rFonts w:cstheme="minorHAnsi"/>
        </w:rPr>
      </w:pPr>
      <w:r w:rsidRPr="005A60C1">
        <w:rPr>
          <w:rFonts w:cstheme="minorHAnsi"/>
        </w:rPr>
        <w:t>Στο αντικείμενο</w:t>
      </w:r>
      <w:r w:rsidR="008F4165">
        <w:rPr>
          <w:rFonts w:cstheme="minorHAnsi"/>
        </w:rPr>
        <w:t>,</w:t>
      </w:r>
      <w:r w:rsidRPr="005A60C1">
        <w:rPr>
          <w:rFonts w:cstheme="minorHAnsi"/>
        </w:rPr>
        <w:t xml:space="preserve"> </w:t>
      </w:r>
      <w:r>
        <w:rPr>
          <w:rFonts w:cstheme="minorHAnsi"/>
        </w:rPr>
        <w:t>όμως,</w:t>
      </w:r>
      <w:r w:rsidRPr="005A60C1">
        <w:rPr>
          <w:rFonts w:cstheme="minorHAnsi"/>
        </w:rPr>
        <w:t xml:space="preserve"> </w:t>
      </w:r>
      <w:r w:rsidR="008F4165">
        <w:rPr>
          <w:rFonts w:cstheme="minorHAnsi"/>
        </w:rPr>
        <w:t>σ</w:t>
      </w:r>
      <w:r w:rsidR="000A5C2D">
        <w:rPr>
          <w:rFonts w:cstheme="minorHAnsi"/>
        </w:rPr>
        <w:t>το άρθρο 2,</w:t>
      </w:r>
      <w:r w:rsidRPr="005A60C1">
        <w:rPr>
          <w:rFonts w:cstheme="minorHAnsi"/>
        </w:rPr>
        <w:t xml:space="preserve"> τα σχόλια που έχουμε να κάνουμε</w:t>
      </w:r>
      <w:r>
        <w:rPr>
          <w:rFonts w:cstheme="minorHAnsi"/>
        </w:rPr>
        <w:t>,</w:t>
      </w:r>
      <w:r w:rsidRPr="005A60C1">
        <w:rPr>
          <w:rFonts w:cstheme="minorHAnsi"/>
        </w:rPr>
        <w:t xml:space="preserve"> να επαναλάβουμε δηλαδή</w:t>
      </w:r>
      <w:r w:rsidR="008F4165">
        <w:rPr>
          <w:rFonts w:cstheme="minorHAnsi"/>
        </w:rPr>
        <w:t>,</w:t>
      </w:r>
      <w:r w:rsidRPr="005A60C1">
        <w:rPr>
          <w:rFonts w:cstheme="minorHAnsi"/>
        </w:rPr>
        <w:t xml:space="preserve"> τα συζητήσαμε και στις προ</w:t>
      </w:r>
      <w:r>
        <w:rPr>
          <w:rFonts w:cstheme="minorHAnsi"/>
        </w:rPr>
        <w:t>ηγούμενες δύο συνεδριάσεις της Ε</w:t>
      </w:r>
      <w:r w:rsidRPr="005A60C1">
        <w:rPr>
          <w:rFonts w:cstheme="minorHAnsi"/>
        </w:rPr>
        <w:t>πιτροπής</w:t>
      </w:r>
      <w:r>
        <w:rPr>
          <w:rFonts w:cstheme="minorHAnsi"/>
        </w:rPr>
        <w:t>,</w:t>
      </w:r>
      <w:r w:rsidRPr="005A60C1">
        <w:rPr>
          <w:rFonts w:cstheme="minorHAnsi"/>
        </w:rPr>
        <w:t xml:space="preserve"> έχει φανεί ξεκάθαρα ότι </w:t>
      </w:r>
      <w:r>
        <w:rPr>
          <w:rFonts w:cstheme="minorHAnsi"/>
        </w:rPr>
        <w:t xml:space="preserve">ο </w:t>
      </w:r>
      <w:r w:rsidRPr="005A60C1">
        <w:rPr>
          <w:rFonts w:cstheme="minorHAnsi"/>
        </w:rPr>
        <w:t>σκοπός</w:t>
      </w:r>
      <w:r w:rsidR="008F4165">
        <w:rPr>
          <w:rFonts w:cstheme="minorHAnsi"/>
        </w:rPr>
        <w:t>,</w:t>
      </w:r>
      <w:r w:rsidRPr="005A60C1">
        <w:rPr>
          <w:rFonts w:cstheme="minorHAnsi"/>
        </w:rPr>
        <w:t xml:space="preserve"> αλλά και το αντικείμενο θα χρειαστ</w:t>
      </w:r>
      <w:r>
        <w:rPr>
          <w:rFonts w:cstheme="minorHAnsi"/>
        </w:rPr>
        <w:t>ούν</w:t>
      </w:r>
      <w:r w:rsidRPr="005A60C1">
        <w:rPr>
          <w:rFonts w:cstheme="minorHAnsi"/>
        </w:rPr>
        <w:t xml:space="preserve"> </w:t>
      </w:r>
      <w:r>
        <w:rPr>
          <w:rFonts w:cstheme="minorHAnsi"/>
        </w:rPr>
        <w:t>α</w:t>
      </w:r>
      <w:r w:rsidRPr="005A60C1">
        <w:rPr>
          <w:rFonts w:cstheme="minorHAnsi"/>
        </w:rPr>
        <w:t>ρκετό καιρό</w:t>
      </w:r>
      <w:r w:rsidR="008F4165">
        <w:rPr>
          <w:rFonts w:cstheme="minorHAnsi"/>
        </w:rPr>
        <w:t>,</w:t>
      </w:r>
      <w:r w:rsidRPr="005A60C1">
        <w:rPr>
          <w:rFonts w:cstheme="minorHAnsi"/>
        </w:rPr>
        <w:t xml:space="preserve"> αλλά και περαιτέρω νομοθετικές ρυθμίσεις για να επιτευχθούν</w:t>
      </w:r>
      <w:r>
        <w:rPr>
          <w:rFonts w:cstheme="minorHAnsi"/>
        </w:rPr>
        <w:t>.</w:t>
      </w:r>
      <w:r w:rsidRPr="005A60C1">
        <w:rPr>
          <w:rFonts w:cstheme="minorHAnsi"/>
        </w:rPr>
        <w:t xml:space="preserve"> </w:t>
      </w:r>
      <w:r>
        <w:rPr>
          <w:rFonts w:cstheme="minorHAnsi"/>
        </w:rPr>
        <w:t>Π</w:t>
      </w:r>
      <w:r w:rsidRPr="005A60C1">
        <w:rPr>
          <w:rFonts w:cstheme="minorHAnsi"/>
        </w:rPr>
        <w:t>εριέχουν γενικές ασάφειες</w:t>
      </w:r>
      <w:r>
        <w:rPr>
          <w:rFonts w:cstheme="minorHAnsi"/>
        </w:rPr>
        <w:t>.</w:t>
      </w:r>
      <w:r w:rsidRPr="005A60C1">
        <w:rPr>
          <w:rFonts w:cstheme="minorHAnsi"/>
        </w:rPr>
        <w:t xml:space="preserve"> </w:t>
      </w:r>
    </w:p>
    <w:p w14:paraId="75954184" w14:textId="77777777" w:rsidR="003040C9" w:rsidRDefault="003040C9" w:rsidP="00730AAA">
      <w:pPr>
        <w:spacing w:line="276" w:lineRule="auto"/>
        <w:ind w:firstLine="720"/>
        <w:contextualSpacing/>
        <w:jc w:val="both"/>
        <w:rPr>
          <w:rFonts w:cstheme="minorHAnsi"/>
        </w:rPr>
      </w:pPr>
      <w:r w:rsidRPr="005A60C1">
        <w:rPr>
          <w:rFonts w:cstheme="minorHAnsi"/>
        </w:rPr>
        <w:t xml:space="preserve">Πάμε στο </w:t>
      </w:r>
      <w:r>
        <w:rPr>
          <w:rFonts w:cstheme="minorHAnsi"/>
        </w:rPr>
        <w:t>Κ</w:t>
      </w:r>
      <w:r w:rsidRPr="005A60C1">
        <w:rPr>
          <w:rFonts w:cstheme="minorHAnsi"/>
        </w:rPr>
        <w:t xml:space="preserve">εφάλαιο </w:t>
      </w:r>
      <w:r>
        <w:rPr>
          <w:rFonts w:cstheme="minorHAnsi"/>
        </w:rPr>
        <w:t>Β’</w:t>
      </w:r>
      <w:r w:rsidRPr="005A60C1">
        <w:rPr>
          <w:rFonts w:cstheme="minorHAnsi"/>
        </w:rPr>
        <w:t xml:space="preserve"> και στο άρθρο 3</w:t>
      </w:r>
      <w:r>
        <w:rPr>
          <w:rFonts w:cstheme="minorHAnsi"/>
        </w:rPr>
        <w:t>,</w:t>
      </w:r>
      <w:r w:rsidRPr="005A60C1">
        <w:rPr>
          <w:rFonts w:cstheme="minorHAnsi"/>
        </w:rPr>
        <w:t xml:space="preserve"> το οποίο υποχρεώνει τους δημόσιους φορείς να δημιουργούν και να καθιστούν τα δεδομένα τους διαθέσιμα</w:t>
      </w:r>
      <w:r>
        <w:rPr>
          <w:rFonts w:cstheme="minorHAnsi"/>
        </w:rPr>
        <w:t>.</w:t>
      </w:r>
      <w:r w:rsidRPr="005A60C1">
        <w:rPr>
          <w:rFonts w:cstheme="minorHAnsi"/>
        </w:rPr>
        <w:t xml:space="preserve"> Δεν προβλέπει</w:t>
      </w:r>
      <w:r>
        <w:rPr>
          <w:rFonts w:cstheme="minorHAnsi"/>
        </w:rPr>
        <w:t>,</w:t>
      </w:r>
      <w:r w:rsidRPr="005A60C1">
        <w:rPr>
          <w:rFonts w:cstheme="minorHAnsi"/>
        </w:rPr>
        <w:t xml:space="preserve"> δεν παρέχει έναν σαφή μηχανισμό προστασίας τους</w:t>
      </w:r>
      <w:r>
        <w:rPr>
          <w:rFonts w:cstheme="minorHAnsi"/>
        </w:rPr>
        <w:t>.</w:t>
      </w:r>
      <w:r w:rsidRPr="005A60C1">
        <w:rPr>
          <w:rFonts w:cstheme="minorHAnsi"/>
        </w:rPr>
        <w:t xml:space="preserve"> Ομοίως</w:t>
      </w:r>
      <w:r>
        <w:rPr>
          <w:rFonts w:cstheme="minorHAnsi"/>
        </w:rPr>
        <w:t>,</w:t>
      </w:r>
      <w:r w:rsidRPr="005A60C1">
        <w:rPr>
          <w:rFonts w:cstheme="minorHAnsi"/>
        </w:rPr>
        <w:t xml:space="preserve"> το άρθρο αναφέρεται στη δημιουργία και στην παροχή δεδομένων σε </w:t>
      </w:r>
      <w:r w:rsidR="008F4165">
        <w:rPr>
          <w:rFonts w:cstheme="minorHAnsi"/>
        </w:rPr>
        <w:t>μορφότυπους</w:t>
      </w:r>
      <w:r w:rsidRPr="005A60C1">
        <w:rPr>
          <w:rFonts w:cstheme="minorHAnsi"/>
        </w:rPr>
        <w:t xml:space="preserve"> και δομές που διευκολύνουν την </w:t>
      </w:r>
      <w:r>
        <w:rPr>
          <w:rFonts w:cstheme="minorHAnsi"/>
        </w:rPr>
        <w:t>ανωνυ</w:t>
      </w:r>
      <w:r w:rsidRPr="005A60C1">
        <w:rPr>
          <w:rFonts w:cstheme="minorHAnsi"/>
        </w:rPr>
        <w:t>μοποίηση</w:t>
      </w:r>
      <w:r>
        <w:rPr>
          <w:rFonts w:cstheme="minorHAnsi"/>
        </w:rPr>
        <w:t>,</w:t>
      </w:r>
      <w:r w:rsidRPr="005A60C1">
        <w:rPr>
          <w:rFonts w:cstheme="minorHAnsi"/>
        </w:rPr>
        <w:t xml:space="preserve"> χωρίς</w:t>
      </w:r>
      <w:r w:rsidR="008F4165">
        <w:rPr>
          <w:rFonts w:cstheme="minorHAnsi"/>
        </w:rPr>
        <w:t>,</w:t>
      </w:r>
      <w:r w:rsidRPr="005A60C1">
        <w:rPr>
          <w:rFonts w:cstheme="minorHAnsi"/>
        </w:rPr>
        <w:t xml:space="preserve"> </w:t>
      </w:r>
      <w:r w:rsidR="008F4165">
        <w:rPr>
          <w:rFonts w:cstheme="minorHAnsi"/>
        </w:rPr>
        <w:t>όμως,</w:t>
      </w:r>
      <w:r w:rsidRPr="005A60C1">
        <w:rPr>
          <w:rFonts w:cstheme="minorHAnsi"/>
        </w:rPr>
        <w:t xml:space="preserve"> την αναγκαία πρόβλεψη για το ποιος ελέγχει</w:t>
      </w:r>
      <w:r w:rsidR="008F4165">
        <w:rPr>
          <w:rFonts w:cstheme="minorHAnsi"/>
        </w:rPr>
        <w:t xml:space="preserve"> εά</w:t>
      </w:r>
      <w:r w:rsidRPr="005A60C1">
        <w:rPr>
          <w:rFonts w:cstheme="minorHAnsi"/>
        </w:rPr>
        <w:t xml:space="preserve">ν αυτή η </w:t>
      </w:r>
      <w:r>
        <w:rPr>
          <w:rFonts w:cstheme="minorHAnsi"/>
        </w:rPr>
        <w:t>ανωνυμο</w:t>
      </w:r>
      <w:r w:rsidRPr="005A60C1">
        <w:rPr>
          <w:rFonts w:cstheme="minorHAnsi"/>
        </w:rPr>
        <w:t>ποίηση γίνεται σωστά</w:t>
      </w:r>
      <w:r>
        <w:rPr>
          <w:rFonts w:cstheme="minorHAnsi"/>
        </w:rPr>
        <w:t>.</w:t>
      </w:r>
      <w:r w:rsidRPr="005A60C1">
        <w:rPr>
          <w:rFonts w:cstheme="minorHAnsi"/>
        </w:rPr>
        <w:t xml:space="preserve"> Θεω</w:t>
      </w:r>
      <w:r>
        <w:rPr>
          <w:rFonts w:cstheme="minorHAnsi"/>
        </w:rPr>
        <w:t>ρούμε κύριε Υπ</w:t>
      </w:r>
      <w:r w:rsidRPr="005A60C1">
        <w:rPr>
          <w:rFonts w:cstheme="minorHAnsi"/>
        </w:rPr>
        <w:t>ουργέ εδώ ότι απαιτούνται σαφείς μηχανισμοί διασφάλισης</w:t>
      </w:r>
      <w:r>
        <w:rPr>
          <w:rFonts w:cstheme="minorHAnsi"/>
        </w:rPr>
        <w:t>,</w:t>
      </w:r>
      <w:r w:rsidRPr="005A60C1">
        <w:rPr>
          <w:rFonts w:cstheme="minorHAnsi"/>
        </w:rPr>
        <w:t xml:space="preserve"> ώστε τόσο τα προσωπικά και ευαίσθητα </w:t>
      </w:r>
      <w:r>
        <w:rPr>
          <w:rFonts w:cstheme="minorHAnsi"/>
        </w:rPr>
        <w:t xml:space="preserve">αυτά </w:t>
      </w:r>
      <w:r w:rsidRPr="005A60C1">
        <w:rPr>
          <w:rFonts w:cstheme="minorHAnsi"/>
        </w:rPr>
        <w:t>δεδομένα να προστατεύονται από καταχρηστική χρήση</w:t>
      </w:r>
      <w:r>
        <w:rPr>
          <w:rFonts w:cstheme="minorHAnsi"/>
        </w:rPr>
        <w:t>.</w:t>
      </w:r>
      <w:r w:rsidRPr="005A60C1">
        <w:rPr>
          <w:rFonts w:cstheme="minorHAnsi"/>
        </w:rPr>
        <w:t xml:space="preserve"> </w:t>
      </w:r>
      <w:r>
        <w:rPr>
          <w:rFonts w:cstheme="minorHAnsi"/>
        </w:rPr>
        <w:t>Δ</w:t>
      </w:r>
      <w:r w:rsidRPr="005A60C1">
        <w:rPr>
          <w:rFonts w:cstheme="minorHAnsi"/>
        </w:rPr>
        <w:t>εν προσδιορίζονται δηλαδή</w:t>
      </w:r>
      <w:r w:rsidR="008F4165">
        <w:rPr>
          <w:rFonts w:cstheme="minorHAnsi"/>
        </w:rPr>
        <w:t>,</w:t>
      </w:r>
      <w:r w:rsidRPr="005A60C1">
        <w:rPr>
          <w:rFonts w:cstheme="minorHAnsi"/>
        </w:rPr>
        <w:t xml:space="preserve"> με σαφήνεια οι τεχνικές και νομικές προδιαγραφές που πρέπει να τηρούν οι δημόσιοι φορείς για να διασφαλίσουν την αρχή της </w:t>
      </w:r>
      <w:r>
        <w:rPr>
          <w:rFonts w:cstheme="minorHAnsi"/>
        </w:rPr>
        <w:t xml:space="preserve">εκ </w:t>
      </w:r>
      <w:r w:rsidRPr="005A60C1">
        <w:rPr>
          <w:rFonts w:cstheme="minorHAnsi"/>
        </w:rPr>
        <w:t>σχεδιασμού και εξ ορισμού διάθεσης δεδομένων</w:t>
      </w:r>
      <w:r>
        <w:rPr>
          <w:rFonts w:cstheme="minorHAnsi"/>
        </w:rPr>
        <w:t>.</w:t>
      </w:r>
      <w:r w:rsidRPr="005A60C1">
        <w:rPr>
          <w:rFonts w:cstheme="minorHAnsi"/>
        </w:rPr>
        <w:t xml:space="preserve"> Πρέπει να υπάρξουν ρητές κατευθυντήριες γραμμές για τις τεχνικές απαιτήσεις και τη διαδικασία συμμόρφωσης των φορέων του δημόσιου τομέα</w:t>
      </w:r>
      <w:r>
        <w:rPr>
          <w:rFonts w:cstheme="minorHAnsi"/>
        </w:rPr>
        <w:t>.</w:t>
      </w:r>
    </w:p>
    <w:p w14:paraId="79FF48FB" w14:textId="15716497" w:rsidR="003040C9" w:rsidRDefault="003040C9" w:rsidP="00730AAA">
      <w:pPr>
        <w:spacing w:line="276" w:lineRule="auto"/>
        <w:ind w:firstLine="720"/>
        <w:contextualSpacing/>
        <w:jc w:val="both"/>
        <w:rPr>
          <w:rFonts w:cstheme="minorHAnsi"/>
        </w:rPr>
      </w:pPr>
      <w:r>
        <w:rPr>
          <w:rFonts w:cstheme="minorHAnsi"/>
        </w:rPr>
        <w:t>Σ</w:t>
      </w:r>
      <w:r w:rsidRPr="005A60C1">
        <w:rPr>
          <w:rFonts w:cstheme="minorHAnsi"/>
        </w:rPr>
        <w:t>το άρθρο 4</w:t>
      </w:r>
      <w:r w:rsidR="00BE33E7">
        <w:rPr>
          <w:rFonts w:cstheme="minorHAnsi"/>
        </w:rPr>
        <w:t>,</w:t>
      </w:r>
      <w:r w:rsidRPr="005A60C1">
        <w:rPr>
          <w:rFonts w:cstheme="minorHAnsi"/>
        </w:rPr>
        <w:t xml:space="preserve"> </w:t>
      </w:r>
      <w:r>
        <w:rPr>
          <w:rFonts w:cstheme="minorHAnsi"/>
        </w:rPr>
        <w:t>θέτει</w:t>
      </w:r>
      <w:r w:rsidRPr="005A60C1">
        <w:rPr>
          <w:rFonts w:cstheme="minorHAnsi"/>
        </w:rPr>
        <w:t xml:space="preserve"> την υποχρέωση </w:t>
      </w:r>
      <w:r>
        <w:rPr>
          <w:rFonts w:cstheme="minorHAnsi"/>
        </w:rPr>
        <w:t>σ</w:t>
      </w:r>
      <w:r w:rsidRPr="005A60C1">
        <w:rPr>
          <w:rFonts w:cstheme="minorHAnsi"/>
        </w:rPr>
        <w:t>τους χρήστες δεδομένων να παρέχουν στους φορείς του δημόσιου τομέα που επιτρέπουν την περαιτέρω χρήση δεδομένων τις απαραίτητες πληροφορίες για τη</w:t>
      </w:r>
      <w:r w:rsidR="005864A4">
        <w:rPr>
          <w:rFonts w:cstheme="minorHAnsi"/>
        </w:rPr>
        <w:t>ν</w:t>
      </w:r>
      <w:r w:rsidRPr="005A60C1">
        <w:rPr>
          <w:rFonts w:cstheme="minorHAnsi"/>
        </w:rPr>
        <w:t xml:space="preserve"> διασφάλιση της προστασίας των δικαιωμάτων και των συμφερόντων τρίτων μερών</w:t>
      </w:r>
      <w:r>
        <w:rPr>
          <w:rFonts w:cstheme="minorHAnsi"/>
        </w:rPr>
        <w:t>.</w:t>
      </w:r>
      <w:r w:rsidRPr="005A60C1">
        <w:rPr>
          <w:rFonts w:cstheme="minorHAnsi"/>
        </w:rPr>
        <w:t xml:space="preserve"> Θεωρούμε </w:t>
      </w:r>
      <w:r w:rsidR="008F4165">
        <w:rPr>
          <w:rFonts w:cstheme="minorHAnsi"/>
        </w:rPr>
        <w:t>εδώ</w:t>
      </w:r>
      <w:r>
        <w:rPr>
          <w:rFonts w:cstheme="minorHAnsi"/>
        </w:rPr>
        <w:t xml:space="preserve"> </w:t>
      </w:r>
      <w:r w:rsidRPr="005A60C1">
        <w:rPr>
          <w:rFonts w:cstheme="minorHAnsi"/>
        </w:rPr>
        <w:t>ότι θα βοηθούσε μια περαιτέρω επεξήγηση και μια πιο σαφής περιγραφή των απαραίτητων αυτών πληροφοριών</w:t>
      </w:r>
      <w:r>
        <w:rPr>
          <w:rFonts w:cstheme="minorHAnsi"/>
        </w:rPr>
        <w:t>,</w:t>
      </w:r>
      <w:r w:rsidRPr="005A60C1">
        <w:rPr>
          <w:rFonts w:cstheme="minorHAnsi"/>
        </w:rPr>
        <w:t xml:space="preserve"> για να μην χαθούμε στη μετάφραση στη συνέχεια</w:t>
      </w:r>
      <w:r>
        <w:rPr>
          <w:rFonts w:cstheme="minorHAnsi"/>
        </w:rPr>
        <w:t>.</w:t>
      </w:r>
    </w:p>
    <w:p w14:paraId="519FB1E7" w14:textId="75CB00BB" w:rsidR="003040C9" w:rsidRDefault="003040C9" w:rsidP="00730AAA">
      <w:pPr>
        <w:spacing w:line="276" w:lineRule="auto"/>
        <w:ind w:firstLine="720"/>
        <w:contextualSpacing/>
        <w:jc w:val="both"/>
        <w:rPr>
          <w:rFonts w:cstheme="minorHAnsi"/>
        </w:rPr>
      </w:pPr>
      <w:r>
        <w:rPr>
          <w:rFonts w:cstheme="minorHAnsi"/>
        </w:rPr>
        <w:t>Σ</w:t>
      </w:r>
      <w:r w:rsidRPr="005A60C1">
        <w:rPr>
          <w:rFonts w:cstheme="minorHAnsi"/>
        </w:rPr>
        <w:t>το άρθρο 5</w:t>
      </w:r>
      <w:r w:rsidR="00BE33E7">
        <w:rPr>
          <w:rFonts w:cstheme="minorHAnsi"/>
        </w:rPr>
        <w:t>,</w:t>
      </w:r>
      <w:r w:rsidRPr="005A60C1">
        <w:rPr>
          <w:rFonts w:cstheme="minorHAnsi"/>
        </w:rPr>
        <w:t xml:space="preserve"> </w:t>
      </w:r>
      <w:r>
        <w:rPr>
          <w:rFonts w:cstheme="minorHAnsi"/>
        </w:rPr>
        <w:t xml:space="preserve">με </w:t>
      </w:r>
      <w:r w:rsidRPr="005A60C1">
        <w:rPr>
          <w:rFonts w:cstheme="minorHAnsi"/>
        </w:rPr>
        <w:t xml:space="preserve">το οποίο αρχίζει η </w:t>
      </w:r>
      <w:r>
        <w:rPr>
          <w:rFonts w:cstheme="minorHAnsi"/>
        </w:rPr>
        <w:t>υπερ</w:t>
      </w:r>
      <w:r w:rsidRPr="005A60C1">
        <w:rPr>
          <w:rFonts w:cstheme="minorHAnsi"/>
        </w:rPr>
        <w:t xml:space="preserve">συγκέντρωση εξουσιών και αρμοδιοτήτων στο </w:t>
      </w:r>
      <w:r>
        <w:rPr>
          <w:rFonts w:cstheme="minorHAnsi"/>
        </w:rPr>
        <w:t>Υ</w:t>
      </w:r>
      <w:r w:rsidRPr="005A60C1">
        <w:rPr>
          <w:rFonts w:cstheme="minorHAnsi"/>
        </w:rPr>
        <w:t xml:space="preserve">πουργείο </w:t>
      </w:r>
      <w:r>
        <w:rPr>
          <w:rFonts w:cstheme="minorHAnsi"/>
        </w:rPr>
        <w:t>Ψ</w:t>
      </w:r>
      <w:r w:rsidRPr="005A60C1">
        <w:rPr>
          <w:rFonts w:cstheme="minorHAnsi"/>
        </w:rPr>
        <w:t xml:space="preserve">ηφιακής </w:t>
      </w:r>
      <w:r>
        <w:rPr>
          <w:rFonts w:cstheme="minorHAnsi"/>
        </w:rPr>
        <w:t>Δ</w:t>
      </w:r>
      <w:r w:rsidRPr="005A60C1">
        <w:rPr>
          <w:rFonts w:cstheme="minorHAnsi"/>
        </w:rPr>
        <w:t>ιακυβέρνησης</w:t>
      </w:r>
      <w:r>
        <w:rPr>
          <w:rFonts w:cstheme="minorHAnsi"/>
        </w:rPr>
        <w:t>.</w:t>
      </w:r>
      <w:r w:rsidRPr="005A60C1">
        <w:rPr>
          <w:rFonts w:cstheme="minorHAnsi"/>
        </w:rPr>
        <w:t xml:space="preserve"> Αυτό ορίζεται ως αρμόδ</w:t>
      </w:r>
      <w:r w:rsidR="008F4165">
        <w:rPr>
          <w:rFonts w:cstheme="minorHAnsi"/>
        </w:rPr>
        <w:t>ιος φορέας και είναι ερώτημα το εά</w:t>
      </w:r>
      <w:r w:rsidRPr="005A60C1">
        <w:rPr>
          <w:rFonts w:cstheme="minorHAnsi"/>
        </w:rPr>
        <w:t>ν διαθέτει τις απαιτούμενες υποδομές</w:t>
      </w:r>
      <w:r>
        <w:rPr>
          <w:rFonts w:cstheme="minorHAnsi"/>
        </w:rPr>
        <w:t>,</w:t>
      </w:r>
      <w:r w:rsidRPr="005A60C1">
        <w:rPr>
          <w:rFonts w:cstheme="minorHAnsi"/>
        </w:rPr>
        <w:t xml:space="preserve"> τον ικανό αριθμό εξειδικευμένου προσωπικού για να στηρίξει την εφαρμογή των κανόνων διακυβέρνησης δεδομένων</w:t>
      </w:r>
      <w:r>
        <w:rPr>
          <w:rFonts w:cstheme="minorHAnsi"/>
        </w:rPr>
        <w:t>.</w:t>
      </w:r>
      <w:r w:rsidRPr="005A60C1">
        <w:rPr>
          <w:rFonts w:cstheme="minorHAnsi"/>
        </w:rPr>
        <w:t xml:space="preserve"> Θα έπρεπε να υπάρχει μια πρόβλεψη</w:t>
      </w:r>
      <w:r>
        <w:rPr>
          <w:rFonts w:cstheme="minorHAnsi"/>
        </w:rPr>
        <w:t xml:space="preserve"> ή</w:t>
      </w:r>
      <w:r w:rsidRPr="005A60C1">
        <w:rPr>
          <w:rFonts w:cstheme="minorHAnsi"/>
        </w:rPr>
        <w:t xml:space="preserve"> για δημιουργία μιας εξειδικευμένης υπηρεσία</w:t>
      </w:r>
      <w:r>
        <w:rPr>
          <w:rFonts w:cstheme="minorHAnsi"/>
        </w:rPr>
        <w:t>ς ή</w:t>
      </w:r>
      <w:r w:rsidRPr="005A60C1">
        <w:rPr>
          <w:rFonts w:cstheme="minorHAnsi"/>
        </w:rPr>
        <w:t xml:space="preserve"> συνεργασία με φορείς όπως η </w:t>
      </w:r>
      <w:r>
        <w:rPr>
          <w:rFonts w:cstheme="minorHAnsi"/>
        </w:rPr>
        <w:t>Α</w:t>
      </w:r>
      <w:r w:rsidRPr="005A60C1">
        <w:rPr>
          <w:rFonts w:cstheme="minorHAnsi"/>
        </w:rPr>
        <w:t xml:space="preserve">ρχή </w:t>
      </w:r>
      <w:r>
        <w:rPr>
          <w:rFonts w:cstheme="minorHAnsi"/>
        </w:rPr>
        <w:t>Π</w:t>
      </w:r>
      <w:r w:rsidRPr="005A60C1">
        <w:rPr>
          <w:rFonts w:cstheme="minorHAnsi"/>
        </w:rPr>
        <w:t xml:space="preserve">ροστασίας </w:t>
      </w:r>
      <w:r>
        <w:rPr>
          <w:rFonts w:cstheme="minorHAnsi"/>
        </w:rPr>
        <w:t>Δ</w:t>
      </w:r>
      <w:r w:rsidRPr="005A60C1">
        <w:rPr>
          <w:rFonts w:cstheme="minorHAnsi"/>
        </w:rPr>
        <w:t xml:space="preserve">εδομένων </w:t>
      </w:r>
      <w:r>
        <w:rPr>
          <w:rFonts w:cstheme="minorHAnsi"/>
        </w:rPr>
        <w:t>Π</w:t>
      </w:r>
      <w:r w:rsidRPr="005A60C1">
        <w:rPr>
          <w:rFonts w:cstheme="minorHAnsi"/>
        </w:rPr>
        <w:t xml:space="preserve">ροσωπικού </w:t>
      </w:r>
      <w:r>
        <w:rPr>
          <w:rFonts w:cstheme="minorHAnsi"/>
        </w:rPr>
        <w:t>Χ</w:t>
      </w:r>
      <w:r w:rsidRPr="005A60C1">
        <w:rPr>
          <w:rFonts w:cstheme="minorHAnsi"/>
        </w:rPr>
        <w:t>αρακτήρα</w:t>
      </w:r>
      <w:r>
        <w:rPr>
          <w:rFonts w:cstheme="minorHAnsi"/>
        </w:rPr>
        <w:t>,</w:t>
      </w:r>
      <w:r w:rsidRPr="005A60C1">
        <w:rPr>
          <w:rFonts w:cstheme="minorHAnsi"/>
        </w:rPr>
        <w:t xml:space="preserve"> αναβαθμισμένη και όχι μόνο με τα δύο μέλη της στη συντονιστική επιτροπή</w:t>
      </w:r>
      <w:r>
        <w:rPr>
          <w:rFonts w:cstheme="minorHAnsi"/>
        </w:rPr>
        <w:t>.</w:t>
      </w:r>
      <w:r w:rsidRPr="005A60C1">
        <w:rPr>
          <w:rFonts w:cstheme="minorHAnsi"/>
        </w:rPr>
        <w:t xml:space="preserve"> </w:t>
      </w:r>
    </w:p>
    <w:p w14:paraId="7678DA55" w14:textId="1BB14730" w:rsidR="003040C9" w:rsidRDefault="003040C9" w:rsidP="00730AAA">
      <w:pPr>
        <w:spacing w:line="276" w:lineRule="auto"/>
        <w:ind w:firstLine="720"/>
        <w:contextualSpacing/>
        <w:jc w:val="both"/>
        <w:rPr>
          <w:rFonts w:cstheme="minorHAnsi"/>
        </w:rPr>
      </w:pPr>
      <w:r w:rsidRPr="005A60C1">
        <w:rPr>
          <w:rFonts w:cstheme="minorHAnsi"/>
        </w:rPr>
        <w:t>Στο άρθρο 6</w:t>
      </w:r>
      <w:r>
        <w:rPr>
          <w:rFonts w:cstheme="minorHAnsi"/>
        </w:rPr>
        <w:t>,</w:t>
      </w:r>
      <w:r w:rsidRPr="005A60C1">
        <w:rPr>
          <w:rFonts w:cstheme="minorHAnsi"/>
        </w:rPr>
        <w:t xml:space="preserve"> στο ίδιο πνεύμα κινείται και αυτό</w:t>
      </w:r>
      <w:r>
        <w:rPr>
          <w:rFonts w:cstheme="minorHAnsi"/>
        </w:rPr>
        <w:t>.</w:t>
      </w:r>
      <w:r w:rsidRPr="005A60C1">
        <w:rPr>
          <w:rFonts w:cstheme="minorHAnsi"/>
        </w:rPr>
        <w:t xml:space="preserve"> </w:t>
      </w:r>
      <w:r>
        <w:rPr>
          <w:rFonts w:cstheme="minorHAnsi"/>
        </w:rPr>
        <w:t>Ο</w:t>
      </w:r>
      <w:r w:rsidRPr="005A60C1">
        <w:rPr>
          <w:rFonts w:cstheme="minorHAnsi"/>
        </w:rPr>
        <w:t>ρίζει δηλαδή</w:t>
      </w:r>
      <w:r w:rsidR="005864A4">
        <w:rPr>
          <w:rFonts w:cstheme="minorHAnsi"/>
        </w:rPr>
        <w:t>,</w:t>
      </w:r>
      <w:r w:rsidRPr="005A60C1">
        <w:rPr>
          <w:rFonts w:cstheme="minorHAnsi"/>
        </w:rPr>
        <w:t xml:space="preserve"> ως ενιαίο σημείο πληροφόρησης το </w:t>
      </w:r>
      <w:r>
        <w:rPr>
          <w:rFonts w:cstheme="minorHAnsi"/>
        </w:rPr>
        <w:t>Υ</w:t>
      </w:r>
      <w:r w:rsidRPr="005A60C1">
        <w:rPr>
          <w:rFonts w:cstheme="minorHAnsi"/>
        </w:rPr>
        <w:t xml:space="preserve">πουργείο </w:t>
      </w:r>
      <w:r>
        <w:rPr>
          <w:rFonts w:cstheme="minorHAnsi"/>
        </w:rPr>
        <w:t>Ψ</w:t>
      </w:r>
      <w:r w:rsidRPr="005A60C1">
        <w:rPr>
          <w:rFonts w:cstheme="minorHAnsi"/>
        </w:rPr>
        <w:t xml:space="preserve">ηφιακής </w:t>
      </w:r>
      <w:r>
        <w:rPr>
          <w:rFonts w:cstheme="minorHAnsi"/>
        </w:rPr>
        <w:t>Δ</w:t>
      </w:r>
      <w:r w:rsidRPr="005A60C1">
        <w:rPr>
          <w:rFonts w:cstheme="minorHAnsi"/>
        </w:rPr>
        <w:t>ιακυβέρνησης</w:t>
      </w:r>
      <w:r>
        <w:rPr>
          <w:rFonts w:cstheme="minorHAnsi"/>
        </w:rPr>
        <w:t>.</w:t>
      </w:r>
      <w:r w:rsidRPr="005A60C1">
        <w:rPr>
          <w:rFonts w:cstheme="minorHAnsi"/>
        </w:rPr>
        <w:t xml:space="preserve"> Ισχύει ότι είπα και προηγουμένως</w:t>
      </w:r>
      <w:r>
        <w:rPr>
          <w:rFonts w:cstheme="minorHAnsi"/>
        </w:rPr>
        <w:t>.</w:t>
      </w:r>
      <w:r w:rsidRPr="005A60C1">
        <w:rPr>
          <w:rFonts w:cstheme="minorHAnsi"/>
        </w:rPr>
        <w:t xml:space="preserve"> θα έπρεπε αντί να συγκεντρώνεται όλη α</w:t>
      </w:r>
      <w:r>
        <w:rPr>
          <w:rFonts w:cstheme="minorHAnsi"/>
        </w:rPr>
        <w:t>υτή η ευθύνη και η εξουσία στο Υ</w:t>
      </w:r>
      <w:r w:rsidRPr="005A60C1">
        <w:rPr>
          <w:rFonts w:cstheme="minorHAnsi"/>
        </w:rPr>
        <w:t>πουργείο να προβλέ</w:t>
      </w:r>
      <w:r>
        <w:rPr>
          <w:rFonts w:cstheme="minorHAnsi"/>
        </w:rPr>
        <w:t>ψετε μια αρμοδιότητα σε μία Εθνική Α</w:t>
      </w:r>
      <w:r w:rsidRPr="005A60C1">
        <w:rPr>
          <w:rFonts w:cstheme="minorHAnsi"/>
        </w:rPr>
        <w:t xml:space="preserve">ρχή </w:t>
      </w:r>
      <w:r>
        <w:rPr>
          <w:rFonts w:cstheme="minorHAnsi"/>
        </w:rPr>
        <w:t xml:space="preserve">για </w:t>
      </w:r>
      <w:r w:rsidRPr="005A60C1">
        <w:rPr>
          <w:rFonts w:cstheme="minorHAnsi"/>
        </w:rPr>
        <w:t xml:space="preserve">την εφαρμογή </w:t>
      </w:r>
      <w:r>
        <w:rPr>
          <w:rFonts w:cstheme="minorHAnsi"/>
        </w:rPr>
        <w:t xml:space="preserve">της </w:t>
      </w:r>
      <w:r>
        <w:rPr>
          <w:rFonts w:cstheme="minorHAnsi"/>
          <w:lang w:val="en-US"/>
        </w:rPr>
        <w:t>DGA</w:t>
      </w:r>
      <w:r w:rsidR="008F4165">
        <w:rPr>
          <w:rFonts w:cstheme="minorHAnsi"/>
        </w:rPr>
        <w:t>, μίας Α</w:t>
      </w:r>
      <w:r w:rsidRPr="005A60C1">
        <w:rPr>
          <w:rFonts w:cstheme="minorHAnsi"/>
        </w:rPr>
        <w:t>ρχής ανεξάρτητης</w:t>
      </w:r>
      <w:r w:rsidRPr="00AB7C19">
        <w:rPr>
          <w:rFonts w:cstheme="minorHAnsi"/>
        </w:rPr>
        <w:t>,</w:t>
      </w:r>
      <w:r w:rsidRPr="005A60C1">
        <w:rPr>
          <w:rFonts w:cstheme="minorHAnsi"/>
        </w:rPr>
        <w:t xml:space="preserve"> με επαρκείς πόρους</w:t>
      </w:r>
      <w:r w:rsidRPr="00AB7C19">
        <w:rPr>
          <w:rFonts w:cstheme="minorHAnsi"/>
        </w:rPr>
        <w:t>,</w:t>
      </w:r>
      <w:r w:rsidRPr="005A60C1">
        <w:rPr>
          <w:rFonts w:cstheme="minorHAnsi"/>
        </w:rPr>
        <w:t xml:space="preserve"> επαρκές εξειδικευμένο προσωπικό και κατάλληλη υλικοτεχνική υποδομή</w:t>
      </w:r>
      <w:r>
        <w:rPr>
          <w:rFonts w:cstheme="minorHAnsi"/>
        </w:rPr>
        <w:t>.</w:t>
      </w:r>
      <w:r w:rsidRPr="005A60C1">
        <w:rPr>
          <w:rFonts w:cstheme="minorHAnsi"/>
        </w:rPr>
        <w:t xml:space="preserve"> </w:t>
      </w:r>
    </w:p>
    <w:p w14:paraId="155CF2E8" w14:textId="32984FC3" w:rsidR="003040C9" w:rsidRDefault="003040C9" w:rsidP="00730AAA">
      <w:pPr>
        <w:spacing w:line="276" w:lineRule="auto"/>
        <w:ind w:firstLine="720"/>
        <w:contextualSpacing/>
        <w:jc w:val="both"/>
        <w:rPr>
          <w:rFonts w:cstheme="minorHAnsi"/>
        </w:rPr>
      </w:pPr>
      <w:r w:rsidRPr="005A60C1">
        <w:rPr>
          <w:rFonts w:cstheme="minorHAnsi"/>
        </w:rPr>
        <w:t>Στο άρθρο 7 προβλέπεται η δικαστική προστασία πολιτών</w:t>
      </w:r>
      <w:r w:rsidRPr="00AB7C19">
        <w:rPr>
          <w:rFonts w:cstheme="minorHAnsi"/>
        </w:rPr>
        <w:t>,</w:t>
      </w:r>
      <w:r w:rsidRPr="005A60C1">
        <w:rPr>
          <w:rFonts w:cstheme="minorHAnsi"/>
        </w:rPr>
        <w:t xml:space="preserve"> φορέων και επιχειρήσεων κατά αποφάσεων του δημοσίου που αφορούν στην περαιτέρω χρήση δεδομένων</w:t>
      </w:r>
      <w:r w:rsidRPr="00AB7C19">
        <w:rPr>
          <w:rFonts w:cstheme="minorHAnsi"/>
        </w:rPr>
        <w:t>.</w:t>
      </w:r>
      <w:r w:rsidRPr="005A60C1">
        <w:rPr>
          <w:rFonts w:cstheme="minorHAnsi"/>
        </w:rPr>
        <w:t xml:space="preserve"> </w:t>
      </w:r>
      <w:r>
        <w:rPr>
          <w:rFonts w:cstheme="minorHAnsi"/>
          <w:lang w:val="en-US"/>
        </w:rPr>
        <w:t>H</w:t>
      </w:r>
      <w:r w:rsidRPr="005A60C1">
        <w:rPr>
          <w:rFonts w:cstheme="minorHAnsi"/>
        </w:rPr>
        <w:t xml:space="preserve"> δυνατότητα δηλαδή άσκησης</w:t>
      </w:r>
      <w:r w:rsidRPr="00AB7C19">
        <w:rPr>
          <w:rFonts w:cstheme="minorHAnsi"/>
        </w:rPr>
        <w:t>,</w:t>
      </w:r>
      <w:r w:rsidRPr="005A60C1">
        <w:rPr>
          <w:rFonts w:cstheme="minorHAnsi"/>
        </w:rPr>
        <w:t xml:space="preserve"> αίτησης ακύρωσης κατά των αποφάσεων των αρμ</w:t>
      </w:r>
      <w:r>
        <w:rPr>
          <w:rFonts w:cstheme="minorHAnsi"/>
        </w:rPr>
        <w:t>ό</w:t>
      </w:r>
      <w:r w:rsidRPr="005A60C1">
        <w:rPr>
          <w:rFonts w:cstheme="minorHAnsi"/>
        </w:rPr>
        <w:t>δ</w:t>
      </w:r>
      <w:r>
        <w:rPr>
          <w:rFonts w:cstheme="minorHAnsi"/>
        </w:rPr>
        <w:t>ι</w:t>
      </w:r>
      <w:r w:rsidRPr="005A60C1">
        <w:rPr>
          <w:rFonts w:cstheme="minorHAnsi"/>
        </w:rPr>
        <w:t>ων φορέων του δημοσίου τομέα επί αιτήματος πα</w:t>
      </w:r>
      <w:r>
        <w:rPr>
          <w:rFonts w:cstheme="minorHAnsi"/>
        </w:rPr>
        <w:t>ροχής απευθείας στο Διοικητικό Εφετείο και κατόπιν στο Συμβούλιο της Ε</w:t>
      </w:r>
      <w:r w:rsidRPr="005A60C1">
        <w:rPr>
          <w:rFonts w:cstheme="minorHAnsi"/>
        </w:rPr>
        <w:t>πικρατείας</w:t>
      </w:r>
      <w:r>
        <w:rPr>
          <w:rFonts w:cstheme="minorHAnsi"/>
        </w:rPr>
        <w:t>.</w:t>
      </w:r>
      <w:r w:rsidRPr="005A60C1">
        <w:rPr>
          <w:rFonts w:cstheme="minorHAnsi"/>
        </w:rPr>
        <w:t xml:space="preserve"> Για ποιο</w:t>
      </w:r>
      <w:r w:rsidR="008F4165">
        <w:rPr>
          <w:rFonts w:cstheme="minorHAnsi"/>
        </w:rPr>
        <w:t>ν</w:t>
      </w:r>
      <w:r w:rsidRPr="005A60C1">
        <w:rPr>
          <w:rFonts w:cstheme="minorHAnsi"/>
        </w:rPr>
        <w:t xml:space="preserve"> λόγο αναρωτιόμαστε</w:t>
      </w:r>
      <w:r>
        <w:rPr>
          <w:rFonts w:cstheme="minorHAnsi"/>
        </w:rPr>
        <w:t>,</w:t>
      </w:r>
      <w:r w:rsidRPr="005A60C1">
        <w:rPr>
          <w:rFonts w:cstheme="minorHAnsi"/>
        </w:rPr>
        <w:t xml:space="preserve"> το συζητήσαμε και στην</w:t>
      </w:r>
      <w:r>
        <w:rPr>
          <w:rFonts w:cstheme="minorHAnsi"/>
        </w:rPr>
        <w:t xml:space="preserve"> πρώτη Ε</w:t>
      </w:r>
      <w:r w:rsidRPr="005A60C1">
        <w:rPr>
          <w:rFonts w:cstheme="minorHAnsi"/>
        </w:rPr>
        <w:t>πιτροπή</w:t>
      </w:r>
      <w:r>
        <w:rPr>
          <w:rFonts w:cstheme="minorHAnsi"/>
        </w:rPr>
        <w:t>,</w:t>
      </w:r>
      <w:r w:rsidRPr="005A60C1">
        <w:rPr>
          <w:rFonts w:cstheme="minorHAnsi"/>
        </w:rPr>
        <w:t xml:space="preserve"> να μην προβλέπεται ένα ενδιάμεσο ανεξάρτητο όργανο που να επιλύει γρήγορα τις διαφορές</w:t>
      </w:r>
      <w:r>
        <w:rPr>
          <w:rFonts w:cstheme="minorHAnsi"/>
        </w:rPr>
        <w:t>,</w:t>
      </w:r>
      <w:r w:rsidRPr="005A60C1">
        <w:rPr>
          <w:rFonts w:cstheme="minorHAnsi"/>
        </w:rPr>
        <w:t xml:space="preserve"> για να αποφεύγεται η ταλαιπωρία και η μεγάλη αναμονή όσων επιθυμούν να προσφύγουν</w:t>
      </w:r>
      <w:r>
        <w:rPr>
          <w:rFonts w:cstheme="minorHAnsi"/>
        </w:rPr>
        <w:t>.</w:t>
      </w:r>
      <w:r w:rsidRPr="005A60C1">
        <w:rPr>
          <w:rFonts w:cstheme="minorHAnsi"/>
        </w:rPr>
        <w:t xml:space="preserve"> </w:t>
      </w:r>
      <w:r>
        <w:rPr>
          <w:rFonts w:cstheme="minorHAnsi"/>
        </w:rPr>
        <w:t>Γ</w:t>
      </w:r>
      <w:r w:rsidRPr="005A60C1">
        <w:rPr>
          <w:rFonts w:cstheme="minorHAnsi"/>
        </w:rPr>
        <w:t>ιατί δεν δημιουργείτ</w:t>
      </w:r>
      <w:r>
        <w:rPr>
          <w:rFonts w:cstheme="minorHAnsi"/>
        </w:rPr>
        <w:t>ε</w:t>
      </w:r>
      <w:r w:rsidRPr="005A60C1">
        <w:rPr>
          <w:rFonts w:cstheme="minorHAnsi"/>
        </w:rPr>
        <w:t xml:space="preserve"> ένα</w:t>
      </w:r>
      <w:r w:rsidR="005864A4">
        <w:rPr>
          <w:rFonts w:cstheme="minorHAnsi"/>
        </w:rPr>
        <w:t>ν</w:t>
      </w:r>
      <w:r w:rsidRPr="005A60C1">
        <w:rPr>
          <w:rFonts w:cstheme="minorHAnsi"/>
        </w:rPr>
        <w:t xml:space="preserve"> ανεξάρτητο φορέα διαμεσολάβησης έτσι ώστε πολίτες και επιχειρήσεις να έχουν μια πιο άμεση και γρήγορη δυνατότητα προσφυγής</w:t>
      </w:r>
      <w:r>
        <w:rPr>
          <w:rFonts w:cstheme="minorHAnsi"/>
        </w:rPr>
        <w:t>,</w:t>
      </w:r>
      <w:r w:rsidRPr="005A60C1">
        <w:rPr>
          <w:rFonts w:cstheme="minorHAnsi"/>
        </w:rPr>
        <w:t xml:space="preserve"> </w:t>
      </w:r>
      <w:r>
        <w:rPr>
          <w:rFonts w:cstheme="minorHAnsi"/>
        </w:rPr>
        <w:t>π</w:t>
      </w:r>
      <w:r w:rsidRPr="005A60C1">
        <w:rPr>
          <w:rFonts w:cstheme="minorHAnsi"/>
        </w:rPr>
        <w:t>έρα από τις χρονοβόρες διαδικασίες διοικητικών δικαστηρίων</w:t>
      </w:r>
      <w:r w:rsidR="005864A4">
        <w:rPr>
          <w:rFonts w:cstheme="minorHAnsi"/>
        </w:rPr>
        <w:t xml:space="preserve"> κ</w:t>
      </w:r>
      <w:r w:rsidRPr="005A60C1">
        <w:rPr>
          <w:rFonts w:cstheme="minorHAnsi"/>
        </w:rPr>
        <w:t xml:space="preserve">αι σας επισημάνθηκε και από το </w:t>
      </w:r>
      <w:r>
        <w:rPr>
          <w:rFonts w:cstheme="minorHAnsi"/>
        </w:rPr>
        <w:t>Ν</w:t>
      </w:r>
      <w:r w:rsidRPr="005A60C1">
        <w:rPr>
          <w:rFonts w:cstheme="minorHAnsi"/>
        </w:rPr>
        <w:t xml:space="preserve">ομικό </w:t>
      </w:r>
      <w:r>
        <w:rPr>
          <w:rFonts w:cstheme="minorHAnsi"/>
        </w:rPr>
        <w:t>Σύ</w:t>
      </w:r>
      <w:r w:rsidRPr="005A60C1">
        <w:rPr>
          <w:rFonts w:cstheme="minorHAnsi"/>
        </w:rPr>
        <w:t>μβο</w:t>
      </w:r>
      <w:r>
        <w:rPr>
          <w:rFonts w:cstheme="minorHAnsi"/>
        </w:rPr>
        <w:t>υλο</w:t>
      </w:r>
      <w:r w:rsidRPr="005A60C1">
        <w:rPr>
          <w:rFonts w:cstheme="minorHAnsi"/>
        </w:rPr>
        <w:t xml:space="preserve"> αν δεν κάνω λάθος</w:t>
      </w:r>
      <w:r>
        <w:rPr>
          <w:rFonts w:cstheme="minorHAnsi"/>
        </w:rPr>
        <w:t>,</w:t>
      </w:r>
      <w:r w:rsidRPr="005A60C1">
        <w:rPr>
          <w:rFonts w:cstheme="minorHAnsi"/>
        </w:rPr>
        <w:t xml:space="preserve"> νομίζω του </w:t>
      </w:r>
      <w:r>
        <w:rPr>
          <w:rFonts w:cstheme="minorHAnsi"/>
        </w:rPr>
        <w:t>ΣΕΠΕ</w:t>
      </w:r>
      <w:r w:rsidR="005864A4">
        <w:rPr>
          <w:rFonts w:cstheme="minorHAnsi"/>
        </w:rPr>
        <w:t>,</w:t>
      </w:r>
      <w:r w:rsidRPr="005A60C1">
        <w:rPr>
          <w:rFonts w:cstheme="minorHAnsi"/>
        </w:rPr>
        <w:t xml:space="preserve"> κατά την ακρόαση των φορέων</w:t>
      </w:r>
      <w:r>
        <w:rPr>
          <w:rFonts w:cstheme="minorHAnsi"/>
        </w:rPr>
        <w:t xml:space="preserve"> ότι επιφορτίζετε</w:t>
      </w:r>
      <w:r w:rsidRPr="005A60C1">
        <w:rPr>
          <w:rFonts w:cstheme="minorHAnsi"/>
        </w:rPr>
        <w:t xml:space="preserve"> με πρόσθετο όγκ</w:t>
      </w:r>
      <w:r>
        <w:rPr>
          <w:rFonts w:cstheme="minorHAnsi"/>
        </w:rPr>
        <w:t>ο υποθέσεων τα ήδη επιβαρυμένα Διοικητικά Ε</w:t>
      </w:r>
      <w:r w:rsidRPr="005A60C1">
        <w:rPr>
          <w:rFonts w:cstheme="minorHAnsi"/>
        </w:rPr>
        <w:t>φετεία και θα έπρεπε να βρεθεί μια άλλη λύση</w:t>
      </w:r>
      <w:r>
        <w:rPr>
          <w:rFonts w:cstheme="minorHAnsi"/>
        </w:rPr>
        <w:t>.</w:t>
      </w:r>
      <w:r w:rsidRPr="005A60C1">
        <w:rPr>
          <w:rFonts w:cstheme="minorHAnsi"/>
        </w:rPr>
        <w:t xml:space="preserve"> </w:t>
      </w:r>
    </w:p>
    <w:p w14:paraId="29DF63DB" w14:textId="3A47FA7C" w:rsidR="003040C9" w:rsidRDefault="003040C9" w:rsidP="00730AAA">
      <w:pPr>
        <w:spacing w:line="276" w:lineRule="auto"/>
        <w:ind w:firstLine="720"/>
        <w:contextualSpacing/>
        <w:jc w:val="both"/>
        <w:rPr>
          <w:rFonts w:cstheme="minorHAnsi"/>
        </w:rPr>
      </w:pPr>
      <w:r w:rsidRPr="005A60C1">
        <w:rPr>
          <w:rFonts w:cstheme="minorHAnsi"/>
        </w:rPr>
        <w:t xml:space="preserve">Στο </w:t>
      </w:r>
      <w:r>
        <w:rPr>
          <w:rFonts w:cstheme="minorHAnsi"/>
        </w:rPr>
        <w:t>Κ</w:t>
      </w:r>
      <w:r w:rsidRPr="005A60C1">
        <w:rPr>
          <w:rFonts w:cstheme="minorHAnsi"/>
        </w:rPr>
        <w:t xml:space="preserve">εφάλαιο </w:t>
      </w:r>
      <w:r>
        <w:rPr>
          <w:rFonts w:cstheme="minorHAnsi"/>
        </w:rPr>
        <w:t>Γ’,</w:t>
      </w:r>
      <w:r w:rsidRPr="005A60C1">
        <w:rPr>
          <w:rFonts w:cstheme="minorHAnsi"/>
        </w:rPr>
        <w:t xml:space="preserve"> στο άρθρο 8 ρυθμίζεται η εποπτεία και διαδικασία για την καταχώρηση παρόχων υπηρεσιών διαμεσολάβησης</w:t>
      </w:r>
      <w:r>
        <w:rPr>
          <w:rFonts w:cstheme="minorHAnsi"/>
        </w:rPr>
        <w:t>.</w:t>
      </w:r>
      <w:r w:rsidRPr="005A60C1">
        <w:rPr>
          <w:rFonts w:cstheme="minorHAnsi"/>
        </w:rPr>
        <w:t xml:space="preserve"> </w:t>
      </w:r>
      <w:r>
        <w:rPr>
          <w:rFonts w:cstheme="minorHAnsi"/>
        </w:rPr>
        <w:t>Β</w:t>
      </w:r>
      <w:r w:rsidRPr="005A60C1">
        <w:rPr>
          <w:rFonts w:cstheme="minorHAnsi"/>
        </w:rPr>
        <w:t>έβαια και εδώ επικ</w:t>
      </w:r>
      <w:r>
        <w:rPr>
          <w:rFonts w:cstheme="minorHAnsi"/>
        </w:rPr>
        <w:t>εφαλής τίθεται το Υπουργείο Ψηφιακής Δ</w:t>
      </w:r>
      <w:r w:rsidRPr="005A60C1">
        <w:rPr>
          <w:rFonts w:cstheme="minorHAnsi"/>
        </w:rPr>
        <w:t>ιακυβέρνησης</w:t>
      </w:r>
      <w:r w:rsidR="006A1AE8">
        <w:rPr>
          <w:rFonts w:cstheme="minorHAnsi"/>
        </w:rPr>
        <w:t xml:space="preserve"> τ</w:t>
      </w:r>
      <w:r w:rsidRPr="005A60C1">
        <w:rPr>
          <w:rFonts w:cstheme="minorHAnsi"/>
        </w:rPr>
        <w:t>ουλάχιστον</w:t>
      </w:r>
      <w:r w:rsidR="00CB4212">
        <w:rPr>
          <w:rFonts w:cstheme="minorHAnsi"/>
        </w:rPr>
        <w:t>,</w:t>
      </w:r>
      <w:r w:rsidRPr="005A60C1">
        <w:rPr>
          <w:rFonts w:cstheme="minorHAnsi"/>
        </w:rPr>
        <w:t xml:space="preserve"> δεν θίγο</w:t>
      </w:r>
      <w:r>
        <w:rPr>
          <w:rFonts w:cstheme="minorHAnsi"/>
        </w:rPr>
        <w:t>νται αρμοδιότητες και εξουσίες Ανεξάρτητων Α</w:t>
      </w:r>
      <w:r w:rsidRPr="005A60C1">
        <w:rPr>
          <w:rFonts w:cstheme="minorHAnsi"/>
        </w:rPr>
        <w:t>ρχών</w:t>
      </w:r>
      <w:r>
        <w:rPr>
          <w:rFonts w:cstheme="minorHAnsi"/>
        </w:rPr>
        <w:t>.</w:t>
      </w:r>
      <w:r w:rsidRPr="005A60C1">
        <w:rPr>
          <w:rFonts w:cstheme="minorHAnsi"/>
        </w:rPr>
        <w:t xml:space="preserve"> Το βλέπουμε ως θετικό</w:t>
      </w:r>
      <w:r>
        <w:rPr>
          <w:rFonts w:cstheme="minorHAnsi"/>
        </w:rPr>
        <w:t>.</w:t>
      </w:r>
      <w:r w:rsidRPr="005A60C1">
        <w:rPr>
          <w:rFonts w:cstheme="minorHAnsi"/>
        </w:rPr>
        <w:t xml:space="preserve"> </w:t>
      </w:r>
    </w:p>
    <w:p w14:paraId="7A069D86" w14:textId="5EFF1457" w:rsidR="003040C9" w:rsidRDefault="003040C9" w:rsidP="00730AAA">
      <w:pPr>
        <w:spacing w:line="276" w:lineRule="auto"/>
        <w:ind w:firstLine="720"/>
        <w:contextualSpacing/>
        <w:jc w:val="both"/>
        <w:rPr>
          <w:rFonts w:cstheme="minorHAnsi"/>
        </w:rPr>
      </w:pPr>
      <w:r w:rsidRPr="005A60C1">
        <w:rPr>
          <w:rFonts w:cstheme="minorHAnsi"/>
        </w:rPr>
        <w:t>Στο άρθρο 9 και πάλι πρωταγωνιστή</w:t>
      </w:r>
      <w:r>
        <w:rPr>
          <w:rFonts w:cstheme="minorHAnsi"/>
        </w:rPr>
        <w:t>ς</w:t>
      </w:r>
      <w:r w:rsidRPr="005A60C1">
        <w:rPr>
          <w:rFonts w:cstheme="minorHAnsi"/>
        </w:rPr>
        <w:t xml:space="preserve"> το </w:t>
      </w:r>
      <w:r>
        <w:rPr>
          <w:rFonts w:cstheme="minorHAnsi"/>
        </w:rPr>
        <w:t>Υ</w:t>
      </w:r>
      <w:r w:rsidRPr="005A60C1">
        <w:rPr>
          <w:rFonts w:cstheme="minorHAnsi"/>
        </w:rPr>
        <w:t xml:space="preserve">πουργείο </w:t>
      </w:r>
      <w:r>
        <w:rPr>
          <w:rFonts w:cstheme="minorHAnsi"/>
        </w:rPr>
        <w:t>Ψ</w:t>
      </w:r>
      <w:r w:rsidRPr="005A60C1">
        <w:rPr>
          <w:rFonts w:cstheme="minorHAnsi"/>
        </w:rPr>
        <w:t xml:space="preserve">ηφιακής </w:t>
      </w:r>
      <w:r>
        <w:rPr>
          <w:rFonts w:cstheme="minorHAnsi"/>
        </w:rPr>
        <w:t>Δ</w:t>
      </w:r>
      <w:r w:rsidRPr="005A60C1">
        <w:rPr>
          <w:rFonts w:cstheme="minorHAnsi"/>
        </w:rPr>
        <w:t>ιακυβέρ</w:t>
      </w:r>
      <w:r>
        <w:rPr>
          <w:rFonts w:cstheme="minorHAnsi"/>
        </w:rPr>
        <w:t>νησης ως μόνη και αποκλειστική Α</w:t>
      </w:r>
      <w:r w:rsidRPr="005A60C1">
        <w:rPr>
          <w:rFonts w:cstheme="minorHAnsi"/>
        </w:rPr>
        <w:t>ρχή με όλες τις αρμοδιότητες που προβλέπει</w:t>
      </w:r>
      <w:r>
        <w:rPr>
          <w:rFonts w:cstheme="minorHAnsi"/>
        </w:rPr>
        <w:t xml:space="preserve"> η </w:t>
      </w:r>
      <w:r>
        <w:rPr>
          <w:rFonts w:cstheme="minorHAnsi"/>
          <w:lang w:val="en-US"/>
        </w:rPr>
        <w:t>DGA</w:t>
      </w:r>
      <w:r w:rsidRPr="005A60C1">
        <w:rPr>
          <w:rFonts w:cstheme="minorHAnsi"/>
        </w:rPr>
        <w:t xml:space="preserve"> για την καταχώριση οργανώσεων αλτρουισμού δεδομένων</w:t>
      </w:r>
      <w:r w:rsidRPr="00AB7C19">
        <w:rPr>
          <w:rFonts w:cstheme="minorHAnsi"/>
        </w:rPr>
        <w:t>.</w:t>
      </w:r>
    </w:p>
    <w:p w14:paraId="6AD61D21" w14:textId="0C26A9C7" w:rsidR="003040C9" w:rsidRDefault="003040C9" w:rsidP="00730AAA">
      <w:pPr>
        <w:spacing w:line="276" w:lineRule="auto"/>
        <w:ind w:firstLine="720"/>
        <w:contextualSpacing/>
        <w:jc w:val="both"/>
        <w:rPr>
          <w:rFonts w:cstheme="minorHAnsi"/>
        </w:rPr>
      </w:pPr>
      <w:r>
        <w:rPr>
          <w:rFonts w:cstheme="minorHAnsi"/>
          <w:lang w:val="en-US"/>
        </w:rPr>
        <w:t>T</w:t>
      </w:r>
      <w:r w:rsidRPr="005A60C1">
        <w:rPr>
          <w:rFonts w:cstheme="minorHAnsi"/>
        </w:rPr>
        <w:t xml:space="preserve">ο άρθρο 10 </w:t>
      </w:r>
      <w:r w:rsidR="00CB4212">
        <w:rPr>
          <w:rFonts w:cstheme="minorHAnsi"/>
        </w:rPr>
        <w:t>το οποίο</w:t>
      </w:r>
      <w:r w:rsidRPr="005A60C1">
        <w:rPr>
          <w:rFonts w:cstheme="minorHAnsi"/>
        </w:rPr>
        <w:t xml:space="preserve"> προβλέπει τη δημιουργία μητρώου αναγνωρισμένων οργανώσεων αλτρουισμού δεδομένων</w:t>
      </w:r>
      <w:r w:rsidRPr="00AB7C19">
        <w:rPr>
          <w:rFonts w:cstheme="minorHAnsi"/>
        </w:rPr>
        <w:t>,</w:t>
      </w:r>
      <w:r w:rsidRPr="005A60C1">
        <w:rPr>
          <w:rFonts w:cstheme="minorHAnsi"/>
        </w:rPr>
        <w:t xml:space="preserve"> διατυ</w:t>
      </w:r>
      <w:r>
        <w:rPr>
          <w:rFonts w:cstheme="minorHAnsi"/>
        </w:rPr>
        <w:t>πώσαμε και κατά τη διάρκεια της</w:t>
      </w:r>
      <w:r w:rsidRPr="005A60C1">
        <w:rPr>
          <w:rFonts w:cstheme="minorHAnsi"/>
        </w:rPr>
        <w:t xml:space="preserve"> πρώτης συνεδρίασης τους προβληματισμούς μας σχετικά με το ποια είναι τα κριτήρια</w:t>
      </w:r>
      <w:r w:rsidRPr="00AB7C19">
        <w:rPr>
          <w:rFonts w:cstheme="minorHAnsi"/>
        </w:rPr>
        <w:t>,</w:t>
      </w:r>
      <w:r w:rsidRPr="005A60C1">
        <w:rPr>
          <w:rFonts w:cstheme="minorHAnsi"/>
        </w:rPr>
        <w:t xml:space="preserve"> ποιες οι προϋποθέσεις για την αναγνώριση μιας οργάνωσης </w:t>
      </w:r>
      <w:r>
        <w:rPr>
          <w:rFonts w:cstheme="minorHAnsi"/>
        </w:rPr>
        <w:t>ως αλτρουι</w:t>
      </w:r>
      <w:r w:rsidRPr="005A60C1">
        <w:rPr>
          <w:rFonts w:cstheme="minorHAnsi"/>
        </w:rPr>
        <w:t>στικής</w:t>
      </w:r>
      <w:r>
        <w:rPr>
          <w:rFonts w:cstheme="minorHAnsi"/>
        </w:rPr>
        <w:t>.</w:t>
      </w:r>
      <w:r w:rsidRPr="005A60C1">
        <w:rPr>
          <w:rFonts w:cstheme="minorHAnsi"/>
        </w:rPr>
        <w:t xml:space="preserve"> </w:t>
      </w:r>
      <w:r>
        <w:rPr>
          <w:rFonts w:cstheme="minorHAnsi"/>
        </w:rPr>
        <w:t>Π</w:t>
      </w:r>
      <w:r w:rsidRPr="005A60C1">
        <w:rPr>
          <w:rFonts w:cstheme="minorHAnsi"/>
        </w:rPr>
        <w:t xml:space="preserve">οιοι είναι οι έλεγχοι </w:t>
      </w:r>
      <w:r w:rsidR="00CB4212">
        <w:rPr>
          <w:rFonts w:cstheme="minorHAnsi"/>
        </w:rPr>
        <w:t>οι οποίοι</w:t>
      </w:r>
      <w:r w:rsidRPr="005A60C1">
        <w:rPr>
          <w:rFonts w:cstheme="minorHAnsi"/>
        </w:rPr>
        <w:t xml:space="preserve"> θα διασφαλίσουν ότι τα δεδομένα δεν θα χρησιμοποιούνται για εμπορικούς </w:t>
      </w:r>
      <w:r>
        <w:rPr>
          <w:rFonts w:cstheme="minorHAnsi"/>
        </w:rPr>
        <w:t>ή</w:t>
      </w:r>
      <w:r w:rsidRPr="005A60C1">
        <w:rPr>
          <w:rFonts w:cstheme="minorHAnsi"/>
        </w:rPr>
        <w:t xml:space="preserve"> άλλους σκοπούς που ξεπερνούν το κοινό καλό</w:t>
      </w:r>
      <w:r w:rsidR="00CB4212">
        <w:rPr>
          <w:rFonts w:cstheme="minorHAnsi"/>
        </w:rPr>
        <w:t xml:space="preserve"> κ</w:t>
      </w:r>
      <w:r>
        <w:rPr>
          <w:rFonts w:cstheme="minorHAnsi"/>
        </w:rPr>
        <w:t>αι π</w:t>
      </w:r>
      <w:r w:rsidR="00CB4212">
        <w:rPr>
          <w:rFonts w:cstheme="minorHAnsi"/>
        </w:rPr>
        <w:t>ώ</w:t>
      </w:r>
      <w:r w:rsidRPr="005A60C1">
        <w:rPr>
          <w:rFonts w:cstheme="minorHAnsi"/>
        </w:rPr>
        <w:t>ς θα προστατεύονται τα προσωπικά δεδομένα που θα συλλέγουν και θα διαχειρίζονται αυτές οι οργανώσεις</w:t>
      </w:r>
      <w:r>
        <w:rPr>
          <w:rFonts w:cstheme="minorHAnsi"/>
        </w:rPr>
        <w:t>.</w:t>
      </w:r>
      <w:r w:rsidRPr="005A60C1">
        <w:rPr>
          <w:rFonts w:cstheme="minorHAnsi"/>
        </w:rPr>
        <w:t xml:space="preserve"> Είναι πολύ σημαντικό να διασαφηνιστ</w:t>
      </w:r>
      <w:r>
        <w:rPr>
          <w:rFonts w:cstheme="minorHAnsi"/>
        </w:rPr>
        <w:t>ούν</w:t>
      </w:r>
      <w:r w:rsidRPr="005A60C1">
        <w:rPr>
          <w:rFonts w:cstheme="minorHAnsi"/>
        </w:rPr>
        <w:t xml:space="preserve"> όλα αυτά</w:t>
      </w:r>
      <w:r>
        <w:rPr>
          <w:rFonts w:cstheme="minorHAnsi"/>
        </w:rPr>
        <w:t>.</w:t>
      </w:r>
    </w:p>
    <w:p w14:paraId="33287A25" w14:textId="42853BA9" w:rsidR="003040C9" w:rsidRDefault="003040C9" w:rsidP="00730AAA">
      <w:pPr>
        <w:spacing w:line="276" w:lineRule="auto"/>
        <w:ind w:firstLine="720"/>
        <w:contextualSpacing/>
        <w:jc w:val="both"/>
        <w:rPr>
          <w:rFonts w:cstheme="minorHAnsi"/>
        </w:rPr>
      </w:pPr>
      <w:r w:rsidRPr="005A60C1">
        <w:rPr>
          <w:rFonts w:cstheme="minorHAnsi"/>
        </w:rPr>
        <w:t xml:space="preserve"> Επιπλέον</w:t>
      </w:r>
      <w:r w:rsidR="00BE33E7">
        <w:rPr>
          <w:rFonts w:cstheme="minorHAnsi"/>
        </w:rPr>
        <w:t>,</w:t>
      </w:r>
      <w:r w:rsidRPr="005A60C1">
        <w:rPr>
          <w:rFonts w:cstheme="minorHAnsi"/>
        </w:rPr>
        <w:t xml:space="preserve"> δεν υπάρχει καμία πρόβλεψη σχετικά με την αξιολόγηση αυτών των οργανώσεων ούτε για τις προϋποθέσεις εγγραφής στο μητρώο ούτε κάτι σχετικό με κυρώσεις και τη</w:t>
      </w:r>
      <w:r w:rsidR="00CB4212">
        <w:rPr>
          <w:rFonts w:cstheme="minorHAnsi"/>
        </w:rPr>
        <w:t>ν</w:t>
      </w:r>
      <w:r w:rsidRPr="005A60C1">
        <w:rPr>
          <w:rFonts w:cstheme="minorHAnsi"/>
        </w:rPr>
        <w:t xml:space="preserve"> διαδικασία αφαίρεσης αδειών από τις οργανώσεις οι οποίες δεν θα συμμορφώνονται με αυτούς τους κανονισμούς που θα έπρεπε να έχουν οριστεί</w:t>
      </w:r>
      <w:r>
        <w:rPr>
          <w:rFonts w:cstheme="minorHAnsi"/>
        </w:rPr>
        <w:t>.</w:t>
      </w:r>
    </w:p>
    <w:p w14:paraId="32E29A5C" w14:textId="57460848" w:rsidR="003040C9" w:rsidRPr="005A60C1" w:rsidRDefault="003040C9" w:rsidP="00730AAA">
      <w:pPr>
        <w:spacing w:line="276" w:lineRule="auto"/>
        <w:ind w:firstLine="720"/>
        <w:contextualSpacing/>
        <w:jc w:val="both"/>
        <w:rPr>
          <w:rFonts w:cstheme="minorHAnsi"/>
          <w:b/>
        </w:rPr>
      </w:pPr>
      <w:r>
        <w:rPr>
          <w:rFonts w:cstheme="minorHAnsi"/>
        </w:rPr>
        <w:t>Σ</w:t>
      </w:r>
      <w:r w:rsidRPr="005A60C1">
        <w:rPr>
          <w:rFonts w:cstheme="minorHAnsi"/>
        </w:rPr>
        <w:t>το άρθρο 11 θεσπίζονται με</w:t>
      </w:r>
      <w:r>
        <w:rPr>
          <w:rFonts w:cstheme="minorHAnsi"/>
        </w:rPr>
        <w:t>ν</w:t>
      </w:r>
      <w:r w:rsidRPr="005A60C1">
        <w:rPr>
          <w:rFonts w:cstheme="minorHAnsi"/>
        </w:rPr>
        <w:t xml:space="preserve"> διοικητικά πρόστιμα για παραβίαση των κανόνων διαμεσολάβησης δεδομένων και κατάχρηση δημόσιων δεδομένων</w:t>
      </w:r>
      <w:r>
        <w:rPr>
          <w:rFonts w:cstheme="minorHAnsi"/>
        </w:rPr>
        <w:t>.</w:t>
      </w:r>
      <w:r w:rsidRPr="005A60C1">
        <w:rPr>
          <w:rFonts w:cstheme="minorHAnsi"/>
        </w:rPr>
        <w:t xml:space="preserve"> Οι κυρώσεις</w:t>
      </w:r>
      <w:r w:rsidR="00CB4212">
        <w:rPr>
          <w:rFonts w:cstheme="minorHAnsi"/>
        </w:rPr>
        <w:t>,</w:t>
      </w:r>
      <w:r w:rsidRPr="005A60C1">
        <w:rPr>
          <w:rFonts w:cstheme="minorHAnsi"/>
        </w:rPr>
        <w:t xml:space="preserve"> </w:t>
      </w:r>
      <w:r w:rsidR="00CB4212">
        <w:rPr>
          <w:rFonts w:cstheme="minorHAnsi"/>
        </w:rPr>
        <w:t>όμως,</w:t>
      </w:r>
      <w:r w:rsidRPr="005A60C1">
        <w:rPr>
          <w:rFonts w:cstheme="minorHAnsi"/>
        </w:rPr>
        <w:t xml:space="preserve"> αυτές είναι πολύ χαμηλές σε σχέση με το οικονομικό όφελος το τεράστιο που θα μπορούσε να προκύψει από την κακή χρήση αυτών των δεδομένων</w:t>
      </w:r>
      <w:r>
        <w:rPr>
          <w:rFonts w:cstheme="minorHAnsi"/>
        </w:rPr>
        <w:t>.</w:t>
      </w:r>
      <w:r w:rsidRPr="005A60C1">
        <w:rPr>
          <w:rFonts w:cstheme="minorHAnsi"/>
        </w:rPr>
        <w:t xml:space="preserve"> Θα επαναλάβω το παράδειγμα της Ολλανδίας</w:t>
      </w:r>
      <w:r>
        <w:rPr>
          <w:rFonts w:cstheme="minorHAnsi"/>
        </w:rPr>
        <w:t>.</w:t>
      </w:r>
      <w:r w:rsidRPr="005A60C1">
        <w:rPr>
          <w:rFonts w:cstheme="minorHAnsi"/>
        </w:rPr>
        <w:t xml:space="preserve"> </w:t>
      </w:r>
      <w:r>
        <w:rPr>
          <w:rFonts w:cstheme="minorHAnsi"/>
        </w:rPr>
        <w:t>Ε</w:t>
      </w:r>
      <w:r w:rsidRPr="005A60C1">
        <w:rPr>
          <w:rFonts w:cstheme="minorHAnsi"/>
        </w:rPr>
        <w:t>κεί</w:t>
      </w:r>
      <w:r w:rsidR="00BE33E7">
        <w:rPr>
          <w:rFonts w:cstheme="minorHAnsi"/>
        </w:rPr>
        <w:t>,</w:t>
      </w:r>
      <w:r w:rsidRPr="005A60C1">
        <w:rPr>
          <w:rFonts w:cstheme="minorHAnsi"/>
        </w:rPr>
        <w:t xml:space="preserve"> η </w:t>
      </w:r>
      <w:r>
        <w:rPr>
          <w:rFonts w:cstheme="minorHAnsi"/>
        </w:rPr>
        <w:t>Α</w:t>
      </w:r>
      <w:r w:rsidRPr="005A60C1">
        <w:rPr>
          <w:rFonts w:cstheme="minorHAnsi"/>
        </w:rPr>
        <w:t xml:space="preserve">ρχή </w:t>
      </w:r>
      <w:r>
        <w:rPr>
          <w:rFonts w:cstheme="minorHAnsi"/>
        </w:rPr>
        <w:t>Π</w:t>
      </w:r>
      <w:r w:rsidRPr="005A60C1">
        <w:rPr>
          <w:rFonts w:cstheme="minorHAnsi"/>
        </w:rPr>
        <w:t xml:space="preserve">ροστασίας </w:t>
      </w:r>
      <w:r>
        <w:rPr>
          <w:rFonts w:cstheme="minorHAnsi"/>
        </w:rPr>
        <w:t>Δ</w:t>
      </w:r>
      <w:r w:rsidRPr="005A60C1">
        <w:rPr>
          <w:rFonts w:cstheme="minorHAnsi"/>
        </w:rPr>
        <w:t>εδομένων μπορεί να</w:t>
      </w:r>
      <w:r>
        <w:rPr>
          <w:rFonts w:cstheme="minorHAnsi"/>
        </w:rPr>
        <w:t xml:space="preserve"> επιβάλλει π</w:t>
      </w:r>
      <w:r w:rsidRPr="005A60C1">
        <w:rPr>
          <w:rFonts w:cstheme="minorHAnsi"/>
        </w:rPr>
        <w:t>ρόστιμα έως και 10 εκατομμυρίων ευρώ σε φορείς που δεν συμμορφώνονται</w:t>
      </w:r>
      <w:r>
        <w:rPr>
          <w:rFonts w:cstheme="minorHAnsi"/>
        </w:rPr>
        <w:t>.</w:t>
      </w:r>
      <w:r w:rsidRPr="005A60C1">
        <w:rPr>
          <w:rFonts w:cstheme="minorHAnsi"/>
        </w:rPr>
        <w:t xml:space="preserve"> </w:t>
      </w:r>
    </w:p>
    <w:p w14:paraId="09DFF8C7" w14:textId="01AF2E8C" w:rsidR="00D66188" w:rsidRDefault="008D67EB" w:rsidP="00730AAA">
      <w:pPr>
        <w:spacing w:line="240" w:lineRule="auto"/>
        <w:ind w:firstLine="720"/>
        <w:contextualSpacing/>
        <w:jc w:val="both"/>
        <w:rPr>
          <w:rFonts w:ascii="Calibri" w:hAnsi="Calibri"/>
        </w:rPr>
      </w:pPr>
      <w:r>
        <w:rPr>
          <w:rFonts w:ascii="Calibri" w:hAnsi="Calibri"/>
        </w:rPr>
        <w:t>Στο ά</w:t>
      </w:r>
      <w:r w:rsidR="003040C9" w:rsidRPr="001B6B8D">
        <w:rPr>
          <w:rFonts w:ascii="Calibri" w:hAnsi="Calibri"/>
        </w:rPr>
        <w:t>ρθρο 12</w:t>
      </w:r>
      <w:r w:rsidR="00BE33E7">
        <w:rPr>
          <w:rFonts w:ascii="Calibri" w:hAnsi="Calibri"/>
        </w:rPr>
        <w:t>,</w:t>
      </w:r>
      <w:r w:rsidR="003040C9" w:rsidRPr="001B6B8D">
        <w:rPr>
          <w:rFonts w:ascii="Calibri" w:hAnsi="Calibri"/>
        </w:rPr>
        <w:t xml:space="preserve"> για τη δικαστική προστασία</w:t>
      </w:r>
      <w:r w:rsidR="003040C9">
        <w:rPr>
          <w:rFonts w:ascii="Calibri" w:hAnsi="Calibri"/>
        </w:rPr>
        <w:t>.</w:t>
      </w:r>
      <w:r w:rsidR="003040C9" w:rsidRPr="001B6B8D">
        <w:rPr>
          <w:rFonts w:ascii="Calibri" w:hAnsi="Calibri"/>
        </w:rPr>
        <w:t xml:space="preserve"> </w:t>
      </w:r>
      <w:r w:rsidR="003040C9">
        <w:rPr>
          <w:rFonts w:ascii="Calibri" w:hAnsi="Calibri"/>
        </w:rPr>
        <w:t>Τ</w:t>
      </w:r>
      <w:r w:rsidR="003040C9" w:rsidRPr="001B6B8D">
        <w:rPr>
          <w:rFonts w:ascii="Calibri" w:hAnsi="Calibri"/>
        </w:rPr>
        <w:t>ο συζητήσαμε και στο άρθρο 7</w:t>
      </w:r>
      <w:r w:rsidR="00D66188">
        <w:rPr>
          <w:rFonts w:ascii="Calibri" w:hAnsi="Calibri"/>
        </w:rPr>
        <w:t xml:space="preserve"> προηγουμένως.</w:t>
      </w:r>
    </w:p>
    <w:p w14:paraId="1777AC65" w14:textId="43DFEC4B" w:rsidR="003040C9" w:rsidRDefault="003040C9" w:rsidP="00730AAA">
      <w:pPr>
        <w:spacing w:line="276" w:lineRule="auto"/>
        <w:ind w:firstLine="720"/>
        <w:contextualSpacing/>
        <w:jc w:val="both"/>
        <w:rPr>
          <w:rFonts w:ascii="Calibri" w:hAnsi="Calibri"/>
        </w:rPr>
      </w:pPr>
      <w:r>
        <w:rPr>
          <w:rFonts w:ascii="Calibri" w:hAnsi="Calibri"/>
        </w:rPr>
        <w:t>Ν</w:t>
      </w:r>
      <w:r w:rsidRPr="001B6B8D">
        <w:rPr>
          <w:rFonts w:ascii="Calibri" w:hAnsi="Calibri"/>
        </w:rPr>
        <w:t>α περάσω στο άρθρο 13</w:t>
      </w:r>
      <w:r>
        <w:rPr>
          <w:rFonts w:ascii="Calibri" w:hAnsi="Calibri"/>
        </w:rPr>
        <w:t>.</w:t>
      </w:r>
      <w:r w:rsidRPr="001B6B8D">
        <w:rPr>
          <w:rFonts w:ascii="Calibri" w:hAnsi="Calibri"/>
        </w:rPr>
        <w:t xml:space="preserve"> </w:t>
      </w:r>
      <w:r>
        <w:rPr>
          <w:rFonts w:ascii="Calibri" w:hAnsi="Calibri"/>
        </w:rPr>
        <w:t>Θ</w:t>
      </w:r>
      <w:r w:rsidRPr="001B6B8D">
        <w:rPr>
          <w:rFonts w:ascii="Calibri" w:hAnsi="Calibri"/>
        </w:rPr>
        <w:t xml:space="preserve">εσπίζεται σε κάθε φορέα της </w:t>
      </w:r>
      <w:r w:rsidR="00D66188">
        <w:rPr>
          <w:rFonts w:ascii="Calibri" w:hAnsi="Calibri"/>
        </w:rPr>
        <w:t>κ</w:t>
      </w:r>
      <w:r w:rsidRPr="001B6B8D">
        <w:rPr>
          <w:rFonts w:ascii="Calibri" w:hAnsi="Calibri"/>
        </w:rPr>
        <w:t xml:space="preserve">εντρικής </w:t>
      </w:r>
      <w:r w:rsidR="00D66188">
        <w:rPr>
          <w:rFonts w:ascii="Calibri" w:hAnsi="Calibri"/>
        </w:rPr>
        <w:t>κ</w:t>
      </w:r>
      <w:r w:rsidRPr="001B6B8D">
        <w:rPr>
          <w:rFonts w:ascii="Calibri" w:hAnsi="Calibri"/>
        </w:rPr>
        <w:t xml:space="preserve">υβέρνησης </w:t>
      </w:r>
      <w:r w:rsidR="00D66188">
        <w:rPr>
          <w:rFonts w:ascii="Calibri" w:hAnsi="Calibri"/>
        </w:rPr>
        <w:t>υ</w:t>
      </w:r>
      <w:r w:rsidRPr="001B6B8D">
        <w:rPr>
          <w:rFonts w:ascii="Calibri" w:hAnsi="Calibri"/>
        </w:rPr>
        <w:t>πεύθυνος για τη</w:t>
      </w:r>
      <w:r w:rsidR="00D66188">
        <w:rPr>
          <w:rFonts w:ascii="Calibri" w:hAnsi="Calibri"/>
        </w:rPr>
        <w:t>ν</w:t>
      </w:r>
      <w:r w:rsidRPr="001B6B8D">
        <w:rPr>
          <w:rFonts w:ascii="Calibri" w:hAnsi="Calibri"/>
        </w:rPr>
        <w:t xml:space="preserve"> </w:t>
      </w:r>
      <w:r w:rsidR="00D66188">
        <w:rPr>
          <w:rFonts w:ascii="Calibri" w:hAnsi="Calibri"/>
        </w:rPr>
        <w:t>χ</w:t>
      </w:r>
      <w:r w:rsidRPr="001B6B8D">
        <w:rPr>
          <w:rFonts w:ascii="Calibri" w:hAnsi="Calibri"/>
        </w:rPr>
        <w:t xml:space="preserve">ρήση </w:t>
      </w:r>
      <w:r w:rsidR="00D66188">
        <w:rPr>
          <w:rFonts w:ascii="Calibri" w:hAnsi="Calibri"/>
        </w:rPr>
        <w:t>δ</w:t>
      </w:r>
      <w:r w:rsidRPr="001B6B8D">
        <w:rPr>
          <w:rFonts w:ascii="Calibri" w:hAnsi="Calibri"/>
        </w:rPr>
        <w:t>εδομένων για την εφαρμογή του παρόντος νομοσχεδίου.</w:t>
      </w:r>
      <w:r w:rsidR="00D66188">
        <w:rPr>
          <w:rFonts w:ascii="Calibri" w:hAnsi="Calibri"/>
        </w:rPr>
        <w:t xml:space="preserve"> </w:t>
      </w:r>
      <w:r w:rsidRPr="001B6B8D">
        <w:rPr>
          <w:rFonts w:ascii="Calibri" w:hAnsi="Calibri"/>
        </w:rPr>
        <w:t>Δημιουργείται έτσι ένα επιπλέον ασυμβίβαστο των καθηκόντων του υπε</w:t>
      </w:r>
      <w:r w:rsidR="00D66188">
        <w:rPr>
          <w:rFonts w:ascii="Calibri" w:hAnsi="Calibri"/>
        </w:rPr>
        <w:t>υ</w:t>
      </w:r>
      <w:r w:rsidRPr="001B6B8D">
        <w:rPr>
          <w:rFonts w:ascii="Calibri" w:hAnsi="Calibri"/>
        </w:rPr>
        <w:t>θ</w:t>
      </w:r>
      <w:r w:rsidR="00D66188">
        <w:rPr>
          <w:rFonts w:ascii="Calibri" w:hAnsi="Calibri"/>
        </w:rPr>
        <w:t>ύ</w:t>
      </w:r>
      <w:r w:rsidRPr="001B6B8D">
        <w:rPr>
          <w:rFonts w:ascii="Calibri" w:hAnsi="Calibri"/>
        </w:rPr>
        <w:t>νου για τη</w:t>
      </w:r>
      <w:r w:rsidR="00D66188">
        <w:rPr>
          <w:rFonts w:ascii="Calibri" w:hAnsi="Calibri"/>
        </w:rPr>
        <w:t>ν</w:t>
      </w:r>
      <w:r w:rsidRPr="001B6B8D">
        <w:rPr>
          <w:rFonts w:ascii="Calibri" w:hAnsi="Calibri"/>
        </w:rPr>
        <w:t xml:space="preserve"> χρήση δεδομένων με αυτά του υπε</w:t>
      </w:r>
      <w:r w:rsidR="00D66188">
        <w:rPr>
          <w:rFonts w:ascii="Calibri" w:hAnsi="Calibri"/>
        </w:rPr>
        <w:t>υ</w:t>
      </w:r>
      <w:r w:rsidRPr="001B6B8D">
        <w:rPr>
          <w:rFonts w:ascii="Calibri" w:hAnsi="Calibri"/>
        </w:rPr>
        <w:t>θ</w:t>
      </w:r>
      <w:r w:rsidR="00D66188">
        <w:rPr>
          <w:rFonts w:ascii="Calibri" w:hAnsi="Calibri"/>
        </w:rPr>
        <w:t>ύ</w:t>
      </w:r>
      <w:r w:rsidRPr="001B6B8D">
        <w:rPr>
          <w:rFonts w:ascii="Calibri" w:hAnsi="Calibri"/>
        </w:rPr>
        <w:t xml:space="preserve">νου προστασίας δεδομένων. Θα ήταν πληρέστερη </w:t>
      </w:r>
      <w:r>
        <w:rPr>
          <w:rFonts w:ascii="Calibri" w:hAnsi="Calibri"/>
        </w:rPr>
        <w:t>η διάταξη</w:t>
      </w:r>
      <w:r w:rsidR="00D66188">
        <w:rPr>
          <w:rFonts w:ascii="Calibri" w:hAnsi="Calibri"/>
        </w:rPr>
        <w:t xml:space="preserve">, </w:t>
      </w:r>
      <w:r>
        <w:rPr>
          <w:rFonts w:ascii="Calibri" w:hAnsi="Calibri"/>
        </w:rPr>
        <w:t xml:space="preserve"> </w:t>
      </w:r>
      <w:r w:rsidR="00D66188">
        <w:rPr>
          <w:rFonts w:ascii="Calibri" w:hAnsi="Calibri"/>
        </w:rPr>
        <w:t>εά</w:t>
      </w:r>
      <w:r>
        <w:rPr>
          <w:rFonts w:ascii="Calibri" w:hAnsi="Calibri"/>
        </w:rPr>
        <w:t>ν περιγρ</w:t>
      </w:r>
      <w:r w:rsidR="00D66188">
        <w:rPr>
          <w:rFonts w:ascii="Calibri" w:hAnsi="Calibri"/>
        </w:rPr>
        <w:t>άφονταν</w:t>
      </w:r>
      <w:r w:rsidRPr="001B6B8D">
        <w:rPr>
          <w:rFonts w:ascii="Calibri" w:hAnsi="Calibri"/>
        </w:rPr>
        <w:t xml:space="preserve"> αναλυτικά και τα προσόντα</w:t>
      </w:r>
      <w:r w:rsidR="00D66188">
        <w:rPr>
          <w:rFonts w:ascii="Calibri" w:hAnsi="Calibri"/>
        </w:rPr>
        <w:t>,</w:t>
      </w:r>
      <w:r>
        <w:rPr>
          <w:rFonts w:ascii="Calibri" w:hAnsi="Calibri"/>
        </w:rPr>
        <w:t xml:space="preserve"> </w:t>
      </w:r>
      <w:r w:rsidRPr="001B6B8D">
        <w:rPr>
          <w:rFonts w:ascii="Calibri" w:hAnsi="Calibri"/>
        </w:rPr>
        <w:t>οι γνώσεις που θα έπρεπε να έχει κάποιος</w:t>
      </w:r>
      <w:r>
        <w:rPr>
          <w:rFonts w:ascii="Calibri" w:hAnsi="Calibri"/>
        </w:rPr>
        <w:t>,</w:t>
      </w:r>
      <w:r w:rsidRPr="001B6B8D">
        <w:rPr>
          <w:rFonts w:ascii="Calibri" w:hAnsi="Calibri"/>
        </w:rPr>
        <w:t xml:space="preserve"> ώστε να μπορεί να οριστεί ως υπεύθυνος χρήσης δεδομένων</w:t>
      </w:r>
      <w:r>
        <w:rPr>
          <w:rFonts w:ascii="Calibri" w:hAnsi="Calibri"/>
        </w:rPr>
        <w:t>.</w:t>
      </w:r>
      <w:r w:rsidRPr="001B6B8D">
        <w:rPr>
          <w:rFonts w:ascii="Calibri" w:hAnsi="Calibri"/>
        </w:rPr>
        <w:t xml:space="preserve"> </w:t>
      </w:r>
    </w:p>
    <w:p w14:paraId="651D59BC" w14:textId="5AE6F945" w:rsidR="003040C9" w:rsidRDefault="003040C9" w:rsidP="00730AAA">
      <w:pPr>
        <w:spacing w:line="276" w:lineRule="auto"/>
        <w:ind w:firstLine="720"/>
        <w:contextualSpacing/>
        <w:jc w:val="both"/>
        <w:rPr>
          <w:rFonts w:ascii="Calibri" w:hAnsi="Calibri"/>
        </w:rPr>
      </w:pPr>
      <w:r>
        <w:rPr>
          <w:rFonts w:ascii="Calibri" w:hAnsi="Calibri"/>
        </w:rPr>
        <w:t>Σ</w:t>
      </w:r>
      <w:r w:rsidRPr="001B6B8D">
        <w:rPr>
          <w:rFonts w:ascii="Calibri" w:hAnsi="Calibri"/>
        </w:rPr>
        <w:t xml:space="preserve">το </w:t>
      </w:r>
      <w:r w:rsidR="00D66188">
        <w:rPr>
          <w:rFonts w:ascii="Calibri" w:hAnsi="Calibri"/>
        </w:rPr>
        <w:t xml:space="preserve">άρθρο </w:t>
      </w:r>
      <w:r w:rsidRPr="001B6B8D">
        <w:rPr>
          <w:rFonts w:ascii="Calibri" w:hAnsi="Calibri"/>
        </w:rPr>
        <w:t xml:space="preserve">14 για την εθνική στρατηγική για τα δεδομένα του </w:t>
      </w:r>
      <w:r w:rsidR="00795661">
        <w:rPr>
          <w:rFonts w:ascii="Calibri" w:hAnsi="Calibri"/>
        </w:rPr>
        <w:t>δ</w:t>
      </w:r>
      <w:r w:rsidRPr="001B6B8D">
        <w:rPr>
          <w:rFonts w:ascii="Calibri" w:hAnsi="Calibri"/>
        </w:rPr>
        <w:t xml:space="preserve">ημοσίου </w:t>
      </w:r>
      <w:r w:rsidR="00D66188">
        <w:rPr>
          <w:rFonts w:ascii="Calibri" w:hAnsi="Calibri"/>
        </w:rPr>
        <w:t>τ</w:t>
      </w:r>
      <w:r w:rsidRPr="001B6B8D">
        <w:rPr>
          <w:rFonts w:ascii="Calibri" w:hAnsi="Calibri"/>
        </w:rPr>
        <w:t>ομέα τ</w:t>
      </w:r>
      <w:r>
        <w:rPr>
          <w:rFonts w:ascii="Calibri" w:hAnsi="Calibri"/>
        </w:rPr>
        <w:t>ι</w:t>
      </w:r>
      <w:r w:rsidRPr="001B6B8D">
        <w:rPr>
          <w:rFonts w:ascii="Calibri" w:hAnsi="Calibri"/>
        </w:rPr>
        <w:t xml:space="preserve"> σχ</w:t>
      </w:r>
      <w:r>
        <w:rPr>
          <w:rFonts w:ascii="Calibri" w:hAnsi="Calibri"/>
        </w:rPr>
        <w:t>ό</w:t>
      </w:r>
      <w:r w:rsidRPr="001B6B8D">
        <w:rPr>
          <w:rFonts w:ascii="Calibri" w:hAnsi="Calibri"/>
        </w:rPr>
        <w:t>λ</w:t>
      </w:r>
      <w:r>
        <w:rPr>
          <w:rFonts w:ascii="Calibri" w:hAnsi="Calibri"/>
        </w:rPr>
        <w:t>ιο;</w:t>
      </w:r>
      <w:r w:rsidRPr="001B6B8D">
        <w:rPr>
          <w:rFonts w:ascii="Calibri" w:hAnsi="Calibri"/>
        </w:rPr>
        <w:t xml:space="preserve"> Μόνο</w:t>
      </w:r>
      <w:r w:rsidR="00D66188">
        <w:rPr>
          <w:rFonts w:ascii="Calibri" w:hAnsi="Calibri"/>
        </w:rPr>
        <w:t>ν</w:t>
      </w:r>
      <w:r w:rsidRPr="001B6B8D">
        <w:rPr>
          <w:rFonts w:ascii="Calibri" w:hAnsi="Calibri"/>
        </w:rPr>
        <w:t xml:space="preserve"> να ευχηθούμε</w:t>
      </w:r>
      <w:r>
        <w:rPr>
          <w:rFonts w:ascii="Calibri" w:hAnsi="Calibri"/>
        </w:rPr>
        <w:t xml:space="preserve"> να μην είναι κ</w:t>
      </w:r>
      <w:r w:rsidR="00D66188">
        <w:rPr>
          <w:rFonts w:ascii="Calibri" w:hAnsi="Calibri"/>
        </w:rPr>
        <w:t>α</w:t>
      </w:r>
      <w:r w:rsidRPr="001B6B8D">
        <w:rPr>
          <w:rFonts w:ascii="Calibri" w:hAnsi="Calibri"/>
        </w:rPr>
        <w:t xml:space="preserve">ι αυτό ένα ευχολόγιο. </w:t>
      </w:r>
    </w:p>
    <w:p w14:paraId="3208603B" w14:textId="6720A11A" w:rsidR="003040C9" w:rsidRDefault="00D66188" w:rsidP="00730AAA">
      <w:pPr>
        <w:spacing w:line="276" w:lineRule="auto"/>
        <w:ind w:firstLine="720"/>
        <w:contextualSpacing/>
        <w:jc w:val="both"/>
        <w:rPr>
          <w:rFonts w:ascii="Calibri" w:hAnsi="Calibri"/>
        </w:rPr>
      </w:pPr>
      <w:r>
        <w:rPr>
          <w:rFonts w:ascii="Calibri" w:hAnsi="Calibri"/>
        </w:rPr>
        <w:t>Τ</w:t>
      </w:r>
      <w:r w:rsidR="003040C9" w:rsidRPr="001B6B8D">
        <w:rPr>
          <w:rFonts w:ascii="Calibri" w:hAnsi="Calibri"/>
        </w:rPr>
        <w:t>ο άρθρο 15 εισάγει τη</w:t>
      </w:r>
      <w:r>
        <w:rPr>
          <w:rFonts w:ascii="Calibri" w:hAnsi="Calibri"/>
        </w:rPr>
        <w:t>ν</w:t>
      </w:r>
      <w:r w:rsidR="003040C9" w:rsidRPr="001B6B8D">
        <w:rPr>
          <w:rFonts w:ascii="Calibri" w:hAnsi="Calibri"/>
        </w:rPr>
        <w:t xml:space="preserve"> δημιουργία μιας συντονιστικής επιτροπής στο Υπουργείο Ψηφιακής Διακυβέρνησης </w:t>
      </w:r>
      <w:r>
        <w:rPr>
          <w:rFonts w:ascii="Calibri" w:hAnsi="Calibri"/>
        </w:rPr>
        <w:t>η οποία</w:t>
      </w:r>
      <w:r w:rsidR="003040C9" w:rsidRPr="001B6B8D">
        <w:rPr>
          <w:rFonts w:ascii="Calibri" w:hAnsi="Calibri"/>
        </w:rPr>
        <w:t xml:space="preserve"> θα έχει ρόλο καθοδήγησης</w:t>
      </w:r>
      <w:r w:rsidR="003040C9">
        <w:rPr>
          <w:rFonts w:ascii="Calibri" w:hAnsi="Calibri"/>
        </w:rPr>
        <w:t>,</w:t>
      </w:r>
      <w:r w:rsidR="003040C9" w:rsidRPr="001B6B8D">
        <w:rPr>
          <w:rFonts w:ascii="Calibri" w:hAnsi="Calibri"/>
        </w:rPr>
        <w:t xml:space="preserve"> συντονισμού</w:t>
      </w:r>
      <w:r w:rsidR="003040C9">
        <w:rPr>
          <w:rFonts w:ascii="Calibri" w:hAnsi="Calibri"/>
        </w:rPr>
        <w:t>,</w:t>
      </w:r>
      <w:r w:rsidR="003040C9" w:rsidRPr="001B6B8D">
        <w:rPr>
          <w:rFonts w:ascii="Calibri" w:hAnsi="Calibri"/>
        </w:rPr>
        <w:t xml:space="preserve"> παρακολούθησης της </w:t>
      </w:r>
      <w:r w:rsidR="00795661">
        <w:rPr>
          <w:rFonts w:ascii="Calibri" w:hAnsi="Calibri"/>
        </w:rPr>
        <w:t>ε</w:t>
      </w:r>
      <w:r w:rsidR="003040C9" w:rsidRPr="001B6B8D">
        <w:rPr>
          <w:rFonts w:ascii="Calibri" w:hAnsi="Calibri"/>
        </w:rPr>
        <w:t xml:space="preserve">θνικής </w:t>
      </w:r>
      <w:r w:rsidR="00795661">
        <w:rPr>
          <w:rFonts w:ascii="Calibri" w:hAnsi="Calibri"/>
        </w:rPr>
        <w:t>σ</w:t>
      </w:r>
      <w:r w:rsidR="003040C9" w:rsidRPr="001B6B8D">
        <w:rPr>
          <w:rFonts w:ascii="Calibri" w:hAnsi="Calibri"/>
        </w:rPr>
        <w:t>τρατηγικής για</w:t>
      </w:r>
      <w:r w:rsidR="003040C9">
        <w:rPr>
          <w:rFonts w:ascii="Calibri" w:hAnsi="Calibri"/>
        </w:rPr>
        <w:t xml:space="preserve"> τα δεδομένα του δημόσιου τομέα. Ό</w:t>
      </w:r>
      <w:r w:rsidR="003040C9" w:rsidRPr="001B6B8D">
        <w:rPr>
          <w:rFonts w:ascii="Calibri" w:hAnsi="Calibri"/>
        </w:rPr>
        <w:t xml:space="preserve">πως είπαμε και συζητώντας το </w:t>
      </w:r>
      <w:r w:rsidR="00795661">
        <w:rPr>
          <w:rFonts w:ascii="Calibri" w:hAnsi="Calibri"/>
        </w:rPr>
        <w:t xml:space="preserve">(άρθρο) </w:t>
      </w:r>
      <w:r w:rsidR="003040C9" w:rsidRPr="001B6B8D">
        <w:rPr>
          <w:rFonts w:ascii="Calibri" w:hAnsi="Calibri"/>
        </w:rPr>
        <w:t>14</w:t>
      </w:r>
      <w:r w:rsidR="003040C9">
        <w:rPr>
          <w:rFonts w:ascii="Calibri" w:hAnsi="Calibri"/>
        </w:rPr>
        <w:t>,</w:t>
      </w:r>
      <w:r w:rsidR="003040C9" w:rsidRPr="001B6B8D">
        <w:rPr>
          <w:rFonts w:ascii="Calibri" w:hAnsi="Calibri"/>
        </w:rPr>
        <w:t xml:space="preserve"> ελπίζουμε να μην είναι άλλη μ</w:t>
      </w:r>
      <w:r w:rsidR="00795661">
        <w:rPr>
          <w:rFonts w:ascii="Calibri" w:hAnsi="Calibri"/>
        </w:rPr>
        <w:t>ί</w:t>
      </w:r>
      <w:r w:rsidR="003040C9" w:rsidRPr="001B6B8D">
        <w:rPr>
          <w:rFonts w:ascii="Calibri" w:hAnsi="Calibri"/>
        </w:rPr>
        <w:t>α επιτροπή για άλλη μ</w:t>
      </w:r>
      <w:r w:rsidR="00795661">
        <w:rPr>
          <w:rFonts w:ascii="Calibri" w:hAnsi="Calibri"/>
        </w:rPr>
        <w:t>ί</w:t>
      </w:r>
      <w:r w:rsidR="003040C9" w:rsidRPr="001B6B8D">
        <w:rPr>
          <w:rFonts w:ascii="Calibri" w:hAnsi="Calibri"/>
        </w:rPr>
        <w:t>α εθνική στρατηγική που θα περιοριστεί μόνο σε ευχολόγια και σχέδια που δε</w:t>
      </w:r>
      <w:r w:rsidR="00795661">
        <w:rPr>
          <w:rFonts w:ascii="Calibri" w:hAnsi="Calibri"/>
        </w:rPr>
        <w:t>ν</w:t>
      </w:r>
      <w:r w:rsidR="003040C9" w:rsidRPr="001B6B8D">
        <w:rPr>
          <w:rFonts w:ascii="Calibri" w:hAnsi="Calibri"/>
        </w:rPr>
        <w:t xml:space="preserve"> θα δουν ποτέ το φως της πραγματικότητας. </w:t>
      </w:r>
    </w:p>
    <w:p w14:paraId="06609699" w14:textId="3653F0E2" w:rsidR="003040C9" w:rsidRDefault="003040C9" w:rsidP="00730AAA">
      <w:pPr>
        <w:spacing w:line="276" w:lineRule="auto"/>
        <w:ind w:firstLine="720"/>
        <w:contextualSpacing/>
        <w:jc w:val="both"/>
        <w:rPr>
          <w:rFonts w:ascii="Calibri" w:hAnsi="Calibri"/>
        </w:rPr>
      </w:pPr>
      <w:r w:rsidRPr="001B6B8D">
        <w:rPr>
          <w:rFonts w:ascii="Calibri" w:hAnsi="Calibri"/>
        </w:rPr>
        <w:t>Στο άρθρο 16</w:t>
      </w:r>
      <w:r w:rsidR="00795661">
        <w:rPr>
          <w:rFonts w:ascii="Calibri" w:hAnsi="Calibri"/>
        </w:rPr>
        <w:t>. Εδώ</w:t>
      </w:r>
      <w:r w:rsidR="00BE33E7">
        <w:rPr>
          <w:rFonts w:ascii="Calibri" w:hAnsi="Calibri"/>
        </w:rPr>
        <w:t>,</w:t>
      </w:r>
      <w:r w:rsidRPr="001B6B8D">
        <w:rPr>
          <w:rFonts w:ascii="Calibri" w:hAnsi="Calibri"/>
        </w:rPr>
        <w:t xml:space="preserve"> βρίσκεται μια βασική μας ένσταση</w:t>
      </w:r>
      <w:r>
        <w:rPr>
          <w:rFonts w:ascii="Calibri" w:hAnsi="Calibri"/>
        </w:rPr>
        <w:t>,</w:t>
      </w:r>
      <w:r w:rsidRPr="001B6B8D">
        <w:rPr>
          <w:rFonts w:ascii="Calibri" w:hAnsi="Calibri"/>
        </w:rPr>
        <w:t xml:space="preserve"> </w:t>
      </w:r>
      <w:r>
        <w:rPr>
          <w:rFonts w:ascii="Calibri" w:hAnsi="Calibri"/>
        </w:rPr>
        <w:t>τ</w:t>
      </w:r>
      <w:r w:rsidRPr="001B6B8D">
        <w:rPr>
          <w:rFonts w:ascii="Calibri" w:hAnsi="Calibri"/>
        </w:rPr>
        <w:t>η διατυπώσαμε και στην πρώτη συνεδρίαση</w:t>
      </w:r>
      <w:r w:rsidR="00795661">
        <w:rPr>
          <w:rFonts w:ascii="Calibri" w:hAnsi="Calibri"/>
        </w:rPr>
        <w:t>,</w:t>
      </w:r>
      <w:r w:rsidRPr="001B6B8D">
        <w:rPr>
          <w:rFonts w:ascii="Calibri" w:hAnsi="Calibri"/>
        </w:rPr>
        <w:t xml:space="preserve"> </w:t>
      </w:r>
      <w:r w:rsidR="00795661">
        <w:rPr>
          <w:rFonts w:ascii="Calibri" w:hAnsi="Calibri"/>
        </w:rPr>
        <w:t>α</w:t>
      </w:r>
      <w:r w:rsidRPr="001B6B8D">
        <w:rPr>
          <w:rFonts w:ascii="Calibri" w:hAnsi="Calibri"/>
        </w:rPr>
        <w:t>ντί να νομοθετ</w:t>
      </w:r>
      <w:r>
        <w:rPr>
          <w:rFonts w:ascii="Calibri" w:hAnsi="Calibri"/>
        </w:rPr>
        <w:t>ήσετε</w:t>
      </w:r>
      <w:r w:rsidRPr="001B6B8D">
        <w:rPr>
          <w:rFonts w:ascii="Calibri" w:hAnsi="Calibri"/>
        </w:rPr>
        <w:t xml:space="preserve"> με ακρίβεια και λεπτομέρεια αφήνετ</w:t>
      </w:r>
      <w:r>
        <w:rPr>
          <w:rFonts w:ascii="Calibri" w:hAnsi="Calibri"/>
        </w:rPr>
        <w:t>ε</w:t>
      </w:r>
      <w:r w:rsidRPr="001B6B8D">
        <w:rPr>
          <w:rFonts w:ascii="Calibri" w:hAnsi="Calibri"/>
        </w:rPr>
        <w:t xml:space="preserve"> κάποια σημαντικότατα και κρίσιμα θέματα να ρυθμιστούν με μελλοντικές αποφάσεις</w:t>
      </w:r>
      <w:r w:rsidR="00795661">
        <w:rPr>
          <w:rFonts w:ascii="Calibri" w:hAnsi="Calibri"/>
        </w:rPr>
        <w:t>,</w:t>
      </w:r>
      <w:r w:rsidRPr="001B6B8D">
        <w:rPr>
          <w:rFonts w:ascii="Calibri" w:hAnsi="Calibri"/>
        </w:rPr>
        <w:t xml:space="preserve"> </w:t>
      </w:r>
      <w:r w:rsidR="00795661">
        <w:rPr>
          <w:rFonts w:ascii="Calibri" w:hAnsi="Calibri"/>
        </w:rPr>
        <w:t>ε</w:t>
      </w:r>
      <w:r w:rsidRPr="001B6B8D">
        <w:rPr>
          <w:rFonts w:ascii="Calibri" w:hAnsi="Calibri"/>
        </w:rPr>
        <w:t>πικίνδυνη προσέγγιση</w:t>
      </w:r>
      <w:r>
        <w:rPr>
          <w:rFonts w:ascii="Calibri" w:hAnsi="Calibri"/>
        </w:rPr>
        <w:t xml:space="preserve">, </w:t>
      </w:r>
      <w:r w:rsidRPr="001B6B8D">
        <w:rPr>
          <w:rFonts w:ascii="Calibri" w:hAnsi="Calibri"/>
        </w:rPr>
        <w:t>αφήνει ανοιχτά σημαντικά ζητήματα που ενδεχομένως</w:t>
      </w:r>
      <w:r>
        <w:rPr>
          <w:rFonts w:ascii="Calibri" w:hAnsi="Calibri"/>
        </w:rPr>
        <w:t>,</w:t>
      </w:r>
      <w:r w:rsidRPr="001B6B8D">
        <w:rPr>
          <w:rFonts w:ascii="Calibri" w:hAnsi="Calibri"/>
        </w:rPr>
        <w:t xml:space="preserve"> θα δημιουργήσουν αβεβαιότητα</w:t>
      </w:r>
      <w:r>
        <w:rPr>
          <w:rFonts w:ascii="Calibri" w:hAnsi="Calibri"/>
        </w:rPr>
        <w:t>,</w:t>
      </w:r>
      <w:r w:rsidRPr="001B6B8D">
        <w:rPr>
          <w:rFonts w:ascii="Calibri" w:hAnsi="Calibri"/>
        </w:rPr>
        <w:t xml:space="preserve"> καθυστερήσεις στην εφαρμογή και κίνδυνο αδιαφάνειας. Η ευελιξία ως έννοια μπορεί να έχει ένα θετικό πρόσημο εν προκειμένω</w:t>
      </w:r>
      <w:r>
        <w:rPr>
          <w:rFonts w:ascii="Calibri" w:hAnsi="Calibri"/>
        </w:rPr>
        <w:t>,</w:t>
      </w:r>
      <w:r w:rsidRPr="001B6B8D">
        <w:rPr>
          <w:rFonts w:ascii="Calibri" w:hAnsi="Calibri"/>
        </w:rPr>
        <w:t xml:space="preserve"> </w:t>
      </w:r>
      <w:r>
        <w:rPr>
          <w:rFonts w:ascii="Calibri" w:hAnsi="Calibri"/>
        </w:rPr>
        <w:t>όμως,</w:t>
      </w:r>
      <w:r w:rsidRPr="001B6B8D">
        <w:rPr>
          <w:rFonts w:ascii="Calibri" w:hAnsi="Calibri"/>
        </w:rPr>
        <w:t xml:space="preserve"> η απουσία σαφούς χρονοδιαγράμματος μηχανισμών διαβούλευσης και ελέγχου θέ</w:t>
      </w:r>
      <w:r>
        <w:rPr>
          <w:rFonts w:ascii="Calibri" w:hAnsi="Calibri"/>
        </w:rPr>
        <w:t>τει σε κίνδυνο το όλο εγχείρημα</w:t>
      </w:r>
      <w:r w:rsidRPr="001B6B8D">
        <w:rPr>
          <w:rFonts w:ascii="Calibri" w:hAnsi="Calibri"/>
        </w:rPr>
        <w:t xml:space="preserve">. </w:t>
      </w:r>
    </w:p>
    <w:p w14:paraId="427E12EB" w14:textId="22FB5356" w:rsidR="003040C9" w:rsidRDefault="003040C9" w:rsidP="00730AAA">
      <w:pPr>
        <w:spacing w:line="276" w:lineRule="auto"/>
        <w:ind w:firstLine="720"/>
        <w:contextualSpacing/>
        <w:jc w:val="both"/>
        <w:rPr>
          <w:rFonts w:ascii="Calibri" w:hAnsi="Calibri"/>
        </w:rPr>
      </w:pPr>
      <w:r w:rsidRPr="001B6B8D">
        <w:rPr>
          <w:rFonts w:ascii="Calibri" w:hAnsi="Calibri"/>
        </w:rPr>
        <w:t>Στο άρθρο 19</w:t>
      </w:r>
      <w:r w:rsidR="00BE33E7">
        <w:rPr>
          <w:rFonts w:ascii="Calibri" w:hAnsi="Calibri"/>
        </w:rPr>
        <w:t>,</w:t>
      </w:r>
      <w:r w:rsidRPr="001B6B8D">
        <w:rPr>
          <w:rFonts w:ascii="Calibri" w:hAnsi="Calibri"/>
        </w:rPr>
        <w:t xml:space="preserve"> η Γενική Γραμματεία Πληροφοριακών Συστημάτων και Ψηφιακής Διακυβέρνησης ορίζεται ως </w:t>
      </w:r>
      <w:r>
        <w:rPr>
          <w:rFonts w:ascii="Calibri" w:hAnsi="Calibri"/>
        </w:rPr>
        <w:t>«</w:t>
      </w:r>
      <w:r w:rsidRPr="001B6B8D">
        <w:rPr>
          <w:rFonts w:ascii="Calibri" w:hAnsi="Calibri"/>
        </w:rPr>
        <w:t>η μόνη αρμόδια αρχή</w:t>
      </w:r>
      <w:r>
        <w:rPr>
          <w:rFonts w:ascii="Calibri" w:hAnsi="Calibri"/>
        </w:rPr>
        <w:t>»</w:t>
      </w:r>
      <w:r w:rsidRPr="001B6B8D">
        <w:rPr>
          <w:rFonts w:ascii="Calibri" w:hAnsi="Calibri"/>
        </w:rPr>
        <w:t xml:space="preserve"> και ως </w:t>
      </w:r>
      <w:r>
        <w:rPr>
          <w:rFonts w:ascii="Calibri" w:hAnsi="Calibri"/>
        </w:rPr>
        <w:t>«</w:t>
      </w:r>
      <w:r w:rsidRPr="001B6B8D">
        <w:rPr>
          <w:rFonts w:ascii="Calibri" w:hAnsi="Calibri"/>
        </w:rPr>
        <w:t>ενιαίο σημείο επαφής</w:t>
      </w:r>
      <w:r>
        <w:rPr>
          <w:rFonts w:ascii="Calibri" w:hAnsi="Calibri"/>
        </w:rPr>
        <w:t>»</w:t>
      </w:r>
      <w:r w:rsidRPr="001B6B8D">
        <w:rPr>
          <w:rFonts w:ascii="Calibri" w:hAnsi="Calibri"/>
        </w:rPr>
        <w:t xml:space="preserve"> </w:t>
      </w:r>
      <w:r w:rsidR="00795661">
        <w:rPr>
          <w:rFonts w:ascii="Calibri" w:hAnsi="Calibri"/>
        </w:rPr>
        <w:t>α</w:t>
      </w:r>
      <w:r w:rsidRPr="001B6B8D">
        <w:rPr>
          <w:rFonts w:ascii="Calibri" w:hAnsi="Calibri"/>
        </w:rPr>
        <w:t>ν και το</w:t>
      </w:r>
      <w:r>
        <w:rPr>
          <w:rFonts w:ascii="Calibri" w:hAnsi="Calibri"/>
        </w:rPr>
        <w:t xml:space="preserve"> νομοσχέδιο προσαρμόζεται στον </w:t>
      </w:r>
      <w:r w:rsidRPr="00270D15">
        <w:rPr>
          <w:rFonts w:ascii="Calibri" w:hAnsi="Calibri"/>
        </w:rPr>
        <w:t xml:space="preserve">Κανονισμό 2024/903 για τη </w:t>
      </w:r>
      <w:proofErr w:type="spellStart"/>
      <w:r w:rsidRPr="00270D15">
        <w:rPr>
          <w:rFonts w:ascii="Calibri" w:hAnsi="Calibri"/>
        </w:rPr>
        <w:t>διαλειτουρκική</w:t>
      </w:r>
      <w:proofErr w:type="spellEnd"/>
      <w:r w:rsidRPr="00270D15">
        <w:rPr>
          <w:rFonts w:ascii="Calibri" w:hAnsi="Calibri"/>
        </w:rPr>
        <w:t xml:space="preserve"> Ευρώπη </w:t>
      </w:r>
      <w:r w:rsidRPr="001B6B8D">
        <w:rPr>
          <w:rFonts w:ascii="Calibri" w:hAnsi="Calibri"/>
        </w:rPr>
        <w:t>δεν ορίζ</w:t>
      </w:r>
      <w:r>
        <w:rPr>
          <w:rFonts w:ascii="Calibri" w:hAnsi="Calibri"/>
        </w:rPr>
        <w:t>ον</w:t>
      </w:r>
      <w:r w:rsidRPr="001B6B8D">
        <w:rPr>
          <w:rFonts w:ascii="Calibri" w:hAnsi="Calibri"/>
        </w:rPr>
        <w:t>ται</w:t>
      </w:r>
      <w:r>
        <w:rPr>
          <w:rFonts w:ascii="Calibri" w:hAnsi="Calibri"/>
        </w:rPr>
        <w:t>,</w:t>
      </w:r>
      <w:r w:rsidRPr="001B6B8D">
        <w:rPr>
          <w:rFonts w:ascii="Calibri" w:hAnsi="Calibri"/>
        </w:rPr>
        <w:t xml:space="preserve"> </w:t>
      </w:r>
      <w:r>
        <w:rPr>
          <w:rFonts w:ascii="Calibri" w:hAnsi="Calibri"/>
        </w:rPr>
        <w:t>όμως,</w:t>
      </w:r>
      <w:r w:rsidRPr="001B6B8D">
        <w:rPr>
          <w:rFonts w:ascii="Calibri" w:hAnsi="Calibri"/>
        </w:rPr>
        <w:t xml:space="preserve"> </w:t>
      </w:r>
      <w:r>
        <w:rPr>
          <w:rFonts w:ascii="Calibri" w:hAnsi="Calibri"/>
        </w:rPr>
        <w:t xml:space="preserve">τα </w:t>
      </w:r>
      <w:r w:rsidRPr="001B6B8D">
        <w:rPr>
          <w:rFonts w:ascii="Calibri" w:hAnsi="Calibri"/>
        </w:rPr>
        <w:t xml:space="preserve">εθνικά πρότυπα που πρέπει να ακολουθήσουν οι </w:t>
      </w:r>
      <w:r w:rsidR="00795661">
        <w:rPr>
          <w:rFonts w:ascii="Calibri" w:hAnsi="Calibri"/>
        </w:rPr>
        <w:t>δ</w:t>
      </w:r>
      <w:r w:rsidRPr="001B6B8D">
        <w:rPr>
          <w:rFonts w:ascii="Calibri" w:hAnsi="Calibri"/>
        </w:rPr>
        <w:t xml:space="preserve">ημόσιοι </w:t>
      </w:r>
      <w:r w:rsidR="00795661">
        <w:rPr>
          <w:rFonts w:ascii="Calibri" w:hAnsi="Calibri"/>
        </w:rPr>
        <w:t>φ</w:t>
      </w:r>
      <w:r w:rsidRPr="001B6B8D">
        <w:rPr>
          <w:rFonts w:ascii="Calibri" w:hAnsi="Calibri"/>
        </w:rPr>
        <w:t>ορείς</w:t>
      </w:r>
      <w:r>
        <w:rPr>
          <w:rFonts w:ascii="Calibri" w:hAnsi="Calibri"/>
        </w:rPr>
        <w:t>,</w:t>
      </w:r>
      <w:r w:rsidRPr="001B6B8D">
        <w:rPr>
          <w:rFonts w:ascii="Calibri" w:hAnsi="Calibri"/>
        </w:rPr>
        <w:t xml:space="preserve"> αλλά παραπέμπονται κ</w:t>
      </w:r>
      <w:r w:rsidR="00795661">
        <w:rPr>
          <w:rFonts w:ascii="Calibri" w:hAnsi="Calibri"/>
        </w:rPr>
        <w:t>α</w:t>
      </w:r>
      <w:r w:rsidRPr="001B6B8D">
        <w:rPr>
          <w:rFonts w:ascii="Calibri" w:hAnsi="Calibri"/>
        </w:rPr>
        <w:t xml:space="preserve">ι αυτά σε κατευθυντήριες οδηγίες και αποφάσεις του Υπουργείου Ψηφιακής Διακυβέρνησης για τη διασύνδεση συστημάτων </w:t>
      </w:r>
      <w:r>
        <w:rPr>
          <w:rFonts w:ascii="Calibri" w:hAnsi="Calibri"/>
        </w:rPr>
        <w:t>με ευρωπαϊκές ψηφιακές υποδομές</w:t>
      </w:r>
      <w:r w:rsidR="00795661">
        <w:rPr>
          <w:rFonts w:ascii="Calibri" w:hAnsi="Calibri"/>
        </w:rPr>
        <w:t>.</w:t>
      </w:r>
      <w:r>
        <w:rPr>
          <w:rFonts w:ascii="Calibri" w:hAnsi="Calibri"/>
        </w:rPr>
        <w:t xml:space="preserve"> </w:t>
      </w:r>
      <w:r w:rsidR="00795661">
        <w:rPr>
          <w:rFonts w:ascii="Calibri" w:hAnsi="Calibri"/>
        </w:rPr>
        <w:t>Ο</w:t>
      </w:r>
      <w:r w:rsidRPr="001B6B8D">
        <w:rPr>
          <w:rFonts w:ascii="Calibri" w:hAnsi="Calibri"/>
        </w:rPr>
        <w:t xml:space="preserve"> </w:t>
      </w:r>
      <w:r w:rsidR="00795661">
        <w:rPr>
          <w:rFonts w:ascii="Calibri" w:hAnsi="Calibri"/>
        </w:rPr>
        <w:t>Κ</w:t>
      </w:r>
      <w:r w:rsidRPr="001B6B8D">
        <w:rPr>
          <w:rFonts w:ascii="Calibri" w:hAnsi="Calibri"/>
        </w:rPr>
        <w:t xml:space="preserve">ανονισμός απαιτεί σαφή υποχρέωση διαλειτουργικότητας που πρέπει να ενσωματωθεί στο ελληνικό νομικό πλαίσιο </w:t>
      </w:r>
      <w:r>
        <w:rPr>
          <w:rFonts w:ascii="Calibri" w:hAnsi="Calibri"/>
        </w:rPr>
        <w:t>κ</w:t>
      </w:r>
      <w:r w:rsidR="00795661">
        <w:rPr>
          <w:rFonts w:ascii="Calibri" w:hAnsi="Calibri"/>
        </w:rPr>
        <w:t>α</w:t>
      </w:r>
      <w:r w:rsidRPr="001B6B8D">
        <w:rPr>
          <w:rFonts w:ascii="Calibri" w:hAnsi="Calibri"/>
        </w:rPr>
        <w:t>ι αυτό δεν το βλέπουμε</w:t>
      </w:r>
      <w:r>
        <w:rPr>
          <w:rFonts w:ascii="Calibri" w:hAnsi="Calibri"/>
        </w:rPr>
        <w:t>.</w:t>
      </w:r>
      <w:r w:rsidRPr="001B6B8D">
        <w:rPr>
          <w:rFonts w:ascii="Calibri" w:hAnsi="Calibri"/>
        </w:rPr>
        <w:t xml:space="preserve"> </w:t>
      </w:r>
    </w:p>
    <w:p w14:paraId="79A8A912" w14:textId="09FBFF6F" w:rsidR="003040C9" w:rsidRDefault="003040C9" w:rsidP="00730AAA">
      <w:pPr>
        <w:spacing w:line="276" w:lineRule="auto"/>
        <w:ind w:firstLine="720"/>
        <w:contextualSpacing/>
        <w:jc w:val="both"/>
        <w:rPr>
          <w:rFonts w:ascii="Calibri" w:hAnsi="Calibri"/>
        </w:rPr>
      </w:pPr>
      <w:r>
        <w:rPr>
          <w:rFonts w:ascii="Calibri" w:hAnsi="Calibri"/>
        </w:rPr>
        <w:t>Σ</w:t>
      </w:r>
      <w:r w:rsidRPr="001B6B8D">
        <w:rPr>
          <w:rFonts w:ascii="Calibri" w:hAnsi="Calibri"/>
        </w:rPr>
        <w:t xml:space="preserve">το </w:t>
      </w:r>
      <w:r w:rsidR="00795661">
        <w:rPr>
          <w:rFonts w:ascii="Calibri" w:hAnsi="Calibri"/>
        </w:rPr>
        <w:t xml:space="preserve">άρθρο </w:t>
      </w:r>
      <w:r w:rsidRPr="001B6B8D">
        <w:rPr>
          <w:rFonts w:ascii="Calibri" w:hAnsi="Calibri"/>
        </w:rPr>
        <w:t>20</w:t>
      </w:r>
      <w:r w:rsidR="00BE33E7">
        <w:rPr>
          <w:rFonts w:ascii="Calibri" w:hAnsi="Calibri"/>
        </w:rPr>
        <w:t>,</w:t>
      </w:r>
      <w:r w:rsidRPr="001B6B8D">
        <w:rPr>
          <w:rFonts w:ascii="Calibri" w:hAnsi="Calibri"/>
        </w:rPr>
        <w:t xml:space="preserve"> για το </w:t>
      </w:r>
      <w:r w:rsidR="00795661" w:rsidRPr="00795661">
        <w:rPr>
          <w:rFonts w:ascii="Calibri" w:hAnsi="Calibri"/>
        </w:rPr>
        <w:t>“</w:t>
      </w:r>
      <w:r w:rsidR="00795661">
        <w:rPr>
          <w:rFonts w:ascii="Calibri" w:hAnsi="Calibri"/>
          <w:lang w:val="en-US"/>
        </w:rPr>
        <w:t>m</w:t>
      </w:r>
      <w:r>
        <w:rPr>
          <w:rFonts w:ascii="Calibri" w:hAnsi="Calibri"/>
          <w:lang w:val="en-US"/>
        </w:rPr>
        <w:t>y</w:t>
      </w:r>
      <w:r>
        <w:rPr>
          <w:rFonts w:ascii="Calibri" w:hAnsi="Calibri"/>
        </w:rPr>
        <w:t xml:space="preserve"> </w:t>
      </w:r>
      <w:r>
        <w:rPr>
          <w:rFonts w:ascii="Calibri" w:hAnsi="Calibri"/>
          <w:lang w:val="en-US"/>
        </w:rPr>
        <w:t>Street</w:t>
      </w:r>
      <w:r w:rsidR="00795661" w:rsidRPr="00795661">
        <w:rPr>
          <w:rFonts w:ascii="Calibri" w:hAnsi="Calibri"/>
        </w:rPr>
        <w:t>”</w:t>
      </w:r>
      <w:r w:rsidR="00BE33E7">
        <w:rPr>
          <w:rFonts w:ascii="Calibri" w:hAnsi="Calibri"/>
        </w:rPr>
        <w:t>,</w:t>
      </w:r>
      <w:r w:rsidRPr="001B6B8D">
        <w:rPr>
          <w:rFonts w:ascii="Calibri" w:hAnsi="Calibri"/>
        </w:rPr>
        <w:t xml:space="preserve"> είχαμε τη διαφωνία μας για τον ελεγκτικό ρόλο που βάζετε τον πολίτη να παίξει</w:t>
      </w:r>
      <w:r>
        <w:rPr>
          <w:rFonts w:ascii="Calibri" w:hAnsi="Calibri"/>
        </w:rPr>
        <w:t xml:space="preserve"> ενώ είναι υποχρέωση της Π</w:t>
      </w:r>
      <w:r w:rsidRPr="001B6B8D">
        <w:rPr>
          <w:rFonts w:ascii="Calibri" w:hAnsi="Calibri"/>
        </w:rPr>
        <w:t xml:space="preserve">ολιτείας να διενεργεί ελέγχους. Η εφαρμογή μπορεί να συμβάλει στον περιορισμό </w:t>
      </w:r>
      <w:r w:rsidR="00795661">
        <w:rPr>
          <w:rFonts w:ascii="Calibri" w:hAnsi="Calibri"/>
        </w:rPr>
        <w:t xml:space="preserve">μπορεί </w:t>
      </w:r>
      <w:r w:rsidRPr="001B6B8D">
        <w:rPr>
          <w:rFonts w:ascii="Calibri" w:hAnsi="Calibri"/>
        </w:rPr>
        <w:t>και στην εξάλειψη της αυθαίρετης χρήσης κοινόχρηστων χώρων. Δεν περιγράφει</w:t>
      </w:r>
      <w:r>
        <w:rPr>
          <w:rFonts w:ascii="Calibri" w:hAnsi="Calibri"/>
        </w:rPr>
        <w:t>,</w:t>
      </w:r>
      <w:r w:rsidRPr="001B6B8D">
        <w:rPr>
          <w:rFonts w:ascii="Calibri" w:hAnsi="Calibri"/>
        </w:rPr>
        <w:t xml:space="preserve"> </w:t>
      </w:r>
      <w:r>
        <w:rPr>
          <w:rFonts w:ascii="Calibri" w:hAnsi="Calibri"/>
        </w:rPr>
        <w:t>όμως,</w:t>
      </w:r>
      <w:r w:rsidRPr="001B6B8D">
        <w:rPr>
          <w:rFonts w:ascii="Calibri" w:hAnsi="Calibri"/>
        </w:rPr>
        <w:t xml:space="preserve"> αυτό το άρθρο διαφανείς διαδικασίες για την αξιολόγηση των καταγγελιών ή μηχανισμούς για την αποτροπή ανώνυμων κακόβουλων αναφορών </w:t>
      </w:r>
      <w:r>
        <w:rPr>
          <w:rFonts w:ascii="Calibri" w:hAnsi="Calibri"/>
        </w:rPr>
        <w:t>δε</w:t>
      </w:r>
      <w:r w:rsidR="00795661">
        <w:rPr>
          <w:rFonts w:ascii="Calibri" w:hAnsi="Calibri"/>
        </w:rPr>
        <w:t>ν</w:t>
      </w:r>
      <w:r w:rsidRPr="001B6B8D">
        <w:rPr>
          <w:rFonts w:ascii="Calibri" w:hAnsi="Calibri"/>
        </w:rPr>
        <w:t xml:space="preserve"> θέτει σαφή πρωτόκολλα για την προστασία των δεδομένων όσων καταγγέλλονται</w:t>
      </w:r>
      <w:r>
        <w:rPr>
          <w:rFonts w:ascii="Calibri" w:hAnsi="Calibri"/>
        </w:rPr>
        <w:t>.</w:t>
      </w:r>
      <w:r w:rsidRPr="001B6B8D">
        <w:rPr>
          <w:rFonts w:ascii="Calibri" w:hAnsi="Calibri"/>
        </w:rPr>
        <w:t xml:space="preserve"> </w:t>
      </w:r>
    </w:p>
    <w:p w14:paraId="566B005D" w14:textId="4748BB5D" w:rsidR="003040C9" w:rsidRDefault="003040C9" w:rsidP="00730AAA">
      <w:pPr>
        <w:spacing w:line="276" w:lineRule="auto"/>
        <w:ind w:firstLine="720"/>
        <w:contextualSpacing/>
        <w:jc w:val="both"/>
        <w:rPr>
          <w:rFonts w:ascii="Calibri" w:hAnsi="Calibri"/>
        </w:rPr>
      </w:pPr>
      <w:r>
        <w:rPr>
          <w:rFonts w:ascii="Calibri" w:hAnsi="Calibri"/>
        </w:rPr>
        <w:t>Σ</w:t>
      </w:r>
      <w:r w:rsidRPr="001B6B8D">
        <w:rPr>
          <w:rFonts w:ascii="Calibri" w:hAnsi="Calibri"/>
        </w:rPr>
        <w:t xml:space="preserve">το </w:t>
      </w:r>
      <w:r w:rsidR="00795661">
        <w:rPr>
          <w:rFonts w:ascii="Calibri" w:hAnsi="Calibri"/>
        </w:rPr>
        <w:t xml:space="preserve">άρθρο </w:t>
      </w:r>
      <w:r w:rsidRPr="001B6B8D">
        <w:rPr>
          <w:rFonts w:ascii="Calibri" w:hAnsi="Calibri"/>
        </w:rPr>
        <w:t>21</w:t>
      </w:r>
      <w:r w:rsidR="00BE33E7">
        <w:rPr>
          <w:rFonts w:ascii="Calibri" w:hAnsi="Calibri"/>
        </w:rPr>
        <w:t>,</w:t>
      </w:r>
      <w:r w:rsidRPr="001B6B8D">
        <w:rPr>
          <w:rFonts w:ascii="Calibri" w:hAnsi="Calibri"/>
        </w:rPr>
        <w:t xml:space="preserve"> </w:t>
      </w:r>
      <w:r>
        <w:rPr>
          <w:rFonts w:ascii="Calibri" w:hAnsi="Calibri"/>
        </w:rPr>
        <w:t>ο</w:t>
      </w:r>
      <w:r w:rsidRPr="001B6B8D">
        <w:rPr>
          <w:rFonts w:ascii="Calibri" w:hAnsi="Calibri"/>
        </w:rPr>
        <w:t xml:space="preserve"> μηχανισμός συγκροτείται από κυβερνητικές επιλογ</w:t>
      </w:r>
      <w:r>
        <w:rPr>
          <w:rFonts w:ascii="Calibri" w:hAnsi="Calibri"/>
        </w:rPr>
        <w:t>ές χωρίς εγγυήσεις ανεξαρτησίας</w:t>
      </w:r>
      <w:r w:rsidRPr="001B6B8D">
        <w:rPr>
          <w:rFonts w:ascii="Calibri" w:hAnsi="Calibri"/>
        </w:rPr>
        <w:t>. Η διακυβέρνηση της διαλειτουργικότητας πρέπει να περιλαμβάνει συμμετοχή ανεξάρτητων φορέων της επιστημονικής κοινότητας</w:t>
      </w:r>
      <w:r>
        <w:rPr>
          <w:rFonts w:ascii="Calibri" w:hAnsi="Calibri"/>
        </w:rPr>
        <w:t>,</w:t>
      </w:r>
      <w:r w:rsidRPr="001B6B8D">
        <w:rPr>
          <w:rFonts w:ascii="Calibri" w:hAnsi="Calibri"/>
        </w:rPr>
        <w:t xml:space="preserve"> της κοινωνίας πολιτών</w:t>
      </w:r>
      <w:r>
        <w:rPr>
          <w:rFonts w:ascii="Calibri" w:hAnsi="Calibri"/>
        </w:rPr>
        <w:t xml:space="preserve"> </w:t>
      </w:r>
      <w:r w:rsidR="00795661">
        <w:rPr>
          <w:rFonts w:ascii="Calibri" w:hAnsi="Calibri"/>
        </w:rPr>
        <w:t>ν</w:t>
      </w:r>
      <w:r w:rsidRPr="001B6B8D">
        <w:rPr>
          <w:rFonts w:ascii="Calibri" w:hAnsi="Calibri"/>
        </w:rPr>
        <w:t>α υπάρχει δηλαδή</w:t>
      </w:r>
      <w:r>
        <w:rPr>
          <w:rFonts w:ascii="Calibri" w:hAnsi="Calibri"/>
        </w:rPr>
        <w:t>,</w:t>
      </w:r>
      <w:r w:rsidRPr="001B6B8D">
        <w:rPr>
          <w:rFonts w:ascii="Calibri" w:hAnsi="Calibri"/>
        </w:rPr>
        <w:t xml:space="preserve"> ευρεία διαβούλευση και συναίνεση. </w:t>
      </w:r>
    </w:p>
    <w:p w14:paraId="61F9CE1E" w14:textId="1FFB969E" w:rsidR="003040C9" w:rsidRDefault="003040C9" w:rsidP="00730AAA">
      <w:pPr>
        <w:spacing w:line="276" w:lineRule="auto"/>
        <w:ind w:firstLine="720"/>
        <w:contextualSpacing/>
        <w:jc w:val="both"/>
        <w:rPr>
          <w:rFonts w:ascii="Calibri" w:hAnsi="Calibri"/>
        </w:rPr>
      </w:pPr>
      <w:r w:rsidRPr="001B6B8D">
        <w:rPr>
          <w:rFonts w:ascii="Calibri" w:hAnsi="Calibri"/>
        </w:rPr>
        <w:t>Στο άρθρο 22</w:t>
      </w:r>
      <w:r w:rsidR="00BE33E7">
        <w:rPr>
          <w:rFonts w:ascii="Calibri" w:hAnsi="Calibri"/>
        </w:rPr>
        <w:t>,</w:t>
      </w:r>
      <w:r w:rsidRPr="001B6B8D">
        <w:rPr>
          <w:rFonts w:ascii="Calibri" w:hAnsi="Calibri"/>
        </w:rPr>
        <w:t xml:space="preserve"> η παρούσα διάταξη δίνει νέες αρμοδιότητες στην </w:t>
      </w:r>
      <w:r>
        <w:rPr>
          <w:rFonts w:ascii="Calibri" w:hAnsi="Calibri"/>
        </w:rPr>
        <w:t>ε</w:t>
      </w:r>
      <w:r w:rsidRPr="001B6B8D">
        <w:rPr>
          <w:rFonts w:ascii="Calibri" w:hAnsi="Calibri"/>
        </w:rPr>
        <w:t>ταιρεία Σ</w:t>
      </w:r>
      <w:r w:rsidR="00795661">
        <w:rPr>
          <w:rFonts w:ascii="Calibri" w:hAnsi="Calibri"/>
        </w:rPr>
        <w:t xml:space="preserve">ΥΜΜΕΤΟΧΕΣ </w:t>
      </w:r>
      <w:r w:rsidRPr="00270D15">
        <w:rPr>
          <w:rFonts w:ascii="Calibri" w:hAnsi="Calibri"/>
        </w:rPr>
        <w:t>5</w:t>
      </w:r>
      <w:r>
        <w:rPr>
          <w:rFonts w:ascii="Calibri" w:hAnsi="Calibri"/>
          <w:lang w:val="en-US"/>
        </w:rPr>
        <w:t>G</w:t>
      </w:r>
      <w:r w:rsidRPr="00270D15">
        <w:rPr>
          <w:rFonts w:ascii="Calibri" w:hAnsi="Calibri"/>
        </w:rPr>
        <w:t xml:space="preserve"> </w:t>
      </w:r>
      <w:r>
        <w:rPr>
          <w:rFonts w:ascii="Calibri" w:hAnsi="Calibri"/>
        </w:rPr>
        <w:t>Α.Ε. χ</w:t>
      </w:r>
      <w:r w:rsidRPr="001B6B8D">
        <w:rPr>
          <w:rFonts w:ascii="Calibri" w:hAnsi="Calibri"/>
        </w:rPr>
        <w:t xml:space="preserve">ωρίς επαρκή διαφάνεια για τη διαχείριση δημόσιων επενδύσεων </w:t>
      </w:r>
      <w:r>
        <w:rPr>
          <w:rFonts w:ascii="Calibri" w:hAnsi="Calibri"/>
        </w:rPr>
        <w:t xml:space="preserve">στο </w:t>
      </w:r>
      <w:r w:rsidRPr="00A633ED">
        <w:rPr>
          <w:rFonts w:ascii="Calibri" w:hAnsi="Calibri"/>
        </w:rPr>
        <w:t>5G</w:t>
      </w:r>
      <w:r>
        <w:rPr>
          <w:rFonts w:ascii="Calibri" w:hAnsi="Calibri"/>
        </w:rPr>
        <w:t xml:space="preserve"> κ</w:t>
      </w:r>
      <w:r w:rsidRPr="001B6B8D">
        <w:rPr>
          <w:rFonts w:ascii="Calibri" w:hAnsi="Calibri"/>
        </w:rPr>
        <w:t>ι αυτό που προκαλεί ανησυχία είναι ότι δεν υπάρ</w:t>
      </w:r>
      <w:r>
        <w:rPr>
          <w:rFonts w:ascii="Calibri" w:hAnsi="Calibri"/>
        </w:rPr>
        <w:t>χουν εγγυήσεις ότι το Κ</w:t>
      </w:r>
      <w:r w:rsidRPr="001B6B8D">
        <w:rPr>
          <w:rFonts w:ascii="Calibri" w:hAnsi="Calibri"/>
        </w:rPr>
        <w:t>ράτος θα διατηρήσει στρατηγικό έλεγχο στις υποδομές αυτές</w:t>
      </w:r>
      <w:r>
        <w:rPr>
          <w:rFonts w:ascii="Calibri" w:hAnsi="Calibri"/>
        </w:rPr>
        <w:t>.</w:t>
      </w:r>
      <w:r w:rsidRPr="001B6B8D">
        <w:rPr>
          <w:rFonts w:ascii="Calibri" w:hAnsi="Calibri"/>
        </w:rPr>
        <w:t xml:space="preserve"> </w:t>
      </w:r>
      <w:r>
        <w:rPr>
          <w:rFonts w:ascii="Calibri" w:hAnsi="Calibri"/>
        </w:rPr>
        <w:t>Κ</w:t>
      </w:r>
      <w:r w:rsidRPr="001B6B8D">
        <w:rPr>
          <w:rFonts w:ascii="Calibri" w:hAnsi="Calibri"/>
        </w:rPr>
        <w:t>αλό είναι να υπάρξουν οι εγγυήσεις αυτές και να διασφαλισθεί και η πρόσβαση όλων των πολιτών και των επιχειρήσεων σε προηγούμενες ψηφιακές υπηρεσίες</w:t>
      </w:r>
      <w:r>
        <w:rPr>
          <w:rFonts w:ascii="Calibri" w:hAnsi="Calibri"/>
        </w:rPr>
        <w:t>.</w:t>
      </w:r>
      <w:r w:rsidRPr="001B6B8D">
        <w:rPr>
          <w:rFonts w:ascii="Calibri" w:hAnsi="Calibri"/>
        </w:rPr>
        <w:t xml:space="preserve"> </w:t>
      </w:r>
    </w:p>
    <w:p w14:paraId="4765490A" w14:textId="1919542F" w:rsidR="003040C9" w:rsidRDefault="003040C9" w:rsidP="00730AAA">
      <w:pPr>
        <w:spacing w:line="276" w:lineRule="auto"/>
        <w:ind w:firstLine="720"/>
        <w:contextualSpacing/>
        <w:jc w:val="both"/>
        <w:rPr>
          <w:rFonts w:ascii="Calibri" w:hAnsi="Calibri"/>
        </w:rPr>
      </w:pPr>
      <w:r>
        <w:rPr>
          <w:rFonts w:ascii="Calibri" w:hAnsi="Calibri"/>
        </w:rPr>
        <w:t xml:space="preserve">Στο </w:t>
      </w:r>
      <w:r w:rsidR="00795661">
        <w:rPr>
          <w:rFonts w:ascii="Calibri" w:hAnsi="Calibri"/>
        </w:rPr>
        <w:t xml:space="preserve">άρθρο </w:t>
      </w:r>
      <w:r>
        <w:rPr>
          <w:rFonts w:ascii="Calibri" w:hAnsi="Calibri"/>
        </w:rPr>
        <w:t>23</w:t>
      </w:r>
      <w:r w:rsidR="00BE33E7">
        <w:rPr>
          <w:rFonts w:ascii="Calibri" w:hAnsi="Calibri"/>
        </w:rPr>
        <w:t>,</w:t>
      </w:r>
      <w:r>
        <w:rPr>
          <w:rFonts w:ascii="Calibri" w:hAnsi="Calibri"/>
        </w:rPr>
        <w:t xml:space="preserve"> μ</w:t>
      </w:r>
      <w:r w:rsidR="00795661">
        <w:rPr>
          <w:rFonts w:ascii="Calibri" w:hAnsi="Calibri"/>
        </w:rPr>
        <w:t>ί</w:t>
      </w:r>
      <w:r w:rsidRPr="001B6B8D">
        <w:rPr>
          <w:rFonts w:ascii="Calibri" w:hAnsi="Calibri"/>
        </w:rPr>
        <w:t>α παρατήρηση</w:t>
      </w:r>
      <w:r>
        <w:rPr>
          <w:rFonts w:ascii="Calibri" w:hAnsi="Calibri"/>
        </w:rPr>
        <w:t>:</w:t>
      </w:r>
      <w:r w:rsidRPr="001B6B8D">
        <w:rPr>
          <w:rFonts w:ascii="Calibri" w:hAnsi="Calibri"/>
        </w:rPr>
        <w:t xml:space="preserve"> </w:t>
      </w:r>
      <w:r>
        <w:rPr>
          <w:rFonts w:ascii="Calibri" w:hAnsi="Calibri"/>
        </w:rPr>
        <w:t>Ε</w:t>
      </w:r>
      <w:r w:rsidRPr="001B6B8D">
        <w:rPr>
          <w:rFonts w:ascii="Calibri" w:hAnsi="Calibri"/>
        </w:rPr>
        <w:t xml:space="preserve">πιμηκύνεται χωρίς λόγο η χρονική διάρκεια διατήρησης των εγγράφων των δεδομένων από </w:t>
      </w:r>
      <w:r>
        <w:rPr>
          <w:rFonts w:ascii="Calibri" w:hAnsi="Calibri"/>
        </w:rPr>
        <w:t>5</w:t>
      </w:r>
      <w:r w:rsidRPr="001B6B8D">
        <w:rPr>
          <w:rFonts w:ascii="Calibri" w:hAnsi="Calibri"/>
        </w:rPr>
        <w:t xml:space="preserve"> χρόνια σε </w:t>
      </w:r>
      <w:r>
        <w:rPr>
          <w:rFonts w:ascii="Calibri" w:hAnsi="Calibri"/>
        </w:rPr>
        <w:t>10</w:t>
      </w:r>
      <w:r w:rsidRPr="001B6B8D">
        <w:rPr>
          <w:rFonts w:ascii="Calibri" w:hAnsi="Calibri"/>
        </w:rPr>
        <w:t xml:space="preserve"> χρόνια</w:t>
      </w:r>
      <w:r w:rsidR="00795661">
        <w:rPr>
          <w:rFonts w:ascii="Calibri" w:hAnsi="Calibri"/>
        </w:rPr>
        <w:t xml:space="preserve"> τ</w:t>
      </w:r>
      <w:r w:rsidRPr="001B6B8D">
        <w:rPr>
          <w:rFonts w:ascii="Calibri" w:hAnsi="Calibri"/>
        </w:rPr>
        <w:t>ην ώρα που η διεθνής πρακτική οδηγείται στη μείωση χ</w:t>
      </w:r>
      <w:r>
        <w:rPr>
          <w:rFonts w:ascii="Calibri" w:hAnsi="Calibri"/>
        </w:rPr>
        <w:t>ρόνου διατήρησης των δεδομένων</w:t>
      </w:r>
      <w:r w:rsidRPr="001B6B8D">
        <w:rPr>
          <w:rFonts w:ascii="Calibri" w:hAnsi="Calibri"/>
        </w:rPr>
        <w:t xml:space="preserve"> </w:t>
      </w:r>
      <w:r>
        <w:rPr>
          <w:rFonts w:ascii="Calibri" w:hAnsi="Calibri"/>
        </w:rPr>
        <w:t>ε</w:t>
      </w:r>
      <w:r w:rsidRPr="001B6B8D">
        <w:rPr>
          <w:rFonts w:ascii="Calibri" w:hAnsi="Calibri"/>
        </w:rPr>
        <w:t>σείς διπλασιάζετ</w:t>
      </w:r>
      <w:r>
        <w:rPr>
          <w:rFonts w:ascii="Calibri" w:hAnsi="Calibri"/>
        </w:rPr>
        <w:t>ε</w:t>
      </w:r>
      <w:r w:rsidRPr="001B6B8D">
        <w:rPr>
          <w:rFonts w:ascii="Calibri" w:hAnsi="Calibri"/>
        </w:rPr>
        <w:t xml:space="preserve"> το</w:t>
      </w:r>
      <w:r w:rsidR="00795661">
        <w:rPr>
          <w:rFonts w:ascii="Calibri" w:hAnsi="Calibri"/>
        </w:rPr>
        <w:t>ν</w:t>
      </w:r>
      <w:r w:rsidRPr="001B6B8D">
        <w:rPr>
          <w:rFonts w:ascii="Calibri" w:hAnsi="Calibri"/>
        </w:rPr>
        <w:t xml:space="preserve"> χρόνο διατήρησής τους. Θα έχετε τους λόγους </w:t>
      </w:r>
      <w:r>
        <w:rPr>
          <w:rFonts w:ascii="Calibri" w:hAnsi="Calibri"/>
        </w:rPr>
        <w:t>σας</w:t>
      </w:r>
      <w:r w:rsidRPr="001B6B8D">
        <w:rPr>
          <w:rFonts w:ascii="Calibri" w:hAnsi="Calibri"/>
        </w:rPr>
        <w:t xml:space="preserve"> καλό είναι να τους εξηγήσετε</w:t>
      </w:r>
      <w:r>
        <w:rPr>
          <w:rFonts w:ascii="Calibri" w:hAnsi="Calibri"/>
        </w:rPr>
        <w:t xml:space="preserve"> να τους καταλάβουμε κι εμείς</w:t>
      </w:r>
      <w:r w:rsidRPr="001B6B8D">
        <w:rPr>
          <w:rFonts w:ascii="Calibri" w:hAnsi="Calibri"/>
        </w:rPr>
        <w:t xml:space="preserve">. </w:t>
      </w:r>
    </w:p>
    <w:p w14:paraId="13AFCCF1" w14:textId="549CE2C1" w:rsidR="003040C9" w:rsidRDefault="003040C9" w:rsidP="00730AAA">
      <w:pPr>
        <w:spacing w:line="276" w:lineRule="auto"/>
        <w:ind w:firstLine="720"/>
        <w:contextualSpacing/>
        <w:jc w:val="both"/>
        <w:rPr>
          <w:rFonts w:ascii="Calibri" w:hAnsi="Calibri"/>
        </w:rPr>
      </w:pPr>
      <w:r w:rsidRPr="001B6B8D">
        <w:rPr>
          <w:rFonts w:ascii="Calibri" w:hAnsi="Calibri"/>
        </w:rPr>
        <w:t>Στο άρθρο 25</w:t>
      </w:r>
      <w:r w:rsidR="00BE33E7">
        <w:rPr>
          <w:rFonts w:ascii="Calibri" w:hAnsi="Calibri"/>
        </w:rPr>
        <w:t>,</w:t>
      </w:r>
      <w:r w:rsidRPr="001B6B8D">
        <w:rPr>
          <w:rFonts w:ascii="Calibri" w:hAnsi="Calibri"/>
        </w:rPr>
        <w:t xml:space="preserve"> </w:t>
      </w:r>
      <w:r>
        <w:rPr>
          <w:rFonts w:ascii="Calibri" w:hAnsi="Calibri"/>
        </w:rPr>
        <w:t>πάλι α</w:t>
      </w:r>
      <w:r w:rsidRPr="001B6B8D">
        <w:rPr>
          <w:rFonts w:ascii="Calibri" w:hAnsi="Calibri"/>
        </w:rPr>
        <w:t xml:space="preserve">φήνετε για το μέλλον σημαντικές πτυχές που αφορούν </w:t>
      </w:r>
      <w:r>
        <w:rPr>
          <w:rFonts w:ascii="Calibri" w:hAnsi="Calibri"/>
        </w:rPr>
        <w:t>σ</w:t>
      </w:r>
      <w:r w:rsidRPr="001B6B8D">
        <w:rPr>
          <w:rFonts w:ascii="Calibri" w:hAnsi="Calibri"/>
        </w:rPr>
        <w:t>την εφαρμογή του</w:t>
      </w:r>
      <w:r>
        <w:rPr>
          <w:rFonts w:ascii="Calibri" w:hAnsi="Calibri"/>
        </w:rPr>
        <w:t xml:space="preserve"> </w:t>
      </w:r>
      <w:r w:rsidR="00A406AD" w:rsidRPr="00A406AD">
        <w:rPr>
          <w:rFonts w:ascii="Calibri" w:hAnsi="Calibri"/>
        </w:rPr>
        <w:t>“</w:t>
      </w:r>
      <w:r w:rsidR="00A406AD">
        <w:rPr>
          <w:rFonts w:ascii="Calibri" w:hAnsi="Calibri"/>
          <w:lang w:val="en-US"/>
        </w:rPr>
        <w:t>m</w:t>
      </w:r>
      <w:r w:rsidRPr="00A633ED">
        <w:rPr>
          <w:rFonts w:ascii="Calibri" w:hAnsi="Calibri"/>
        </w:rPr>
        <w:t xml:space="preserve">y </w:t>
      </w:r>
      <w:proofErr w:type="spellStart"/>
      <w:r w:rsidRPr="00A633ED">
        <w:rPr>
          <w:rFonts w:ascii="Calibri" w:hAnsi="Calibri"/>
        </w:rPr>
        <w:t>Street</w:t>
      </w:r>
      <w:proofErr w:type="spellEnd"/>
      <w:r w:rsidR="00A406AD" w:rsidRPr="00A406AD">
        <w:rPr>
          <w:rFonts w:ascii="Calibri" w:hAnsi="Calibri"/>
        </w:rPr>
        <w:t>”</w:t>
      </w:r>
      <w:r>
        <w:rPr>
          <w:rFonts w:ascii="Calibri" w:hAnsi="Calibri"/>
        </w:rPr>
        <w:t>.</w:t>
      </w:r>
      <w:r w:rsidRPr="00A633ED">
        <w:rPr>
          <w:rFonts w:ascii="Calibri" w:hAnsi="Calibri"/>
        </w:rPr>
        <w:t xml:space="preserve"> </w:t>
      </w:r>
      <w:r w:rsidRPr="001B6B8D">
        <w:rPr>
          <w:rFonts w:ascii="Calibri" w:hAnsi="Calibri"/>
        </w:rPr>
        <w:t xml:space="preserve"> </w:t>
      </w:r>
    </w:p>
    <w:p w14:paraId="4CEDC033" w14:textId="77777777" w:rsidR="00BE33E7" w:rsidRDefault="003040C9" w:rsidP="00730AAA">
      <w:pPr>
        <w:spacing w:line="276" w:lineRule="auto"/>
        <w:ind w:firstLine="720"/>
        <w:contextualSpacing/>
        <w:jc w:val="both"/>
        <w:rPr>
          <w:rFonts w:ascii="Calibri" w:hAnsi="Calibri"/>
        </w:rPr>
      </w:pPr>
      <w:r>
        <w:rPr>
          <w:rFonts w:ascii="Calibri" w:hAnsi="Calibri"/>
        </w:rPr>
        <w:t>Κ</w:t>
      </w:r>
      <w:r w:rsidRPr="001B6B8D">
        <w:rPr>
          <w:rFonts w:ascii="Calibri" w:hAnsi="Calibri"/>
        </w:rPr>
        <w:t>λείνοντας</w:t>
      </w:r>
      <w:r w:rsidR="00BE33E7">
        <w:rPr>
          <w:rFonts w:ascii="Calibri" w:hAnsi="Calibri"/>
        </w:rPr>
        <w:t>,</w:t>
      </w:r>
      <w:r w:rsidRPr="001B6B8D">
        <w:rPr>
          <w:rFonts w:ascii="Calibri" w:hAnsi="Calibri"/>
        </w:rPr>
        <w:t xml:space="preserve"> το άρθρο 27 σχετικά με την κατάργηση του Κτηματολογικό Γραφείο Θεσσαλονίκης και την ένταξή του στο Κτηματολογικό Γραφείο Κεντρικής Μακεδονίας </w:t>
      </w:r>
      <w:r>
        <w:rPr>
          <w:rFonts w:ascii="Calibri" w:hAnsi="Calibri"/>
        </w:rPr>
        <w:t>τοποθετη</w:t>
      </w:r>
      <w:r w:rsidRPr="001B6B8D">
        <w:rPr>
          <w:rFonts w:ascii="Calibri" w:hAnsi="Calibri"/>
        </w:rPr>
        <w:t>θ</w:t>
      </w:r>
      <w:r>
        <w:rPr>
          <w:rFonts w:ascii="Calibri" w:hAnsi="Calibri"/>
        </w:rPr>
        <w:t>ή</w:t>
      </w:r>
      <w:r w:rsidRPr="001B6B8D">
        <w:rPr>
          <w:rFonts w:ascii="Calibri" w:hAnsi="Calibri"/>
        </w:rPr>
        <w:t>κ</w:t>
      </w:r>
      <w:r>
        <w:rPr>
          <w:rFonts w:ascii="Calibri" w:hAnsi="Calibri"/>
        </w:rPr>
        <w:t>αμε και στην πρώτη συνεδρίαση,</w:t>
      </w:r>
      <w:r w:rsidRPr="001B6B8D">
        <w:rPr>
          <w:rFonts w:ascii="Calibri" w:hAnsi="Calibri"/>
        </w:rPr>
        <w:t xml:space="preserve"> </w:t>
      </w:r>
      <w:r>
        <w:rPr>
          <w:rFonts w:ascii="Calibri" w:hAnsi="Calibri"/>
        </w:rPr>
        <w:t>ε</w:t>
      </w:r>
      <w:r w:rsidRPr="001B6B8D">
        <w:rPr>
          <w:rFonts w:ascii="Calibri" w:hAnsi="Calibri"/>
        </w:rPr>
        <w:t xml:space="preserve">ίδατε και τις αντιδράσεις που προέκυψαν στη συνέχεια </w:t>
      </w:r>
      <w:r>
        <w:rPr>
          <w:rFonts w:ascii="Calibri" w:hAnsi="Calibri"/>
        </w:rPr>
        <w:t>β</w:t>
      </w:r>
      <w:r w:rsidRPr="001B6B8D">
        <w:rPr>
          <w:rFonts w:ascii="Calibri" w:hAnsi="Calibri"/>
        </w:rPr>
        <w:t>λέπετε και πώς αντιδρούν οι συμβολαιογράφοι της Θεσσαλονίκης</w:t>
      </w:r>
      <w:r>
        <w:rPr>
          <w:rFonts w:ascii="Calibri" w:hAnsi="Calibri"/>
        </w:rPr>
        <w:t>.</w:t>
      </w:r>
      <w:r w:rsidRPr="001B6B8D">
        <w:rPr>
          <w:rFonts w:ascii="Calibri" w:hAnsi="Calibri"/>
        </w:rPr>
        <w:t xml:space="preserve"> </w:t>
      </w:r>
      <w:r>
        <w:rPr>
          <w:rFonts w:ascii="Calibri" w:hAnsi="Calibri"/>
        </w:rPr>
        <w:t>Ο</w:t>
      </w:r>
      <w:r w:rsidRPr="001B6B8D">
        <w:rPr>
          <w:rFonts w:ascii="Calibri" w:hAnsi="Calibri"/>
        </w:rPr>
        <w:t>ι ενστάσεις για τα προβλήματα</w:t>
      </w:r>
      <w:r>
        <w:rPr>
          <w:rFonts w:ascii="Calibri" w:hAnsi="Calibri"/>
        </w:rPr>
        <w:t>,</w:t>
      </w:r>
      <w:r w:rsidRPr="001B6B8D">
        <w:rPr>
          <w:rFonts w:ascii="Calibri" w:hAnsi="Calibri"/>
        </w:rPr>
        <w:t xml:space="preserve"> τους κινδύνους που δημιουργεί αυτή η κίνηση επιβεβαιώθηκαν και από το Σωματείο Εργαζομένων στο Κτηματολόγιο κατά την ακρόαση φορέων. Ζητούμε</w:t>
      </w:r>
      <w:r>
        <w:rPr>
          <w:rFonts w:ascii="Calibri" w:hAnsi="Calibri"/>
        </w:rPr>
        <w:t>,</w:t>
      </w:r>
      <w:r w:rsidRPr="001B6B8D">
        <w:rPr>
          <w:rFonts w:ascii="Calibri" w:hAnsi="Calibri"/>
        </w:rPr>
        <w:t xml:space="preserve"> κ</w:t>
      </w:r>
      <w:r w:rsidR="002D6168">
        <w:rPr>
          <w:rFonts w:ascii="Calibri" w:hAnsi="Calibri"/>
        </w:rPr>
        <w:t>ύριε</w:t>
      </w:r>
      <w:r w:rsidRPr="001B6B8D">
        <w:rPr>
          <w:rFonts w:ascii="Calibri" w:hAnsi="Calibri"/>
        </w:rPr>
        <w:t xml:space="preserve"> </w:t>
      </w:r>
      <w:r>
        <w:rPr>
          <w:rFonts w:ascii="Calibri" w:hAnsi="Calibri"/>
        </w:rPr>
        <w:t>Υ</w:t>
      </w:r>
      <w:r w:rsidRPr="001B6B8D">
        <w:rPr>
          <w:rFonts w:ascii="Calibri" w:hAnsi="Calibri"/>
        </w:rPr>
        <w:t>πουργέ</w:t>
      </w:r>
      <w:r>
        <w:rPr>
          <w:rFonts w:ascii="Calibri" w:hAnsi="Calibri"/>
        </w:rPr>
        <w:t>,</w:t>
      </w:r>
      <w:r w:rsidRPr="001B6B8D">
        <w:rPr>
          <w:rFonts w:ascii="Calibri" w:hAnsi="Calibri"/>
        </w:rPr>
        <w:t xml:space="preserve"> την απόσυρσή του από το νομοσχέδιο. Μπορείτε να προχωρήσετε σε μια ενδελεχή διαβούλευση στην επανεξέταση του θέματος </w:t>
      </w:r>
      <w:r>
        <w:rPr>
          <w:rFonts w:ascii="Calibri" w:hAnsi="Calibri"/>
        </w:rPr>
        <w:t>σε</w:t>
      </w:r>
      <w:r w:rsidRPr="001B6B8D">
        <w:rPr>
          <w:rFonts w:ascii="Calibri" w:hAnsi="Calibri"/>
        </w:rPr>
        <w:t xml:space="preserve"> ένα δεύτερο χρόνο</w:t>
      </w:r>
      <w:r>
        <w:rPr>
          <w:rFonts w:ascii="Calibri" w:hAnsi="Calibri"/>
        </w:rPr>
        <w:t>.</w:t>
      </w:r>
      <w:r w:rsidRPr="001B6B8D">
        <w:rPr>
          <w:rFonts w:ascii="Calibri" w:hAnsi="Calibri"/>
        </w:rPr>
        <w:t xml:space="preserve"> </w:t>
      </w:r>
    </w:p>
    <w:p w14:paraId="4A06C223" w14:textId="039E35E6" w:rsidR="003040C9" w:rsidRPr="00BE33E7" w:rsidRDefault="003040C9" w:rsidP="00730AAA">
      <w:pPr>
        <w:spacing w:line="276" w:lineRule="auto"/>
        <w:ind w:firstLine="720"/>
        <w:contextualSpacing/>
        <w:jc w:val="both"/>
        <w:rPr>
          <w:rFonts w:ascii="Calibri" w:hAnsi="Calibri"/>
        </w:rPr>
      </w:pPr>
      <w:r w:rsidRPr="001B6B8D">
        <w:rPr>
          <w:rFonts w:ascii="Calibri" w:hAnsi="Calibri"/>
          <w:b/>
        </w:rPr>
        <w:t xml:space="preserve">ΠΑΝΑΓΗΣ ΚΑΠΠΑΤΟΣ (Αντιπρόεδρος της Επιτροπής): </w:t>
      </w:r>
      <w:r w:rsidRPr="001B6B8D">
        <w:rPr>
          <w:rFonts w:ascii="Calibri" w:hAnsi="Calibri"/>
        </w:rPr>
        <w:t>Το</w:t>
      </w:r>
      <w:r w:rsidR="00BE33E7">
        <w:rPr>
          <w:rFonts w:ascii="Calibri" w:hAnsi="Calibri"/>
        </w:rPr>
        <w:t>ν</w:t>
      </w:r>
      <w:r w:rsidRPr="001B6B8D">
        <w:rPr>
          <w:rFonts w:ascii="Calibri" w:hAnsi="Calibri"/>
        </w:rPr>
        <w:t xml:space="preserve"> λόγο έχει η Ειδική Αγορήτρια της Κοινοβουλευτικής Ομάδας Κομμουνιστικό Κόμμα Ελλάδας</w:t>
      </w:r>
      <w:r>
        <w:rPr>
          <w:rFonts w:ascii="Calibri" w:hAnsi="Calibri"/>
        </w:rPr>
        <w:t>, η</w:t>
      </w:r>
      <w:r w:rsidRPr="001B6B8D">
        <w:rPr>
          <w:rFonts w:ascii="Calibri" w:hAnsi="Calibri"/>
        </w:rPr>
        <w:t xml:space="preserve"> κυρία Αφροδίτη </w:t>
      </w:r>
      <w:r w:rsidR="002D6168">
        <w:rPr>
          <w:rFonts w:ascii="Calibri" w:hAnsi="Calibri"/>
        </w:rPr>
        <w:t>Κ</w:t>
      </w:r>
      <w:r w:rsidRPr="001B6B8D">
        <w:rPr>
          <w:rFonts w:ascii="Calibri" w:hAnsi="Calibri"/>
        </w:rPr>
        <w:t>τ</w:t>
      </w:r>
      <w:r>
        <w:rPr>
          <w:rFonts w:ascii="Calibri" w:hAnsi="Calibri"/>
        </w:rPr>
        <w:t>ενά</w:t>
      </w:r>
      <w:r w:rsidRPr="001B6B8D">
        <w:rPr>
          <w:rFonts w:ascii="Calibri" w:hAnsi="Calibri"/>
        </w:rPr>
        <w:t xml:space="preserve">. </w:t>
      </w:r>
    </w:p>
    <w:p w14:paraId="7CA76DEA" w14:textId="114AA577" w:rsidR="003040C9" w:rsidRDefault="003040C9" w:rsidP="00730AAA">
      <w:pPr>
        <w:spacing w:line="276" w:lineRule="auto"/>
        <w:ind w:firstLine="720"/>
        <w:contextualSpacing/>
        <w:jc w:val="both"/>
        <w:rPr>
          <w:rFonts w:ascii="Calibri" w:hAnsi="Calibri"/>
        </w:rPr>
      </w:pPr>
      <w:r w:rsidRPr="001B6B8D">
        <w:rPr>
          <w:rFonts w:ascii="Calibri" w:hAnsi="Calibri"/>
          <w:b/>
        </w:rPr>
        <w:t xml:space="preserve">ΑΦΡΟΔΙΤΗ ΚΤΕΝΑ </w:t>
      </w:r>
      <w:r>
        <w:rPr>
          <w:rFonts w:ascii="Calibri" w:hAnsi="Calibri"/>
          <w:b/>
        </w:rPr>
        <w:t>(</w:t>
      </w:r>
      <w:r w:rsidRPr="001B6B8D">
        <w:rPr>
          <w:rFonts w:ascii="Calibri" w:hAnsi="Calibri"/>
          <w:b/>
        </w:rPr>
        <w:t>Ειδική Αγορήτρια της Κ.Ο. «ΚΟΜΜΟΥΝΙΣΤΙΚΟ ΚΟΜΜΑ ΕΛΛΑΔΑΣ»</w:t>
      </w:r>
      <w:r>
        <w:rPr>
          <w:rFonts w:ascii="Calibri" w:hAnsi="Calibri"/>
          <w:b/>
        </w:rPr>
        <w:t>)</w:t>
      </w:r>
      <w:r w:rsidRPr="001B6B8D">
        <w:rPr>
          <w:rFonts w:ascii="Calibri" w:hAnsi="Calibri"/>
          <w:b/>
        </w:rPr>
        <w:t xml:space="preserve">: </w:t>
      </w:r>
      <w:r>
        <w:rPr>
          <w:rFonts w:ascii="Calibri" w:hAnsi="Calibri"/>
        </w:rPr>
        <w:t>Σ</w:t>
      </w:r>
      <w:r w:rsidRPr="001B6B8D">
        <w:rPr>
          <w:rFonts w:ascii="Calibri" w:hAnsi="Calibri"/>
        </w:rPr>
        <w:t xml:space="preserve">υζητάμε σήμερα τα άρθρα αυτού του νομοσχεδίου που αφορά ουσιαστικά στην ενσωμάτωση της </w:t>
      </w:r>
      <w:r>
        <w:rPr>
          <w:rFonts w:ascii="Calibri" w:hAnsi="Calibri"/>
          <w:lang w:val="en-US"/>
        </w:rPr>
        <w:t>DGA</w:t>
      </w:r>
      <w:r>
        <w:rPr>
          <w:rFonts w:ascii="Calibri" w:hAnsi="Calibri"/>
        </w:rPr>
        <w:t xml:space="preserve">, </w:t>
      </w:r>
      <w:r w:rsidRPr="001B6B8D">
        <w:rPr>
          <w:rFonts w:ascii="Calibri" w:hAnsi="Calibri"/>
        </w:rPr>
        <w:t>της Πράξης για τη διακυβέρνηση δεδομένων</w:t>
      </w:r>
      <w:r>
        <w:rPr>
          <w:rFonts w:ascii="Calibri" w:hAnsi="Calibri"/>
        </w:rPr>
        <w:t>,</w:t>
      </w:r>
      <w:r w:rsidRPr="001B6B8D">
        <w:rPr>
          <w:rFonts w:ascii="Calibri" w:hAnsi="Calibri"/>
        </w:rPr>
        <w:t xml:space="preserve"> Ευρωπαϊκού Κανονισμού του </w:t>
      </w:r>
      <w:r>
        <w:rPr>
          <w:rFonts w:ascii="Calibri" w:hAnsi="Calibri"/>
        </w:rPr>
        <w:t>20</w:t>
      </w:r>
      <w:r w:rsidRPr="001B6B8D">
        <w:rPr>
          <w:rFonts w:ascii="Calibri" w:hAnsi="Calibri"/>
        </w:rPr>
        <w:t>2</w:t>
      </w:r>
      <w:r>
        <w:rPr>
          <w:rFonts w:ascii="Calibri" w:hAnsi="Calibri"/>
        </w:rPr>
        <w:t>2 και την προσαρμογή αυτού του Κ</w:t>
      </w:r>
      <w:r w:rsidRPr="001B6B8D">
        <w:rPr>
          <w:rFonts w:ascii="Calibri" w:hAnsi="Calibri"/>
        </w:rPr>
        <w:t xml:space="preserve">ανονισμού στην πραγματικότητα της χώρας μας. </w:t>
      </w:r>
    </w:p>
    <w:p w14:paraId="024210F1" w14:textId="59CD0AE4" w:rsidR="002D6168" w:rsidRDefault="003040C9" w:rsidP="00730AAA">
      <w:pPr>
        <w:spacing w:line="276" w:lineRule="auto"/>
        <w:ind w:firstLine="720"/>
        <w:contextualSpacing/>
        <w:jc w:val="both"/>
        <w:rPr>
          <w:rFonts w:ascii="Calibri" w:hAnsi="Calibri"/>
        </w:rPr>
      </w:pPr>
      <w:r w:rsidRPr="001B6B8D">
        <w:rPr>
          <w:rFonts w:ascii="Calibri" w:hAnsi="Calibri"/>
        </w:rPr>
        <w:t>Η άποψή μα</w:t>
      </w:r>
      <w:r>
        <w:rPr>
          <w:rFonts w:ascii="Calibri" w:hAnsi="Calibri"/>
        </w:rPr>
        <w:t>ς είναι ότι ο Κ</w:t>
      </w:r>
      <w:r w:rsidRPr="001B6B8D">
        <w:rPr>
          <w:rFonts w:ascii="Calibri" w:hAnsi="Calibri"/>
        </w:rPr>
        <w:t xml:space="preserve">ανονισμός </w:t>
      </w:r>
      <w:r>
        <w:rPr>
          <w:rFonts w:ascii="Calibri" w:hAnsi="Calibri"/>
        </w:rPr>
        <w:t>αυτός</w:t>
      </w:r>
      <w:r w:rsidRPr="001B6B8D">
        <w:rPr>
          <w:rFonts w:ascii="Calibri" w:hAnsi="Calibri"/>
        </w:rPr>
        <w:t xml:space="preserve"> </w:t>
      </w:r>
      <w:r w:rsidR="002D6168">
        <w:rPr>
          <w:rFonts w:ascii="Calibri" w:hAnsi="Calibri"/>
        </w:rPr>
        <w:t>η</w:t>
      </w:r>
      <w:r w:rsidRPr="001B6B8D">
        <w:rPr>
          <w:rFonts w:ascii="Calibri" w:hAnsi="Calibri"/>
        </w:rPr>
        <w:t xml:space="preserve"> </w:t>
      </w:r>
      <w:r>
        <w:rPr>
          <w:rFonts w:ascii="Calibri" w:hAnsi="Calibri"/>
        </w:rPr>
        <w:t>Π</w:t>
      </w:r>
      <w:r w:rsidRPr="001B6B8D">
        <w:rPr>
          <w:rFonts w:ascii="Calibri" w:hAnsi="Calibri"/>
        </w:rPr>
        <w:t>ράξη όπως αναφέρεται</w:t>
      </w:r>
      <w:r>
        <w:rPr>
          <w:rFonts w:ascii="Calibri" w:hAnsi="Calibri"/>
        </w:rPr>
        <w:t xml:space="preserve"> και</w:t>
      </w:r>
      <w:r w:rsidRPr="001B6B8D">
        <w:rPr>
          <w:rFonts w:ascii="Calibri" w:hAnsi="Calibri"/>
        </w:rPr>
        <w:t xml:space="preserve"> στο νομοσχέδιο ουσιαστικά</w:t>
      </w:r>
      <w:r>
        <w:rPr>
          <w:rFonts w:ascii="Calibri" w:hAnsi="Calibri"/>
        </w:rPr>
        <w:t>,</w:t>
      </w:r>
      <w:r w:rsidRPr="001B6B8D">
        <w:rPr>
          <w:rFonts w:ascii="Calibri" w:hAnsi="Calibri"/>
        </w:rPr>
        <w:t xml:space="preserve"> στήνει την αγορά δεδομένων βάζει τους κανόνες</w:t>
      </w:r>
      <w:r>
        <w:rPr>
          <w:rFonts w:ascii="Calibri" w:hAnsi="Calibri"/>
        </w:rPr>
        <w:t>,</w:t>
      </w:r>
      <w:r w:rsidRPr="001B6B8D">
        <w:rPr>
          <w:rFonts w:ascii="Calibri" w:hAnsi="Calibri"/>
        </w:rPr>
        <w:t xml:space="preserve"> το πλαίσιο το γενικό για μία ενιαία αγορά δεδομένων </w:t>
      </w:r>
      <w:r w:rsidR="002D6168">
        <w:rPr>
          <w:rFonts w:ascii="Calibri" w:hAnsi="Calibri"/>
        </w:rPr>
        <w:t>-</w:t>
      </w:r>
      <w:r w:rsidRPr="001B6B8D">
        <w:rPr>
          <w:rFonts w:ascii="Calibri" w:hAnsi="Calibri"/>
        </w:rPr>
        <w:t>ευρωπαϊκό χώρο δεδομένων</w:t>
      </w:r>
      <w:r w:rsidR="002D6168">
        <w:rPr>
          <w:rFonts w:ascii="Calibri" w:hAnsi="Calibri"/>
        </w:rPr>
        <w:t>-</w:t>
      </w:r>
      <w:r w:rsidRPr="001B6B8D">
        <w:rPr>
          <w:rFonts w:ascii="Calibri" w:hAnsi="Calibri"/>
        </w:rPr>
        <w:t xml:space="preserve"> όπου τα δεδομένα θα μπορούν να χρησιμοποιούνται ανεξάρτητα από τη</w:t>
      </w:r>
      <w:r w:rsidR="002D6168">
        <w:rPr>
          <w:rFonts w:ascii="Calibri" w:hAnsi="Calibri"/>
        </w:rPr>
        <w:t>ν</w:t>
      </w:r>
      <w:r w:rsidRPr="001B6B8D">
        <w:rPr>
          <w:rFonts w:ascii="Calibri" w:hAnsi="Calibri"/>
        </w:rPr>
        <w:t xml:space="preserve"> φυσική θέση στην οποία είναι αποθηκευμένα και</w:t>
      </w:r>
      <w:r>
        <w:rPr>
          <w:rFonts w:ascii="Calibri" w:hAnsi="Calibri"/>
        </w:rPr>
        <w:t xml:space="preserve"> για</w:t>
      </w:r>
      <w:r w:rsidRPr="001B6B8D">
        <w:rPr>
          <w:rFonts w:ascii="Calibri" w:hAnsi="Calibri"/>
        </w:rPr>
        <w:t xml:space="preserve"> </w:t>
      </w:r>
      <w:r>
        <w:rPr>
          <w:rFonts w:ascii="Calibri" w:hAnsi="Calibri"/>
        </w:rPr>
        <w:t>αυτό και συμπληρώ</w:t>
      </w:r>
      <w:r w:rsidR="000A5C2D">
        <w:rPr>
          <w:rFonts w:ascii="Calibri" w:hAnsi="Calibri"/>
        </w:rPr>
        <w:t>νεται από τον Κανονισμό για τη δ</w:t>
      </w:r>
      <w:r>
        <w:rPr>
          <w:rFonts w:ascii="Calibri" w:hAnsi="Calibri"/>
        </w:rPr>
        <w:t>ιαλειτουργικότητα</w:t>
      </w:r>
      <w:r w:rsidRPr="001B6B8D">
        <w:rPr>
          <w:rFonts w:ascii="Calibri" w:hAnsi="Calibri"/>
        </w:rPr>
        <w:t>. Η θέση μας είναι ότι πρόκειται για παράδοση στα μεγάλα μονοπώλια</w:t>
      </w:r>
      <w:r>
        <w:rPr>
          <w:rFonts w:ascii="Calibri" w:hAnsi="Calibri"/>
        </w:rPr>
        <w:t xml:space="preserve"> </w:t>
      </w:r>
      <w:r w:rsidRPr="001B6B8D">
        <w:rPr>
          <w:rFonts w:ascii="Calibri" w:hAnsi="Calibri"/>
        </w:rPr>
        <w:t xml:space="preserve"> και θα εξηγήσω γιατί επιμένουμε για τα μονοπώλια</w:t>
      </w:r>
      <w:r w:rsidR="002D6168">
        <w:rPr>
          <w:rFonts w:ascii="Calibri" w:hAnsi="Calibri"/>
        </w:rPr>
        <w:t>,</w:t>
      </w:r>
      <w:r>
        <w:rPr>
          <w:rFonts w:ascii="Calibri" w:hAnsi="Calibri"/>
        </w:rPr>
        <w:t xml:space="preserve"> </w:t>
      </w:r>
      <w:r w:rsidRPr="001B6B8D">
        <w:rPr>
          <w:rFonts w:ascii="Calibri" w:hAnsi="Calibri"/>
        </w:rPr>
        <w:t xml:space="preserve"> του τεράστιου πλούτου των δεδομένων που βρίσκονται στην κατοχή δημόσιων φορέων. Αξίζει εδώ</w:t>
      </w:r>
      <w:r>
        <w:rPr>
          <w:rFonts w:ascii="Calibri" w:hAnsi="Calibri"/>
        </w:rPr>
        <w:t xml:space="preserve"> να πούμε ότι η ίδια η Π</w:t>
      </w:r>
      <w:r w:rsidRPr="001B6B8D">
        <w:rPr>
          <w:rFonts w:ascii="Calibri" w:hAnsi="Calibri"/>
        </w:rPr>
        <w:t>ράξη</w:t>
      </w:r>
      <w:r>
        <w:rPr>
          <w:rFonts w:ascii="Calibri" w:hAnsi="Calibri"/>
        </w:rPr>
        <w:t>,</w:t>
      </w:r>
      <w:r w:rsidRPr="001B6B8D">
        <w:rPr>
          <w:rFonts w:ascii="Calibri" w:hAnsi="Calibri"/>
        </w:rPr>
        <w:t xml:space="preserve"> ο </w:t>
      </w:r>
      <w:r>
        <w:rPr>
          <w:rFonts w:ascii="Calibri" w:hAnsi="Calibri"/>
        </w:rPr>
        <w:t>Κ</w:t>
      </w:r>
      <w:r w:rsidRPr="001B6B8D">
        <w:rPr>
          <w:rFonts w:ascii="Calibri" w:hAnsi="Calibri"/>
        </w:rPr>
        <w:t xml:space="preserve">ανονισμός </w:t>
      </w:r>
      <w:r>
        <w:rPr>
          <w:rFonts w:ascii="Calibri" w:hAnsi="Calibri"/>
        </w:rPr>
        <w:t>ο</w:t>
      </w:r>
      <w:r w:rsidRPr="001B6B8D">
        <w:rPr>
          <w:rFonts w:ascii="Calibri" w:hAnsi="Calibri"/>
        </w:rPr>
        <w:t xml:space="preserve"> </w:t>
      </w:r>
      <w:r>
        <w:rPr>
          <w:rFonts w:ascii="Calibri" w:hAnsi="Calibri"/>
        </w:rPr>
        <w:t>Ε</w:t>
      </w:r>
      <w:r w:rsidRPr="001B6B8D">
        <w:rPr>
          <w:rFonts w:ascii="Calibri" w:hAnsi="Calibri"/>
        </w:rPr>
        <w:t>υρωπαϊκός προτείνει και τη</w:t>
      </w:r>
      <w:r w:rsidR="002D6168">
        <w:rPr>
          <w:rFonts w:ascii="Calibri" w:hAnsi="Calibri"/>
        </w:rPr>
        <w:t>ν</w:t>
      </w:r>
      <w:r w:rsidRPr="001B6B8D">
        <w:rPr>
          <w:rFonts w:ascii="Calibri" w:hAnsi="Calibri"/>
        </w:rPr>
        <w:t xml:space="preserve"> δημιουργία κοινών ευρωπαϊκών χ</w:t>
      </w:r>
      <w:r w:rsidR="002D6168">
        <w:rPr>
          <w:rFonts w:ascii="Calibri" w:hAnsi="Calibri"/>
        </w:rPr>
        <w:t>ώ</w:t>
      </w:r>
      <w:r w:rsidRPr="001B6B8D">
        <w:rPr>
          <w:rFonts w:ascii="Calibri" w:hAnsi="Calibri"/>
        </w:rPr>
        <w:t>ρ</w:t>
      </w:r>
      <w:r w:rsidR="002D6168">
        <w:rPr>
          <w:rFonts w:ascii="Calibri" w:hAnsi="Calibri"/>
        </w:rPr>
        <w:t>ω</w:t>
      </w:r>
      <w:r w:rsidRPr="001B6B8D">
        <w:rPr>
          <w:rFonts w:ascii="Calibri" w:hAnsi="Calibri"/>
        </w:rPr>
        <w:t>ν δεδομένων ανά τομέα και απ</w:t>
      </w:r>
      <w:r>
        <w:rPr>
          <w:rFonts w:ascii="Calibri" w:hAnsi="Calibri"/>
        </w:rPr>
        <w:t>ό</w:t>
      </w:r>
      <w:r w:rsidRPr="001B6B8D">
        <w:rPr>
          <w:rFonts w:ascii="Calibri" w:hAnsi="Calibri"/>
        </w:rPr>
        <w:t xml:space="preserve"> ό</w:t>
      </w:r>
      <w:r>
        <w:rPr>
          <w:rFonts w:ascii="Calibri" w:hAnsi="Calibri"/>
        </w:rPr>
        <w:t>,</w:t>
      </w:r>
      <w:r w:rsidRPr="001B6B8D">
        <w:rPr>
          <w:rFonts w:ascii="Calibri" w:hAnsi="Calibri"/>
        </w:rPr>
        <w:t>τι φαίνεται σε αυτή</w:t>
      </w:r>
      <w:r w:rsidR="002D6168">
        <w:rPr>
          <w:rFonts w:ascii="Calibri" w:hAnsi="Calibri"/>
        </w:rPr>
        <w:t>ν</w:t>
      </w:r>
      <w:r w:rsidRPr="001B6B8D">
        <w:rPr>
          <w:rFonts w:ascii="Calibri" w:hAnsi="Calibri"/>
        </w:rPr>
        <w:t xml:space="preserve"> την κατεύθυνση η χώρα μας έχει κάνει ήδη βήματα με το </w:t>
      </w:r>
      <w:r w:rsidRPr="00C369FB">
        <w:rPr>
          <w:rFonts w:ascii="Calibri" w:hAnsi="Calibri"/>
        </w:rPr>
        <w:t>H-</w:t>
      </w:r>
      <w:proofErr w:type="spellStart"/>
      <w:r w:rsidRPr="00C369FB">
        <w:rPr>
          <w:rFonts w:ascii="Calibri" w:hAnsi="Calibri"/>
        </w:rPr>
        <w:t>Cloud</w:t>
      </w:r>
      <w:proofErr w:type="spellEnd"/>
      <w:r w:rsidRPr="00C369FB">
        <w:rPr>
          <w:rFonts w:ascii="Calibri" w:hAnsi="Calibri"/>
        </w:rPr>
        <w:t xml:space="preserve"> </w:t>
      </w:r>
      <w:r>
        <w:rPr>
          <w:rFonts w:ascii="Calibri" w:hAnsi="Calibri"/>
        </w:rPr>
        <w:t xml:space="preserve">για τα δεδομένα της </w:t>
      </w:r>
      <w:r w:rsidR="002D6168">
        <w:rPr>
          <w:rFonts w:ascii="Calibri" w:hAnsi="Calibri"/>
        </w:rPr>
        <w:t>υ</w:t>
      </w:r>
      <w:r w:rsidRPr="001B6B8D">
        <w:rPr>
          <w:rFonts w:ascii="Calibri" w:hAnsi="Calibri"/>
        </w:rPr>
        <w:t xml:space="preserve">γείας που φαίνεται ότι θα είναι και από τα πρώτα τα οποία </w:t>
      </w:r>
      <w:r>
        <w:rPr>
          <w:rFonts w:ascii="Calibri" w:hAnsi="Calibri"/>
        </w:rPr>
        <w:t>«</w:t>
      </w:r>
      <w:r w:rsidRPr="001B6B8D">
        <w:rPr>
          <w:rFonts w:ascii="Calibri" w:hAnsi="Calibri"/>
        </w:rPr>
        <w:t>θα αξιοποιηθούν</w:t>
      </w:r>
      <w:r>
        <w:rPr>
          <w:rFonts w:ascii="Calibri" w:hAnsi="Calibri"/>
        </w:rPr>
        <w:t>»</w:t>
      </w:r>
      <w:r w:rsidRPr="001B6B8D">
        <w:rPr>
          <w:rFonts w:ascii="Calibri" w:hAnsi="Calibri"/>
        </w:rPr>
        <w:t xml:space="preserve"> κ</w:t>
      </w:r>
      <w:r w:rsidR="002D6168">
        <w:rPr>
          <w:rFonts w:ascii="Calibri" w:hAnsi="Calibri"/>
        </w:rPr>
        <w:t>α</w:t>
      </w:r>
      <w:r w:rsidRPr="001B6B8D">
        <w:rPr>
          <w:rFonts w:ascii="Calibri" w:hAnsi="Calibri"/>
        </w:rPr>
        <w:t>ι έχουμε δηλώσει</w:t>
      </w:r>
      <w:r>
        <w:rPr>
          <w:rFonts w:ascii="Calibri" w:hAnsi="Calibri"/>
        </w:rPr>
        <w:t>ς</w:t>
      </w:r>
      <w:r w:rsidRPr="001B6B8D">
        <w:rPr>
          <w:rFonts w:ascii="Calibri" w:hAnsi="Calibri"/>
        </w:rPr>
        <w:t xml:space="preserve"> σε αυτή</w:t>
      </w:r>
      <w:r w:rsidR="002D6168">
        <w:rPr>
          <w:rFonts w:ascii="Calibri" w:hAnsi="Calibri"/>
        </w:rPr>
        <w:t>ν</w:t>
      </w:r>
      <w:r w:rsidRPr="001B6B8D">
        <w:rPr>
          <w:rFonts w:ascii="Calibri" w:hAnsi="Calibri"/>
        </w:rPr>
        <w:t xml:space="preserve"> την κατεύθυνση και από τον Υπουργό Υγείας και από τους φορείς που ακούσαμε προχθές. </w:t>
      </w:r>
    </w:p>
    <w:p w14:paraId="56AA7509" w14:textId="6C2E521F" w:rsidR="003040C9" w:rsidRDefault="003040C9" w:rsidP="00730AAA">
      <w:pPr>
        <w:spacing w:line="276" w:lineRule="auto"/>
        <w:ind w:firstLine="720"/>
        <w:contextualSpacing/>
        <w:jc w:val="both"/>
        <w:rPr>
          <w:rFonts w:ascii="Calibri" w:hAnsi="Calibri"/>
        </w:rPr>
      </w:pPr>
      <w:r w:rsidRPr="001B6B8D">
        <w:rPr>
          <w:rFonts w:ascii="Calibri" w:hAnsi="Calibri"/>
        </w:rPr>
        <w:t>Δε</w:t>
      </w:r>
      <w:r w:rsidR="002D6168">
        <w:rPr>
          <w:rFonts w:ascii="Calibri" w:hAnsi="Calibri"/>
        </w:rPr>
        <w:t>ν</w:t>
      </w:r>
      <w:r w:rsidRPr="001B6B8D">
        <w:rPr>
          <w:rFonts w:ascii="Calibri" w:hAnsi="Calibri"/>
        </w:rPr>
        <w:t xml:space="preserve"> θα επεκταθώ </w:t>
      </w:r>
      <w:r w:rsidR="002D6168">
        <w:rPr>
          <w:rFonts w:ascii="Calibri" w:hAnsi="Calibri"/>
        </w:rPr>
        <w:t>επειδή</w:t>
      </w:r>
      <w:r w:rsidRPr="001B6B8D">
        <w:rPr>
          <w:rFonts w:ascii="Calibri" w:hAnsi="Calibri"/>
        </w:rPr>
        <w:t xml:space="preserve"> δεν έχω χρόνο σήμερα</w:t>
      </w:r>
      <w:r w:rsidR="002D6168">
        <w:rPr>
          <w:rFonts w:ascii="Calibri" w:hAnsi="Calibri"/>
        </w:rPr>
        <w:t>,</w:t>
      </w:r>
      <w:r w:rsidRPr="001B6B8D">
        <w:rPr>
          <w:rFonts w:ascii="Calibri" w:hAnsi="Calibri"/>
        </w:rPr>
        <w:t xml:space="preserve"> </w:t>
      </w:r>
      <w:r w:rsidR="002D6168">
        <w:rPr>
          <w:rFonts w:ascii="Calibri" w:hAnsi="Calibri"/>
        </w:rPr>
        <w:t>θ</w:t>
      </w:r>
      <w:r w:rsidRPr="001B6B8D">
        <w:rPr>
          <w:rFonts w:ascii="Calibri" w:hAnsi="Calibri"/>
        </w:rPr>
        <w:t xml:space="preserve">α επανέλθω στο θέμα του </w:t>
      </w:r>
      <w:r w:rsidRPr="00C369FB">
        <w:rPr>
          <w:rFonts w:ascii="Calibri" w:hAnsi="Calibri"/>
        </w:rPr>
        <w:t>H-</w:t>
      </w:r>
      <w:proofErr w:type="spellStart"/>
      <w:r w:rsidRPr="00C369FB">
        <w:rPr>
          <w:rFonts w:ascii="Calibri" w:hAnsi="Calibri"/>
        </w:rPr>
        <w:t>Cloud</w:t>
      </w:r>
      <w:proofErr w:type="spellEnd"/>
      <w:r w:rsidRPr="00C369FB">
        <w:rPr>
          <w:rFonts w:ascii="Calibri" w:hAnsi="Calibri"/>
        </w:rPr>
        <w:t xml:space="preserve"> </w:t>
      </w:r>
      <w:r w:rsidRPr="001B6B8D">
        <w:rPr>
          <w:rFonts w:ascii="Calibri" w:hAnsi="Calibri"/>
        </w:rPr>
        <w:t>και έχουμε και το</w:t>
      </w:r>
      <w:r>
        <w:rPr>
          <w:rFonts w:ascii="Calibri" w:hAnsi="Calibri"/>
        </w:rPr>
        <w:t xml:space="preserve"> </w:t>
      </w:r>
      <w:r>
        <w:rPr>
          <w:rFonts w:ascii="Calibri" w:hAnsi="Calibri"/>
          <w:lang w:val="en-US"/>
        </w:rPr>
        <w:t>G</w:t>
      </w:r>
      <w:r w:rsidRPr="00C369FB">
        <w:rPr>
          <w:rFonts w:ascii="Calibri" w:hAnsi="Calibri"/>
        </w:rPr>
        <w:t>-</w:t>
      </w:r>
      <w:proofErr w:type="spellStart"/>
      <w:r w:rsidRPr="00C369FB">
        <w:rPr>
          <w:rFonts w:ascii="Calibri" w:hAnsi="Calibri"/>
        </w:rPr>
        <w:t>Cloud</w:t>
      </w:r>
      <w:proofErr w:type="spellEnd"/>
      <w:r w:rsidRPr="001B6B8D">
        <w:rPr>
          <w:rFonts w:ascii="Calibri" w:hAnsi="Calibri"/>
        </w:rPr>
        <w:t xml:space="preserve"> </w:t>
      </w:r>
      <w:r>
        <w:rPr>
          <w:rFonts w:ascii="Calibri" w:hAnsi="Calibri"/>
        </w:rPr>
        <w:t>που είναι</w:t>
      </w:r>
      <w:r w:rsidRPr="001B6B8D">
        <w:rPr>
          <w:rFonts w:ascii="Calibri" w:hAnsi="Calibri"/>
        </w:rPr>
        <w:t xml:space="preserve"> τα δεδομένα των άλλων </w:t>
      </w:r>
      <w:r w:rsidR="002D6168">
        <w:rPr>
          <w:rFonts w:ascii="Calibri" w:hAnsi="Calibri"/>
        </w:rPr>
        <w:t>δ</w:t>
      </w:r>
      <w:r w:rsidRPr="001B6B8D">
        <w:rPr>
          <w:rFonts w:ascii="Calibri" w:hAnsi="Calibri"/>
        </w:rPr>
        <w:t xml:space="preserve">ημόσιων </w:t>
      </w:r>
      <w:r w:rsidR="002D6168">
        <w:rPr>
          <w:rFonts w:ascii="Calibri" w:hAnsi="Calibri"/>
        </w:rPr>
        <w:t>φο</w:t>
      </w:r>
      <w:r w:rsidRPr="001B6B8D">
        <w:rPr>
          <w:rFonts w:ascii="Calibri" w:hAnsi="Calibri"/>
        </w:rPr>
        <w:t>ρέων</w:t>
      </w:r>
      <w:r>
        <w:rPr>
          <w:rFonts w:ascii="Calibri" w:hAnsi="Calibri"/>
        </w:rPr>
        <w:t>.</w:t>
      </w:r>
      <w:r w:rsidR="002D6168">
        <w:rPr>
          <w:rFonts w:ascii="Calibri" w:hAnsi="Calibri"/>
        </w:rPr>
        <w:t xml:space="preserve">  Π</w:t>
      </w:r>
      <w:r w:rsidRPr="001B6B8D">
        <w:rPr>
          <w:rFonts w:ascii="Calibri" w:hAnsi="Calibri"/>
        </w:rPr>
        <w:t>ράγματι το πλαίσιο είναι πολύ χαλαρό και πολύ ασαφές. Η εκτίμησή μας είναι ότι αυτό είναι έτσι γιατί συμβαδίζει ακριβώς με τη</w:t>
      </w:r>
      <w:r w:rsidR="002D6168">
        <w:rPr>
          <w:rFonts w:ascii="Calibri" w:hAnsi="Calibri"/>
        </w:rPr>
        <w:t>ν</w:t>
      </w:r>
      <w:r w:rsidRPr="001B6B8D">
        <w:rPr>
          <w:rFonts w:ascii="Calibri" w:hAnsi="Calibri"/>
        </w:rPr>
        <w:t xml:space="preserve"> μεγάλη ρευστότητα που χαρα</w:t>
      </w:r>
      <w:r>
        <w:rPr>
          <w:rFonts w:ascii="Calibri" w:hAnsi="Calibri"/>
        </w:rPr>
        <w:t>κτηρίζει μ</w:t>
      </w:r>
      <w:r w:rsidR="002D6168">
        <w:rPr>
          <w:rFonts w:ascii="Calibri" w:hAnsi="Calibri"/>
        </w:rPr>
        <w:t>ί</w:t>
      </w:r>
      <w:r>
        <w:rPr>
          <w:rFonts w:ascii="Calibri" w:hAnsi="Calibri"/>
        </w:rPr>
        <w:t>α νέα αγορά σαν αυτή</w:t>
      </w:r>
      <w:r w:rsidRPr="001B6B8D">
        <w:rPr>
          <w:rFonts w:ascii="Calibri" w:hAnsi="Calibri"/>
        </w:rPr>
        <w:t>. Γι</w:t>
      </w:r>
      <w:r>
        <w:rPr>
          <w:rFonts w:ascii="Calibri" w:hAnsi="Calibri"/>
        </w:rPr>
        <w:t>α</w:t>
      </w:r>
      <w:r w:rsidRPr="001B6B8D">
        <w:rPr>
          <w:rFonts w:ascii="Calibri" w:hAnsi="Calibri"/>
        </w:rPr>
        <w:t xml:space="preserve"> αυτό και όλα παραπέμπονται </w:t>
      </w:r>
      <w:r>
        <w:rPr>
          <w:rFonts w:ascii="Calibri" w:hAnsi="Calibri"/>
        </w:rPr>
        <w:t>σε επιτροπές και αποφάσεις του Υ</w:t>
      </w:r>
      <w:r w:rsidRPr="001B6B8D">
        <w:rPr>
          <w:rFonts w:ascii="Calibri" w:hAnsi="Calibri"/>
        </w:rPr>
        <w:t>πουργείου στο μέλλον</w:t>
      </w:r>
      <w:r>
        <w:rPr>
          <w:rFonts w:ascii="Calibri" w:hAnsi="Calibri"/>
        </w:rPr>
        <w:t>,</w:t>
      </w:r>
      <w:r w:rsidRPr="001B6B8D">
        <w:rPr>
          <w:rFonts w:ascii="Calibri" w:hAnsi="Calibri"/>
        </w:rPr>
        <w:t xml:space="preserve"> αλλά είναι και χαρακτηριστικό του τι μέλλει γενέσθαι</w:t>
      </w:r>
      <w:r>
        <w:rPr>
          <w:rFonts w:ascii="Calibri" w:hAnsi="Calibri"/>
        </w:rPr>
        <w:t xml:space="preserve"> σε αυτό</w:t>
      </w:r>
      <w:r w:rsidR="002D6168">
        <w:rPr>
          <w:rFonts w:ascii="Calibri" w:hAnsi="Calibri"/>
        </w:rPr>
        <w:t>ν</w:t>
      </w:r>
      <w:r>
        <w:rPr>
          <w:rFonts w:ascii="Calibri" w:hAnsi="Calibri"/>
        </w:rPr>
        <w:t xml:space="preserve"> τον τ</w:t>
      </w:r>
      <w:r w:rsidRPr="001B6B8D">
        <w:rPr>
          <w:rFonts w:ascii="Calibri" w:hAnsi="Calibri"/>
        </w:rPr>
        <w:t>ομέα</w:t>
      </w:r>
      <w:r>
        <w:rPr>
          <w:rFonts w:ascii="Calibri" w:hAnsi="Calibri"/>
        </w:rPr>
        <w:t xml:space="preserve"> μ</w:t>
      </w:r>
      <w:r w:rsidRPr="001B6B8D">
        <w:rPr>
          <w:rFonts w:ascii="Calibri" w:hAnsi="Calibri"/>
        </w:rPr>
        <w:t>ε δεδομένο και το αναμενόμενο μέγεθος αυτής της αγοράς απο</w:t>
      </w:r>
      <w:r w:rsidR="002D6168">
        <w:rPr>
          <w:rFonts w:ascii="Calibri" w:hAnsi="Calibri"/>
        </w:rPr>
        <w:t>τιμώμενο</w:t>
      </w:r>
      <w:r w:rsidRPr="001B6B8D">
        <w:rPr>
          <w:rFonts w:ascii="Calibri" w:hAnsi="Calibri"/>
        </w:rPr>
        <w:t xml:space="preserve"> σε εκατοντάδες δισεκατομμύρια ευρώ</w:t>
      </w:r>
      <w:r>
        <w:rPr>
          <w:rFonts w:ascii="Calibri" w:hAnsi="Calibri"/>
        </w:rPr>
        <w:t>.</w:t>
      </w:r>
      <w:r w:rsidRPr="001B6B8D">
        <w:rPr>
          <w:rFonts w:ascii="Calibri" w:hAnsi="Calibri"/>
        </w:rPr>
        <w:t xml:space="preserve"> </w:t>
      </w:r>
      <w:r w:rsidR="008609C4">
        <w:rPr>
          <w:rFonts w:ascii="Calibri" w:hAnsi="Calibri"/>
        </w:rPr>
        <w:t xml:space="preserve"> </w:t>
      </w:r>
      <w:r>
        <w:rPr>
          <w:rFonts w:ascii="Calibri" w:hAnsi="Calibri"/>
        </w:rPr>
        <w:t>Τ</w:t>
      </w:r>
      <w:r w:rsidRPr="001B6B8D">
        <w:rPr>
          <w:rFonts w:ascii="Calibri" w:hAnsi="Calibri"/>
        </w:rPr>
        <w:t>ο νομοσχέδιο ωστόσο</w:t>
      </w:r>
      <w:r>
        <w:rPr>
          <w:rFonts w:ascii="Calibri" w:hAnsi="Calibri"/>
        </w:rPr>
        <w:t>,</w:t>
      </w:r>
      <w:r w:rsidRPr="001B6B8D">
        <w:rPr>
          <w:rFonts w:ascii="Calibri" w:hAnsi="Calibri"/>
        </w:rPr>
        <w:t xml:space="preserve"> θεσμοθετεί τις βασικές αρχές λειτουργίας</w:t>
      </w:r>
      <w:r>
        <w:rPr>
          <w:rFonts w:ascii="Calibri" w:hAnsi="Calibri"/>
        </w:rPr>
        <w:t>,</w:t>
      </w:r>
      <w:r w:rsidRPr="001B6B8D">
        <w:rPr>
          <w:rFonts w:ascii="Calibri" w:hAnsi="Calibri"/>
        </w:rPr>
        <w:t xml:space="preserve"> τους φορείς και τα όργανα ρύθμισης</w:t>
      </w:r>
      <w:r>
        <w:rPr>
          <w:rFonts w:ascii="Calibri" w:hAnsi="Calibri"/>
        </w:rPr>
        <w:t>.</w:t>
      </w:r>
      <w:r w:rsidRPr="001B6B8D">
        <w:rPr>
          <w:rFonts w:ascii="Calibri" w:hAnsi="Calibri"/>
        </w:rPr>
        <w:t xml:space="preserve"> </w:t>
      </w:r>
      <w:r>
        <w:rPr>
          <w:rFonts w:ascii="Calibri" w:hAnsi="Calibri"/>
        </w:rPr>
        <w:t>Β</w:t>
      </w:r>
      <w:r w:rsidRPr="001B6B8D">
        <w:rPr>
          <w:rFonts w:ascii="Calibri" w:hAnsi="Calibri"/>
        </w:rPr>
        <w:t>άζει τις βάσεις για να λειτουργήσει αυτή η αγορά</w:t>
      </w:r>
      <w:r>
        <w:rPr>
          <w:rFonts w:ascii="Calibri" w:hAnsi="Calibri"/>
        </w:rPr>
        <w:t xml:space="preserve"> όπου το Υ</w:t>
      </w:r>
      <w:r w:rsidRPr="001B6B8D">
        <w:rPr>
          <w:rFonts w:ascii="Calibri" w:hAnsi="Calibri"/>
        </w:rPr>
        <w:t>πουργείο διατηρεί το</w:t>
      </w:r>
      <w:r w:rsidR="002D6168">
        <w:rPr>
          <w:rFonts w:ascii="Calibri" w:hAnsi="Calibri"/>
        </w:rPr>
        <w:t>ν</w:t>
      </w:r>
      <w:r w:rsidRPr="001B6B8D">
        <w:rPr>
          <w:rFonts w:ascii="Calibri" w:hAnsi="Calibri"/>
        </w:rPr>
        <w:t xml:space="preserve"> ρόλο τροχονόμου και μοιράσματος της πίτας μέσα από διάφορες επιτροπές και όργανα. </w:t>
      </w:r>
    </w:p>
    <w:p w14:paraId="4B1007C9" w14:textId="77777777" w:rsidR="001916FF" w:rsidRDefault="003040C9" w:rsidP="00730AAA">
      <w:pPr>
        <w:spacing w:line="276" w:lineRule="auto"/>
        <w:ind w:firstLine="720"/>
        <w:contextualSpacing/>
        <w:jc w:val="both"/>
        <w:rPr>
          <w:rFonts w:ascii="Calibri" w:hAnsi="Calibri"/>
        </w:rPr>
      </w:pPr>
      <w:r w:rsidRPr="001B6B8D">
        <w:rPr>
          <w:rFonts w:ascii="Calibri" w:hAnsi="Calibri"/>
        </w:rPr>
        <w:t>Θα σταθώ λίγο στο άρθρο 3</w:t>
      </w:r>
      <w:r>
        <w:rPr>
          <w:rFonts w:ascii="Calibri" w:hAnsi="Calibri"/>
        </w:rPr>
        <w:t>. Τ</w:t>
      </w:r>
      <w:r w:rsidRPr="001B6B8D">
        <w:rPr>
          <w:rFonts w:ascii="Calibri" w:hAnsi="Calibri"/>
        </w:rPr>
        <w:t>ο άρθρο 3 θεσπίζει</w:t>
      </w:r>
      <w:r>
        <w:rPr>
          <w:rFonts w:ascii="Calibri" w:hAnsi="Calibri"/>
        </w:rPr>
        <w:t>,</w:t>
      </w:r>
      <w:r w:rsidRPr="001B6B8D">
        <w:rPr>
          <w:rFonts w:ascii="Calibri" w:hAnsi="Calibri"/>
        </w:rPr>
        <w:t xml:space="preserve"> επαναλαμβάνει</w:t>
      </w:r>
      <w:r>
        <w:rPr>
          <w:rFonts w:ascii="Calibri" w:hAnsi="Calibri"/>
        </w:rPr>
        <w:t>,</w:t>
      </w:r>
      <w:r w:rsidRPr="001B6B8D">
        <w:rPr>
          <w:rFonts w:ascii="Calibri" w:hAnsi="Calibri"/>
        </w:rPr>
        <w:t xml:space="preserve"> διατυπώνει την </w:t>
      </w:r>
      <w:r w:rsidRPr="00C369FB">
        <w:rPr>
          <w:rFonts w:ascii="Calibri" w:hAnsi="Calibri"/>
        </w:rPr>
        <w:t>Αρχή της εκ σχεδιασμού και εξ ορισμού διάθεσης</w:t>
      </w:r>
      <w:r>
        <w:rPr>
          <w:rFonts w:ascii="Calibri" w:hAnsi="Calibri"/>
        </w:rPr>
        <w:t>,</w:t>
      </w:r>
      <w:r w:rsidRPr="00C369FB">
        <w:rPr>
          <w:rFonts w:ascii="Calibri" w:hAnsi="Calibri"/>
        </w:rPr>
        <w:t xml:space="preserve"> </w:t>
      </w:r>
      <w:r w:rsidRPr="001B6B8D">
        <w:rPr>
          <w:rFonts w:ascii="Calibri" w:hAnsi="Calibri"/>
        </w:rPr>
        <w:t>δηλαδή τ</w:t>
      </w:r>
      <w:r>
        <w:rPr>
          <w:rFonts w:ascii="Calibri" w:hAnsi="Calibri"/>
        </w:rPr>
        <w:t xml:space="preserve">ο </w:t>
      </w:r>
      <w:r>
        <w:rPr>
          <w:rFonts w:ascii="Calibri" w:hAnsi="Calibri"/>
          <w:lang w:val="en-US"/>
        </w:rPr>
        <w:t>by</w:t>
      </w:r>
      <w:r w:rsidRPr="00C369FB">
        <w:rPr>
          <w:rFonts w:ascii="Calibri" w:hAnsi="Calibri"/>
        </w:rPr>
        <w:t xml:space="preserve"> </w:t>
      </w:r>
      <w:r>
        <w:rPr>
          <w:rFonts w:ascii="Calibri" w:hAnsi="Calibri"/>
          <w:lang w:val="en-US"/>
        </w:rPr>
        <w:t>design</w:t>
      </w:r>
      <w:r w:rsidRPr="00C369FB">
        <w:rPr>
          <w:rFonts w:ascii="Calibri" w:hAnsi="Calibri"/>
        </w:rPr>
        <w:t xml:space="preserve"> </w:t>
      </w:r>
      <w:r>
        <w:rPr>
          <w:rFonts w:ascii="Calibri" w:hAnsi="Calibri"/>
          <w:lang w:val="en-US"/>
        </w:rPr>
        <w:t>and</w:t>
      </w:r>
      <w:r w:rsidRPr="00C369FB">
        <w:rPr>
          <w:rFonts w:ascii="Calibri" w:hAnsi="Calibri"/>
        </w:rPr>
        <w:t xml:space="preserve"> </w:t>
      </w:r>
      <w:r>
        <w:rPr>
          <w:rFonts w:ascii="Calibri" w:hAnsi="Calibri"/>
          <w:lang w:val="en-US"/>
        </w:rPr>
        <w:t>by</w:t>
      </w:r>
      <w:r w:rsidRPr="00C369FB">
        <w:rPr>
          <w:rFonts w:ascii="Calibri" w:hAnsi="Calibri"/>
        </w:rPr>
        <w:t xml:space="preserve"> </w:t>
      </w:r>
      <w:r>
        <w:rPr>
          <w:rFonts w:ascii="Calibri" w:hAnsi="Calibri"/>
          <w:lang w:val="en-US"/>
        </w:rPr>
        <w:t>default</w:t>
      </w:r>
      <w:r>
        <w:rPr>
          <w:rFonts w:ascii="Calibri" w:hAnsi="Calibri"/>
        </w:rPr>
        <w:t>.</w:t>
      </w:r>
      <w:r w:rsidRPr="001B6B8D">
        <w:rPr>
          <w:rFonts w:ascii="Calibri" w:hAnsi="Calibri"/>
        </w:rPr>
        <w:t xml:space="preserve"> Να σημειώσουμε ότι αυτή η </w:t>
      </w:r>
      <w:r>
        <w:rPr>
          <w:rFonts w:ascii="Calibri" w:hAnsi="Calibri"/>
        </w:rPr>
        <w:t>Α</w:t>
      </w:r>
      <w:r w:rsidRPr="001B6B8D">
        <w:rPr>
          <w:rFonts w:ascii="Calibri" w:hAnsi="Calibri"/>
        </w:rPr>
        <w:t>ρχή διατρέχει τη διαχείριση δεδομένων σε επίπεδο Ευρωπαϊκής Ένωσης και στην ιστοσελίδα της Αρχής Προστασίας Δεδομένων διαβάζουμε ότι για την εφαρμογ</w:t>
      </w:r>
      <w:r>
        <w:rPr>
          <w:rFonts w:ascii="Calibri" w:hAnsi="Calibri"/>
        </w:rPr>
        <w:t>ή της Α</w:t>
      </w:r>
      <w:r w:rsidRPr="001B6B8D">
        <w:rPr>
          <w:rFonts w:ascii="Calibri" w:hAnsi="Calibri"/>
        </w:rPr>
        <w:t>ρχής</w:t>
      </w:r>
      <w:r>
        <w:rPr>
          <w:rFonts w:ascii="Calibri" w:hAnsi="Calibri"/>
        </w:rPr>
        <w:t xml:space="preserve"> </w:t>
      </w:r>
      <w:r w:rsidRPr="00A26D7A">
        <w:rPr>
          <w:rFonts w:ascii="Calibri" w:hAnsi="Calibri"/>
        </w:rPr>
        <w:t xml:space="preserve">το </w:t>
      </w:r>
      <w:proofErr w:type="spellStart"/>
      <w:r w:rsidRPr="00A26D7A">
        <w:rPr>
          <w:rFonts w:ascii="Calibri" w:hAnsi="Calibri"/>
        </w:rPr>
        <w:t>by</w:t>
      </w:r>
      <w:proofErr w:type="spellEnd"/>
      <w:r w:rsidRPr="00A26D7A">
        <w:rPr>
          <w:rFonts w:ascii="Calibri" w:hAnsi="Calibri"/>
        </w:rPr>
        <w:t xml:space="preserve"> </w:t>
      </w:r>
      <w:proofErr w:type="spellStart"/>
      <w:r w:rsidRPr="00A26D7A">
        <w:rPr>
          <w:rFonts w:ascii="Calibri" w:hAnsi="Calibri"/>
        </w:rPr>
        <w:t>design</w:t>
      </w:r>
      <w:proofErr w:type="spellEnd"/>
      <w:r w:rsidRPr="00A26D7A">
        <w:rPr>
          <w:rFonts w:ascii="Calibri" w:hAnsi="Calibri"/>
        </w:rPr>
        <w:t xml:space="preserve"> and </w:t>
      </w:r>
      <w:proofErr w:type="spellStart"/>
      <w:r w:rsidRPr="00A26D7A">
        <w:rPr>
          <w:rFonts w:ascii="Calibri" w:hAnsi="Calibri"/>
        </w:rPr>
        <w:t>by</w:t>
      </w:r>
      <w:proofErr w:type="spellEnd"/>
      <w:r w:rsidRPr="00A26D7A">
        <w:rPr>
          <w:rFonts w:ascii="Calibri" w:hAnsi="Calibri"/>
        </w:rPr>
        <w:t xml:space="preserve"> </w:t>
      </w:r>
      <w:proofErr w:type="spellStart"/>
      <w:r w:rsidRPr="00A26D7A">
        <w:rPr>
          <w:rFonts w:ascii="Calibri" w:hAnsi="Calibri"/>
        </w:rPr>
        <w:t>default</w:t>
      </w:r>
      <w:proofErr w:type="spellEnd"/>
      <w:r w:rsidR="001916FF">
        <w:rPr>
          <w:rFonts w:ascii="Calibri" w:hAnsi="Calibri"/>
        </w:rPr>
        <w:t xml:space="preserve"> (ανοικτά δεδομένα εκ σχεδιασμού και εξ ορισμού) </w:t>
      </w:r>
      <w:r>
        <w:rPr>
          <w:rFonts w:ascii="Calibri" w:hAnsi="Calibri"/>
        </w:rPr>
        <w:t xml:space="preserve"> </w:t>
      </w:r>
      <w:r w:rsidRPr="001B6B8D">
        <w:rPr>
          <w:rFonts w:ascii="Calibri" w:hAnsi="Calibri"/>
        </w:rPr>
        <w:t>λαμβάνονται υπόψη οι τελευταίες εξελίξεις της τεχνολογίας</w:t>
      </w:r>
      <w:r>
        <w:rPr>
          <w:rFonts w:ascii="Calibri" w:hAnsi="Calibri"/>
        </w:rPr>
        <w:t>,</w:t>
      </w:r>
      <w:r w:rsidRPr="001B6B8D">
        <w:rPr>
          <w:rFonts w:ascii="Calibri" w:hAnsi="Calibri"/>
        </w:rPr>
        <w:t xml:space="preserve"> αλλά και το κόστος εφαρμογής των μέτρων καθώς και </w:t>
      </w:r>
      <w:r>
        <w:rPr>
          <w:rFonts w:ascii="Calibri" w:hAnsi="Calibri"/>
        </w:rPr>
        <w:t xml:space="preserve">μια σειρά παράμετροι που </w:t>
      </w:r>
      <w:proofErr w:type="spellStart"/>
      <w:r>
        <w:rPr>
          <w:rFonts w:ascii="Calibri" w:hAnsi="Calibri"/>
        </w:rPr>
        <w:t>σχετικοποιούν</w:t>
      </w:r>
      <w:proofErr w:type="spellEnd"/>
      <w:r>
        <w:rPr>
          <w:rFonts w:ascii="Calibri" w:hAnsi="Calibri"/>
        </w:rPr>
        <w:t xml:space="preserve"> τ</w:t>
      </w:r>
      <w:r w:rsidRPr="001B6B8D">
        <w:rPr>
          <w:rFonts w:ascii="Calibri" w:hAnsi="Calibri"/>
        </w:rPr>
        <w:t>ον κίνδυνο και είναι ελεύθερες σε ερμηνεία όπως η φύση</w:t>
      </w:r>
      <w:r>
        <w:rPr>
          <w:rFonts w:ascii="Calibri" w:hAnsi="Calibri"/>
        </w:rPr>
        <w:t>,</w:t>
      </w:r>
      <w:r w:rsidRPr="001B6B8D">
        <w:rPr>
          <w:rFonts w:ascii="Calibri" w:hAnsi="Calibri"/>
        </w:rPr>
        <w:t xml:space="preserve"> το πεδίο εφαρμογής</w:t>
      </w:r>
      <w:r>
        <w:rPr>
          <w:rFonts w:ascii="Calibri" w:hAnsi="Calibri"/>
        </w:rPr>
        <w:t>,</w:t>
      </w:r>
      <w:r w:rsidRPr="001B6B8D">
        <w:rPr>
          <w:rFonts w:ascii="Calibri" w:hAnsi="Calibri"/>
        </w:rPr>
        <w:t xml:space="preserve"> το πλαίσιο</w:t>
      </w:r>
      <w:r>
        <w:rPr>
          <w:rFonts w:ascii="Calibri" w:hAnsi="Calibri"/>
        </w:rPr>
        <w:t xml:space="preserve"> και οι σκοποί της επεξεργασίας</w:t>
      </w:r>
      <w:r w:rsidRPr="001B6B8D">
        <w:rPr>
          <w:rFonts w:ascii="Calibri" w:hAnsi="Calibri"/>
        </w:rPr>
        <w:t xml:space="preserve">. </w:t>
      </w:r>
      <w:r>
        <w:rPr>
          <w:rFonts w:ascii="Calibri" w:hAnsi="Calibri"/>
        </w:rPr>
        <w:t>Ό</w:t>
      </w:r>
      <w:r w:rsidRPr="001B6B8D">
        <w:rPr>
          <w:rFonts w:ascii="Calibri" w:hAnsi="Calibri"/>
        </w:rPr>
        <w:t>λο αυτό</w:t>
      </w:r>
      <w:r>
        <w:rPr>
          <w:rFonts w:ascii="Calibri" w:hAnsi="Calibri"/>
        </w:rPr>
        <w:t>,</w:t>
      </w:r>
      <w:r w:rsidRPr="001B6B8D">
        <w:rPr>
          <w:rFonts w:ascii="Calibri" w:hAnsi="Calibri"/>
        </w:rPr>
        <w:t xml:space="preserve"> λοιπόν</w:t>
      </w:r>
      <w:r>
        <w:rPr>
          <w:rFonts w:ascii="Calibri" w:hAnsi="Calibri"/>
        </w:rPr>
        <w:t>, το πώς ορίζεται η Α</w:t>
      </w:r>
      <w:r w:rsidRPr="001B6B8D">
        <w:rPr>
          <w:rFonts w:ascii="Calibri" w:hAnsi="Calibri"/>
        </w:rPr>
        <w:t xml:space="preserve">ρχή </w:t>
      </w:r>
      <w:r w:rsidRPr="00A26D7A">
        <w:rPr>
          <w:rFonts w:ascii="Calibri" w:hAnsi="Calibri"/>
        </w:rPr>
        <w:t xml:space="preserve">της εκ σχεδιασμού και εξ ορισμού διάθεσης </w:t>
      </w:r>
      <w:r w:rsidRPr="001B6B8D">
        <w:rPr>
          <w:rFonts w:ascii="Calibri" w:hAnsi="Calibri"/>
        </w:rPr>
        <w:t>απαντά στο π</w:t>
      </w:r>
      <w:r w:rsidR="001916FF">
        <w:rPr>
          <w:rFonts w:ascii="Calibri" w:hAnsi="Calibri"/>
        </w:rPr>
        <w:t>ως, πόσο</w:t>
      </w:r>
      <w:r w:rsidRPr="001B6B8D">
        <w:rPr>
          <w:rFonts w:ascii="Calibri" w:hAnsi="Calibri"/>
        </w:rPr>
        <w:t xml:space="preserve"> δε</w:t>
      </w:r>
      <w:r w:rsidR="001916FF">
        <w:rPr>
          <w:rFonts w:ascii="Calibri" w:hAnsi="Calibri"/>
        </w:rPr>
        <w:t>ν</w:t>
      </w:r>
      <w:r w:rsidRPr="001B6B8D">
        <w:rPr>
          <w:rFonts w:ascii="Calibri" w:hAnsi="Calibri"/>
        </w:rPr>
        <w:t xml:space="preserve"> θα είναι προστατευμένα τα δεδομένα στη</w:t>
      </w:r>
      <w:r w:rsidR="001916FF">
        <w:rPr>
          <w:rFonts w:ascii="Calibri" w:hAnsi="Calibri"/>
        </w:rPr>
        <w:t>ν</w:t>
      </w:r>
      <w:r w:rsidRPr="001B6B8D">
        <w:rPr>
          <w:rFonts w:ascii="Calibri" w:hAnsi="Calibri"/>
        </w:rPr>
        <w:t xml:space="preserve"> λογική πάντ</w:t>
      </w:r>
      <w:r w:rsidR="001916FF">
        <w:rPr>
          <w:rFonts w:ascii="Calibri" w:hAnsi="Calibri"/>
        </w:rPr>
        <w:t>α</w:t>
      </w:r>
      <w:r w:rsidRPr="001B6B8D">
        <w:rPr>
          <w:rFonts w:ascii="Calibri" w:hAnsi="Calibri"/>
        </w:rPr>
        <w:t xml:space="preserve"> του </w:t>
      </w:r>
      <w:r>
        <w:rPr>
          <w:rFonts w:ascii="Calibri" w:hAnsi="Calibri"/>
        </w:rPr>
        <w:t>κόστους-οφέλους</w:t>
      </w:r>
      <w:r w:rsidRPr="001B6B8D">
        <w:rPr>
          <w:rFonts w:ascii="Calibri" w:hAnsi="Calibri"/>
        </w:rPr>
        <w:t xml:space="preserve">. Αυτό δηλαδή </w:t>
      </w:r>
      <w:r w:rsidR="001916FF">
        <w:rPr>
          <w:rFonts w:ascii="Calibri" w:hAnsi="Calibri"/>
        </w:rPr>
        <w:t>το οποίο</w:t>
      </w:r>
      <w:r w:rsidRPr="001B6B8D">
        <w:rPr>
          <w:rFonts w:ascii="Calibri" w:hAnsi="Calibri"/>
        </w:rPr>
        <w:t xml:space="preserve"> διατρέχει όλες τις πολιτικές της Ευρωπαϊκής Ένωσης. Πόσο θα στοιχίσει και πόσο θα κερδίσουν αυτοί που θα τ</w:t>
      </w:r>
      <w:r w:rsidR="001916FF">
        <w:rPr>
          <w:rFonts w:ascii="Calibri" w:hAnsi="Calibri"/>
        </w:rPr>
        <w:t>α</w:t>
      </w:r>
      <w:r w:rsidRPr="001B6B8D">
        <w:rPr>
          <w:rFonts w:ascii="Calibri" w:hAnsi="Calibri"/>
        </w:rPr>
        <w:t xml:space="preserve"> αξιοποιήσουν</w:t>
      </w:r>
      <w:r w:rsidR="001916FF">
        <w:rPr>
          <w:rFonts w:ascii="Calibri" w:hAnsi="Calibri"/>
        </w:rPr>
        <w:t xml:space="preserve"> και β</w:t>
      </w:r>
      <w:r w:rsidRPr="001B6B8D">
        <w:rPr>
          <w:rFonts w:ascii="Calibri" w:hAnsi="Calibri"/>
        </w:rPr>
        <w:t>έβαια έχει σημασία αυτ</w:t>
      </w:r>
      <w:r>
        <w:rPr>
          <w:rFonts w:ascii="Calibri" w:hAnsi="Calibri"/>
        </w:rPr>
        <w:t xml:space="preserve">ό να το κατανοήσουμε ότι </w:t>
      </w:r>
      <w:r w:rsidR="001916FF">
        <w:rPr>
          <w:rFonts w:ascii="Calibri" w:hAnsi="Calibri"/>
        </w:rPr>
        <w:t xml:space="preserve">αυτή </w:t>
      </w:r>
      <w:r>
        <w:rPr>
          <w:rFonts w:ascii="Calibri" w:hAnsi="Calibri"/>
        </w:rPr>
        <w:t xml:space="preserve">είναι </w:t>
      </w:r>
      <w:r w:rsidR="001916FF">
        <w:rPr>
          <w:rFonts w:ascii="Calibri" w:hAnsi="Calibri"/>
        </w:rPr>
        <w:t xml:space="preserve">αρχή της Ε.Ε. η οποία την διατρέχει, είναι λογική που διατρέχει </w:t>
      </w:r>
      <w:r w:rsidRPr="001B6B8D">
        <w:rPr>
          <w:rFonts w:ascii="Calibri" w:hAnsi="Calibri"/>
        </w:rPr>
        <w:t xml:space="preserve">συνολικά την πολιτική της Ευρωπαϊκής Ένωσης </w:t>
      </w:r>
      <w:r w:rsidR="001916FF">
        <w:rPr>
          <w:rFonts w:ascii="Calibri" w:hAnsi="Calibri"/>
        </w:rPr>
        <w:t>διότι</w:t>
      </w:r>
      <w:r>
        <w:rPr>
          <w:rFonts w:ascii="Calibri" w:hAnsi="Calibri"/>
        </w:rPr>
        <w:t xml:space="preserve"> </w:t>
      </w:r>
      <w:r w:rsidRPr="001B6B8D">
        <w:rPr>
          <w:rFonts w:ascii="Calibri" w:hAnsi="Calibri"/>
        </w:rPr>
        <w:t xml:space="preserve">όπως είπα και στην </w:t>
      </w:r>
      <w:r>
        <w:rPr>
          <w:rFonts w:ascii="Calibri" w:hAnsi="Calibri"/>
        </w:rPr>
        <w:t xml:space="preserve">επί της </w:t>
      </w:r>
      <w:r w:rsidR="001916FF">
        <w:rPr>
          <w:rFonts w:ascii="Calibri" w:hAnsi="Calibri"/>
        </w:rPr>
        <w:t>α</w:t>
      </w:r>
      <w:r w:rsidRPr="001B6B8D">
        <w:rPr>
          <w:rFonts w:ascii="Calibri" w:hAnsi="Calibri"/>
        </w:rPr>
        <w:t>ρχής ανάγνωση</w:t>
      </w:r>
      <w:r>
        <w:rPr>
          <w:rFonts w:ascii="Calibri" w:hAnsi="Calibri"/>
        </w:rPr>
        <w:t xml:space="preserve"> </w:t>
      </w:r>
      <w:r w:rsidRPr="001B6B8D">
        <w:rPr>
          <w:rFonts w:ascii="Calibri" w:hAnsi="Calibri"/>
        </w:rPr>
        <w:t>κανείς δε</w:t>
      </w:r>
      <w:r w:rsidR="001916FF">
        <w:rPr>
          <w:rFonts w:ascii="Calibri" w:hAnsi="Calibri"/>
        </w:rPr>
        <w:t>ν</w:t>
      </w:r>
      <w:r w:rsidRPr="001B6B8D">
        <w:rPr>
          <w:rFonts w:ascii="Calibri" w:hAnsi="Calibri"/>
        </w:rPr>
        <w:t xml:space="preserve"> μπορεί να εγγυηθεί για το πού θα καταλήξουν τα δεδομένα ούτε πώς θα αξιοποιηθούν άπαξ και παραδοθούν στους επιχειρηματικ</w:t>
      </w:r>
      <w:r>
        <w:rPr>
          <w:rFonts w:ascii="Calibri" w:hAnsi="Calibri"/>
        </w:rPr>
        <w:t>ούς ομίλους</w:t>
      </w:r>
      <w:r w:rsidRPr="001B6B8D">
        <w:rPr>
          <w:rFonts w:ascii="Calibri" w:hAnsi="Calibri"/>
        </w:rPr>
        <w:t>. Γι</w:t>
      </w:r>
      <w:r>
        <w:rPr>
          <w:rFonts w:ascii="Calibri" w:hAnsi="Calibri"/>
        </w:rPr>
        <w:t>α</w:t>
      </w:r>
      <w:r w:rsidRPr="001B6B8D">
        <w:rPr>
          <w:rFonts w:ascii="Calibri" w:hAnsi="Calibri"/>
        </w:rPr>
        <w:t xml:space="preserve"> αυτό και δεν αποτελεί καμία προστασία η συναίνεση του ατόμου</w:t>
      </w:r>
      <w:r>
        <w:rPr>
          <w:rFonts w:ascii="Calibri" w:hAnsi="Calibri"/>
        </w:rPr>
        <w:t>,</w:t>
      </w:r>
      <w:r w:rsidRPr="001B6B8D">
        <w:rPr>
          <w:rFonts w:ascii="Calibri" w:hAnsi="Calibri"/>
        </w:rPr>
        <w:t xml:space="preserve"> όταν υπογράφει </w:t>
      </w:r>
      <w:r w:rsidR="001916FF">
        <w:rPr>
          <w:rFonts w:ascii="Calibri" w:hAnsi="Calibri"/>
        </w:rPr>
        <w:t xml:space="preserve">σε </w:t>
      </w:r>
      <w:r w:rsidRPr="001B6B8D">
        <w:rPr>
          <w:rFonts w:ascii="Calibri" w:hAnsi="Calibri"/>
        </w:rPr>
        <w:t>μια φόρμα συναίνεσης. Κανείς και καμ</w:t>
      </w:r>
      <w:r w:rsidR="001916FF">
        <w:rPr>
          <w:rFonts w:ascii="Calibri" w:hAnsi="Calibri"/>
        </w:rPr>
        <w:t xml:space="preserve">ιά </w:t>
      </w:r>
      <w:r w:rsidRPr="001B6B8D">
        <w:rPr>
          <w:rFonts w:ascii="Calibri" w:hAnsi="Calibri"/>
        </w:rPr>
        <w:t>από εμάς δε</w:t>
      </w:r>
      <w:r w:rsidR="001916FF">
        <w:rPr>
          <w:rFonts w:ascii="Calibri" w:hAnsi="Calibri"/>
        </w:rPr>
        <w:t>ν</w:t>
      </w:r>
      <w:r w:rsidRPr="001B6B8D">
        <w:rPr>
          <w:rFonts w:ascii="Calibri" w:hAnsi="Calibri"/>
        </w:rPr>
        <w:t xml:space="preserve"> μπορεί να ξέρει πού θα καταλήξουν και για ποιο σκοπό </w:t>
      </w:r>
      <w:r>
        <w:rPr>
          <w:rFonts w:ascii="Calibri" w:hAnsi="Calibri"/>
        </w:rPr>
        <w:t>τ</w:t>
      </w:r>
      <w:r w:rsidRPr="001B6B8D">
        <w:rPr>
          <w:rFonts w:ascii="Calibri" w:hAnsi="Calibri"/>
        </w:rPr>
        <w:t xml:space="preserve">α δεδομένα στα οποία σήμερα συναινεί να παραδοθούν. </w:t>
      </w:r>
    </w:p>
    <w:p w14:paraId="3AAC0037" w14:textId="18BF86E2" w:rsidR="003040C9" w:rsidRPr="001B6B8D" w:rsidRDefault="003040C9" w:rsidP="00730AAA">
      <w:pPr>
        <w:spacing w:line="276" w:lineRule="auto"/>
        <w:ind w:firstLine="720"/>
        <w:contextualSpacing/>
        <w:jc w:val="both"/>
        <w:rPr>
          <w:rFonts w:ascii="Calibri" w:hAnsi="Calibri"/>
          <w:b/>
        </w:rPr>
      </w:pPr>
      <w:r w:rsidRPr="001B6B8D">
        <w:rPr>
          <w:rFonts w:ascii="Calibri" w:hAnsi="Calibri"/>
        </w:rPr>
        <w:t>Γι</w:t>
      </w:r>
      <w:r>
        <w:rPr>
          <w:rFonts w:ascii="Calibri" w:hAnsi="Calibri"/>
        </w:rPr>
        <w:t>α</w:t>
      </w:r>
      <w:r w:rsidRPr="001B6B8D">
        <w:rPr>
          <w:rFonts w:ascii="Calibri" w:hAnsi="Calibri"/>
        </w:rPr>
        <w:t xml:space="preserve"> αυτό οι περισσότεροι φορείς προχθές επέμεναν στ</w:t>
      </w:r>
      <w:r>
        <w:rPr>
          <w:rFonts w:ascii="Calibri" w:hAnsi="Calibri"/>
        </w:rPr>
        <w:t>ο</w:t>
      </w:r>
      <w:r w:rsidRPr="001B6B8D">
        <w:rPr>
          <w:rFonts w:ascii="Calibri" w:hAnsi="Calibri"/>
        </w:rPr>
        <w:t xml:space="preserve"> απόλυτη προστασία δεν υπάρχει και μάλιστα</w:t>
      </w:r>
      <w:r>
        <w:rPr>
          <w:rFonts w:ascii="Calibri" w:hAnsi="Calibri"/>
        </w:rPr>
        <w:t>,</w:t>
      </w:r>
      <w:r w:rsidRPr="001B6B8D">
        <w:rPr>
          <w:rFonts w:ascii="Calibri" w:hAnsi="Calibri"/>
        </w:rPr>
        <w:t xml:space="preserve"> κάποιοι μας προέτρεψαν να αποκτήσουμε και ανάλογη κουλτούρα </w:t>
      </w:r>
      <w:r w:rsidR="0098390C">
        <w:rPr>
          <w:rFonts w:ascii="Calibri" w:hAnsi="Calibri"/>
        </w:rPr>
        <w:t>δ</w:t>
      </w:r>
      <w:r w:rsidRPr="001B6B8D">
        <w:rPr>
          <w:rFonts w:ascii="Calibri" w:hAnsi="Calibri"/>
        </w:rPr>
        <w:t>ηλαδή</w:t>
      </w:r>
      <w:r>
        <w:rPr>
          <w:rFonts w:ascii="Calibri" w:hAnsi="Calibri"/>
        </w:rPr>
        <w:t>,</w:t>
      </w:r>
      <w:r w:rsidRPr="001B6B8D">
        <w:rPr>
          <w:rFonts w:ascii="Calibri" w:hAnsi="Calibri"/>
        </w:rPr>
        <w:t xml:space="preserve"> ατομική ευθύνη και εδώ και μιλάμε για τεράστια </w:t>
      </w:r>
      <w:r>
        <w:rPr>
          <w:rFonts w:ascii="Calibri" w:hAnsi="Calibri"/>
        </w:rPr>
        <w:t>κοροϊδία και πρόκληση</w:t>
      </w:r>
      <w:r w:rsidRPr="001B6B8D">
        <w:rPr>
          <w:rFonts w:ascii="Calibri" w:hAnsi="Calibri"/>
        </w:rPr>
        <w:t xml:space="preserve"> αφού είναι γνωστό ότι η συναίνεση σε κάτι δίνει και δικαιώμα</w:t>
      </w:r>
      <w:r>
        <w:rPr>
          <w:rFonts w:ascii="Calibri" w:hAnsi="Calibri"/>
        </w:rPr>
        <w:t xml:space="preserve">τα πρόσβασης σε χρήσιμες συχνά </w:t>
      </w:r>
      <w:r w:rsidR="0098390C">
        <w:rPr>
          <w:rFonts w:ascii="Calibri" w:hAnsi="Calibri"/>
        </w:rPr>
        <w:t>υ</w:t>
      </w:r>
      <w:r w:rsidRPr="001B6B8D">
        <w:rPr>
          <w:rFonts w:ascii="Calibri" w:hAnsi="Calibri"/>
        </w:rPr>
        <w:t>πηρεσίες και πληροφορίες ενώ</w:t>
      </w:r>
      <w:r w:rsidR="0098390C">
        <w:rPr>
          <w:rFonts w:ascii="Calibri" w:hAnsi="Calibri"/>
        </w:rPr>
        <w:t>,</w:t>
      </w:r>
      <w:r w:rsidRPr="001B6B8D">
        <w:rPr>
          <w:rFonts w:ascii="Calibri" w:hAnsi="Calibri"/>
        </w:rPr>
        <w:t xml:space="preserve"> η μη συναίνεση τιμωρείται με αποκλεισμό. Είναι πάρα πολλά τα παραδείγματα δε</w:t>
      </w:r>
      <w:r w:rsidR="0098390C">
        <w:rPr>
          <w:rFonts w:ascii="Calibri" w:hAnsi="Calibri"/>
        </w:rPr>
        <w:t>ν</w:t>
      </w:r>
      <w:r w:rsidRPr="001B6B8D">
        <w:rPr>
          <w:rFonts w:ascii="Calibri" w:hAnsi="Calibri"/>
        </w:rPr>
        <w:t xml:space="preserve"> θα χάσω χρόνο με αυτό</w:t>
      </w:r>
      <w:r>
        <w:rPr>
          <w:rFonts w:ascii="Calibri" w:hAnsi="Calibri"/>
        </w:rPr>
        <w:t>,</w:t>
      </w:r>
      <w:r w:rsidRPr="001B6B8D">
        <w:rPr>
          <w:rFonts w:ascii="Calibri" w:hAnsi="Calibri"/>
        </w:rPr>
        <w:t xml:space="preserve"> </w:t>
      </w:r>
      <w:r>
        <w:rPr>
          <w:rFonts w:ascii="Calibri" w:hAnsi="Calibri"/>
        </w:rPr>
        <w:t>α</w:t>
      </w:r>
      <w:r w:rsidRPr="001B6B8D">
        <w:rPr>
          <w:rFonts w:ascii="Calibri" w:hAnsi="Calibri"/>
        </w:rPr>
        <w:t>λλά φανταστείτε τι έχει να γίνει όταν η αγορά ανοίξει για τα καλά</w:t>
      </w:r>
      <w:r>
        <w:rPr>
          <w:rFonts w:ascii="Calibri" w:hAnsi="Calibri"/>
        </w:rPr>
        <w:t>.</w:t>
      </w:r>
    </w:p>
    <w:p w14:paraId="4EBA821C" w14:textId="74A4896F" w:rsidR="003040C9" w:rsidRDefault="002049F8" w:rsidP="00730AAA">
      <w:pPr>
        <w:spacing w:line="276" w:lineRule="auto"/>
        <w:ind w:firstLine="720"/>
        <w:contextualSpacing/>
        <w:jc w:val="both"/>
        <w:rPr>
          <w:rFonts w:ascii="Calibri" w:hAnsi="Calibri"/>
        </w:rPr>
      </w:pPr>
      <w:r>
        <w:rPr>
          <w:rFonts w:ascii="Calibri" w:hAnsi="Calibri"/>
        </w:rPr>
        <w:t>Γ</w:t>
      </w:r>
      <w:r w:rsidR="003040C9" w:rsidRPr="00911B4D">
        <w:rPr>
          <w:rFonts w:ascii="Calibri" w:hAnsi="Calibri"/>
        </w:rPr>
        <w:t>ια την ανωνυμοποίηση ισχύουν όσα είπα παραπάνω είναι τόσο</w:t>
      </w:r>
      <w:r w:rsidR="003040C9">
        <w:rPr>
          <w:rFonts w:ascii="Calibri" w:hAnsi="Calibri"/>
        </w:rPr>
        <w:t>,</w:t>
      </w:r>
      <w:r w:rsidR="003040C9" w:rsidRPr="00911B4D">
        <w:rPr>
          <w:rFonts w:ascii="Calibri" w:hAnsi="Calibri"/>
        </w:rPr>
        <w:t xml:space="preserve"> όσο και φυσικά υπάρχουν και </w:t>
      </w:r>
      <w:r w:rsidR="003040C9">
        <w:rPr>
          <w:rFonts w:ascii="Calibri" w:hAnsi="Calibri"/>
        </w:rPr>
        <w:t xml:space="preserve">οι </w:t>
      </w:r>
      <w:r w:rsidR="003040C9" w:rsidRPr="00911B4D">
        <w:rPr>
          <w:rFonts w:ascii="Calibri" w:hAnsi="Calibri"/>
        </w:rPr>
        <w:t>εξελίξεις πάντα οι τεχνολογικές που θα επιβάλλουν αναθεώρηση των τεχνικών ανωνυμοποίησης</w:t>
      </w:r>
      <w:r w:rsidR="003040C9">
        <w:rPr>
          <w:rFonts w:ascii="Calibri" w:hAnsi="Calibri"/>
        </w:rPr>
        <w:t>.</w:t>
      </w:r>
    </w:p>
    <w:p w14:paraId="3033BD2D" w14:textId="77777777" w:rsidR="002049F8" w:rsidRDefault="003040C9" w:rsidP="00730AAA">
      <w:pPr>
        <w:spacing w:line="276" w:lineRule="auto"/>
        <w:ind w:firstLine="720"/>
        <w:contextualSpacing/>
        <w:jc w:val="both"/>
        <w:rPr>
          <w:rFonts w:ascii="Calibri" w:hAnsi="Calibri"/>
        </w:rPr>
      </w:pPr>
      <w:r w:rsidRPr="00911B4D">
        <w:rPr>
          <w:rFonts w:ascii="Calibri" w:hAnsi="Calibri"/>
        </w:rPr>
        <w:t>Το επόμενο άρθρο που θέλω να σταθώ είναι το 8</w:t>
      </w:r>
      <w:r>
        <w:rPr>
          <w:rFonts w:ascii="Calibri" w:hAnsi="Calibri"/>
        </w:rPr>
        <w:t>,</w:t>
      </w:r>
      <w:r w:rsidRPr="00911B4D">
        <w:rPr>
          <w:rFonts w:ascii="Calibri" w:hAnsi="Calibri"/>
        </w:rPr>
        <w:t xml:space="preserve"> όπου εισάγεται η έννοια των υπηρεσιών διαμεσολάβησης</w:t>
      </w:r>
      <w:r w:rsidR="002049F8">
        <w:rPr>
          <w:rFonts w:ascii="Calibri" w:hAnsi="Calibri"/>
        </w:rPr>
        <w:t xml:space="preserve"> η</w:t>
      </w:r>
      <w:r>
        <w:rPr>
          <w:rFonts w:ascii="Calibri" w:hAnsi="Calibri"/>
        </w:rPr>
        <w:t xml:space="preserve"> </w:t>
      </w:r>
      <w:r>
        <w:rPr>
          <w:rFonts w:ascii="Calibri" w:hAnsi="Calibri"/>
          <w:lang w:val="en-US"/>
        </w:rPr>
        <w:t>Data</w:t>
      </w:r>
      <w:r w:rsidRPr="00AE2FB7">
        <w:rPr>
          <w:rFonts w:ascii="Calibri" w:hAnsi="Calibri"/>
        </w:rPr>
        <w:t xml:space="preserve"> </w:t>
      </w:r>
      <w:r>
        <w:rPr>
          <w:rFonts w:ascii="Calibri" w:hAnsi="Calibri"/>
          <w:lang w:val="en-US"/>
        </w:rPr>
        <w:t>Intermediation</w:t>
      </w:r>
      <w:r w:rsidRPr="00AE2FB7">
        <w:rPr>
          <w:rFonts w:ascii="Calibri" w:hAnsi="Calibri"/>
        </w:rPr>
        <w:t xml:space="preserve"> </w:t>
      </w:r>
      <w:r>
        <w:rPr>
          <w:rFonts w:ascii="Calibri" w:hAnsi="Calibri"/>
          <w:lang w:val="en-US"/>
        </w:rPr>
        <w:t>Service</w:t>
      </w:r>
      <w:r w:rsidRPr="00AE2FB7">
        <w:rPr>
          <w:rFonts w:ascii="Calibri" w:hAnsi="Calibri"/>
        </w:rPr>
        <w:t xml:space="preserve"> </w:t>
      </w:r>
      <w:r>
        <w:rPr>
          <w:rFonts w:ascii="Calibri" w:hAnsi="Calibri"/>
          <w:lang w:val="en-US"/>
        </w:rPr>
        <w:t>Providers</w:t>
      </w:r>
      <w:r>
        <w:rPr>
          <w:rFonts w:ascii="Calibri" w:hAnsi="Calibri"/>
        </w:rPr>
        <w:t xml:space="preserve"> ή </w:t>
      </w:r>
      <w:r>
        <w:rPr>
          <w:rFonts w:ascii="Calibri" w:hAnsi="Calibri"/>
          <w:lang w:val="en-US"/>
        </w:rPr>
        <w:t>DISPS</w:t>
      </w:r>
      <w:r>
        <w:rPr>
          <w:rFonts w:ascii="Calibri" w:hAnsi="Calibri"/>
        </w:rPr>
        <w:t>.</w:t>
      </w:r>
      <w:r w:rsidRPr="00911B4D">
        <w:rPr>
          <w:rFonts w:ascii="Calibri" w:hAnsi="Calibri"/>
        </w:rPr>
        <w:t xml:space="preserve"> Εδώ μιλάμε για να καταλαβαίνει και ο κόσμος που ενδεχομένως μας ακούει για παρόχους υπηρεσιών είναι </w:t>
      </w:r>
      <w:r>
        <w:rPr>
          <w:rFonts w:ascii="Calibri" w:hAnsi="Calibri"/>
          <w:lang w:val="en-US"/>
        </w:rPr>
        <w:t>brokers</w:t>
      </w:r>
      <w:r w:rsidRPr="00AE2FB7">
        <w:rPr>
          <w:rFonts w:ascii="Calibri" w:hAnsi="Calibri"/>
        </w:rPr>
        <w:t xml:space="preserve">, </w:t>
      </w:r>
      <w:r w:rsidRPr="00911B4D">
        <w:rPr>
          <w:rFonts w:ascii="Calibri" w:hAnsi="Calibri"/>
        </w:rPr>
        <w:t>είναι μεσάζοντες που διευκολύνουν την κοινοχρησία δεδομένων μεταξύ επιχειρήσεων έναντι αμοιβής με οποιαδήποτε μορφή</w:t>
      </w:r>
      <w:r w:rsidRPr="00AE2FB7">
        <w:rPr>
          <w:rFonts w:ascii="Calibri" w:hAnsi="Calibri"/>
        </w:rPr>
        <w:t>.</w:t>
      </w:r>
      <w:r w:rsidRPr="00911B4D">
        <w:rPr>
          <w:rFonts w:ascii="Calibri" w:hAnsi="Calibri"/>
        </w:rPr>
        <w:t xml:space="preserve"> Το επόμενο βήμα φαντάζομαι είναι να φτιάξουμε και χρηματιστήριο για την αγορά δεδομένων</w:t>
      </w:r>
      <w:r w:rsidRPr="00AE2FB7">
        <w:rPr>
          <w:rFonts w:ascii="Calibri" w:hAnsi="Calibri"/>
        </w:rPr>
        <w:t>.</w:t>
      </w:r>
      <w:r w:rsidRPr="00911B4D">
        <w:rPr>
          <w:rFonts w:ascii="Calibri" w:hAnsi="Calibri"/>
        </w:rPr>
        <w:t xml:space="preserve"> Εδώ πέρα υπάρχουν και κάποιες εξαιρέσεις βέβαια </w:t>
      </w:r>
      <w:r w:rsidR="002049F8">
        <w:rPr>
          <w:rFonts w:ascii="Calibri" w:hAnsi="Calibri"/>
        </w:rPr>
        <w:t>-</w:t>
      </w:r>
      <w:r w:rsidRPr="00911B4D">
        <w:rPr>
          <w:rFonts w:ascii="Calibri" w:hAnsi="Calibri"/>
        </w:rPr>
        <w:t xml:space="preserve">σύμφωνα με την </w:t>
      </w:r>
      <w:r>
        <w:rPr>
          <w:rFonts w:ascii="Calibri" w:hAnsi="Calibri"/>
          <w:lang w:val="en-US"/>
        </w:rPr>
        <w:t>DGA</w:t>
      </w:r>
      <w:r w:rsidRPr="00911B4D">
        <w:rPr>
          <w:rFonts w:ascii="Calibri" w:hAnsi="Calibri"/>
        </w:rPr>
        <w:t xml:space="preserve"> πάντα</w:t>
      </w:r>
      <w:r w:rsidR="002049F8">
        <w:rPr>
          <w:rFonts w:ascii="Calibri" w:hAnsi="Calibri"/>
        </w:rPr>
        <w:t>-</w:t>
      </w:r>
      <w:r w:rsidRPr="00911B4D">
        <w:rPr>
          <w:rFonts w:ascii="Calibri" w:hAnsi="Calibri"/>
        </w:rPr>
        <w:t xml:space="preserve"> δεν αναφέρονται στο νομοσχέδιο</w:t>
      </w:r>
      <w:r>
        <w:rPr>
          <w:rFonts w:ascii="Calibri" w:hAnsi="Calibri"/>
        </w:rPr>
        <w:t>, αλλά</w:t>
      </w:r>
      <w:r w:rsidRPr="00911B4D">
        <w:rPr>
          <w:rFonts w:ascii="Calibri" w:hAnsi="Calibri"/>
        </w:rPr>
        <w:t xml:space="preserve"> εφόσον ενσωματώνει </w:t>
      </w:r>
      <w:r>
        <w:rPr>
          <w:rFonts w:ascii="Calibri" w:hAnsi="Calibri"/>
        </w:rPr>
        <w:t xml:space="preserve">την </w:t>
      </w:r>
      <w:r>
        <w:rPr>
          <w:rFonts w:ascii="Calibri" w:hAnsi="Calibri"/>
          <w:lang w:val="en-US"/>
        </w:rPr>
        <w:t>DGA</w:t>
      </w:r>
      <w:r w:rsidRPr="00911B4D">
        <w:rPr>
          <w:rFonts w:ascii="Calibri" w:hAnsi="Calibri"/>
        </w:rPr>
        <w:t xml:space="preserve"> το νομοσχέδιο υποθέτουμε ότι έτσι είναι</w:t>
      </w:r>
      <w:r>
        <w:rPr>
          <w:rFonts w:ascii="Calibri" w:hAnsi="Calibri"/>
        </w:rPr>
        <w:t>,</w:t>
      </w:r>
      <w:r w:rsidRPr="00911B4D">
        <w:rPr>
          <w:rFonts w:ascii="Calibri" w:hAnsi="Calibri"/>
        </w:rPr>
        <w:t xml:space="preserve"> εξαιρούνται οι πάροχοι υπηρεσιών υπολογιστικού νέφους</w:t>
      </w:r>
      <w:r>
        <w:rPr>
          <w:rFonts w:ascii="Calibri" w:hAnsi="Calibri"/>
        </w:rPr>
        <w:t>,</w:t>
      </w:r>
      <w:r w:rsidRPr="00911B4D">
        <w:rPr>
          <w:rFonts w:ascii="Calibri" w:hAnsi="Calibri"/>
        </w:rPr>
        <w:t xml:space="preserve"> όπως και οι πάροχοι υπηρεσιών που λαμβάνουν δεδομένα από κατόχους δεδομένων χωρίς τη</w:t>
      </w:r>
      <w:r w:rsidR="002049F8">
        <w:rPr>
          <w:rFonts w:ascii="Calibri" w:hAnsi="Calibri"/>
        </w:rPr>
        <w:t>ν</w:t>
      </w:r>
      <w:r w:rsidRPr="00911B4D">
        <w:rPr>
          <w:rFonts w:ascii="Calibri" w:hAnsi="Calibri"/>
        </w:rPr>
        <w:t xml:space="preserve"> δημιουργία άμεσης σχέσης μεταξύ κατόχων και χρηστών</w:t>
      </w:r>
      <w:r>
        <w:rPr>
          <w:rFonts w:ascii="Calibri" w:hAnsi="Calibri"/>
        </w:rPr>
        <w:t>.</w:t>
      </w:r>
      <w:r w:rsidRPr="00911B4D">
        <w:rPr>
          <w:rFonts w:ascii="Calibri" w:hAnsi="Calibri"/>
        </w:rPr>
        <w:t xml:space="preserve"> Ωστόσο</w:t>
      </w:r>
      <w:r w:rsidR="002049F8">
        <w:rPr>
          <w:rFonts w:ascii="Calibri" w:hAnsi="Calibri"/>
        </w:rPr>
        <w:t>,</w:t>
      </w:r>
      <w:r w:rsidRPr="00911B4D">
        <w:rPr>
          <w:rFonts w:ascii="Calibri" w:hAnsi="Calibri"/>
        </w:rPr>
        <w:t xml:space="preserve"> δεν υπάρχει καμιά εγγύηση ότι οι υφιστάμενοι τεχνολογικοί κολοσσοί δεν θα επιτρέ</w:t>
      </w:r>
      <w:r>
        <w:rPr>
          <w:rFonts w:ascii="Calibri" w:hAnsi="Calibri"/>
        </w:rPr>
        <w:t>πεται να προσφέρουν υπηρεσίες</w:t>
      </w:r>
      <w:r w:rsidRPr="00911B4D">
        <w:rPr>
          <w:rFonts w:ascii="Calibri" w:hAnsi="Calibri"/>
        </w:rPr>
        <w:t xml:space="preserve"> διαμεσολάβησης</w:t>
      </w:r>
      <w:r>
        <w:rPr>
          <w:rFonts w:ascii="Calibri" w:hAnsi="Calibri"/>
        </w:rPr>
        <w:t>.</w:t>
      </w:r>
      <w:r w:rsidRPr="00911B4D">
        <w:rPr>
          <w:rFonts w:ascii="Calibri" w:hAnsi="Calibri"/>
        </w:rPr>
        <w:t xml:space="preserve"> Δεν αναφέρεται πουθενά αυτό ρητά</w:t>
      </w:r>
      <w:r>
        <w:rPr>
          <w:rFonts w:ascii="Calibri" w:hAnsi="Calibri"/>
        </w:rPr>
        <w:t>.</w:t>
      </w:r>
      <w:r w:rsidRPr="00911B4D">
        <w:rPr>
          <w:rFonts w:ascii="Calibri" w:hAnsi="Calibri"/>
        </w:rPr>
        <w:t xml:space="preserve"> Ούτε είναι σαφές πώς μπορεί να διασφαλιστεί ότι αυτές οι εταιρείες θα προσφέρουν μόνο</w:t>
      </w:r>
      <w:r w:rsidR="002049F8">
        <w:rPr>
          <w:rFonts w:ascii="Calibri" w:hAnsi="Calibri"/>
        </w:rPr>
        <w:t>ν</w:t>
      </w:r>
      <w:r w:rsidRPr="00911B4D">
        <w:rPr>
          <w:rFonts w:ascii="Calibri" w:hAnsi="Calibri"/>
        </w:rPr>
        <w:t xml:space="preserve"> υπηρεσίες διαμοιρασμού δεδομένων χωρίς να τα χρησιμοποιούν και εδώ έχω κάποια ερωτήματα προς τον Υπουργό</w:t>
      </w:r>
      <w:r w:rsidR="002049F8">
        <w:rPr>
          <w:rFonts w:ascii="Calibri" w:hAnsi="Calibri"/>
        </w:rPr>
        <w:t>.</w:t>
      </w:r>
      <w:r w:rsidRPr="00911B4D">
        <w:rPr>
          <w:rFonts w:ascii="Calibri" w:hAnsi="Calibri"/>
        </w:rPr>
        <w:t xml:space="preserve"> </w:t>
      </w:r>
    </w:p>
    <w:p w14:paraId="641E4B41" w14:textId="2A27B9A0" w:rsidR="003040C9" w:rsidRDefault="003040C9" w:rsidP="00730AAA">
      <w:pPr>
        <w:spacing w:line="276" w:lineRule="auto"/>
        <w:ind w:firstLine="720"/>
        <w:contextualSpacing/>
        <w:jc w:val="both"/>
        <w:rPr>
          <w:rFonts w:ascii="Calibri" w:hAnsi="Calibri"/>
        </w:rPr>
      </w:pPr>
      <w:r w:rsidRPr="00911B4D">
        <w:rPr>
          <w:rFonts w:ascii="Calibri" w:hAnsi="Calibri"/>
        </w:rPr>
        <w:t>Ποιες εταιρείες δραστηριοποιούνται στην Ελλάδα σε αυτό</w:t>
      </w:r>
      <w:r w:rsidR="000A5C2D">
        <w:rPr>
          <w:rFonts w:ascii="Calibri" w:hAnsi="Calibri"/>
        </w:rPr>
        <w:t>ν</w:t>
      </w:r>
      <w:r w:rsidRPr="00911B4D">
        <w:rPr>
          <w:rFonts w:ascii="Calibri" w:hAnsi="Calibri"/>
        </w:rPr>
        <w:t xml:space="preserve"> τον τομέα</w:t>
      </w:r>
      <w:r>
        <w:rPr>
          <w:rFonts w:ascii="Calibri" w:hAnsi="Calibri"/>
        </w:rPr>
        <w:t>;</w:t>
      </w:r>
      <w:r w:rsidRPr="00911B4D">
        <w:rPr>
          <w:rFonts w:ascii="Calibri" w:hAnsi="Calibri"/>
        </w:rPr>
        <w:t xml:space="preserve"> Με ποιες εταιρείες συνεργάζεται το Υπουργείο η </w:t>
      </w:r>
      <w:r>
        <w:rPr>
          <w:rFonts w:ascii="Calibri" w:hAnsi="Calibri"/>
        </w:rPr>
        <w:t xml:space="preserve">τα </w:t>
      </w:r>
      <w:r w:rsidRPr="00911B4D">
        <w:rPr>
          <w:rFonts w:ascii="Calibri" w:hAnsi="Calibri"/>
        </w:rPr>
        <w:t>Υπουργ</w:t>
      </w:r>
      <w:r>
        <w:rPr>
          <w:rFonts w:ascii="Calibri" w:hAnsi="Calibri"/>
        </w:rPr>
        <w:t>ε</w:t>
      </w:r>
      <w:r w:rsidRPr="00911B4D">
        <w:rPr>
          <w:rFonts w:ascii="Calibri" w:hAnsi="Calibri"/>
        </w:rPr>
        <w:t>ία</w:t>
      </w:r>
      <w:r>
        <w:rPr>
          <w:rFonts w:ascii="Calibri" w:hAnsi="Calibri"/>
        </w:rPr>
        <w:t>;</w:t>
      </w:r>
      <w:r w:rsidRPr="00911B4D">
        <w:rPr>
          <w:rFonts w:ascii="Calibri" w:hAnsi="Calibri"/>
        </w:rPr>
        <w:t xml:space="preserve"> Στο σχετικό μητρώο της Ευρωπαϊκής Ένωσης που ανατρέξαμε</w:t>
      </w:r>
      <w:r w:rsidR="002049F8">
        <w:rPr>
          <w:rFonts w:ascii="Calibri" w:hAnsi="Calibri"/>
        </w:rPr>
        <w:t>,</w:t>
      </w:r>
      <w:r>
        <w:rPr>
          <w:rFonts w:ascii="Calibri" w:hAnsi="Calibri"/>
        </w:rPr>
        <w:t xml:space="preserve"> </w:t>
      </w:r>
      <w:r w:rsidRPr="00911B4D">
        <w:rPr>
          <w:rFonts w:ascii="Calibri" w:hAnsi="Calibri"/>
        </w:rPr>
        <w:t xml:space="preserve">στην Ελλάδα φαίνεται ότι δραστηριοποιείται μια εταιρεία με έδρα τη Βρετανία η </w:t>
      </w:r>
      <w:r>
        <w:rPr>
          <w:rFonts w:ascii="Calibri" w:hAnsi="Calibri"/>
          <w:lang w:val="en-US"/>
        </w:rPr>
        <w:t>Smarter</w:t>
      </w:r>
      <w:r w:rsidRPr="00CA0021">
        <w:rPr>
          <w:rFonts w:ascii="Calibri" w:hAnsi="Calibri"/>
        </w:rPr>
        <w:t xml:space="preserve"> </w:t>
      </w:r>
      <w:r>
        <w:rPr>
          <w:rFonts w:ascii="Calibri" w:hAnsi="Calibri"/>
          <w:lang w:val="en-US"/>
        </w:rPr>
        <w:t>Contracts</w:t>
      </w:r>
      <w:r w:rsidRPr="00CA0021">
        <w:rPr>
          <w:rFonts w:ascii="Calibri" w:hAnsi="Calibri"/>
        </w:rPr>
        <w:t xml:space="preserve">. </w:t>
      </w:r>
      <w:r w:rsidRPr="00911B4D">
        <w:rPr>
          <w:rFonts w:ascii="Calibri" w:hAnsi="Calibri"/>
        </w:rPr>
        <w:t>Αληθεύει</w:t>
      </w:r>
      <w:r>
        <w:rPr>
          <w:rFonts w:ascii="Calibri" w:hAnsi="Calibri"/>
        </w:rPr>
        <w:t>;</w:t>
      </w:r>
      <w:r w:rsidRPr="00911B4D">
        <w:rPr>
          <w:rFonts w:ascii="Calibri" w:hAnsi="Calibri"/>
        </w:rPr>
        <w:t xml:space="preserve"> </w:t>
      </w:r>
    </w:p>
    <w:p w14:paraId="7939E9B5" w14:textId="0D345F02" w:rsidR="003040C9" w:rsidRDefault="003040C9" w:rsidP="00730AAA">
      <w:pPr>
        <w:spacing w:line="276" w:lineRule="auto"/>
        <w:ind w:firstLine="720"/>
        <w:contextualSpacing/>
        <w:jc w:val="both"/>
        <w:rPr>
          <w:rFonts w:ascii="Calibri" w:hAnsi="Calibri"/>
        </w:rPr>
      </w:pPr>
      <w:r>
        <w:rPr>
          <w:rFonts w:ascii="Calibri" w:hAnsi="Calibri"/>
        </w:rPr>
        <w:t xml:space="preserve">Στα άρθρα </w:t>
      </w:r>
      <w:r w:rsidRPr="00911B4D">
        <w:rPr>
          <w:rFonts w:ascii="Calibri" w:hAnsi="Calibri"/>
        </w:rPr>
        <w:t>9</w:t>
      </w:r>
      <w:r>
        <w:rPr>
          <w:rFonts w:ascii="Calibri" w:hAnsi="Calibri"/>
        </w:rPr>
        <w:t xml:space="preserve">, </w:t>
      </w:r>
      <w:r w:rsidRPr="00911B4D">
        <w:rPr>
          <w:rFonts w:ascii="Calibri" w:hAnsi="Calibri"/>
        </w:rPr>
        <w:t>10 έχουμε την έννοια του αλτρουισμού δεδομένων δηλαδή</w:t>
      </w:r>
      <w:r w:rsidR="002049F8">
        <w:rPr>
          <w:rFonts w:ascii="Calibri" w:hAnsi="Calibri"/>
        </w:rPr>
        <w:t>,</w:t>
      </w:r>
      <w:r w:rsidRPr="00911B4D">
        <w:rPr>
          <w:rFonts w:ascii="Calibri" w:hAnsi="Calibri"/>
        </w:rPr>
        <w:t xml:space="preserve"> δεδομένων που διατίθενται δωρεάν για ερευνητικούς σκοπούς</w:t>
      </w:r>
      <w:r>
        <w:rPr>
          <w:rFonts w:ascii="Calibri" w:hAnsi="Calibri"/>
        </w:rPr>
        <w:t>,</w:t>
      </w:r>
      <w:r w:rsidRPr="00911B4D">
        <w:rPr>
          <w:rFonts w:ascii="Calibri" w:hAnsi="Calibri"/>
        </w:rPr>
        <w:t xml:space="preserve"> αλλά είναι υποκριτικό</w:t>
      </w:r>
      <w:r w:rsidR="002049F8">
        <w:rPr>
          <w:rFonts w:ascii="Calibri" w:hAnsi="Calibri"/>
        </w:rPr>
        <w:t>.</w:t>
      </w:r>
      <w:r w:rsidRPr="00911B4D">
        <w:rPr>
          <w:rFonts w:ascii="Calibri" w:hAnsi="Calibri"/>
        </w:rPr>
        <w:t xml:space="preserve"> </w:t>
      </w:r>
      <w:r w:rsidR="002049F8">
        <w:rPr>
          <w:rFonts w:ascii="Calibri" w:hAnsi="Calibri"/>
        </w:rPr>
        <w:t>Α</w:t>
      </w:r>
      <w:r w:rsidRPr="00911B4D">
        <w:rPr>
          <w:rFonts w:ascii="Calibri" w:hAnsi="Calibri"/>
        </w:rPr>
        <w:t>υτό δεν εμποδίζει την εμπορευματοποίηση τους μέσω του συνδυασμού με άλλα δεδομένα</w:t>
      </w:r>
      <w:r>
        <w:rPr>
          <w:rFonts w:ascii="Calibri" w:hAnsi="Calibri"/>
        </w:rPr>
        <w:t>,</w:t>
      </w:r>
      <w:r w:rsidRPr="00911B4D">
        <w:rPr>
          <w:rFonts w:ascii="Calibri" w:hAnsi="Calibri"/>
        </w:rPr>
        <w:t xml:space="preserve"> δηλαδή της περαιτέρω χρήσης όπως λέγεται</w:t>
      </w:r>
      <w:r>
        <w:rPr>
          <w:rFonts w:ascii="Calibri" w:hAnsi="Calibri"/>
        </w:rPr>
        <w:t>.</w:t>
      </w:r>
      <w:r w:rsidRPr="00911B4D">
        <w:rPr>
          <w:rFonts w:ascii="Calibri" w:hAnsi="Calibri"/>
        </w:rPr>
        <w:t xml:space="preserve"> Μάλιστα θεσπίζεται και μητρώο τέτοιων οργανισμών</w:t>
      </w:r>
      <w:r>
        <w:rPr>
          <w:rFonts w:ascii="Calibri" w:hAnsi="Calibri"/>
        </w:rPr>
        <w:t>.</w:t>
      </w:r>
      <w:r w:rsidRPr="00911B4D">
        <w:rPr>
          <w:rFonts w:ascii="Calibri" w:hAnsi="Calibri"/>
        </w:rPr>
        <w:t xml:space="preserve"> Πέρα από την εμπειρία που έχουμε με την αξιοποίηση των διαφόρων μητρώων που έχουν κατασκευαστεί κατά καιρούς</w:t>
      </w:r>
      <w:r>
        <w:rPr>
          <w:rFonts w:ascii="Calibri" w:hAnsi="Calibri"/>
        </w:rPr>
        <w:t>,</w:t>
      </w:r>
      <w:r w:rsidRPr="00911B4D">
        <w:rPr>
          <w:rFonts w:ascii="Calibri" w:hAnsi="Calibri"/>
        </w:rPr>
        <w:t xml:space="preserve"> μιλάμε ξεκάθαρα για ψευδεπίγραφο αλ</w:t>
      </w:r>
      <w:r w:rsidR="002049F8">
        <w:rPr>
          <w:rFonts w:ascii="Calibri" w:hAnsi="Calibri"/>
        </w:rPr>
        <w:t>τρουϊσμό</w:t>
      </w:r>
      <w:r w:rsidRPr="00911B4D">
        <w:rPr>
          <w:rFonts w:ascii="Calibri" w:hAnsi="Calibri"/>
        </w:rPr>
        <w:t xml:space="preserve"> ο οποίος θα αφορά ίσως τους επιστήμονες και τους ερευνητές</w:t>
      </w:r>
      <w:r>
        <w:rPr>
          <w:rFonts w:ascii="Calibri" w:hAnsi="Calibri"/>
        </w:rPr>
        <w:t>,</w:t>
      </w:r>
      <w:r w:rsidRPr="00911B4D">
        <w:rPr>
          <w:rFonts w:ascii="Calibri" w:hAnsi="Calibri"/>
        </w:rPr>
        <w:t xml:space="preserve"> που θα διαθέτουν τα δεδομένα από την εργασία </w:t>
      </w:r>
      <w:r>
        <w:rPr>
          <w:rFonts w:ascii="Calibri" w:hAnsi="Calibri"/>
        </w:rPr>
        <w:t>τους,</w:t>
      </w:r>
      <w:r w:rsidRPr="00911B4D">
        <w:rPr>
          <w:rFonts w:ascii="Calibri" w:hAnsi="Calibri"/>
        </w:rPr>
        <w:t xml:space="preserve"> αλλά θα την εκμεταλλεύονται τα μονοπώλια για περαιτέρω </w:t>
      </w:r>
      <w:r w:rsidR="002049F8">
        <w:rPr>
          <w:rFonts w:ascii="Calibri" w:hAnsi="Calibri"/>
        </w:rPr>
        <w:t xml:space="preserve">εκμετάλλευση, για περαιτέρω </w:t>
      </w:r>
      <w:r w:rsidRPr="00911B4D">
        <w:rPr>
          <w:rFonts w:ascii="Calibri" w:hAnsi="Calibri"/>
        </w:rPr>
        <w:t>προσπορισμό κερδών</w:t>
      </w:r>
      <w:r>
        <w:rPr>
          <w:rFonts w:ascii="Calibri" w:hAnsi="Calibri"/>
        </w:rPr>
        <w:t>.</w:t>
      </w:r>
    </w:p>
    <w:p w14:paraId="3DC7B094" w14:textId="21E72EFC" w:rsidR="003040C9" w:rsidRDefault="002049F8" w:rsidP="00730AAA">
      <w:pPr>
        <w:spacing w:line="276" w:lineRule="auto"/>
        <w:ind w:firstLine="720"/>
        <w:contextualSpacing/>
        <w:jc w:val="both"/>
        <w:rPr>
          <w:rFonts w:ascii="Calibri" w:hAnsi="Calibri"/>
        </w:rPr>
      </w:pPr>
      <w:r>
        <w:rPr>
          <w:rFonts w:ascii="Calibri" w:hAnsi="Calibri"/>
        </w:rPr>
        <w:t>Σ</w:t>
      </w:r>
      <w:r w:rsidR="003040C9" w:rsidRPr="00911B4D">
        <w:rPr>
          <w:rFonts w:ascii="Calibri" w:hAnsi="Calibri"/>
        </w:rPr>
        <w:t xml:space="preserve">το κεφάλαιο </w:t>
      </w:r>
      <w:r w:rsidR="003040C9">
        <w:rPr>
          <w:rFonts w:ascii="Calibri" w:hAnsi="Calibri"/>
        </w:rPr>
        <w:t>Ε΄, τα άρθρα 13,</w:t>
      </w:r>
      <w:r w:rsidR="003040C9" w:rsidRPr="00911B4D">
        <w:rPr>
          <w:rFonts w:ascii="Calibri" w:hAnsi="Calibri"/>
        </w:rPr>
        <w:t>15 αναφέρονται στη στρατηγική δεδομένων του δημόσιου τομέα</w:t>
      </w:r>
      <w:r w:rsidR="003040C9">
        <w:rPr>
          <w:rFonts w:ascii="Calibri" w:hAnsi="Calibri"/>
        </w:rPr>
        <w:t>.</w:t>
      </w:r>
      <w:r w:rsidR="003040C9" w:rsidRPr="00911B4D">
        <w:rPr>
          <w:rFonts w:ascii="Calibri" w:hAnsi="Calibri"/>
        </w:rPr>
        <w:t xml:space="preserve"> Αυτή η στρατηγική βαφτίζεται εθνική για να νομίζει ο λαός μας ότι αφορά τη δική του ευημερία</w:t>
      </w:r>
      <w:r w:rsidR="003040C9">
        <w:rPr>
          <w:rFonts w:ascii="Calibri" w:hAnsi="Calibri"/>
        </w:rPr>
        <w:t>.</w:t>
      </w:r>
      <w:r w:rsidR="003040C9" w:rsidRPr="00911B4D">
        <w:rPr>
          <w:rFonts w:ascii="Calibri" w:hAnsi="Calibri"/>
        </w:rPr>
        <w:t xml:space="preserve"> Ωστόσο</w:t>
      </w:r>
      <w:r w:rsidR="002D2495">
        <w:rPr>
          <w:rFonts w:ascii="Calibri" w:hAnsi="Calibri"/>
        </w:rPr>
        <w:t>,</w:t>
      </w:r>
      <w:r w:rsidR="003040C9" w:rsidRPr="00911B4D">
        <w:rPr>
          <w:rFonts w:ascii="Calibri" w:hAnsi="Calibri"/>
        </w:rPr>
        <w:t xml:space="preserve"> έχουμε πείρα από προηγούμενες τέτοιες στρατηγικές</w:t>
      </w:r>
      <w:r w:rsidR="003040C9">
        <w:rPr>
          <w:rFonts w:ascii="Calibri" w:hAnsi="Calibri"/>
        </w:rPr>
        <w:t>,</w:t>
      </w:r>
      <w:r w:rsidR="003040C9" w:rsidRPr="00911B4D">
        <w:rPr>
          <w:rFonts w:ascii="Calibri" w:hAnsi="Calibri"/>
        </w:rPr>
        <w:t xml:space="preserve"> όπως ας πούμε έχουμε και την εθνική στρατηγική για την </w:t>
      </w:r>
      <w:r w:rsidR="003040C9">
        <w:rPr>
          <w:rFonts w:ascii="Calibri" w:hAnsi="Calibri"/>
        </w:rPr>
        <w:t xml:space="preserve">ενέργεια </w:t>
      </w:r>
      <w:r w:rsidR="003040C9" w:rsidRPr="00911B4D">
        <w:rPr>
          <w:rFonts w:ascii="Calibri" w:hAnsi="Calibri"/>
        </w:rPr>
        <w:t xml:space="preserve">και το κλίμα όπου ουσιαστικά αυτές διαμορφώνονται από τα μονοπώλια του κάθε κλάδου και αποτυπώνουν τους συσχετισμούς μεταξύ </w:t>
      </w:r>
      <w:r w:rsidR="003040C9">
        <w:rPr>
          <w:rFonts w:ascii="Calibri" w:hAnsi="Calibri"/>
        </w:rPr>
        <w:t>τους</w:t>
      </w:r>
      <w:r w:rsidR="003040C9" w:rsidRPr="00911B4D">
        <w:rPr>
          <w:rFonts w:ascii="Calibri" w:hAnsi="Calibri"/>
        </w:rPr>
        <w:t xml:space="preserve"> για αυτό και χρειάζονται επικαιροποίηση κάθε τόσο</w:t>
      </w:r>
      <w:r w:rsidR="002D2495">
        <w:rPr>
          <w:rFonts w:ascii="Calibri" w:hAnsi="Calibri"/>
        </w:rPr>
        <w:t xml:space="preserve"> μ</w:t>
      </w:r>
      <w:r w:rsidR="003040C9" w:rsidRPr="00911B4D">
        <w:rPr>
          <w:rFonts w:ascii="Calibri" w:hAnsi="Calibri"/>
        </w:rPr>
        <w:t>άλιστα</w:t>
      </w:r>
      <w:r w:rsidR="002D2495">
        <w:rPr>
          <w:rFonts w:ascii="Calibri" w:hAnsi="Calibri"/>
        </w:rPr>
        <w:t>,</w:t>
      </w:r>
      <w:r w:rsidR="003040C9" w:rsidRPr="00911B4D">
        <w:rPr>
          <w:rFonts w:ascii="Calibri" w:hAnsi="Calibri"/>
        </w:rPr>
        <w:t xml:space="preserve"> είναι χαρακτηριστικό ότι και </w:t>
      </w:r>
      <w:r w:rsidR="003040C9">
        <w:rPr>
          <w:rFonts w:ascii="Calibri" w:hAnsi="Calibri"/>
        </w:rPr>
        <w:t>ο</w:t>
      </w:r>
      <w:r w:rsidR="003040C9" w:rsidRPr="00911B4D">
        <w:rPr>
          <w:rFonts w:ascii="Calibri" w:hAnsi="Calibri"/>
        </w:rPr>
        <w:t xml:space="preserve"> ΣΕΠΕ θέλει να είναι μέρος αυτής της επιτροπής</w:t>
      </w:r>
      <w:r w:rsidR="003040C9">
        <w:rPr>
          <w:rFonts w:ascii="Calibri" w:hAnsi="Calibri"/>
        </w:rPr>
        <w:t>.</w:t>
      </w:r>
      <w:r w:rsidR="003040C9" w:rsidRPr="00911B4D">
        <w:rPr>
          <w:rFonts w:ascii="Calibri" w:hAnsi="Calibri"/>
        </w:rPr>
        <w:t xml:space="preserve"> Μοιράζει μ</w:t>
      </w:r>
      <w:r w:rsidR="003040C9">
        <w:rPr>
          <w:rFonts w:ascii="Calibri" w:hAnsi="Calibri"/>
        </w:rPr>
        <w:t>ε</w:t>
      </w:r>
      <w:r w:rsidR="003040C9" w:rsidRPr="00911B4D">
        <w:rPr>
          <w:rFonts w:ascii="Calibri" w:hAnsi="Calibri"/>
        </w:rPr>
        <w:t xml:space="preserve"> άλλα λόγια την πίτα αυτή η στρατηγική και αυτό βέβαια ισχύει και για τις στρατηγικές σε ευρωπαϊκό επίπεδο στην οποία υποτάσσονται πάντοτε τα εθνικά σχέδια και βέβαια το Υπουργείο όπως είπα σε ρόλο τροχονόμου</w:t>
      </w:r>
      <w:r w:rsidR="003040C9">
        <w:rPr>
          <w:rFonts w:ascii="Calibri" w:hAnsi="Calibri"/>
        </w:rPr>
        <w:t>.</w:t>
      </w:r>
      <w:r w:rsidR="003040C9" w:rsidRPr="00911B4D">
        <w:rPr>
          <w:rFonts w:ascii="Calibri" w:hAnsi="Calibri"/>
        </w:rPr>
        <w:t xml:space="preserve"> Εδώ</w:t>
      </w:r>
      <w:r w:rsidR="003040C9">
        <w:rPr>
          <w:rFonts w:ascii="Calibri" w:hAnsi="Calibri"/>
        </w:rPr>
        <w:t>,</w:t>
      </w:r>
      <w:r w:rsidR="003040C9" w:rsidRPr="00911B4D">
        <w:rPr>
          <w:rFonts w:ascii="Calibri" w:hAnsi="Calibri"/>
        </w:rPr>
        <w:t xml:space="preserve"> λοιπόν</w:t>
      </w:r>
      <w:r w:rsidR="003040C9">
        <w:rPr>
          <w:rFonts w:ascii="Calibri" w:hAnsi="Calibri"/>
        </w:rPr>
        <w:t>,</w:t>
      </w:r>
      <w:r w:rsidR="003040C9" w:rsidRPr="00911B4D">
        <w:rPr>
          <w:rFonts w:ascii="Calibri" w:hAnsi="Calibri"/>
        </w:rPr>
        <w:t xml:space="preserve"> έχω ένα ερώτημα</w:t>
      </w:r>
      <w:r w:rsidR="002D2495">
        <w:rPr>
          <w:rFonts w:ascii="Calibri" w:hAnsi="Calibri"/>
        </w:rPr>
        <w:t>.</w:t>
      </w:r>
      <w:r w:rsidR="003040C9" w:rsidRPr="00911B4D">
        <w:rPr>
          <w:rFonts w:ascii="Calibri" w:hAnsi="Calibri"/>
        </w:rPr>
        <w:t xml:space="preserve"> </w:t>
      </w:r>
      <w:r w:rsidR="002D2495">
        <w:rPr>
          <w:rFonts w:ascii="Calibri" w:hAnsi="Calibri"/>
        </w:rPr>
        <w:t>Β</w:t>
      </w:r>
      <w:r w:rsidR="003040C9" w:rsidRPr="00911B4D">
        <w:rPr>
          <w:rFonts w:ascii="Calibri" w:hAnsi="Calibri"/>
        </w:rPr>
        <w:t>λέπουμε ότι στη</w:t>
      </w:r>
      <w:r w:rsidR="002D2495">
        <w:rPr>
          <w:rFonts w:ascii="Calibri" w:hAnsi="Calibri"/>
        </w:rPr>
        <w:t>ν</w:t>
      </w:r>
      <w:r w:rsidR="003040C9" w:rsidRPr="00911B4D">
        <w:rPr>
          <w:rFonts w:ascii="Calibri" w:hAnsi="Calibri"/>
        </w:rPr>
        <w:t xml:space="preserve"> συντονιστική επιτροπή συμμετέχει </w:t>
      </w:r>
      <w:r w:rsidR="003040C9">
        <w:rPr>
          <w:rFonts w:ascii="Calibri" w:hAnsi="Calibri"/>
        </w:rPr>
        <w:t xml:space="preserve">και </w:t>
      </w:r>
      <w:r w:rsidR="003040C9" w:rsidRPr="00911B4D">
        <w:rPr>
          <w:rFonts w:ascii="Calibri" w:hAnsi="Calibri"/>
        </w:rPr>
        <w:t>ο Διευθυντής του Εθνικού Κέντρου Τεκμηρίωσης</w:t>
      </w:r>
      <w:r w:rsidR="003040C9">
        <w:rPr>
          <w:rFonts w:ascii="Calibri" w:hAnsi="Calibri"/>
        </w:rPr>
        <w:t>.</w:t>
      </w:r>
      <w:r w:rsidR="003040C9" w:rsidRPr="00911B4D">
        <w:rPr>
          <w:rFonts w:ascii="Calibri" w:hAnsi="Calibri"/>
        </w:rPr>
        <w:t xml:space="preserve"> Υποθέτουμε ότι αυτό απορρέει και εκ του ρόλου του ΕΚΤ ως εθνικού σημείου επαφής για μια σειρά προγραμμάτων ως του φορέα που συλλέγει στατιστικά στοιχεία και δείκτες για την ΕΛΣΤΑΤ</w:t>
      </w:r>
      <w:r w:rsidR="003040C9">
        <w:rPr>
          <w:rFonts w:ascii="Calibri" w:hAnsi="Calibri"/>
        </w:rPr>
        <w:t>,</w:t>
      </w:r>
      <w:r w:rsidR="003040C9" w:rsidRPr="00911B4D">
        <w:rPr>
          <w:rFonts w:ascii="Calibri" w:hAnsi="Calibri"/>
        </w:rPr>
        <w:t xml:space="preserve"> αλλά και των αποθετηρίων που λειτουργεί με τεράστιο πλούτο δεδομένων που για την ώρα είναι ανοι</w:t>
      </w:r>
      <w:r w:rsidR="002D2495">
        <w:rPr>
          <w:rFonts w:ascii="Calibri" w:hAnsi="Calibri"/>
        </w:rPr>
        <w:t>κ</w:t>
      </w:r>
      <w:r w:rsidR="003040C9" w:rsidRPr="00911B4D">
        <w:rPr>
          <w:rFonts w:ascii="Calibri" w:hAnsi="Calibri"/>
        </w:rPr>
        <w:t xml:space="preserve">τά και των πολύτιμων </w:t>
      </w:r>
      <w:proofErr w:type="spellStart"/>
      <w:r w:rsidR="003040C9" w:rsidRPr="00911B4D">
        <w:rPr>
          <w:rFonts w:ascii="Calibri" w:hAnsi="Calibri"/>
        </w:rPr>
        <w:t>μεταδεδομένων</w:t>
      </w:r>
      <w:proofErr w:type="spellEnd"/>
      <w:r w:rsidR="003040C9" w:rsidRPr="00911B4D">
        <w:rPr>
          <w:rFonts w:ascii="Calibri" w:hAnsi="Calibri"/>
        </w:rPr>
        <w:t xml:space="preserve"> που τα συνοδεύουν</w:t>
      </w:r>
      <w:r w:rsidR="003040C9">
        <w:rPr>
          <w:rFonts w:ascii="Calibri" w:hAnsi="Calibri"/>
        </w:rPr>
        <w:t>.</w:t>
      </w:r>
      <w:r w:rsidR="003040C9" w:rsidRPr="00911B4D">
        <w:rPr>
          <w:rFonts w:ascii="Calibri" w:hAnsi="Calibri"/>
        </w:rPr>
        <w:t xml:space="preserve"> Ρωτάμε λοιπόν</w:t>
      </w:r>
      <w:r w:rsidR="003040C9">
        <w:rPr>
          <w:rFonts w:ascii="Calibri" w:hAnsi="Calibri"/>
        </w:rPr>
        <w:t>,</w:t>
      </w:r>
      <w:r w:rsidR="00841182">
        <w:rPr>
          <w:rFonts w:ascii="Calibri" w:hAnsi="Calibri"/>
        </w:rPr>
        <w:t xml:space="preserve"> διότι</w:t>
      </w:r>
      <w:r w:rsidR="003040C9" w:rsidRPr="00911B4D">
        <w:rPr>
          <w:rFonts w:ascii="Calibri" w:hAnsi="Calibri"/>
        </w:rPr>
        <w:t xml:space="preserve"> έχει σημασία</w:t>
      </w:r>
      <w:r w:rsidR="003040C9">
        <w:rPr>
          <w:rFonts w:ascii="Calibri" w:hAnsi="Calibri"/>
        </w:rPr>
        <w:t xml:space="preserve"> είναι</w:t>
      </w:r>
      <w:r w:rsidR="003040C9" w:rsidRPr="00911B4D">
        <w:rPr>
          <w:rFonts w:ascii="Calibri" w:hAnsi="Calibri"/>
        </w:rPr>
        <w:t xml:space="preserve"> ένα καλό παράδειγμα το πώς έχουν χρησιμοποιηθεί τα δεδομένα </w:t>
      </w:r>
      <w:r w:rsidR="003040C9">
        <w:rPr>
          <w:rFonts w:ascii="Calibri" w:hAnsi="Calibri"/>
        </w:rPr>
        <w:t xml:space="preserve">του </w:t>
      </w:r>
      <w:r w:rsidR="003040C9" w:rsidRPr="00911B4D">
        <w:rPr>
          <w:rFonts w:ascii="Calibri" w:hAnsi="Calibri"/>
        </w:rPr>
        <w:t>ΕΚΤ</w:t>
      </w:r>
      <w:r w:rsidR="003040C9">
        <w:rPr>
          <w:rFonts w:ascii="Calibri" w:hAnsi="Calibri"/>
        </w:rPr>
        <w:t>,</w:t>
      </w:r>
      <w:r w:rsidR="003040C9" w:rsidRPr="00911B4D">
        <w:rPr>
          <w:rFonts w:ascii="Calibri" w:hAnsi="Calibri"/>
        </w:rPr>
        <w:t xml:space="preserve"> για να καταλάβουμε πώς αντιλαμβάνεται αυτή η </w:t>
      </w:r>
      <w:r w:rsidR="002D2495">
        <w:rPr>
          <w:rFonts w:ascii="Calibri" w:hAnsi="Calibri"/>
        </w:rPr>
        <w:t>Κ</w:t>
      </w:r>
      <w:r w:rsidR="003040C9" w:rsidRPr="00911B4D">
        <w:rPr>
          <w:rFonts w:ascii="Calibri" w:hAnsi="Calibri"/>
        </w:rPr>
        <w:t>υβέρνηση την αξιοποίηση δεδομένων</w:t>
      </w:r>
      <w:r w:rsidR="002D2495">
        <w:rPr>
          <w:rFonts w:ascii="Calibri" w:hAnsi="Calibri"/>
        </w:rPr>
        <w:t>.</w:t>
      </w:r>
      <w:r w:rsidR="003040C9" w:rsidRPr="00911B4D">
        <w:rPr>
          <w:rFonts w:ascii="Calibri" w:hAnsi="Calibri"/>
        </w:rPr>
        <w:t xml:space="preserve"> </w:t>
      </w:r>
      <w:r w:rsidR="002D2495">
        <w:rPr>
          <w:rFonts w:ascii="Calibri" w:hAnsi="Calibri"/>
        </w:rPr>
        <w:t>Τ</w:t>
      </w:r>
      <w:r w:rsidR="003040C9" w:rsidRPr="00911B4D">
        <w:rPr>
          <w:rFonts w:ascii="Calibri" w:hAnsi="Calibri"/>
        </w:rPr>
        <w:t>α ανοιχτά δεδομένα του ΕΚΤ ποια συγκεκριμένη εταιρεία έχει αναλάβει να τα χρησιμοποιήσει είτε για εκπαίδευση γλωσσικών μοντέλων είτε για την ανάπτυξη εφαρμογών και σε αυτή</w:t>
      </w:r>
      <w:r w:rsidR="002D2495">
        <w:rPr>
          <w:rFonts w:ascii="Calibri" w:hAnsi="Calibri"/>
        </w:rPr>
        <w:t>ν</w:t>
      </w:r>
      <w:r w:rsidR="003040C9" w:rsidRPr="00911B4D">
        <w:rPr>
          <w:rFonts w:ascii="Calibri" w:hAnsi="Calibri"/>
        </w:rPr>
        <w:t xml:space="preserve"> την περίπτωση </w:t>
      </w:r>
      <w:r w:rsidR="002D2495">
        <w:rPr>
          <w:rFonts w:ascii="Calibri" w:hAnsi="Calibri"/>
        </w:rPr>
        <w:t>διότι,</w:t>
      </w:r>
      <w:r w:rsidR="003040C9" w:rsidRPr="00911B4D">
        <w:rPr>
          <w:rFonts w:ascii="Calibri" w:hAnsi="Calibri"/>
        </w:rPr>
        <w:t xml:space="preserve"> ανοι</w:t>
      </w:r>
      <w:r w:rsidR="002D2495">
        <w:rPr>
          <w:rFonts w:ascii="Calibri" w:hAnsi="Calibri"/>
        </w:rPr>
        <w:t>κ</w:t>
      </w:r>
      <w:r w:rsidR="003040C9" w:rsidRPr="00911B4D">
        <w:rPr>
          <w:rFonts w:ascii="Calibri" w:hAnsi="Calibri"/>
        </w:rPr>
        <w:t xml:space="preserve">τά είναι θα μου πείτε </w:t>
      </w:r>
      <w:r w:rsidR="003040C9">
        <w:rPr>
          <w:rFonts w:ascii="Calibri" w:hAnsi="Calibri"/>
        </w:rPr>
        <w:t>τ</w:t>
      </w:r>
      <w:r w:rsidR="003040C9" w:rsidRPr="00911B4D">
        <w:rPr>
          <w:rFonts w:ascii="Calibri" w:hAnsi="Calibri"/>
        </w:rPr>
        <w:t>α κάνει κάποιος ότι θέλει</w:t>
      </w:r>
      <w:r w:rsidR="002D2495">
        <w:rPr>
          <w:rFonts w:ascii="Calibri" w:hAnsi="Calibri"/>
        </w:rPr>
        <w:t xml:space="preserve"> σε αυτήν την περίπτωση,</w:t>
      </w:r>
      <w:r w:rsidR="003040C9" w:rsidRPr="00911B4D">
        <w:rPr>
          <w:rFonts w:ascii="Calibri" w:hAnsi="Calibri"/>
        </w:rPr>
        <w:t xml:space="preserve"> </w:t>
      </w:r>
      <w:r w:rsidR="00841182">
        <w:rPr>
          <w:rFonts w:ascii="Calibri" w:hAnsi="Calibri"/>
        </w:rPr>
        <w:t>όμως,</w:t>
      </w:r>
      <w:r w:rsidR="003040C9" w:rsidRPr="00911B4D">
        <w:rPr>
          <w:rFonts w:ascii="Calibri" w:hAnsi="Calibri"/>
        </w:rPr>
        <w:t xml:space="preserve"> παράγεται αξία</w:t>
      </w:r>
      <w:r w:rsidR="002D2495">
        <w:rPr>
          <w:rFonts w:ascii="Calibri" w:hAnsi="Calibri"/>
        </w:rPr>
        <w:t>.</w:t>
      </w:r>
      <w:r w:rsidR="003040C9" w:rsidRPr="00911B4D">
        <w:rPr>
          <w:rFonts w:ascii="Calibri" w:hAnsi="Calibri"/>
        </w:rPr>
        <w:t xml:space="preserve"> </w:t>
      </w:r>
      <w:r w:rsidR="002D2495">
        <w:rPr>
          <w:rFonts w:ascii="Calibri" w:hAnsi="Calibri"/>
        </w:rPr>
        <w:t>Π</w:t>
      </w:r>
      <w:r w:rsidR="003040C9" w:rsidRPr="00911B4D">
        <w:rPr>
          <w:rFonts w:ascii="Calibri" w:hAnsi="Calibri"/>
        </w:rPr>
        <w:t>οιο</w:t>
      </w:r>
      <w:r w:rsidR="006A1AE8">
        <w:rPr>
          <w:rFonts w:ascii="Calibri" w:hAnsi="Calibri"/>
        </w:rPr>
        <w:t xml:space="preserve"> είναι το όφελος του ΕΚΤ ή του ε</w:t>
      </w:r>
      <w:r w:rsidR="003040C9" w:rsidRPr="00911B4D">
        <w:rPr>
          <w:rFonts w:ascii="Calibri" w:hAnsi="Calibri"/>
        </w:rPr>
        <w:t>λληνικού Δημοσίου από αυτή</w:t>
      </w:r>
      <w:r w:rsidR="002D2495">
        <w:rPr>
          <w:rFonts w:ascii="Calibri" w:hAnsi="Calibri"/>
        </w:rPr>
        <w:t>ν</w:t>
      </w:r>
      <w:r w:rsidR="003040C9" w:rsidRPr="00911B4D">
        <w:rPr>
          <w:rFonts w:ascii="Calibri" w:hAnsi="Calibri"/>
        </w:rPr>
        <w:t xml:space="preserve"> τη</w:t>
      </w:r>
      <w:r w:rsidR="002D2495">
        <w:rPr>
          <w:rFonts w:ascii="Calibri" w:hAnsi="Calibri"/>
        </w:rPr>
        <w:t>ν</w:t>
      </w:r>
      <w:r w:rsidR="003040C9" w:rsidRPr="00911B4D">
        <w:rPr>
          <w:rFonts w:ascii="Calibri" w:hAnsi="Calibri"/>
        </w:rPr>
        <w:t xml:space="preserve"> συμφωνία και ποιο το όφελος της εταιρείας</w:t>
      </w:r>
      <w:r w:rsidR="003040C9">
        <w:rPr>
          <w:rFonts w:ascii="Calibri" w:hAnsi="Calibri"/>
        </w:rPr>
        <w:t>;</w:t>
      </w:r>
      <w:r w:rsidR="003040C9" w:rsidRPr="00911B4D">
        <w:rPr>
          <w:rFonts w:ascii="Calibri" w:hAnsi="Calibri"/>
        </w:rPr>
        <w:t xml:space="preserve"> Χρηματικό ή άλλο</w:t>
      </w:r>
      <w:r w:rsidR="003040C9">
        <w:rPr>
          <w:rFonts w:ascii="Calibri" w:hAnsi="Calibri"/>
        </w:rPr>
        <w:t>.</w:t>
      </w:r>
      <w:r w:rsidR="003040C9" w:rsidRPr="00911B4D">
        <w:rPr>
          <w:rFonts w:ascii="Calibri" w:hAnsi="Calibri"/>
        </w:rPr>
        <w:t xml:space="preserve"> </w:t>
      </w:r>
    </w:p>
    <w:p w14:paraId="30CDDFEE" w14:textId="77AD3B27" w:rsidR="003040C9" w:rsidRDefault="003040C9" w:rsidP="00730AAA">
      <w:pPr>
        <w:spacing w:line="276" w:lineRule="auto"/>
        <w:ind w:firstLine="720"/>
        <w:contextualSpacing/>
        <w:jc w:val="both"/>
        <w:rPr>
          <w:rFonts w:ascii="Calibri" w:hAnsi="Calibri"/>
        </w:rPr>
      </w:pPr>
      <w:r w:rsidRPr="00911B4D">
        <w:rPr>
          <w:rFonts w:ascii="Calibri" w:hAnsi="Calibri"/>
        </w:rPr>
        <w:t xml:space="preserve">Στο </w:t>
      </w:r>
      <w:r w:rsidR="002D2495">
        <w:rPr>
          <w:rFonts w:ascii="Calibri" w:hAnsi="Calibri"/>
        </w:rPr>
        <w:t>Μ</w:t>
      </w:r>
      <w:r w:rsidRPr="00911B4D">
        <w:rPr>
          <w:rFonts w:ascii="Calibri" w:hAnsi="Calibri"/>
        </w:rPr>
        <w:t xml:space="preserve">έρος </w:t>
      </w:r>
      <w:r w:rsidR="002D2495">
        <w:rPr>
          <w:rFonts w:ascii="Calibri" w:hAnsi="Calibri"/>
        </w:rPr>
        <w:t>Δ</w:t>
      </w:r>
      <w:r w:rsidRPr="00911B4D">
        <w:rPr>
          <w:rFonts w:ascii="Calibri" w:hAnsi="Calibri"/>
        </w:rPr>
        <w:t>εύτερο</w:t>
      </w:r>
      <w:r w:rsidR="002D2495">
        <w:rPr>
          <w:rFonts w:ascii="Calibri" w:hAnsi="Calibri"/>
        </w:rPr>
        <w:t>,</w:t>
      </w:r>
      <w:r w:rsidRPr="00911B4D">
        <w:rPr>
          <w:rFonts w:ascii="Calibri" w:hAnsi="Calibri"/>
        </w:rPr>
        <w:t xml:space="preserve"> θα σταθώ στην εφαρμογή</w:t>
      </w:r>
      <w:r>
        <w:rPr>
          <w:rFonts w:ascii="Calibri" w:hAnsi="Calibri"/>
        </w:rPr>
        <w:t xml:space="preserve"> </w:t>
      </w:r>
      <w:r w:rsidR="002D2495" w:rsidRPr="002D2495">
        <w:rPr>
          <w:rFonts w:ascii="Calibri" w:hAnsi="Calibri"/>
        </w:rPr>
        <w:t>“</w:t>
      </w:r>
      <w:r>
        <w:rPr>
          <w:rFonts w:ascii="Calibri" w:hAnsi="Calibri"/>
          <w:lang w:val="en-US"/>
        </w:rPr>
        <w:t>my</w:t>
      </w:r>
      <w:r w:rsidRPr="00F75266">
        <w:rPr>
          <w:rFonts w:ascii="Calibri" w:hAnsi="Calibri"/>
        </w:rPr>
        <w:t xml:space="preserve"> </w:t>
      </w:r>
      <w:r>
        <w:rPr>
          <w:rFonts w:ascii="Calibri" w:hAnsi="Calibri"/>
          <w:lang w:val="en-US"/>
        </w:rPr>
        <w:t>street</w:t>
      </w:r>
      <w:r w:rsidR="002D2495" w:rsidRPr="002D2495">
        <w:rPr>
          <w:rFonts w:ascii="Calibri" w:hAnsi="Calibri"/>
        </w:rPr>
        <w:t>”</w:t>
      </w:r>
      <w:r>
        <w:rPr>
          <w:rFonts w:ascii="Calibri" w:hAnsi="Calibri"/>
        </w:rPr>
        <w:t>.</w:t>
      </w:r>
      <w:r w:rsidRPr="00911B4D">
        <w:rPr>
          <w:rFonts w:ascii="Calibri" w:hAnsi="Calibri"/>
        </w:rPr>
        <w:t xml:space="preserve"> </w:t>
      </w:r>
      <w:r w:rsidR="002D2495">
        <w:rPr>
          <w:rFonts w:ascii="Calibri" w:hAnsi="Calibri"/>
        </w:rPr>
        <w:t xml:space="preserve"> Θ</w:t>
      </w:r>
      <w:r w:rsidRPr="00911B4D">
        <w:rPr>
          <w:rFonts w:ascii="Calibri" w:hAnsi="Calibri"/>
        </w:rPr>
        <w:t xml:space="preserve">εσπίζονται πλευρές του Κανονισμού για την </w:t>
      </w:r>
      <w:r>
        <w:rPr>
          <w:rFonts w:ascii="Calibri" w:hAnsi="Calibri"/>
        </w:rPr>
        <w:t>ψ</w:t>
      </w:r>
      <w:r w:rsidRPr="00911B4D">
        <w:rPr>
          <w:rFonts w:ascii="Calibri" w:hAnsi="Calibri"/>
        </w:rPr>
        <w:t xml:space="preserve">ηφιοποίηση και την </w:t>
      </w:r>
      <w:proofErr w:type="spellStart"/>
      <w:r w:rsidRPr="00911B4D">
        <w:rPr>
          <w:rFonts w:ascii="Calibri" w:hAnsi="Calibri"/>
        </w:rPr>
        <w:t>αλληλοσύνδεση</w:t>
      </w:r>
      <w:proofErr w:type="spellEnd"/>
      <w:r w:rsidRPr="00911B4D">
        <w:rPr>
          <w:rFonts w:ascii="Calibri" w:hAnsi="Calibri"/>
        </w:rPr>
        <w:t xml:space="preserve"> </w:t>
      </w:r>
      <w:r w:rsidR="002D2495">
        <w:rPr>
          <w:rFonts w:ascii="Calibri" w:hAnsi="Calibri"/>
        </w:rPr>
        <w:t xml:space="preserve">μεταξύ </w:t>
      </w:r>
      <w:r w:rsidRPr="00911B4D">
        <w:rPr>
          <w:rFonts w:ascii="Calibri" w:hAnsi="Calibri"/>
        </w:rPr>
        <w:t>των κρατικών μηχανισμών και υπηρεσιών των κρατών</w:t>
      </w:r>
      <w:r>
        <w:rPr>
          <w:rFonts w:ascii="Calibri" w:hAnsi="Calibri"/>
        </w:rPr>
        <w:t>-μελών</w:t>
      </w:r>
      <w:r w:rsidR="002D2495">
        <w:rPr>
          <w:rFonts w:ascii="Calibri" w:hAnsi="Calibri"/>
        </w:rPr>
        <w:t>,</w:t>
      </w:r>
      <w:r>
        <w:rPr>
          <w:rFonts w:ascii="Calibri" w:hAnsi="Calibri"/>
        </w:rPr>
        <w:t xml:space="preserve"> </w:t>
      </w:r>
      <w:r w:rsidR="002D2495">
        <w:rPr>
          <w:rFonts w:ascii="Calibri" w:hAnsi="Calibri"/>
        </w:rPr>
        <w:t>δ</w:t>
      </w:r>
      <w:r w:rsidRPr="00911B4D">
        <w:rPr>
          <w:rFonts w:ascii="Calibri" w:hAnsi="Calibri"/>
        </w:rPr>
        <w:t>εν θα σταθώ σε αυτό</w:t>
      </w:r>
      <w:r>
        <w:rPr>
          <w:rFonts w:ascii="Calibri" w:hAnsi="Calibri"/>
        </w:rPr>
        <w:t>.</w:t>
      </w:r>
      <w:r w:rsidRPr="00911B4D">
        <w:rPr>
          <w:rFonts w:ascii="Calibri" w:hAnsi="Calibri"/>
        </w:rPr>
        <w:t xml:space="preserve"> Συνολικά αναβαθμίζονται οι λειτουργίες του επιτελικού και ψηφιακού κράτους με αυτό</w:t>
      </w:r>
      <w:r w:rsidR="002D2495">
        <w:rPr>
          <w:rFonts w:ascii="Calibri" w:hAnsi="Calibri"/>
        </w:rPr>
        <w:t>ν</w:t>
      </w:r>
      <w:r w:rsidRPr="00911B4D">
        <w:rPr>
          <w:rFonts w:ascii="Calibri" w:hAnsi="Calibri"/>
        </w:rPr>
        <w:t xml:space="preserve"> τον τρόπο</w:t>
      </w:r>
      <w:r>
        <w:rPr>
          <w:rFonts w:ascii="Calibri" w:hAnsi="Calibri"/>
        </w:rPr>
        <w:t>,</w:t>
      </w:r>
      <w:r w:rsidRPr="00911B4D">
        <w:rPr>
          <w:rFonts w:ascii="Calibri" w:hAnsi="Calibri"/>
        </w:rPr>
        <w:t xml:space="preserve"> ώστε να μπορεί πιο γρήγορα και με λιγότερο κόστος να εφαρμόζει την πολιτική του</w:t>
      </w:r>
      <w:r>
        <w:rPr>
          <w:rFonts w:ascii="Calibri" w:hAnsi="Calibri"/>
        </w:rPr>
        <w:t>.</w:t>
      </w:r>
      <w:r w:rsidRPr="00911B4D">
        <w:rPr>
          <w:rFonts w:ascii="Calibri" w:hAnsi="Calibri"/>
        </w:rPr>
        <w:t xml:space="preserve"> Για μας είναι το κριτήριο το ζήτημα με το οποίο αναπτύσσονται αυτές οι εφαρμογές και η δικιά μας εκτίμηση είναι ότι η διευκόλυνση της επαφής των εργαζομένων με τις κρατικές υπηρεσίες αποβλέπει στη μείωση του λειτουργικού κόστους του κρατικού μηχανισμού</w:t>
      </w:r>
      <w:r>
        <w:rPr>
          <w:rFonts w:ascii="Calibri" w:hAnsi="Calibri"/>
        </w:rPr>
        <w:t>,</w:t>
      </w:r>
      <w:r w:rsidRPr="00911B4D">
        <w:rPr>
          <w:rFonts w:ascii="Calibri" w:hAnsi="Calibri"/>
        </w:rPr>
        <w:t xml:space="preserve"> ώστε να μεγαλώνει ο δημοσιονομικός χώρος για παροχές προς το κεφάλαιο και όχι η βελτίωση του λαού αυτή καθ</w:t>
      </w:r>
      <w:r w:rsidR="002D2495">
        <w:rPr>
          <w:rFonts w:ascii="Calibri" w:hAnsi="Calibri"/>
        </w:rPr>
        <w:t xml:space="preserve">’ </w:t>
      </w:r>
      <w:r w:rsidRPr="00911B4D">
        <w:rPr>
          <w:rFonts w:ascii="Calibri" w:hAnsi="Calibri"/>
        </w:rPr>
        <w:t>εαυτή</w:t>
      </w:r>
      <w:r w:rsidR="002D2495">
        <w:rPr>
          <w:rFonts w:ascii="Calibri" w:hAnsi="Calibri"/>
        </w:rPr>
        <w:t xml:space="preserve"> διότι,</w:t>
      </w:r>
      <w:r w:rsidRPr="00911B4D">
        <w:rPr>
          <w:rFonts w:ascii="Calibri" w:hAnsi="Calibri"/>
        </w:rPr>
        <w:t xml:space="preserve"> χρειάζεται και φυσικό υπόστρωμα ξέρετε για αυτή</w:t>
      </w:r>
      <w:r w:rsidR="002D2495">
        <w:rPr>
          <w:rFonts w:ascii="Calibri" w:hAnsi="Calibri"/>
        </w:rPr>
        <w:t>ν</w:t>
      </w:r>
      <w:r w:rsidRPr="00911B4D">
        <w:rPr>
          <w:rFonts w:ascii="Calibri" w:hAnsi="Calibri"/>
        </w:rPr>
        <w:t xml:space="preserve"> τη</w:t>
      </w:r>
      <w:r w:rsidR="002D2495">
        <w:rPr>
          <w:rFonts w:ascii="Calibri" w:hAnsi="Calibri"/>
        </w:rPr>
        <w:t>ν</w:t>
      </w:r>
      <w:r w:rsidRPr="00911B4D">
        <w:rPr>
          <w:rFonts w:ascii="Calibri" w:hAnsi="Calibri"/>
        </w:rPr>
        <w:t xml:space="preserve"> βελτίωση</w:t>
      </w:r>
      <w:r>
        <w:rPr>
          <w:rFonts w:ascii="Calibri" w:hAnsi="Calibri"/>
        </w:rPr>
        <w:t>,</w:t>
      </w:r>
      <w:r w:rsidRPr="00911B4D">
        <w:rPr>
          <w:rFonts w:ascii="Calibri" w:hAnsi="Calibri"/>
        </w:rPr>
        <w:t xml:space="preserve"> δηλαδή δεν μπορεί</w:t>
      </w:r>
      <w:r>
        <w:rPr>
          <w:rFonts w:ascii="Calibri" w:hAnsi="Calibri"/>
        </w:rPr>
        <w:t xml:space="preserve"> να μιλάμε για υπηρεσίες υγείας</w:t>
      </w:r>
      <w:r w:rsidRPr="00911B4D">
        <w:rPr>
          <w:rFonts w:ascii="Calibri" w:hAnsi="Calibri"/>
        </w:rPr>
        <w:t xml:space="preserve"> ηλεκτρονικές χωρίς να έχουμε στο πεδίο νοσοκομεία</w:t>
      </w:r>
      <w:r>
        <w:rPr>
          <w:rFonts w:ascii="Calibri" w:hAnsi="Calibri"/>
        </w:rPr>
        <w:t>,</w:t>
      </w:r>
      <w:r w:rsidRPr="00911B4D">
        <w:rPr>
          <w:rFonts w:ascii="Calibri" w:hAnsi="Calibri"/>
        </w:rPr>
        <w:t xml:space="preserve"> κλίνες</w:t>
      </w:r>
      <w:r>
        <w:rPr>
          <w:rFonts w:ascii="Calibri" w:hAnsi="Calibri"/>
        </w:rPr>
        <w:t>,</w:t>
      </w:r>
      <w:r w:rsidRPr="00911B4D">
        <w:rPr>
          <w:rFonts w:ascii="Calibri" w:hAnsi="Calibri"/>
        </w:rPr>
        <w:t xml:space="preserve"> γιατρούς και τα λοιπά</w:t>
      </w:r>
      <w:r>
        <w:rPr>
          <w:rFonts w:ascii="Calibri" w:hAnsi="Calibri"/>
        </w:rPr>
        <w:t>.</w:t>
      </w:r>
      <w:r w:rsidRPr="00911B4D">
        <w:rPr>
          <w:rFonts w:ascii="Calibri" w:hAnsi="Calibri"/>
        </w:rPr>
        <w:t xml:space="preserve"> </w:t>
      </w:r>
    </w:p>
    <w:p w14:paraId="2C5EFBE6" w14:textId="77777777" w:rsidR="00E578EF" w:rsidRDefault="003040C9" w:rsidP="00730AAA">
      <w:pPr>
        <w:spacing w:line="276" w:lineRule="auto"/>
        <w:ind w:firstLine="720"/>
        <w:contextualSpacing/>
        <w:jc w:val="both"/>
        <w:rPr>
          <w:rFonts w:ascii="Calibri" w:hAnsi="Calibri"/>
        </w:rPr>
      </w:pPr>
      <w:r w:rsidRPr="00911B4D">
        <w:rPr>
          <w:rFonts w:ascii="Calibri" w:hAnsi="Calibri"/>
        </w:rPr>
        <w:t>Ωστόσο</w:t>
      </w:r>
      <w:r w:rsidR="00E578EF">
        <w:rPr>
          <w:rFonts w:ascii="Calibri" w:hAnsi="Calibri"/>
        </w:rPr>
        <w:t>,</w:t>
      </w:r>
      <w:r w:rsidRPr="00911B4D">
        <w:rPr>
          <w:rFonts w:ascii="Calibri" w:hAnsi="Calibri"/>
        </w:rPr>
        <w:t xml:space="preserve"> στο άρθρο 20 που έχουμε το </w:t>
      </w:r>
      <w:r w:rsidR="002D2495" w:rsidRPr="002D2495">
        <w:rPr>
          <w:rFonts w:ascii="Calibri" w:hAnsi="Calibri"/>
        </w:rPr>
        <w:t>“</w:t>
      </w:r>
      <w:r>
        <w:rPr>
          <w:rFonts w:ascii="Calibri" w:hAnsi="Calibri"/>
          <w:lang w:val="en-US"/>
        </w:rPr>
        <w:t>my</w:t>
      </w:r>
      <w:r w:rsidRPr="00C20C09">
        <w:rPr>
          <w:rFonts w:ascii="Calibri" w:hAnsi="Calibri"/>
        </w:rPr>
        <w:t xml:space="preserve"> </w:t>
      </w:r>
      <w:r>
        <w:rPr>
          <w:rFonts w:ascii="Calibri" w:hAnsi="Calibri"/>
          <w:lang w:val="en-US"/>
        </w:rPr>
        <w:t>street</w:t>
      </w:r>
      <w:r w:rsidR="002D2495" w:rsidRPr="002D2495">
        <w:rPr>
          <w:rFonts w:ascii="Calibri" w:hAnsi="Calibri"/>
        </w:rPr>
        <w:t>”</w:t>
      </w:r>
      <w:r>
        <w:rPr>
          <w:rFonts w:ascii="Calibri" w:hAnsi="Calibri"/>
        </w:rPr>
        <w:t xml:space="preserve"> </w:t>
      </w:r>
      <w:r w:rsidR="002D2495">
        <w:rPr>
          <w:rFonts w:ascii="Calibri" w:hAnsi="Calibri"/>
        </w:rPr>
        <w:t>το οποίο</w:t>
      </w:r>
      <w:r w:rsidRPr="00911B4D">
        <w:rPr>
          <w:rFonts w:ascii="Calibri" w:hAnsi="Calibri"/>
        </w:rPr>
        <w:t xml:space="preserve"> εντάσσεται σε αυτή</w:t>
      </w:r>
      <w:r w:rsidR="002D2495">
        <w:rPr>
          <w:rFonts w:ascii="Calibri" w:hAnsi="Calibri"/>
        </w:rPr>
        <w:t>ν</w:t>
      </w:r>
      <w:r w:rsidRPr="00911B4D">
        <w:rPr>
          <w:rFonts w:ascii="Calibri" w:hAnsi="Calibri"/>
        </w:rPr>
        <w:t xml:space="preserve"> την κατηγορία υπηρεσιών η άποψή μας είναι ότι προάγει την κουλτούρα χαφιεδισμού μεταξύ των πολιτών</w:t>
      </w:r>
      <w:r>
        <w:rPr>
          <w:rFonts w:ascii="Calibri" w:hAnsi="Calibri"/>
        </w:rPr>
        <w:t>.</w:t>
      </w:r>
      <w:r w:rsidRPr="00911B4D">
        <w:rPr>
          <w:rFonts w:ascii="Calibri" w:hAnsi="Calibri"/>
        </w:rPr>
        <w:t xml:space="preserve"> Δεν σας νοιάζει η απόδοση των ελε</w:t>
      </w:r>
      <w:r w:rsidR="002D2495">
        <w:rPr>
          <w:rFonts w:ascii="Calibri" w:hAnsi="Calibri"/>
        </w:rPr>
        <w:t>ύ</w:t>
      </w:r>
      <w:r w:rsidRPr="00911B4D">
        <w:rPr>
          <w:rFonts w:ascii="Calibri" w:hAnsi="Calibri"/>
        </w:rPr>
        <w:t>θ</w:t>
      </w:r>
      <w:r w:rsidR="002D2495">
        <w:rPr>
          <w:rFonts w:ascii="Calibri" w:hAnsi="Calibri"/>
        </w:rPr>
        <w:t>ε</w:t>
      </w:r>
      <w:r w:rsidRPr="00911B4D">
        <w:rPr>
          <w:rFonts w:ascii="Calibri" w:hAnsi="Calibri"/>
        </w:rPr>
        <w:t xml:space="preserve">ρων χώρων στους πολίτες </w:t>
      </w:r>
      <w:r>
        <w:rPr>
          <w:rFonts w:ascii="Calibri" w:hAnsi="Calibri"/>
        </w:rPr>
        <w:t>-</w:t>
      </w:r>
      <w:r w:rsidRPr="00911B4D">
        <w:rPr>
          <w:rFonts w:ascii="Calibri" w:hAnsi="Calibri"/>
        </w:rPr>
        <w:t>εδώ ξεπουλάτε το Μπούρτζι</w:t>
      </w:r>
      <w:r>
        <w:rPr>
          <w:rFonts w:ascii="Calibri" w:hAnsi="Calibri"/>
        </w:rPr>
        <w:t>-</w:t>
      </w:r>
      <w:r w:rsidRPr="00911B4D">
        <w:rPr>
          <w:rFonts w:ascii="Calibri" w:hAnsi="Calibri"/>
        </w:rPr>
        <w:t xml:space="preserve"> ο ελεύθερος χώρος σε μια οικονομία αγοράς είναι ένα μέσο</w:t>
      </w:r>
      <w:r w:rsidR="002D2495">
        <w:rPr>
          <w:rFonts w:ascii="Calibri" w:hAnsi="Calibri"/>
        </w:rPr>
        <w:t>ν</w:t>
      </w:r>
      <w:r w:rsidRPr="00911B4D">
        <w:rPr>
          <w:rFonts w:ascii="Calibri" w:hAnsi="Calibri"/>
        </w:rPr>
        <w:t xml:space="preserve"> είσπραξης εσόδων για τα δημόσια ταμεία </w:t>
      </w:r>
      <w:r w:rsidR="00E16DCE">
        <w:rPr>
          <w:rFonts w:ascii="Calibri" w:hAnsi="Calibri"/>
        </w:rPr>
        <w:t>διότι,</w:t>
      </w:r>
      <w:r w:rsidRPr="00911B4D">
        <w:rPr>
          <w:rFonts w:ascii="Calibri" w:hAnsi="Calibri"/>
        </w:rPr>
        <w:t xml:space="preserve"> τα πρόστιμα δεν είναι δηλαδή η αξιοποίησή τους προς όφελος των πολιτών</w:t>
      </w:r>
      <w:r>
        <w:rPr>
          <w:rFonts w:ascii="Calibri" w:hAnsi="Calibri"/>
        </w:rPr>
        <w:t>,</w:t>
      </w:r>
      <w:r w:rsidRPr="00911B4D">
        <w:rPr>
          <w:rFonts w:ascii="Calibri" w:hAnsi="Calibri"/>
        </w:rPr>
        <w:t xml:space="preserve"> αλλά να μπει μια τάξη ώστε να εισπράττει το </w:t>
      </w:r>
      <w:r w:rsidR="00E16DCE">
        <w:rPr>
          <w:rFonts w:ascii="Calibri" w:hAnsi="Calibri"/>
        </w:rPr>
        <w:t>Δ</w:t>
      </w:r>
      <w:r w:rsidRPr="00911B4D">
        <w:rPr>
          <w:rFonts w:ascii="Calibri" w:hAnsi="Calibri"/>
        </w:rPr>
        <w:t>ημόσιο από την εμπορευματοποίηση των ελεύθερων χώρων και η λογική των προστίμων όποιων προστίμων είναι γνωστό ότι τσακίζουν τους μικρούς και γιγαντώνουν τους μεγάλους</w:t>
      </w:r>
      <w:r w:rsidR="00E16DCE">
        <w:rPr>
          <w:rFonts w:ascii="Calibri" w:hAnsi="Calibri"/>
        </w:rPr>
        <w:t xml:space="preserve"> διότι,</w:t>
      </w:r>
      <w:r>
        <w:rPr>
          <w:rFonts w:ascii="Calibri" w:hAnsi="Calibri"/>
        </w:rPr>
        <w:t xml:space="preserve"> ένα</w:t>
      </w:r>
      <w:r w:rsidRPr="00911B4D">
        <w:rPr>
          <w:rFonts w:ascii="Calibri" w:hAnsi="Calibri"/>
        </w:rPr>
        <w:t xml:space="preserve"> μονοπώλιο μπορεί να το συμφέρει να πληρώνει το πρόστιμο από το να σταματήσει να παρανομεί</w:t>
      </w:r>
      <w:r>
        <w:rPr>
          <w:rFonts w:ascii="Calibri" w:hAnsi="Calibri"/>
        </w:rPr>
        <w:t xml:space="preserve">. </w:t>
      </w:r>
      <w:r w:rsidRPr="00911B4D">
        <w:rPr>
          <w:rFonts w:ascii="Calibri" w:hAnsi="Calibri"/>
        </w:rPr>
        <w:t>Αντί</w:t>
      </w:r>
      <w:r w:rsidR="00E16DCE">
        <w:rPr>
          <w:rFonts w:ascii="Calibri" w:hAnsi="Calibri"/>
        </w:rPr>
        <w:t>,</w:t>
      </w:r>
      <w:r w:rsidRPr="00911B4D">
        <w:rPr>
          <w:rFonts w:ascii="Calibri" w:hAnsi="Calibri"/>
        </w:rPr>
        <w:t xml:space="preserve"> </w:t>
      </w:r>
      <w:r>
        <w:rPr>
          <w:rFonts w:ascii="Calibri" w:hAnsi="Calibri"/>
        </w:rPr>
        <w:t>λοιπόν</w:t>
      </w:r>
      <w:r w:rsidR="00E16DCE">
        <w:rPr>
          <w:rFonts w:ascii="Calibri" w:hAnsi="Calibri"/>
        </w:rPr>
        <w:t>,</w:t>
      </w:r>
      <w:r>
        <w:rPr>
          <w:rFonts w:ascii="Calibri" w:hAnsi="Calibri"/>
        </w:rPr>
        <w:t xml:space="preserve"> να απασχολείτε</w:t>
      </w:r>
      <w:r w:rsidRPr="00911B4D">
        <w:rPr>
          <w:rFonts w:ascii="Calibri" w:hAnsi="Calibri"/>
        </w:rPr>
        <w:t xml:space="preserve"> προσωπικό για την επιτήρηση των χώρων και των εσόδων ζητάτε από τους πολίτες να </w:t>
      </w:r>
      <w:proofErr w:type="spellStart"/>
      <w:r>
        <w:rPr>
          <w:rFonts w:ascii="Calibri" w:hAnsi="Calibri"/>
        </w:rPr>
        <w:t>χαφιεδίζουν</w:t>
      </w:r>
      <w:proofErr w:type="spellEnd"/>
      <w:r>
        <w:rPr>
          <w:rFonts w:ascii="Calibri" w:hAnsi="Calibri"/>
        </w:rPr>
        <w:t>.</w:t>
      </w:r>
      <w:r w:rsidRPr="00911B4D">
        <w:rPr>
          <w:rFonts w:ascii="Calibri" w:hAnsi="Calibri"/>
        </w:rPr>
        <w:t xml:space="preserve"> Αυτή είναι η θέση μας για αυτό το άρθρο και εδώ θα κλείσω για να μην καταχραστώ το</w:t>
      </w:r>
      <w:r w:rsidR="00E16DCE">
        <w:rPr>
          <w:rFonts w:ascii="Calibri" w:hAnsi="Calibri"/>
        </w:rPr>
        <w:t>ν</w:t>
      </w:r>
      <w:r w:rsidRPr="00911B4D">
        <w:rPr>
          <w:rFonts w:ascii="Calibri" w:hAnsi="Calibri"/>
        </w:rPr>
        <w:t xml:space="preserve"> χρόνο σας και θα συνεχίσω στη δεύτερη ανάγνωση</w:t>
      </w:r>
      <w:r>
        <w:rPr>
          <w:rFonts w:ascii="Calibri" w:hAnsi="Calibri"/>
        </w:rPr>
        <w:t>. Ευχαριστώ.</w:t>
      </w:r>
    </w:p>
    <w:p w14:paraId="030AD586" w14:textId="62FE4ADC" w:rsidR="00FD6DF2" w:rsidRPr="00E578EF" w:rsidRDefault="005E6629" w:rsidP="00730AAA">
      <w:pPr>
        <w:spacing w:line="276" w:lineRule="auto"/>
        <w:ind w:firstLine="720"/>
        <w:contextualSpacing/>
        <w:jc w:val="both"/>
        <w:rPr>
          <w:rFonts w:ascii="Calibri" w:hAnsi="Calibri"/>
        </w:rPr>
      </w:pPr>
      <w:r>
        <w:rPr>
          <w:rFonts w:cstheme="minorHAnsi"/>
        </w:rPr>
        <w:t xml:space="preserve">Στο σημείο αυτό γίνεται η β΄ ανάγνωση των μελών της Επιτροπής. </w:t>
      </w:r>
      <w:r w:rsidRPr="005E6629">
        <w:rPr>
          <w:rFonts w:cstheme="minorHAnsi"/>
        </w:rPr>
        <w:t>Παρόντες ήταν οι Βουλευτές</w:t>
      </w:r>
      <w:r w:rsidR="000A5C2D">
        <w:rPr>
          <w:rFonts w:cstheme="minorHAnsi"/>
        </w:rPr>
        <w:t xml:space="preserve"> κ.κ.</w:t>
      </w:r>
      <w:r w:rsidRPr="005E6629">
        <w:rPr>
          <w:rFonts w:cstheme="minorHAnsi"/>
        </w:rPr>
        <w:t xml:space="preserve"> Αθανασίου Χαράλαμπος, Αντωνίου Μαρία, </w:t>
      </w:r>
      <w:r w:rsidR="001112C5">
        <w:rPr>
          <w:rFonts w:cstheme="minorHAnsi"/>
        </w:rPr>
        <w:t xml:space="preserve">Βεσυρόπουλος Απόστολος, </w:t>
      </w:r>
      <w:r w:rsidRPr="005E6629">
        <w:rPr>
          <w:rFonts w:cstheme="minorHAnsi"/>
        </w:rPr>
        <w:t xml:space="preserve">Αλεξοπούλου Χριστίνα, Δημοσχάκης Αναστάσιος (Τάσος), Ζεμπίλης Αθανάσιος, Καιρίδης Δημήτριος, Καππάτος Παναγής, Σταυρόπουλος Αθανάσιος, Κεδίκογλου Συμεών (Σίμος), Κελέτσης Σταύρος, </w:t>
      </w:r>
      <w:r w:rsidR="001112C5">
        <w:rPr>
          <w:rFonts w:cstheme="minorHAnsi"/>
        </w:rPr>
        <w:t xml:space="preserve">Κεφάλα Μαρία – Αλεξάνδρα, </w:t>
      </w:r>
      <w:r w:rsidRPr="005E6629">
        <w:rPr>
          <w:rFonts w:cstheme="minorHAnsi"/>
        </w:rPr>
        <w:t xml:space="preserve">Κοτρωνιάς Γεώργιος, Κούβελας Δημήτριος, Κτιστάκης Ελευθέριος, Κόνσολας Εμμανουήλ, Κωνσταντινίδης Ευστάθιος, Λαζαρίδης Μακάριος, Ανδριανός Ιωάννης, Αμυράς Γεώργιος, </w:t>
      </w:r>
      <w:r w:rsidR="001112C5">
        <w:rPr>
          <w:rFonts w:cstheme="minorHAnsi"/>
        </w:rPr>
        <w:t xml:space="preserve">Μαντάς Περικλής, </w:t>
      </w:r>
      <w:r w:rsidRPr="005E6629">
        <w:rPr>
          <w:rFonts w:cstheme="minorHAnsi"/>
        </w:rPr>
        <w:t xml:space="preserve">Μαρκογιαννάκης Αλέξανδρος, Μηταράκης Παναγιώτης (Νότης), Μπαρτζώκας Αναστάσιος, Οικονόμου Ιωάννης (Γιάννης), </w:t>
      </w:r>
      <w:r w:rsidR="001112C5">
        <w:rPr>
          <w:rFonts w:cstheme="minorHAnsi"/>
        </w:rPr>
        <w:t xml:space="preserve">Πλεύρης Αθανάσιος (Θάνος), Υψηλάντης Βασίλειος - </w:t>
      </w:r>
      <w:r w:rsidRPr="005E6629">
        <w:rPr>
          <w:rFonts w:cstheme="minorHAnsi"/>
        </w:rPr>
        <w:t>Νικόλαος, Φόρτωμας Φίλιππος, Δουδωνής Παναγιώτης, Κουκουλόπουλος Παρασκευάς (Πάρις), Πάνας Απόστολος, Ακρίτα Έλενα, Μπάρκας Κωνσταντίνος, Ξανθόπουλος Θεόφιλος, Παπαηλιού Γεώργιος, Τσαπανίδου Παρθένα (Πόπη), Κτενά Αφροδίτη, Κανέλλη Γαρυφαλλιά (Λιάνα), Μεταξάς Βασίλειος, Γραμμένος Βασίλειος, Χήτας Κωνσταντίνος, Τζανακόπουλος Δημήτριος, Κουρουπάκη Ασπασία, Ρούντας Γεώργιος, Καζαμίας Αλέξανδρος, Δημητριάδης Πέτρος, Βαλτογιάννης</w:t>
      </w:r>
      <w:r w:rsidR="00E578EF">
        <w:rPr>
          <w:rFonts w:cstheme="minorHAnsi"/>
        </w:rPr>
        <w:t xml:space="preserve"> Διονύσιος, Σαρακιώτης Ιωάννης και </w:t>
      </w:r>
      <w:r w:rsidRPr="005E6629">
        <w:rPr>
          <w:rFonts w:cstheme="minorHAnsi"/>
        </w:rPr>
        <w:t>Χρηστίδου</w:t>
      </w:r>
      <w:r w:rsidR="001112C5">
        <w:rPr>
          <w:rFonts w:cstheme="minorHAnsi"/>
        </w:rPr>
        <w:t xml:space="preserve"> Ραλλία.</w:t>
      </w:r>
    </w:p>
    <w:p w14:paraId="6F3A1BB4" w14:textId="58B1A6C1" w:rsidR="003040C9" w:rsidRDefault="003040C9" w:rsidP="00730AAA">
      <w:pPr>
        <w:spacing w:line="276" w:lineRule="auto"/>
        <w:ind w:firstLine="720"/>
        <w:contextualSpacing/>
        <w:jc w:val="both"/>
        <w:rPr>
          <w:rFonts w:ascii="Calibri" w:hAnsi="Calibri"/>
        </w:rPr>
      </w:pPr>
      <w:r>
        <w:rPr>
          <w:rFonts w:ascii="Calibri" w:hAnsi="Calibri"/>
          <w:b/>
        </w:rPr>
        <w:t xml:space="preserve">ΠΑΝΑΓΗΣ ΚΑΠΠΑΤΟΣ (Αντιπρόεδρος της Επιτροπής): </w:t>
      </w:r>
      <w:r>
        <w:rPr>
          <w:rFonts w:ascii="Calibri" w:hAnsi="Calibri"/>
        </w:rPr>
        <w:t>Κύριε Δημητριάδη</w:t>
      </w:r>
      <w:r w:rsidR="00E578EF">
        <w:rPr>
          <w:rFonts w:ascii="Calibri" w:hAnsi="Calibri"/>
        </w:rPr>
        <w:t>,</w:t>
      </w:r>
      <w:r>
        <w:rPr>
          <w:rFonts w:ascii="Calibri" w:hAnsi="Calibri"/>
        </w:rPr>
        <w:t xml:space="preserve"> έχετε το</w:t>
      </w:r>
      <w:r w:rsidR="00E16DCE">
        <w:rPr>
          <w:rFonts w:ascii="Calibri" w:hAnsi="Calibri"/>
        </w:rPr>
        <w:t>ν</w:t>
      </w:r>
      <w:r>
        <w:rPr>
          <w:rFonts w:ascii="Calibri" w:hAnsi="Calibri"/>
        </w:rPr>
        <w:t xml:space="preserve"> λόγο.</w:t>
      </w:r>
    </w:p>
    <w:p w14:paraId="2345AF0B" w14:textId="44D86A67" w:rsidR="003040C9" w:rsidRDefault="003040C9" w:rsidP="00730AAA">
      <w:pPr>
        <w:spacing w:line="276" w:lineRule="auto"/>
        <w:ind w:firstLine="720"/>
        <w:contextualSpacing/>
        <w:jc w:val="both"/>
        <w:rPr>
          <w:rFonts w:ascii="Calibri" w:hAnsi="Calibri"/>
        </w:rPr>
      </w:pPr>
      <w:r>
        <w:rPr>
          <w:rFonts w:ascii="Calibri" w:hAnsi="Calibri"/>
          <w:b/>
        </w:rPr>
        <w:t xml:space="preserve">ΠΕΤΡΟΣ ΔΗΜΗΤΡΙΑΔΗΣ (Ειδικός Αγορητής της Κ.Ο. «ΣΠΑΡΤΙΑΤΕΣ»): </w:t>
      </w:r>
      <w:r w:rsidRPr="00B85802">
        <w:rPr>
          <w:rFonts w:ascii="Calibri" w:hAnsi="Calibri"/>
        </w:rPr>
        <w:t>Ευχαριστώ π</w:t>
      </w:r>
      <w:r w:rsidRPr="00911B4D">
        <w:rPr>
          <w:rFonts w:ascii="Calibri" w:hAnsi="Calibri"/>
        </w:rPr>
        <w:t>ολύ</w:t>
      </w:r>
      <w:r>
        <w:rPr>
          <w:rFonts w:ascii="Calibri" w:hAnsi="Calibri"/>
        </w:rPr>
        <w:t>,</w:t>
      </w:r>
      <w:r w:rsidRPr="00911B4D">
        <w:rPr>
          <w:rFonts w:ascii="Calibri" w:hAnsi="Calibri"/>
        </w:rPr>
        <w:t xml:space="preserve"> κύριε Πρόεδρε</w:t>
      </w:r>
      <w:r>
        <w:rPr>
          <w:rFonts w:ascii="Calibri" w:hAnsi="Calibri"/>
        </w:rPr>
        <w:t xml:space="preserve">, ευχαριστώ πολύ και τους </w:t>
      </w:r>
      <w:r w:rsidRPr="00911B4D">
        <w:rPr>
          <w:rFonts w:ascii="Calibri" w:hAnsi="Calibri"/>
        </w:rPr>
        <w:t xml:space="preserve">συναδέλφους </w:t>
      </w:r>
      <w:r>
        <w:rPr>
          <w:rFonts w:ascii="Calibri" w:hAnsi="Calibri"/>
        </w:rPr>
        <w:t xml:space="preserve">που μου παραχώρησαν τη </w:t>
      </w:r>
      <w:r w:rsidRPr="00911B4D">
        <w:rPr>
          <w:rFonts w:ascii="Calibri" w:hAnsi="Calibri"/>
        </w:rPr>
        <w:t xml:space="preserve">σειρά </w:t>
      </w:r>
      <w:r>
        <w:rPr>
          <w:rFonts w:ascii="Calibri" w:hAnsi="Calibri"/>
        </w:rPr>
        <w:t>τους.</w:t>
      </w:r>
      <w:r w:rsidRPr="00911B4D">
        <w:rPr>
          <w:rFonts w:ascii="Calibri" w:hAnsi="Calibri"/>
        </w:rPr>
        <w:t xml:space="preserve"> Συγγνώμη</w:t>
      </w:r>
      <w:r>
        <w:rPr>
          <w:rFonts w:ascii="Calibri" w:hAnsi="Calibri"/>
        </w:rPr>
        <w:t>,</w:t>
      </w:r>
      <w:r w:rsidRPr="00911B4D">
        <w:rPr>
          <w:rFonts w:ascii="Calibri" w:hAnsi="Calibri"/>
        </w:rPr>
        <w:t xml:space="preserve"> απλά πρέπει να φύγω </w:t>
      </w:r>
      <w:r>
        <w:rPr>
          <w:rFonts w:ascii="Calibri" w:hAnsi="Calibri"/>
        </w:rPr>
        <w:t>επειγόντως για το αεροδρόμιο</w:t>
      </w:r>
      <w:r w:rsidR="00E578EF">
        <w:rPr>
          <w:rFonts w:ascii="Calibri" w:hAnsi="Calibri"/>
        </w:rPr>
        <w:t>,</w:t>
      </w:r>
      <w:r>
        <w:rPr>
          <w:rFonts w:ascii="Calibri" w:hAnsi="Calibri"/>
        </w:rPr>
        <w:t xml:space="preserve"> </w:t>
      </w:r>
      <w:r w:rsidRPr="00911B4D">
        <w:rPr>
          <w:rFonts w:ascii="Calibri" w:hAnsi="Calibri"/>
        </w:rPr>
        <w:t>δυστυχώς</w:t>
      </w:r>
      <w:r w:rsidR="00E16DCE">
        <w:rPr>
          <w:rFonts w:ascii="Calibri" w:hAnsi="Calibri"/>
        </w:rPr>
        <w:t>,</w:t>
      </w:r>
      <w:r w:rsidRPr="00911B4D">
        <w:rPr>
          <w:rFonts w:ascii="Calibri" w:hAnsi="Calibri"/>
        </w:rPr>
        <w:t xml:space="preserve"> σε μία </w:t>
      </w:r>
      <w:r>
        <w:rPr>
          <w:rFonts w:ascii="Calibri" w:hAnsi="Calibri"/>
        </w:rPr>
        <w:t>ώρα πρέπει να είμ</w:t>
      </w:r>
      <w:r w:rsidRPr="00911B4D">
        <w:rPr>
          <w:rFonts w:ascii="Calibri" w:hAnsi="Calibri"/>
        </w:rPr>
        <w:t>αι εκεί</w:t>
      </w:r>
      <w:r>
        <w:rPr>
          <w:rFonts w:ascii="Calibri" w:hAnsi="Calibri"/>
        </w:rPr>
        <w:t>.</w:t>
      </w:r>
    </w:p>
    <w:p w14:paraId="43590D24" w14:textId="5FC75F83" w:rsidR="003040C9" w:rsidRDefault="003040C9" w:rsidP="00730AAA">
      <w:pPr>
        <w:spacing w:line="276" w:lineRule="auto"/>
        <w:ind w:firstLine="720"/>
        <w:contextualSpacing/>
        <w:jc w:val="both"/>
        <w:rPr>
          <w:rFonts w:ascii="Calibri" w:hAnsi="Calibri"/>
        </w:rPr>
      </w:pPr>
      <w:r w:rsidRPr="00911B4D">
        <w:rPr>
          <w:rFonts w:ascii="Calibri" w:hAnsi="Calibri"/>
        </w:rPr>
        <w:t>Θα ξεκινήσουμε σήμερα με ε</w:t>
      </w:r>
      <w:r>
        <w:rPr>
          <w:rFonts w:ascii="Calibri" w:hAnsi="Calibri"/>
        </w:rPr>
        <w:t>πε</w:t>
      </w:r>
      <w:r w:rsidRPr="00911B4D">
        <w:rPr>
          <w:rFonts w:ascii="Calibri" w:hAnsi="Calibri"/>
        </w:rPr>
        <w:t xml:space="preserve">ξεργασία των </w:t>
      </w:r>
      <w:r>
        <w:rPr>
          <w:rFonts w:ascii="Calibri" w:hAnsi="Calibri"/>
        </w:rPr>
        <w:t xml:space="preserve">άρθρων </w:t>
      </w:r>
      <w:r w:rsidRPr="00911B4D">
        <w:rPr>
          <w:rFonts w:ascii="Calibri" w:hAnsi="Calibri"/>
        </w:rPr>
        <w:t xml:space="preserve">του </w:t>
      </w:r>
      <w:r>
        <w:rPr>
          <w:rFonts w:ascii="Calibri" w:hAnsi="Calibri"/>
        </w:rPr>
        <w:t xml:space="preserve">συγκεκριμένου </w:t>
      </w:r>
      <w:r w:rsidRPr="00911B4D">
        <w:rPr>
          <w:rFonts w:ascii="Calibri" w:hAnsi="Calibri"/>
        </w:rPr>
        <w:t>σχεδίου νόμου</w:t>
      </w:r>
      <w:r>
        <w:rPr>
          <w:rFonts w:ascii="Calibri" w:hAnsi="Calibri"/>
        </w:rPr>
        <w:t>,</w:t>
      </w:r>
      <w:r w:rsidRPr="00911B4D">
        <w:rPr>
          <w:rFonts w:ascii="Calibri" w:hAnsi="Calibri"/>
        </w:rPr>
        <w:t xml:space="preserve"> το οποίο </w:t>
      </w:r>
      <w:r>
        <w:rPr>
          <w:rFonts w:ascii="Calibri" w:hAnsi="Calibri"/>
        </w:rPr>
        <w:t>εσωτερικεύει</w:t>
      </w:r>
      <w:r w:rsidRPr="00911B4D">
        <w:rPr>
          <w:rFonts w:ascii="Calibri" w:hAnsi="Calibri"/>
        </w:rPr>
        <w:t xml:space="preserve"> στο δίκαιό μας 2 κανονισμούς</w:t>
      </w:r>
      <w:r>
        <w:rPr>
          <w:rFonts w:ascii="Calibri" w:hAnsi="Calibri"/>
        </w:rPr>
        <w:t xml:space="preserve">, τον κανονισμό 2022/868 </w:t>
      </w:r>
      <w:r w:rsidRPr="00911B4D">
        <w:rPr>
          <w:rFonts w:ascii="Calibri" w:hAnsi="Calibri"/>
        </w:rPr>
        <w:t xml:space="preserve">που αφορά </w:t>
      </w:r>
      <w:r>
        <w:rPr>
          <w:rFonts w:ascii="Calibri" w:hAnsi="Calibri"/>
        </w:rPr>
        <w:t>τ</w:t>
      </w:r>
      <w:r w:rsidRPr="00911B4D">
        <w:rPr>
          <w:rFonts w:ascii="Calibri" w:hAnsi="Calibri"/>
        </w:rPr>
        <w:t>η</w:t>
      </w:r>
      <w:r w:rsidR="00E16DCE">
        <w:rPr>
          <w:rFonts w:ascii="Calibri" w:hAnsi="Calibri"/>
        </w:rPr>
        <w:t>ν</w:t>
      </w:r>
      <w:r w:rsidRPr="00911B4D">
        <w:rPr>
          <w:rFonts w:ascii="Calibri" w:hAnsi="Calibri"/>
        </w:rPr>
        <w:t xml:space="preserve"> </w:t>
      </w:r>
      <w:r>
        <w:rPr>
          <w:rFonts w:ascii="Calibri" w:hAnsi="Calibri"/>
        </w:rPr>
        <w:t>δια</w:t>
      </w:r>
      <w:r w:rsidRPr="00911B4D">
        <w:rPr>
          <w:rFonts w:ascii="Calibri" w:hAnsi="Calibri"/>
        </w:rPr>
        <w:t xml:space="preserve">κυβέρνηση δεδομένων και τον κανονισμό </w:t>
      </w:r>
      <w:r>
        <w:rPr>
          <w:rFonts w:ascii="Calibri" w:hAnsi="Calibri"/>
        </w:rPr>
        <w:t>2024/</w:t>
      </w:r>
      <w:r w:rsidRPr="00911B4D">
        <w:rPr>
          <w:rFonts w:ascii="Calibri" w:hAnsi="Calibri"/>
        </w:rPr>
        <w:t>903 που αφορά τον ορισμό αρμόδι</w:t>
      </w:r>
      <w:r>
        <w:rPr>
          <w:rFonts w:ascii="Calibri" w:hAnsi="Calibri"/>
        </w:rPr>
        <w:t>α</w:t>
      </w:r>
      <w:r w:rsidRPr="00911B4D">
        <w:rPr>
          <w:rFonts w:ascii="Calibri" w:hAnsi="Calibri"/>
        </w:rPr>
        <w:t xml:space="preserve">ς </w:t>
      </w:r>
      <w:r w:rsidR="00E16DCE">
        <w:rPr>
          <w:rFonts w:ascii="Calibri" w:hAnsi="Calibri"/>
        </w:rPr>
        <w:t>Α</w:t>
      </w:r>
      <w:r w:rsidRPr="00911B4D">
        <w:rPr>
          <w:rFonts w:ascii="Calibri" w:hAnsi="Calibri"/>
        </w:rPr>
        <w:t>ρχ</w:t>
      </w:r>
      <w:r>
        <w:rPr>
          <w:rFonts w:ascii="Calibri" w:hAnsi="Calibri"/>
        </w:rPr>
        <w:t>ή</w:t>
      </w:r>
      <w:r w:rsidRPr="00911B4D">
        <w:rPr>
          <w:rFonts w:ascii="Calibri" w:hAnsi="Calibri"/>
        </w:rPr>
        <w:t xml:space="preserve">ς για την εφαρμογή του κανονισμού </w:t>
      </w:r>
      <w:r>
        <w:rPr>
          <w:rFonts w:ascii="Calibri" w:hAnsi="Calibri"/>
        </w:rPr>
        <w:t xml:space="preserve">για τη διαλειτουργική Ευρώπη. </w:t>
      </w:r>
    </w:p>
    <w:p w14:paraId="4A59F73E" w14:textId="158F3604" w:rsidR="003040C9" w:rsidRDefault="003040C9" w:rsidP="00730AAA">
      <w:pPr>
        <w:spacing w:line="276" w:lineRule="auto"/>
        <w:ind w:firstLine="720"/>
        <w:contextualSpacing/>
        <w:jc w:val="both"/>
        <w:rPr>
          <w:rFonts w:ascii="Calibri" w:hAnsi="Calibri"/>
        </w:rPr>
      </w:pPr>
      <w:r w:rsidRPr="00911B4D">
        <w:rPr>
          <w:rFonts w:ascii="Calibri" w:hAnsi="Calibri"/>
        </w:rPr>
        <w:t>Στο</w:t>
      </w:r>
      <w:r w:rsidR="00E16DCE">
        <w:rPr>
          <w:rFonts w:ascii="Calibri" w:hAnsi="Calibri"/>
        </w:rPr>
        <w:t>ν</w:t>
      </w:r>
      <w:r w:rsidRPr="00911B4D">
        <w:rPr>
          <w:rFonts w:ascii="Calibri" w:hAnsi="Calibri"/>
        </w:rPr>
        <w:t xml:space="preserve"> σκοπό αναφέρ</w:t>
      </w:r>
      <w:r>
        <w:rPr>
          <w:rFonts w:ascii="Calibri" w:hAnsi="Calibri"/>
        </w:rPr>
        <w:t>ον</w:t>
      </w:r>
      <w:r w:rsidRPr="00911B4D">
        <w:rPr>
          <w:rFonts w:ascii="Calibri" w:hAnsi="Calibri"/>
        </w:rPr>
        <w:t>ται με τη</w:t>
      </w:r>
      <w:r w:rsidR="00E16DCE">
        <w:rPr>
          <w:rFonts w:ascii="Calibri" w:hAnsi="Calibri"/>
        </w:rPr>
        <w:t>ν</w:t>
      </w:r>
      <w:r w:rsidRPr="00911B4D">
        <w:rPr>
          <w:rFonts w:ascii="Calibri" w:hAnsi="Calibri"/>
        </w:rPr>
        <w:t xml:space="preserve"> σειρά ότι είναι σκοπός η δημιουργία αποτελεσματικού πλαισίου διακυβέρνησης δεδομένων </w:t>
      </w:r>
      <w:r>
        <w:rPr>
          <w:rFonts w:ascii="Calibri" w:hAnsi="Calibri"/>
        </w:rPr>
        <w:t xml:space="preserve">που </w:t>
      </w:r>
      <w:r w:rsidRPr="00911B4D">
        <w:rPr>
          <w:rFonts w:ascii="Calibri" w:hAnsi="Calibri"/>
        </w:rPr>
        <w:t>βρίσκονται στην κατοχή φορέων του δημ</w:t>
      </w:r>
      <w:r w:rsidR="00E16DCE">
        <w:rPr>
          <w:rFonts w:ascii="Calibri" w:hAnsi="Calibri"/>
        </w:rPr>
        <w:t>ο</w:t>
      </w:r>
      <w:r w:rsidRPr="00911B4D">
        <w:rPr>
          <w:rFonts w:ascii="Calibri" w:hAnsi="Calibri"/>
        </w:rPr>
        <w:t>σ</w:t>
      </w:r>
      <w:r w:rsidR="00E16DCE">
        <w:rPr>
          <w:rFonts w:ascii="Calibri" w:hAnsi="Calibri"/>
        </w:rPr>
        <w:t>ί</w:t>
      </w:r>
      <w:r w:rsidRPr="00911B4D">
        <w:rPr>
          <w:rFonts w:ascii="Calibri" w:hAnsi="Calibri"/>
        </w:rPr>
        <w:t>ου τομέα</w:t>
      </w:r>
      <w:r>
        <w:rPr>
          <w:rFonts w:ascii="Calibri" w:hAnsi="Calibri"/>
        </w:rPr>
        <w:t>,</w:t>
      </w:r>
      <w:r w:rsidRPr="00911B4D">
        <w:rPr>
          <w:rFonts w:ascii="Calibri" w:hAnsi="Calibri"/>
        </w:rPr>
        <w:t xml:space="preserve"> διευκόλυνση πρόσβασης και κοινοχρησίας δεδομένων</w:t>
      </w:r>
      <w:r>
        <w:rPr>
          <w:rFonts w:ascii="Calibri" w:hAnsi="Calibri"/>
        </w:rPr>
        <w:t>,</w:t>
      </w:r>
      <w:r w:rsidRPr="00911B4D">
        <w:rPr>
          <w:rFonts w:ascii="Calibri" w:hAnsi="Calibri"/>
        </w:rPr>
        <w:t xml:space="preserve"> ενίσχυση εμπιστοσύνης στην </w:t>
      </w:r>
      <w:r>
        <w:rPr>
          <w:rFonts w:ascii="Calibri" w:hAnsi="Calibri"/>
        </w:rPr>
        <w:t>ενδοκοινοτική</w:t>
      </w:r>
      <w:r w:rsidRPr="00911B4D">
        <w:rPr>
          <w:rFonts w:ascii="Calibri" w:hAnsi="Calibri"/>
        </w:rPr>
        <w:t xml:space="preserve"> ανταλλαγή δεδομένων προς όφελος των επιχειρήσεων και των πολιτών μέσω λήψης μέτρων εσωτερικού δικαίου</w:t>
      </w:r>
      <w:r>
        <w:rPr>
          <w:rFonts w:ascii="Calibri" w:hAnsi="Calibri"/>
        </w:rPr>
        <w:t>.</w:t>
      </w:r>
    </w:p>
    <w:p w14:paraId="786EE534" w14:textId="79A7A748" w:rsidR="003040C9" w:rsidRDefault="003040C9" w:rsidP="00730AAA">
      <w:pPr>
        <w:spacing w:line="276" w:lineRule="auto"/>
        <w:ind w:firstLine="720"/>
        <w:contextualSpacing/>
        <w:jc w:val="both"/>
        <w:rPr>
          <w:rFonts w:ascii="Calibri" w:hAnsi="Calibri"/>
        </w:rPr>
      </w:pPr>
      <w:r w:rsidRPr="00911B4D">
        <w:rPr>
          <w:rFonts w:ascii="Calibri" w:hAnsi="Calibri"/>
        </w:rPr>
        <w:t xml:space="preserve">Ουσιαστικά </w:t>
      </w:r>
      <w:r>
        <w:rPr>
          <w:rFonts w:ascii="Calibri" w:hAnsi="Calibri"/>
        </w:rPr>
        <w:t xml:space="preserve">λοιπόν, </w:t>
      </w:r>
      <w:r w:rsidRPr="00911B4D">
        <w:rPr>
          <w:rFonts w:ascii="Calibri" w:hAnsi="Calibri"/>
        </w:rPr>
        <w:t xml:space="preserve">προσπαθεί να ενισχύσει την ανταλλαγή δεδομένων στη λεγόμενη </w:t>
      </w:r>
      <w:r>
        <w:rPr>
          <w:rFonts w:ascii="Calibri" w:hAnsi="Calibri"/>
        </w:rPr>
        <w:t>διαλειτουργική</w:t>
      </w:r>
      <w:r w:rsidRPr="00911B4D">
        <w:rPr>
          <w:rFonts w:ascii="Calibri" w:hAnsi="Calibri"/>
        </w:rPr>
        <w:t xml:space="preserve"> Ευρώπη μεταξύ των φορέων του δημ</w:t>
      </w:r>
      <w:r w:rsidR="00E16DCE">
        <w:rPr>
          <w:rFonts w:ascii="Calibri" w:hAnsi="Calibri"/>
        </w:rPr>
        <w:t>ο</w:t>
      </w:r>
      <w:r w:rsidRPr="00911B4D">
        <w:rPr>
          <w:rFonts w:ascii="Calibri" w:hAnsi="Calibri"/>
        </w:rPr>
        <w:t>σ</w:t>
      </w:r>
      <w:r w:rsidR="00E16DCE">
        <w:rPr>
          <w:rFonts w:ascii="Calibri" w:hAnsi="Calibri"/>
        </w:rPr>
        <w:t>ί</w:t>
      </w:r>
      <w:r w:rsidRPr="00911B4D">
        <w:rPr>
          <w:rFonts w:ascii="Calibri" w:hAnsi="Calibri"/>
        </w:rPr>
        <w:t>ου τομέα</w:t>
      </w:r>
      <w:r>
        <w:rPr>
          <w:rFonts w:ascii="Calibri" w:hAnsi="Calibri"/>
        </w:rPr>
        <w:t>.</w:t>
      </w:r>
      <w:r w:rsidRPr="00911B4D">
        <w:rPr>
          <w:rFonts w:ascii="Calibri" w:hAnsi="Calibri"/>
        </w:rPr>
        <w:t xml:space="preserve"> </w:t>
      </w:r>
      <w:r w:rsidR="00E16DCE">
        <w:rPr>
          <w:rFonts w:ascii="Calibri" w:hAnsi="Calibri"/>
        </w:rPr>
        <w:t>Εά</w:t>
      </w:r>
      <w:r w:rsidRPr="00911B4D">
        <w:rPr>
          <w:rFonts w:ascii="Calibri" w:hAnsi="Calibri"/>
        </w:rPr>
        <w:t>ν</w:t>
      </w:r>
      <w:r w:rsidR="00E16DCE">
        <w:rPr>
          <w:rFonts w:ascii="Calibri" w:hAnsi="Calibri"/>
        </w:rPr>
        <w:t>,</w:t>
      </w:r>
      <w:r w:rsidRPr="00911B4D">
        <w:rPr>
          <w:rFonts w:ascii="Calibri" w:hAnsi="Calibri"/>
        </w:rPr>
        <w:t xml:space="preserve"> </w:t>
      </w:r>
      <w:r w:rsidR="00E16DCE">
        <w:rPr>
          <w:rFonts w:ascii="Calibri" w:hAnsi="Calibri"/>
        </w:rPr>
        <w:t>όμως,</w:t>
      </w:r>
      <w:r w:rsidRPr="00911B4D">
        <w:rPr>
          <w:rFonts w:ascii="Calibri" w:hAnsi="Calibri"/>
        </w:rPr>
        <w:t xml:space="preserve"> δούμε το άρθρο 2 το αντικείμενο</w:t>
      </w:r>
      <w:r>
        <w:rPr>
          <w:rFonts w:ascii="Calibri" w:hAnsi="Calibri"/>
        </w:rPr>
        <w:t>, θα</w:t>
      </w:r>
      <w:r w:rsidRPr="00911B4D">
        <w:rPr>
          <w:rFonts w:ascii="Calibri" w:hAnsi="Calibri"/>
        </w:rPr>
        <w:t xml:space="preserve"> δούμε ότι αυτή η εφαρμογή της πράξης και </w:t>
      </w:r>
      <w:r>
        <w:rPr>
          <w:rFonts w:ascii="Calibri" w:hAnsi="Calibri"/>
        </w:rPr>
        <w:t xml:space="preserve">η </w:t>
      </w:r>
      <w:r w:rsidRPr="00911B4D">
        <w:rPr>
          <w:rFonts w:ascii="Calibri" w:hAnsi="Calibri"/>
        </w:rPr>
        <w:t>ενσωμάτωση των κανονισμών</w:t>
      </w:r>
      <w:r>
        <w:rPr>
          <w:rFonts w:ascii="Calibri" w:hAnsi="Calibri"/>
        </w:rPr>
        <w:t xml:space="preserve"> εξαρτάται από μια σειρά από </w:t>
      </w:r>
      <w:r w:rsidRPr="00911B4D">
        <w:rPr>
          <w:rFonts w:ascii="Calibri" w:hAnsi="Calibri"/>
        </w:rPr>
        <w:t>πράξεις</w:t>
      </w:r>
      <w:r>
        <w:rPr>
          <w:rFonts w:ascii="Calibri" w:hAnsi="Calibri"/>
        </w:rPr>
        <w:t>,</w:t>
      </w:r>
      <w:r w:rsidRPr="00911B4D">
        <w:rPr>
          <w:rFonts w:ascii="Calibri" w:hAnsi="Calibri"/>
        </w:rPr>
        <w:t xml:space="preserve"> από βήματα</w:t>
      </w:r>
      <w:r>
        <w:rPr>
          <w:rFonts w:ascii="Calibri" w:hAnsi="Calibri"/>
        </w:rPr>
        <w:t>,</w:t>
      </w:r>
      <w:r w:rsidRPr="00911B4D">
        <w:rPr>
          <w:rFonts w:ascii="Calibri" w:hAnsi="Calibri"/>
        </w:rPr>
        <w:t xml:space="preserve"> τα οποία δεν ξέρουμε κατά πόσον θα εφαρμοστούν και πόσο καιρό θα πάρει να εφαρμοστούν</w:t>
      </w:r>
      <w:r>
        <w:rPr>
          <w:rFonts w:ascii="Calibri" w:hAnsi="Calibri"/>
        </w:rPr>
        <w:t>.</w:t>
      </w:r>
    </w:p>
    <w:p w14:paraId="515BFA5E" w14:textId="19BD0803" w:rsidR="003040C9" w:rsidRDefault="003040C9" w:rsidP="00730AAA">
      <w:pPr>
        <w:spacing w:line="276" w:lineRule="auto"/>
        <w:ind w:firstLine="720"/>
        <w:contextualSpacing/>
        <w:jc w:val="both"/>
        <w:rPr>
          <w:rFonts w:ascii="Calibri" w:hAnsi="Calibri"/>
        </w:rPr>
      </w:pPr>
      <w:r w:rsidRPr="00911B4D">
        <w:rPr>
          <w:rFonts w:ascii="Calibri" w:hAnsi="Calibri"/>
        </w:rPr>
        <w:t xml:space="preserve">Τώρα </w:t>
      </w:r>
      <w:r>
        <w:rPr>
          <w:rFonts w:ascii="Calibri" w:hAnsi="Calibri"/>
        </w:rPr>
        <w:t>σ</w:t>
      </w:r>
      <w:r w:rsidRPr="00911B4D">
        <w:rPr>
          <w:rFonts w:ascii="Calibri" w:hAnsi="Calibri"/>
        </w:rPr>
        <w:t xml:space="preserve">το άρθρο 3 ουσιαστικά εδώ </w:t>
      </w:r>
      <w:r>
        <w:rPr>
          <w:rFonts w:ascii="Calibri" w:hAnsi="Calibri"/>
        </w:rPr>
        <w:t>πέρα</w:t>
      </w:r>
      <w:r w:rsidRPr="00911B4D">
        <w:rPr>
          <w:rFonts w:ascii="Calibri" w:hAnsi="Calibri"/>
        </w:rPr>
        <w:t xml:space="preserve"> καθιερώνεται η υποχρέωση των φορέων δημόσιου τομέα να δημιουργούν και καθιστούν τα δεδομένα διαθέσιμα σύμφωνα με τη</w:t>
      </w:r>
      <w:r>
        <w:rPr>
          <w:rFonts w:ascii="Calibri" w:hAnsi="Calibri"/>
        </w:rPr>
        <w:t xml:space="preserve">ν αρχή της εκ σχεδιασμού και εκ διαχωρισμού </w:t>
      </w:r>
      <w:r w:rsidRPr="00911B4D">
        <w:rPr>
          <w:rFonts w:ascii="Calibri" w:hAnsi="Calibri"/>
        </w:rPr>
        <w:t>διάθεσης</w:t>
      </w:r>
      <w:r>
        <w:rPr>
          <w:rFonts w:ascii="Calibri" w:hAnsi="Calibri"/>
        </w:rPr>
        <w:t>.</w:t>
      </w:r>
      <w:r w:rsidRPr="00911B4D">
        <w:rPr>
          <w:rFonts w:ascii="Calibri" w:hAnsi="Calibri"/>
        </w:rPr>
        <w:t xml:space="preserve"> Θα θέλαμε</w:t>
      </w:r>
      <w:r w:rsidR="00E16DCE">
        <w:rPr>
          <w:rFonts w:ascii="Calibri" w:hAnsi="Calibri"/>
        </w:rPr>
        <w:t>,</w:t>
      </w:r>
      <w:r w:rsidRPr="00911B4D">
        <w:rPr>
          <w:rFonts w:ascii="Calibri" w:hAnsi="Calibri"/>
        </w:rPr>
        <w:t xml:space="preserve"> </w:t>
      </w:r>
      <w:r w:rsidR="00E16DCE">
        <w:rPr>
          <w:rFonts w:ascii="Calibri" w:hAnsi="Calibri"/>
        </w:rPr>
        <w:t>όμως,</w:t>
      </w:r>
      <w:r>
        <w:rPr>
          <w:rFonts w:ascii="Calibri" w:hAnsi="Calibri"/>
        </w:rPr>
        <w:t xml:space="preserve"> </w:t>
      </w:r>
      <w:r w:rsidRPr="00911B4D">
        <w:rPr>
          <w:rFonts w:ascii="Calibri" w:hAnsi="Calibri"/>
        </w:rPr>
        <w:t>να πούμε το εξής</w:t>
      </w:r>
      <w:r>
        <w:rPr>
          <w:rFonts w:ascii="Calibri" w:hAnsi="Calibri"/>
        </w:rPr>
        <w:t>.</w:t>
      </w:r>
      <w:r w:rsidRPr="00911B4D">
        <w:rPr>
          <w:rFonts w:ascii="Calibri" w:hAnsi="Calibri"/>
        </w:rPr>
        <w:t xml:space="preserve"> Πρώτον</w:t>
      </w:r>
      <w:r>
        <w:rPr>
          <w:rFonts w:ascii="Calibri" w:hAnsi="Calibri"/>
        </w:rPr>
        <w:t>,</w:t>
      </w:r>
      <w:r w:rsidRPr="00911B4D">
        <w:rPr>
          <w:rFonts w:ascii="Calibri" w:hAnsi="Calibri"/>
        </w:rPr>
        <w:t xml:space="preserve"> αυτά τα δεδομένα θα είναι ασφαλή ή</w:t>
      </w:r>
      <w:r>
        <w:rPr>
          <w:rFonts w:ascii="Calibri" w:hAnsi="Calibri"/>
        </w:rPr>
        <w:t xml:space="preserve"> θα είναι ευάλωτα</w:t>
      </w:r>
      <w:r w:rsidRPr="00911B4D">
        <w:rPr>
          <w:rFonts w:ascii="Calibri" w:hAnsi="Calibri"/>
        </w:rPr>
        <w:t xml:space="preserve"> σε κυβερνοεπιθέσεις και δεύτερον ποιοι θα τα διαχειρίζονται</w:t>
      </w:r>
      <w:r>
        <w:rPr>
          <w:rFonts w:ascii="Calibri" w:hAnsi="Calibri"/>
        </w:rPr>
        <w:t>;</w:t>
      </w:r>
      <w:r w:rsidRPr="00911B4D">
        <w:rPr>
          <w:rFonts w:ascii="Calibri" w:hAnsi="Calibri"/>
        </w:rPr>
        <w:t xml:space="preserve"> Είναι ασαφές αυτό</w:t>
      </w:r>
      <w:r>
        <w:rPr>
          <w:rFonts w:ascii="Calibri" w:hAnsi="Calibri"/>
        </w:rPr>
        <w:t>,</w:t>
      </w:r>
      <w:r w:rsidRPr="00911B4D">
        <w:rPr>
          <w:rFonts w:ascii="Calibri" w:hAnsi="Calibri"/>
        </w:rPr>
        <w:t xml:space="preserve"> θα πρέπει να υπάρξει διευκρίνιση</w:t>
      </w:r>
      <w:r>
        <w:rPr>
          <w:rFonts w:ascii="Calibri" w:hAnsi="Calibri"/>
        </w:rPr>
        <w:t>.</w:t>
      </w:r>
    </w:p>
    <w:p w14:paraId="50A0D95D" w14:textId="69242F5F" w:rsidR="003040C9" w:rsidRDefault="003040C9" w:rsidP="00730AAA">
      <w:pPr>
        <w:spacing w:line="276" w:lineRule="auto"/>
        <w:ind w:firstLine="720"/>
        <w:contextualSpacing/>
        <w:jc w:val="both"/>
        <w:rPr>
          <w:rFonts w:ascii="Calibri" w:hAnsi="Calibri"/>
        </w:rPr>
      </w:pPr>
      <w:r>
        <w:rPr>
          <w:rFonts w:ascii="Calibri" w:hAnsi="Calibri"/>
        </w:rPr>
        <w:t xml:space="preserve">Άλλα σημεία </w:t>
      </w:r>
      <w:r w:rsidRPr="00911B4D">
        <w:rPr>
          <w:rFonts w:ascii="Calibri" w:hAnsi="Calibri"/>
        </w:rPr>
        <w:t>που θέλω να σταθούμε</w:t>
      </w:r>
      <w:r>
        <w:rPr>
          <w:rFonts w:ascii="Calibri" w:hAnsi="Calibri"/>
        </w:rPr>
        <w:t>:</w:t>
      </w:r>
      <w:r w:rsidRPr="00911B4D">
        <w:rPr>
          <w:rFonts w:ascii="Calibri" w:hAnsi="Calibri"/>
        </w:rPr>
        <w:t xml:space="preserve"> Πρώτον</w:t>
      </w:r>
      <w:r>
        <w:rPr>
          <w:rFonts w:ascii="Calibri" w:hAnsi="Calibri"/>
        </w:rPr>
        <w:t>,</w:t>
      </w:r>
      <w:r w:rsidRPr="00911B4D">
        <w:rPr>
          <w:rFonts w:ascii="Calibri" w:hAnsi="Calibri"/>
        </w:rPr>
        <w:t xml:space="preserve"> στο άρθρο 5 και στο άρθρο 6 καθορίζεται το Υπουργείο </w:t>
      </w:r>
      <w:r>
        <w:rPr>
          <w:rFonts w:ascii="Calibri" w:hAnsi="Calibri"/>
        </w:rPr>
        <w:t>Ψηφιακής Δια</w:t>
      </w:r>
      <w:r w:rsidRPr="00911B4D">
        <w:rPr>
          <w:rFonts w:ascii="Calibri" w:hAnsi="Calibri"/>
        </w:rPr>
        <w:t>κυβέρνησης ως αρμόδιος φορέας για την παροχή συνδρομής σε φορείς του δημόσιου τομέα και ως ενιαίο σημείο πληροφόρησης</w:t>
      </w:r>
      <w:r>
        <w:rPr>
          <w:rFonts w:ascii="Calibri" w:hAnsi="Calibri"/>
        </w:rPr>
        <w:t>.</w:t>
      </w:r>
      <w:r w:rsidRPr="00911B4D">
        <w:rPr>
          <w:rFonts w:ascii="Calibri" w:hAnsi="Calibri"/>
        </w:rPr>
        <w:t xml:space="preserve"> Ουσιαστικά</w:t>
      </w:r>
      <w:r w:rsidR="00E16DCE">
        <w:rPr>
          <w:rFonts w:ascii="Calibri" w:hAnsi="Calibri"/>
        </w:rPr>
        <w:t>,</w:t>
      </w:r>
      <w:r w:rsidRPr="00911B4D">
        <w:rPr>
          <w:rFonts w:ascii="Calibri" w:hAnsi="Calibri"/>
        </w:rPr>
        <w:t xml:space="preserve"> λοιπόν</w:t>
      </w:r>
      <w:r w:rsidR="00E16DCE">
        <w:rPr>
          <w:rFonts w:ascii="Calibri" w:hAnsi="Calibri"/>
        </w:rPr>
        <w:t>,</w:t>
      </w:r>
      <w:r w:rsidRPr="00911B4D">
        <w:rPr>
          <w:rFonts w:ascii="Calibri" w:hAnsi="Calibri"/>
        </w:rPr>
        <w:t xml:space="preserve"> έχου</w:t>
      </w:r>
      <w:r>
        <w:rPr>
          <w:rFonts w:ascii="Calibri" w:hAnsi="Calibri"/>
        </w:rPr>
        <w:t>με</w:t>
      </w:r>
      <w:r w:rsidRPr="00911B4D">
        <w:rPr>
          <w:rFonts w:ascii="Calibri" w:hAnsi="Calibri"/>
        </w:rPr>
        <w:t xml:space="preserve"> μια υπερσυγκέντρωση </w:t>
      </w:r>
      <w:r>
        <w:rPr>
          <w:rFonts w:ascii="Calibri" w:hAnsi="Calibri"/>
        </w:rPr>
        <w:t>αρμοδιοτήτων σ</w:t>
      </w:r>
      <w:r w:rsidRPr="00911B4D">
        <w:rPr>
          <w:rFonts w:ascii="Calibri" w:hAnsi="Calibri"/>
        </w:rPr>
        <w:t>το Υπουργείο</w:t>
      </w:r>
      <w:r w:rsidR="00E16DCE">
        <w:rPr>
          <w:rFonts w:ascii="Calibri" w:hAnsi="Calibri"/>
        </w:rPr>
        <w:t>,</w:t>
      </w:r>
      <w:r w:rsidRPr="00911B4D">
        <w:rPr>
          <w:rFonts w:ascii="Calibri" w:hAnsi="Calibri"/>
        </w:rPr>
        <w:t xml:space="preserve"> εμείς θα θέλαμε να υπάρξει μια εθνική </w:t>
      </w:r>
      <w:r w:rsidR="00E16DCE">
        <w:rPr>
          <w:rFonts w:ascii="Calibri" w:hAnsi="Calibri"/>
        </w:rPr>
        <w:t>Α</w:t>
      </w:r>
      <w:r w:rsidRPr="00911B4D">
        <w:rPr>
          <w:rFonts w:ascii="Calibri" w:hAnsi="Calibri"/>
        </w:rPr>
        <w:t xml:space="preserve">ρχή </w:t>
      </w:r>
      <w:r>
        <w:rPr>
          <w:rFonts w:ascii="Calibri" w:hAnsi="Calibri"/>
        </w:rPr>
        <w:t>καταλλήλως στελεχωμένη,</w:t>
      </w:r>
      <w:r w:rsidRPr="00911B4D">
        <w:rPr>
          <w:rFonts w:ascii="Calibri" w:hAnsi="Calibri"/>
        </w:rPr>
        <w:t xml:space="preserve"> ώστε να </w:t>
      </w:r>
      <w:r w:rsidR="00E16DCE">
        <w:rPr>
          <w:rFonts w:ascii="Calibri" w:hAnsi="Calibri"/>
        </w:rPr>
        <w:t>δια</w:t>
      </w:r>
      <w:r w:rsidRPr="00911B4D">
        <w:rPr>
          <w:rFonts w:ascii="Calibri" w:hAnsi="Calibri"/>
        </w:rPr>
        <w:t>χειρίζεται όλα αυτά τα ζητήματα βασικά</w:t>
      </w:r>
      <w:r>
        <w:rPr>
          <w:rFonts w:ascii="Calibri" w:hAnsi="Calibri"/>
        </w:rPr>
        <w:t>.</w:t>
      </w:r>
    </w:p>
    <w:p w14:paraId="45BFB03B" w14:textId="295CBCC2" w:rsidR="003040C9" w:rsidRPr="00911B4D" w:rsidRDefault="003040C9" w:rsidP="00730AAA">
      <w:pPr>
        <w:spacing w:line="276" w:lineRule="auto"/>
        <w:ind w:firstLine="720"/>
        <w:contextualSpacing/>
        <w:jc w:val="both"/>
        <w:rPr>
          <w:rFonts w:ascii="Calibri" w:hAnsi="Calibri"/>
        </w:rPr>
      </w:pPr>
      <w:r>
        <w:rPr>
          <w:rFonts w:ascii="Calibri" w:hAnsi="Calibri"/>
        </w:rPr>
        <w:t>Επίσης,</w:t>
      </w:r>
      <w:r w:rsidRPr="00911B4D">
        <w:rPr>
          <w:rFonts w:ascii="Calibri" w:hAnsi="Calibri"/>
        </w:rPr>
        <w:t xml:space="preserve"> στο άρθρο 7</w:t>
      </w:r>
      <w:r>
        <w:rPr>
          <w:rFonts w:ascii="Calibri" w:hAnsi="Calibri"/>
        </w:rPr>
        <w:t>,</w:t>
      </w:r>
      <w:r w:rsidRPr="00911B4D">
        <w:rPr>
          <w:rFonts w:ascii="Calibri" w:hAnsi="Calibri"/>
        </w:rPr>
        <w:t xml:space="preserve"> για δικαστική προστασία προβλέπεται η δυνατότητα άσκησης αίτηση</w:t>
      </w:r>
      <w:r>
        <w:rPr>
          <w:rFonts w:ascii="Calibri" w:hAnsi="Calibri"/>
        </w:rPr>
        <w:t>ς ακύρωσης ενώπιον των κατά τόπω</w:t>
      </w:r>
      <w:r w:rsidRPr="00911B4D">
        <w:rPr>
          <w:rFonts w:ascii="Calibri" w:hAnsi="Calibri"/>
        </w:rPr>
        <w:t xml:space="preserve">ν αρμοδίων </w:t>
      </w:r>
      <w:r>
        <w:rPr>
          <w:rFonts w:ascii="Calibri" w:hAnsi="Calibri"/>
        </w:rPr>
        <w:t>διοικητικών εφετείων</w:t>
      </w:r>
      <w:r w:rsidRPr="00911B4D">
        <w:rPr>
          <w:rFonts w:ascii="Calibri" w:hAnsi="Calibri"/>
        </w:rPr>
        <w:t xml:space="preserve"> κατά των</w:t>
      </w:r>
      <w:r w:rsidR="00E16DCE">
        <w:rPr>
          <w:rFonts w:ascii="Calibri" w:hAnsi="Calibri"/>
        </w:rPr>
        <w:t xml:space="preserve"> </w:t>
      </w:r>
      <w:r>
        <w:rPr>
          <w:rFonts w:ascii="Calibri" w:hAnsi="Calibri"/>
        </w:rPr>
        <w:t xml:space="preserve"> </w:t>
      </w:r>
      <w:r w:rsidR="00E16DCE">
        <w:rPr>
          <w:rFonts w:ascii="Calibri" w:hAnsi="Calibri"/>
        </w:rPr>
        <w:t xml:space="preserve">αποφάσεων </w:t>
      </w:r>
      <w:r w:rsidRPr="00911B4D">
        <w:rPr>
          <w:rFonts w:ascii="Calibri" w:hAnsi="Calibri"/>
        </w:rPr>
        <w:t>φορέων δημόσιου τομέα</w:t>
      </w:r>
      <w:r>
        <w:rPr>
          <w:rFonts w:ascii="Calibri" w:hAnsi="Calibri"/>
        </w:rPr>
        <w:t>.</w:t>
      </w:r>
      <w:r w:rsidRPr="00911B4D">
        <w:rPr>
          <w:rFonts w:ascii="Calibri" w:hAnsi="Calibri"/>
        </w:rPr>
        <w:t xml:space="preserve"> Εδώ να πω ότι έχουμε ακόμη μια υπερφόρτωση</w:t>
      </w:r>
      <w:r>
        <w:rPr>
          <w:rFonts w:ascii="Calibri" w:hAnsi="Calibri"/>
        </w:rPr>
        <w:t xml:space="preserve"> των</w:t>
      </w:r>
      <w:r w:rsidRPr="00911B4D">
        <w:rPr>
          <w:rFonts w:ascii="Calibri" w:hAnsi="Calibri"/>
        </w:rPr>
        <w:t xml:space="preserve"> </w:t>
      </w:r>
      <w:r>
        <w:rPr>
          <w:rFonts w:ascii="Calibri" w:hAnsi="Calibri"/>
        </w:rPr>
        <w:t>διοικητικών</w:t>
      </w:r>
      <w:r w:rsidRPr="00911B4D">
        <w:rPr>
          <w:rFonts w:ascii="Calibri" w:hAnsi="Calibri"/>
        </w:rPr>
        <w:t xml:space="preserve"> εφετείων με νέες </w:t>
      </w:r>
      <w:r>
        <w:rPr>
          <w:rFonts w:ascii="Calibri" w:hAnsi="Calibri"/>
        </w:rPr>
        <w:t>αρμ</w:t>
      </w:r>
      <w:r w:rsidRPr="00911B4D">
        <w:rPr>
          <w:rFonts w:ascii="Calibri" w:hAnsi="Calibri"/>
        </w:rPr>
        <w:t xml:space="preserve">οδιότητες την ώρα που ήδη είναι </w:t>
      </w:r>
      <w:r>
        <w:rPr>
          <w:rFonts w:ascii="Calibri" w:hAnsi="Calibri"/>
        </w:rPr>
        <w:t>υπερ</w:t>
      </w:r>
      <w:r w:rsidRPr="00911B4D">
        <w:rPr>
          <w:rFonts w:ascii="Calibri" w:hAnsi="Calibri"/>
        </w:rPr>
        <w:t>φορτωμένα</w:t>
      </w:r>
      <w:r>
        <w:rPr>
          <w:rFonts w:ascii="Calibri" w:hAnsi="Calibri"/>
        </w:rPr>
        <w:t>.</w:t>
      </w:r>
      <w:r w:rsidRPr="00911B4D">
        <w:rPr>
          <w:rFonts w:ascii="Calibri" w:hAnsi="Calibri"/>
        </w:rPr>
        <w:t xml:space="preserve"> Να θυμίσω ότι το περασμένο καλοκαίρι πάρα πολλές αρμοδιότητες</w:t>
      </w:r>
      <w:r>
        <w:rPr>
          <w:rFonts w:ascii="Calibri" w:hAnsi="Calibri"/>
        </w:rPr>
        <w:t>,</w:t>
      </w:r>
      <w:r w:rsidRPr="00911B4D">
        <w:rPr>
          <w:rFonts w:ascii="Calibri" w:hAnsi="Calibri"/>
        </w:rPr>
        <w:t xml:space="preserve"> πάρα πολλές διαφορές ακυρωτικές </w:t>
      </w:r>
      <w:r>
        <w:rPr>
          <w:rFonts w:ascii="Calibri" w:hAnsi="Calibri"/>
        </w:rPr>
        <w:t>από το Συμβούλιο της Επικρατείας μεταφέρθηκαν στα διοικητικά εφετεία.</w:t>
      </w:r>
      <w:r w:rsidRPr="00911B4D">
        <w:rPr>
          <w:rFonts w:ascii="Calibri" w:hAnsi="Calibri"/>
        </w:rPr>
        <w:t xml:space="preserve"> </w:t>
      </w:r>
    </w:p>
    <w:p w14:paraId="1197EA2C" w14:textId="5928D8A5" w:rsidR="003040C9" w:rsidRDefault="00E578EF" w:rsidP="00730AAA">
      <w:pPr>
        <w:spacing w:line="276" w:lineRule="auto"/>
        <w:ind w:firstLine="720"/>
        <w:contextualSpacing/>
        <w:jc w:val="both"/>
      </w:pPr>
      <w:r>
        <w:t>Έ</w:t>
      </w:r>
      <w:r w:rsidR="00603E11">
        <w:t>χουμε μ</w:t>
      </w:r>
      <w:r w:rsidR="003040C9" w:rsidRPr="003F756C">
        <w:t xml:space="preserve">ια νέα υπερφόρτωση </w:t>
      </w:r>
      <w:r w:rsidR="003040C9">
        <w:t xml:space="preserve">των </w:t>
      </w:r>
      <w:r w:rsidR="003040C9" w:rsidRPr="003F756C">
        <w:t>Διοικητ</w:t>
      </w:r>
      <w:r w:rsidR="003040C9">
        <w:t>ικών</w:t>
      </w:r>
      <w:r w:rsidR="003040C9" w:rsidRPr="003F756C">
        <w:t xml:space="preserve"> </w:t>
      </w:r>
      <w:r w:rsidR="003040C9">
        <w:t>Εφ</w:t>
      </w:r>
      <w:r w:rsidR="003040C9" w:rsidRPr="003F756C">
        <w:t>ετείων</w:t>
      </w:r>
      <w:r w:rsidR="003040C9">
        <w:t xml:space="preserve"> και πολύ φοβάμαι ότι</w:t>
      </w:r>
      <w:r w:rsidR="003040C9" w:rsidRPr="003F756C">
        <w:t xml:space="preserve"> θα έχου</w:t>
      </w:r>
      <w:r w:rsidR="003040C9">
        <w:t>με</w:t>
      </w:r>
      <w:r w:rsidR="003040C9" w:rsidRPr="003F756C">
        <w:t xml:space="preserve"> μεγάλες καθυστερήσεις</w:t>
      </w:r>
      <w:r w:rsidR="003040C9">
        <w:t>.</w:t>
      </w:r>
      <w:r w:rsidR="00603E11">
        <w:t xml:space="preserve"> </w:t>
      </w:r>
      <w:r w:rsidR="003040C9" w:rsidRPr="003F756C">
        <w:t>Θα θέλαμε</w:t>
      </w:r>
      <w:r w:rsidR="003040C9">
        <w:t>,</w:t>
      </w:r>
      <w:r w:rsidR="003040C9" w:rsidRPr="003F756C">
        <w:t xml:space="preserve"> λοιπόν</w:t>
      </w:r>
      <w:r w:rsidR="003040C9">
        <w:t>,</w:t>
      </w:r>
      <w:r w:rsidR="003040C9" w:rsidRPr="003F756C">
        <w:t xml:space="preserve"> να προβλέπεται η δημιουργία ενός φορέα που να λειτουργεί διαμεσολαβητ</w:t>
      </w:r>
      <w:r w:rsidR="003040C9">
        <w:t xml:space="preserve">ικά, </w:t>
      </w:r>
      <w:r w:rsidR="003040C9" w:rsidRPr="003F756C">
        <w:t>πριν πάμε στο δικαστικό στάδιο</w:t>
      </w:r>
      <w:r w:rsidR="003040C9">
        <w:t>, για να υπάρξει του</w:t>
      </w:r>
      <w:r w:rsidR="003040C9" w:rsidRPr="003F756C">
        <w:t>λάχιστ</w:t>
      </w:r>
      <w:r w:rsidR="003040C9">
        <w:t xml:space="preserve">ον </w:t>
      </w:r>
      <w:r w:rsidR="003040C9" w:rsidRPr="003F756C">
        <w:t>μια ελ</w:t>
      </w:r>
      <w:r w:rsidR="003040C9">
        <w:t>άφρυνση των Π</w:t>
      </w:r>
      <w:r w:rsidR="003040C9" w:rsidRPr="003F756C">
        <w:t xml:space="preserve">ινακίων </w:t>
      </w:r>
      <w:r w:rsidR="003040C9">
        <w:t xml:space="preserve">των </w:t>
      </w:r>
      <w:r w:rsidR="003040C9" w:rsidRPr="003F756C">
        <w:t>Διοικητ</w:t>
      </w:r>
      <w:r w:rsidR="003040C9">
        <w:t>ικών</w:t>
      </w:r>
      <w:r w:rsidR="003040C9" w:rsidRPr="003F756C">
        <w:t xml:space="preserve"> Εφετείων</w:t>
      </w:r>
      <w:r w:rsidR="003040C9">
        <w:t>,</w:t>
      </w:r>
      <w:r w:rsidR="003040C9" w:rsidRPr="003F756C">
        <w:t xml:space="preserve"> που είναι ήδη επιβαρυμέν</w:t>
      </w:r>
      <w:r w:rsidR="003040C9">
        <w:t>α -ν</w:t>
      </w:r>
      <w:r w:rsidR="003040C9" w:rsidRPr="003F756C">
        <w:t xml:space="preserve">α </w:t>
      </w:r>
      <w:r w:rsidR="003040C9">
        <w:t xml:space="preserve">το </w:t>
      </w:r>
      <w:r w:rsidR="003040C9" w:rsidRPr="003F756C">
        <w:t>τονίσω</w:t>
      </w:r>
      <w:r w:rsidR="003040C9">
        <w:t>.</w:t>
      </w:r>
    </w:p>
    <w:p w14:paraId="0BFF4D77" w14:textId="3D5FB981" w:rsidR="003040C9" w:rsidRDefault="003040C9" w:rsidP="00730AAA">
      <w:pPr>
        <w:spacing w:line="276" w:lineRule="auto"/>
        <w:ind w:firstLine="720"/>
        <w:contextualSpacing/>
        <w:jc w:val="both"/>
      </w:pPr>
      <w:r>
        <w:t>Επίσης,</w:t>
      </w:r>
      <w:r w:rsidRPr="003F756C">
        <w:t xml:space="preserve"> </w:t>
      </w:r>
      <w:r>
        <w:t>σ</w:t>
      </w:r>
      <w:r w:rsidRPr="003F756C">
        <w:t>το Τρίτο Κεφάλαιο</w:t>
      </w:r>
      <w:r>
        <w:t>. Π</w:t>
      </w:r>
      <w:r w:rsidRPr="003F756C">
        <w:t>άλι ορίζεται το Υπουργείο ως αρμόδι</w:t>
      </w:r>
      <w:r>
        <w:t>ο</w:t>
      </w:r>
      <w:r w:rsidRPr="003F756C">
        <w:t xml:space="preserve"> για τις Υπηρεσίες </w:t>
      </w:r>
      <w:r>
        <w:t>Διαμεσολάβησης Δ</w:t>
      </w:r>
      <w:r w:rsidRPr="003F756C">
        <w:t>εδομένων</w:t>
      </w:r>
      <w:r>
        <w:t xml:space="preserve"> </w:t>
      </w:r>
      <w:r w:rsidR="00603E11">
        <w:t xml:space="preserve">όπως </w:t>
      </w:r>
      <w:r>
        <w:t>επίσης,</w:t>
      </w:r>
      <w:r w:rsidRPr="003F756C">
        <w:t xml:space="preserve"> ως αρμόδια Αρχή </w:t>
      </w:r>
      <w:r>
        <w:t>για</w:t>
      </w:r>
      <w:r w:rsidRPr="003F756C">
        <w:t xml:space="preserve"> καταχώριση ο</w:t>
      </w:r>
      <w:r>
        <w:t xml:space="preserve">ργανώσεων </w:t>
      </w:r>
      <w:r w:rsidRPr="003F756C">
        <w:t>δεδομένων</w:t>
      </w:r>
      <w:r>
        <w:t>.</w:t>
      </w:r>
      <w:r w:rsidRPr="003F756C">
        <w:t xml:space="preserve"> Έχουμε μια υπερφόρτωση αρμοδ</w:t>
      </w:r>
      <w:r>
        <w:t>ιοτήτων στο Υ</w:t>
      </w:r>
      <w:r w:rsidRPr="003F756C">
        <w:t>πουργείο</w:t>
      </w:r>
      <w:r>
        <w:t xml:space="preserve"> και δεν ξέρω κατά πόσο</w:t>
      </w:r>
      <w:r w:rsidR="00603E11">
        <w:t>ν</w:t>
      </w:r>
      <w:r>
        <w:t xml:space="preserve"> το Υπ</w:t>
      </w:r>
      <w:r w:rsidRPr="003F756C">
        <w:t>ο</w:t>
      </w:r>
      <w:r>
        <w:t>υργείο</w:t>
      </w:r>
      <w:r w:rsidRPr="003F756C">
        <w:t xml:space="preserve"> θα μπορέσει να </w:t>
      </w:r>
      <w:r>
        <w:t xml:space="preserve">τις </w:t>
      </w:r>
      <w:r w:rsidRPr="003F756C">
        <w:t>επιτελέσει</w:t>
      </w:r>
      <w:r w:rsidR="00603E11">
        <w:t xml:space="preserve"> γ</w:t>
      </w:r>
      <w:r w:rsidRPr="003F756C">
        <w:t>ι</w:t>
      </w:r>
      <w:r>
        <w:t>’</w:t>
      </w:r>
      <w:r w:rsidRPr="003F756C">
        <w:t xml:space="preserve"> αυτό είχαμε ζητήσει και εμείς με τη</w:t>
      </w:r>
      <w:r w:rsidR="00603E11">
        <w:t>ν</w:t>
      </w:r>
      <w:r w:rsidRPr="003F756C">
        <w:t xml:space="preserve"> σειρά </w:t>
      </w:r>
      <w:r>
        <w:t>μας, όπως</w:t>
      </w:r>
      <w:r w:rsidRPr="003F756C">
        <w:t xml:space="preserve"> και </w:t>
      </w:r>
      <w:r>
        <w:t xml:space="preserve">άλλοι </w:t>
      </w:r>
      <w:r w:rsidRPr="003F756C">
        <w:t xml:space="preserve">πολιτικοί φορείς να </w:t>
      </w:r>
      <w:r>
        <w:t>υπάρξ</w:t>
      </w:r>
      <w:r w:rsidRPr="003F756C">
        <w:t>ε</w:t>
      </w:r>
      <w:r>
        <w:t>ι</w:t>
      </w:r>
      <w:r w:rsidRPr="003F756C">
        <w:t xml:space="preserve"> μια Εθνική Αρχή που να </w:t>
      </w:r>
      <w:r>
        <w:t>διαχειρίζεται</w:t>
      </w:r>
      <w:r w:rsidRPr="003F756C">
        <w:t xml:space="preserve"> αυτά τα ζητήματα</w:t>
      </w:r>
      <w:r>
        <w:t>.</w:t>
      </w:r>
      <w:r w:rsidRPr="003F756C">
        <w:t xml:space="preserve"> </w:t>
      </w:r>
    </w:p>
    <w:p w14:paraId="5C4B798A" w14:textId="178B99FD" w:rsidR="003040C9" w:rsidRDefault="003040C9" w:rsidP="00730AAA">
      <w:pPr>
        <w:spacing w:line="276" w:lineRule="auto"/>
        <w:ind w:firstLine="720"/>
        <w:contextualSpacing/>
        <w:jc w:val="both"/>
      </w:pPr>
      <w:r w:rsidRPr="003F756C">
        <w:t>Τώρα</w:t>
      </w:r>
      <w:r>
        <w:t>,</w:t>
      </w:r>
      <w:r w:rsidRPr="003F756C">
        <w:t xml:space="preserve"> για τα πρόστιμα στο άρθρο 11</w:t>
      </w:r>
      <w:r>
        <w:t xml:space="preserve">. Θα θέλαμε </w:t>
      </w:r>
      <w:r w:rsidRPr="003F756C">
        <w:t>να υπάρξει μια διαβάθμιση των προστίμων ανάλογα με τη</w:t>
      </w:r>
      <w:r w:rsidR="00603E11">
        <w:t>ν</w:t>
      </w:r>
      <w:r w:rsidRPr="003F756C">
        <w:t xml:space="preserve"> βαρύτητα της παράβασης και κυρίως</w:t>
      </w:r>
      <w:r w:rsidR="00603E11">
        <w:t>, εά</w:t>
      </w:r>
      <w:r w:rsidRPr="003F756C">
        <w:t>ν επαναλαμβάνεται ή όχι</w:t>
      </w:r>
      <w:r w:rsidR="00603E11">
        <w:t>, εά</w:t>
      </w:r>
      <w:r w:rsidRPr="003F756C">
        <w:t>ν υπάρχει</w:t>
      </w:r>
      <w:r>
        <w:t xml:space="preserve"> δηλαδή,</w:t>
      </w:r>
      <w:r w:rsidRPr="003F756C">
        <w:t xml:space="preserve"> υποτροπή</w:t>
      </w:r>
      <w:r>
        <w:t>.</w:t>
      </w:r>
      <w:r w:rsidRPr="003F756C">
        <w:t xml:space="preserve"> Αυτό είναι για μας εξαιρετικά σημαντικό</w:t>
      </w:r>
      <w:r>
        <w:t>.</w:t>
      </w:r>
      <w:r w:rsidRPr="003F756C">
        <w:t xml:space="preserve"> </w:t>
      </w:r>
    </w:p>
    <w:p w14:paraId="56827C85" w14:textId="545FA071" w:rsidR="003040C9" w:rsidRDefault="003040C9" w:rsidP="00730AAA">
      <w:pPr>
        <w:spacing w:line="276" w:lineRule="auto"/>
        <w:ind w:firstLine="720"/>
        <w:contextualSpacing/>
        <w:jc w:val="both"/>
      </w:pPr>
      <w:r>
        <w:t>Επίσης,</w:t>
      </w:r>
      <w:r w:rsidRPr="003F756C">
        <w:t xml:space="preserve"> στο άρθρο 12 πάλι προβλέπεται η δυνατότητα προσφυγής στα Διοικητικά Εφετεία</w:t>
      </w:r>
      <w:r>
        <w:t xml:space="preserve"> </w:t>
      </w:r>
      <w:r w:rsidR="00603E11">
        <w:t>τα οποία</w:t>
      </w:r>
      <w:r>
        <w:t xml:space="preserve"> </w:t>
      </w:r>
      <w:r w:rsidRPr="003F756C">
        <w:t>όπως είπα και πριν είναι ήδη επιβαρυμέν</w:t>
      </w:r>
      <w:r>
        <w:t>α</w:t>
      </w:r>
      <w:r w:rsidRPr="003F756C">
        <w:t xml:space="preserve"> με άλλες υποθέσεις</w:t>
      </w:r>
      <w:r>
        <w:t>.</w:t>
      </w:r>
      <w:r w:rsidRPr="003F756C">
        <w:t xml:space="preserve"> Θα πρέπει </w:t>
      </w:r>
      <w:r>
        <w:t xml:space="preserve">αυτό </w:t>
      </w:r>
      <w:r w:rsidRPr="003F756C">
        <w:t xml:space="preserve">να </w:t>
      </w:r>
      <w:r>
        <w:t xml:space="preserve">το </w:t>
      </w:r>
      <w:r w:rsidRPr="003F756C">
        <w:t>προσέξουμε</w:t>
      </w:r>
      <w:r>
        <w:t>,</w:t>
      </w:r>
      <w:r w:rsidRPr="003F756C">
        <w:t xml:space="preserve"> βασικά</w:t>
      </w:r>
      <w:r>
        <w:t>.</w:t>
      </w:r>
    </w:p>
    <w:p w14:paraId="1DAD0609" w14:textId="2A8C0362" w:rsidR="003040C9" w:rsidRDefault="003040C9" w:rsidP="00730AAA">
      <w:pPr>
        <w:spacing w:line="276" w:lineRule="auto"/>
        <w:ind w:firstLine="720"/>
        <w:contextualSpacing/>
        <w:jc w:val="both"/>
      </w:pPr>
      <w:r w:rsidRPr="003F756C">
        <w:t xml:space="preserve"> Άλλο</w:t>
      </w:r>
      <w:r>
        <w:t xml:space="preserve"> που θα ήθελα </w:t>
      </w:r>
      <w:r w:rsidRPr="003F756C">
        <w:t>να πω</w:t>
      </w:r>
      <w:r>
        <w:t>.</w:t>
      </w:r>
      <w:r w:rsidRPr="003F756C">
        <w:t xml:space="preserve"> Πρώτα απ</w:t>
      </w:r>
      <w:r>
        <w:t>’</w:t>
      </w:r>
      <w:r w:rsidRPr="003F756C">
        <w:t xml:space="preserve"> όλα να πάμε στ</w:t>
      </w:r>
      <w:r>
        <w:t>ην εφαρμογή</w:t>
      </w:r>
      <w:r w:rsidRPr="003F756C">
        <w:t xml:space="preserve"> </w:t>
      </w:r>
      <w:r w:rsidR="00603E11" w:rsidRPr="00603E11">
        <w:t>“</w:t>
      </w:r>
      <w:proofErr w:type="spellStart"/>
      <w:r w:rsidRPr="00044AE8">
        <w:t>my</w:t>
      </w:r>
      <w:proofErr w:type="spellEnd"/>
      <w:r w:rsidRPr="00044AE8">
        <w:t xml:space="preserve"> </w:t>
      </w:r>
      <w:proofErr w:type="spellStart"/>
      <w:r w:rsidRPr="00044AE8">
        <w:t>street</w:t>
      </w:r>
      <w:proofErr w:type="spellEnd"/>
      <w:r w:rsidR="00603E11" w:rsidRPr="00603E11">
        <w:t>”</w:t>
      </w:r>
      <w:r>
        <w:t xml:space="preserve">. Είχα </w:t>
      </w:r>
      <w:r w:rsidRPr="003F756C">
        <w:t>πει και είχαμε εκφράσει επιφυλάξεις στον κ</w:t>
      </w:r>
      <w:r>
        <w:t>ύριο Μ</w:t>
      </w:r>
      <w:r w:rsidRPr="003F756C">
        <w:t>αμάκο ότι</w:t>
      </w:r>
      <w:r>
        <w:t xml:space="preserve"> με το να μεταθ</w:t>
      </w:r>
      <w:r w:rsidRPr="003F756C">
        <w:t>έ</w:t>
      </w:r>
      <w:r>
        <w:t>τ</w:t>
      </w:r>
      <w:r w:rsidRPr="003F756C">
        <w:t>ουμε το</w:t>
      </w:r>
      <w:r w:rsidR="00603E11">
        <w:rPr>
          <w:lang w:val="en-US"/>
        </w:rPr>
        <w:t>n</w:t>
      </w:r>
      <w:r w:rsidRPr="003F756C">
        <w:t xml:space="preserve"> ρόλο των </w:t>
      </w:r>
      <w:r>
        <w:t>καταγγελ</w:t>
      </w:r>
      <w:r w:rsidRPr="003F756C">
        <w:t>λόντων στους πολίτες από τις αρμόδιες Αρχές</w:t>
      </w:r>
      <w:r w:rsidRPr="00044AE8">
        <w:t xml:space="preserve"> πολύ φοβάμαι </w:t>
      </w:r>
      <w:r w:rsidR="00603E11">
        <w:t>π</w:t>
      </w:r>
      <w:r w:rsidRPr="003F756C">
        <w:t xml:space="preserve">ρώτον ότι </w:t>
      </w:r>
      <w:r>
        <w:t xml:space="preserve">θα γίνουν </w:t>
      </w:r>
      <w:r w:rsidRPr="003F756C">
        <w:t>πάρα πολλές ψευδείς και κακόβουλες καταγγελίες</w:t>
      </w:r>
      <w:r w:rsidR="00603E11">
        <w:t xml:space="preserve"> ε</w:t>
      </w:r>
      <w:r w:rsidRPr="003F756C">
        <w:t>ιδικά δε σε μέρη</w:t>
      </w:r>
      <w:r>
        <w:t xml:space="preserve"> όπου </w:t>
      </w:r>
      <w:r w:rsidRPr="003F756C">
        <w:t xml:space="preserve">έχουν ανταγωνισμό </w:t>
      </w:r>
      <w:r>
        <w:t>γιατί</w:t>
      </w:r>
      <w:r w:rsidRPr="003F756C">
        <w:t xml:space="preserve"> είναι τουριστικά</w:t>
      </w:r>
      <w:r>
        <w:t>, θ</w:t>
      </w:r>
      <w:r w:rsidRPr="003F756C">
        <w:t>α γίνει χαμός</w:t>
      </w:r>
      <w:r>
        <w:t>.</w:t>
      </w:r>
      <w:r w:rsidRPr="003F756C">
        <w:t xml:space="preserve"> Εγώ το πιστεύω</w:t>
      </w:r>
      <w:r>
        <w:t>.</w:t>
      </w:r>
      <w:r w:rsidRPr="003F756C">
        <w:t xml:space="preserve"> Πιστεύω </w:t>
      </w:r>
      <w:r w:rsidR="00603E11">
        <w:t>για παράδειγμα</w:t>
      </w:r>
      <w:r>
        <w:t xml:space="preserve"> </w:t>
      </w:r>
      <w:r w:rsidRPr="003F756C">
        <w:t xml:space="preserve">στη Χαλκιδική </w:t>
      </w:r>
      <w:r w:rsidR="00603E11">
        <w:t>-</w:t>
      </w:r>
      <w:r>
        <w:t xml:space="preserve">επειδή </w:t>
      </w:r>
      <w:r w:rsidRPr="003F756C">
        <w:t>είμαι Θεσσαλονικιός</w:t>
      </w:r>
      <w:r>
        <w:t>- φ</w:t>
      </w:r>
      <w:r w:rsidRPr="003F756C">
        <w:t>έτος το καλοκαίρι όλοι οι δήμοι θα κατακλύζονται από καταγγελίες</w:t>
      </w:r>
      <w:r w:rsidR="00603E11">
        <w:t xml:space="preserve"> π</w:t>
      </w:r>
      <w:r w:rsidRPr="003F756C">
        <w:t xml:space="preserve">ολλές από </w:t>
      </w:r>
      <w:r w:rsidR="00E578EF">
        <w:t>τις οπο</w:t>
      </w:r>
      <w:r w:rsidR="00603E11">
        <w:t>ίες</w:t>
      </w:r>
      <w:r w:rsidRPr="003F756C">
        <w:t xml:space="preserve"> </w:t>
      </w:r>
      <w:r>
        <w:t xml:space="preserve">θα </w:t>
      </w:r>
      <w:r w:rsidRPr="003F756C">
        <w:t>είναι και ανώνυμες</w:t>
      </w:r>
      <w:r>
        <w:t>.</w:t>
      </w:r>
      <w:r w:rsidRPr="003F756C">
        <w:t xml:space="preserve"> Δεν ξέρω κατά πόσον οι δήμοι θα μπορέσουν να </w:t>
      </w:r>
      <w:r>
        <w:t xml:space="preserve">τις </w:t>
      </w:r>
      <w:r w:rsidRPr="003F756C">
        <w:t>ελέγξουν</w:t>
      </w:r>
      <w:r>
        <w:t>.</w:t>
      </w:r>
      <w:r w:rsidRPr="003F756C">
        <w:t xml:space="preserve"> </w:t>
      </w:r>
      <w:r>
        <w:t>Ένα αυτό.</w:t>
      </w:r>
    </w:p>
    <w:p w14:paraId="11CD5340" w14:textId="31D3B52B" w:rsidR="003040C9" w:rsidRDefault="003040C9" w:rsidP="00730AAA">
      <w:pPr>
        <w:spacing w:line="276" w:lineRule="auto"/>
        <w:ind w:firstLine="720"/>
        <w:contextualSpacing/>
        <w:jc w:val="both"/>
      </w:pPr>
      <w:r w:rsidRPr="003F756C">
        <w:t>Δεύτερ</w:t>
      </w:r>
      <w:r w:rsidR="00603E11">
        <w:t>η παρατήρηση, εά</w:t>
      </w:r>
      <w:r>
        <w:t xml:space="preserve">ν δούμε την Έκθεση του Γενικού Λογιστηρίου του Κράτους θα </w:t>
      </w:r>
      <w:r w:rsidRPr="003F756C">
        <w:t xml:space="preserve">δούμε ότι δεν υπάρχει κοστολόγηση της </w:t>
      </w:r>
      <w:r>
        <w:t xml:space="preserve">συγκεκριμένης </w:t>
      </w:r>
      <w:r w:rsidRPr="003F756C">
        <w:t>εφαρμογής</w:t>
      </w:r>
      <w:r>
        <w:t>. Π</w:t>
      </w:r>
      <w:r w:rsidRPr="003F756C">
        <w:t xml:space="preserve">ώς θα </w:t>
      </w:r>
      <w:r>
        <w:t>κοστολογήσεις</w:t>
      </w:r>
      <w:r w:rsidRPr="003F756C">
        <w:t xml:space="preserve"> τον φορολογούμενο</w:t>
      </w:r>
      <w:r w:rsidRPr="00916F7B">
        <w:t>;</w:t>
      </w:r>
      <w:r>
        <w:t xml:space="preserve"> </w:t>
      </w:r>
      <w:r w:rsidRPr="003F756C">
        <w:t xml:space="preserve">Το λέω γιατί όπως </w:t>
      </w:r>
      <w:r>
        <w:t xml:space="preserve">το </w:t>
      </w:r>
      <w:r w:rsidRPr="003F756C">
        <w:t xml:space="preserve">είπα </w:t>
      </w:r>
      <w:r>
        <w:t xml:space="preserve">και την προηγούμενη </w:t>
      </w:r>
      <w:r w:rsidRPr="003F756C">
        <w:t xml:space="preserve">φορά που τοποθετήθηκα δεν </w:t>
      </w:r>
      <w:r>
        <w:t xml:space="preserve">μπορεί </w:t>
      </w:r>
      <w:r w:rsidR="00813ABC">
        <w:t xml:space="preserve">ξέρετε, </w:t>
      </w:r>
      <w:r>
        <w:t xml:space="preserve">όταν η </w:t>
      </w:r>
      <w:r w:rsidR="00813ABC">
        <w:t>Α</w:t>
      </w:r>
      <w:r w:rsidRPr="003F756C">
        <w:t xml:space="preserve">ντιπολίτευση υποβάλλει </w:t>
      </w:r>
      <w:r w:rsidR="00813ABC">
        <w:t>π</w:t>
      </w:r>
      <w:r w:rsidRPr="003F756C">
        <w:t xml:space="preserve">ροτάσεις </w:t>
      </w:r>
      <w:r w:rsidR="00813ABC">
        <w:t>ν</w:t>
      </w:r>
      <w:r w:rsidRPr="003F756C">
        <w:t>όμου να επιστρέφονται πίσω με την αιτιολογία ότι δεν βλέπει</w:t>
      </w:r>
      <w:r w:rsidR="00813ABC">
        <w:t>ς</w:t>
      </w:r>
      <w:r w:rsidRPr="003F756C">
        <w:t xml:space="preserve"> το κόστος</w:t>
      </w:r>
      <w:r>
        <w:t xml:space="preserve"> και την ίδια στιγμή να </w:t>
      </w:r>
      <w:r w:rsidR="00813ABC">
        <w:t>έχω</w:t>
      </w:r>
      <w:r>
        <w:t xml:space="preserve"> κ</w:t>
      </w:r>
      <w:r w:rsidRPr="003F756C">
        <w:t xml:space="preserve">υβερνητικά νομοσχέδια </w:t>
      </w:r>
      <w:r w:rsidR="00813ABC">
        <w:t xml:space="preserve">που να έχουν την ίδια </w:t>
      </w:r>
      <w:r w:rsidRPr="003F756C">
        <w:t>παράλειψη</w:t>
      </w:r>
      <w:r w:rsidR="00813ABC">
        <w:t>,</w:t>
      </w:r>
      <w:r w:rsidRPr="003F756C">
        <w:t xml:space="preserve"> για το κόστος</w:t>
      </w:r>
      <w:r>
        <w:t xml:space="preserve">. Αυτό είναι </w:t>
      </w:r>
      <w:r w:rsidRPr="003F756C">
        <w:t>σοβαρό για μένα</w:t>
      </w:r>
      <w:r>
        <w:t>.</w:t>
      </w:r>
      <w:r w:rsidRPr="003F756C">
        <w:t xml:space="preserve"> </w:t>
      </w:r>
      <w:r>
        <w:t>Π</w:t>
      </w:r>
      <w:r w:rsidRPr="003F756C">
        <w:t>ρέπει να γνωρίζ</w:t>
      </w:r>
      <w:r>
        <w:t xml:space="preserve">ει ο φορολογούμενος πόσο θα </w:t>
      </w:r>
      <w:r w:rsidR="00813ABC">
        <w:t>του</w:t>
      </w:r>
      <w:r>
        <w:t xml:space="preserve"> κοστίσει αυτή </w:t>
      </w:r>
      <w:r w:rsidRPr="003F756C">
        <w:t>η εφαρμογή</w:t>
      </w:r>
      <w:r>
        <w:t xml:space="preserve">. </w:t>
      </w:r>
    </w:p>
    <w:p w14:paraId="0CFF78C6" w14:textId="0CAB1C50" w:rsidR="003040C9" w:rsidRDefault="00813ABC" w:rsidP="00730AAA">
      <w:pPr>
        <w:spacing w:line="276" w:lineRule="auto"/>
        <w:ind w:firstLine="720"/>
        <w:contextualSpacing/>
        <w:jc w:val="both"/>
      </w:pPr>
      <w:r>
        <w:t>Α</w:t>
      </w:r>
      <w:r w:rsidR="003040C9" w:rsidRPr="003F756C">
        <w:t xml:space="preserve">κόμα πιο σημαντικό </w:t>
      </w:r>
      <w:r w:rsidR="003040C9">
        <w:t xml:space="preserve">είναι το εξής. Κανονικά για </w:t>
      </w:r>
      <w:r>
        <w:t>ε</w:t>
      </w:r>
      <w:r w:rsidR="003040C9">
        <w:t xml:space="preserve">μένα </w:t>
      </w:r>
      <w:r w:rsidR="003040C9" w:rsidRPr="003F756C">
        <w:t>θα πρέπει οι ίδιοι οι δήμοι να κάνουν το έλεγχο</w:t>
      </w:r>
      <w:r w:rsidR="003040C9">
        <w:t xml:space="preserve"> και</w:t>
      </w:r>
      <w:r w:rsidR="003040C9" w:rsidRPr="003F756C">
        <w:t xml:space="preserve"> όχι να </w:t>
      </w:r>
      <w:r w:rsidR="003040C9">
        <w:t>επιφορτίζεται</w:t>
      </w:r>
      <w:r>
        <w:t xml:space="preserve">, να επιβαρύνεται </w:t>
      </w:r>
      <w:r w:rsidR="003040C9">
        <w:t xml:space="preserve"> ο πολίτης με </w:t>
      </w:r>
      <w:r>
        <w:t xml:space="preserve">το κόστος </w:t>
      </w:r>
      <w:r w:rsidR="003040C9">
        <w:t>τ</w:t>
      </w:r>
      <w:r w:rsidR="003040C9" w:rsidRPr="003F756C">
        <w:t>η</w:t>
      </w:r>
      <w:r>
        <w:t>ς</w:t>
      </w:r>
      <w:r w:rsidR="003040C9" w:rsidRPr="003F756C">
        <w:t xml:space="preserve"> καταγγελία</w:t>
      </w:r>
      <w:r>
        <w:t>ς</w:t>
      </w:r>
      <w:r w:rsidR="003040C9">
        <w:t xml:space="preserve"> για την οποία δεν ξ</w:t>
      </w:r>
      <w:r w:rsidR="003040C9" w:rsidRPr="003F756C">
        <w:t>έρου</w:t>
      </w:r>
      <w:r w:rsidR="003040C9">
        <w:t xml:space="preserve">με </w:t>
      </w:r>
      <w:r w:rsidR="003040C9" w:rsidRPr="003F756C">
        <w:t>κατά πόσο</w:t>
      </w:r>
      <w:r>
        <w:t xml:space="preserve">ν </w:t>
      </w:r>
      <w:r w:rsidR="003040C9">
        <w:t xml:space="preserve">είναι </w:t>
      </w:r>
      <w:r>
        <w:t xml:space="preserve">και </w:t>
      </w:r>
      <w:r w:rsidR="003040C9">
        <w:t>βάσιμη</w:t>
      </w:r>
      <w:r>
        <w:t xml:space="preserve"> κ</w:t>
      </w:r>
      <w:r w:rsidR="003040C9">
        <w:t>αι δεν ξέρω</w:t>
      </w:r>
      <w:r w:rsidR="003040C9" w:rsidRPr="003F756C">
        <w:t xml:space="preserve"> και κατά πόσο</w:t>
      </w:r>
      <w:r>
        <w:t>ν</w:t>
      </w:r>
      <w:r w:rsidR="003040C9" w:rsidRPr="003F756C">
        <w:t xml:space="preserve"> οι δ</w:t>
      </w:r>
      <w:r w:rsidR="003040C9">
        <w:t>ήμ</w:t>
      </w:r>
      <w:r w:rsidR="003040C9" w:rsidRPr="003F756C">
        <w:t xml:space="preserve">οι θα μπορούσαν να </w:t>
      </w:r>
      <w:r w:rsidR="003040C9">
        <w:t xml:space="preserve">τις </w:t>
      </w:r>
      <w:r w:rsidR="003040C9" w:rsidRPr="003F756C">
        <w:t>ελέγξουν αποτελεσματικά</w:t>
      </w:r>
      <w:r w:rsidR="003040C9">
        <w:t>.</w:t>
      </w:r>
      <w:r w:rsidR="003040C9" w:rsidRPr="003F756C">
        <w:t xml:space="preserve"> </w:t>
      </w:r>
    </w:p>
    <w:p w14:paraId="3FC8F216" w14:textId="289013BE" w:rsidR="003040C9" w:rsidRDefault="003040C9" w:rsidP="00730AAA">
      <w:pPr>
        <w:spacing w:line="276" w:lineRule="auto"/>
        <w:ind w:firstLine="720"/>
        <w:contextualSpacing/>
        <w:jc w:val="both"/>
      </w:pPr>
      <w:r w:rsidRPr="003F756C">
        <w:t>Άλλο σημείο</w:t>
      </w:r>
      <w:r>
        <w:t xml:space="preserve"> που θέλω να </w:t>
      </w:r>
      <w:r w:rsidRPr="003F756C">
        <w:t>σταθώ</w:t>
      </w:r>
      <w:r>
        <w:t>. Σ</w:t>
      </w:r>
      <w:r w:rsidRPr="003F756C">
        <w:t xml:space="preserve">το άρθρο 22 που ρυθμίζει θέματα </w:t>
      </w:r>
      <w:r>
        <w:t>της Εταιρείας ΣΥΜΜΕΤΟΧΕΣ 5</w:t>
      </w:r>
      <w:r>
        <w:rPr>
          <w:lang w:val="en-US"/>
        </w:rPr>
        <w:t>G</w:t>
      </w:r>
      <w:r>
        <w:t xml:space="preserve"> Α.Ε. Πρόκειται</w:t>
      </w:r>
      <w:r w:rsidRPr="003F756C">
        <w:t xml:space="preserve"> για </w:t>
      </w:r>
      <w:r>
        <w:t xml:space="preserve">μια </w:t>
      </w:r>
      <w:r w:rsidRPr="003F756C">
        <w:t>εταιρεία που υπά</w:t>
      </w:r>
      <w:r>
        <w:t>γ</w:t>
      </w:r>
      <w:r w:rsidRPr="003F756C">
        <w:t>ε</w:t>
      </w:r>
      <w:r>
        <w:t>τα</w:t>
      </w:r>
      <w:r w:rsidRPr="003F756C">
        <w:t xml:space="preserve">ι στο </w:t>
      </w:r>
      <w:proofErr w:type="spellStart"/>
      <w:r w:rsidR="00813ABC">
        <w:t>υ</w:t>
      </w:r>
      <w:r w:rsidRPr="003F756C">
        <w:t>περταμείο</w:t>
      </w:r>
      <w:proofErr w:type="spellEnd"/>
      <w:r w:rsidRPr="003F756C">
        <w:t xml:space="preserve"> η οποία αυτή</w:t>
      </w:r>
      <w:r>
        <w:t>ν</w:t>
      </w:r>
      <w:r w:rsidRPr="003F756C">
        <w:t xml:space="preserve"> τη</w:t>
      </w:r>
      <w:r w:rsidR="00813ABC">
        <w:t>ν</w:t>
      </w:r>
      <w:r w:rsidRPr="003F756C">
        <w:t xml:space="preserve"> στιγμή</w:t>
      </w:r>
      <w:r>
        <w:t xml:space="preserve"> επιβαρύνεται</w:t>
      </w:r>
      <w:r w:rsidRPr="003F756C">
        <w:t xml:space="preserve"> </w:t>
      </w:r>
      <w:r>
        <w:t>πάρα πολλές</w:t>
      </w:r>
      <w:r w:rsidRPr="003F756C">
        <w:t xml:space="preserve"> αρμοδιότητες</w:t>
      </w:r>
      <w:r>
        <w:t>. Σε αυτό</w:t>
      </w:r>
      <w:r w:rsidR="00E578EF">
        <w:t>,</w:t>
      </w:r>
      <w:r>
        <w:t xml:space="preserve"> </w:t>
      </w:r>
      <w:r w:rsidR="00813ABC">
        <w:t xml:space="preserve">για εμάς, </w:t>
      </w:r>
      <w:r>
        <w:t>έχουμε ένσταση. Θα έπρεπε</w:t>
      </w:r>
      <w:r w:rsidRPr="003F756C">
        <w:t xml:space="preserve"> να υπάρξει κάποιος έλεγχος σε αυτό το ζήτημα</w:t>
      </w:r>
      <w:r>
        <w:t>.</w:t>
      </w:r>
      <w:r w:rsidRPr="003F756C">
        <w:t xml:space="preserve"> </w:t>
      </w:r>
    </w:p>
    <w:p w14:paraId="2E5C0CAB" w14:textId="77777777" w:rsidR="00E578EF" w:rsidRDefault="003040C9" w:rsidP="00730AAA">
      <w:pPr>
        <w:spacing w:line="276" w:lineRule="auto"/>
        <w:ind w:firstLine="720"/>
        <w:contextualSpacing/>
        <w:jc w:val="both"/>
      </w:pPr>
      <w:r>
        <w:t>Επίσης,</w:t>
      </w:r>
      <w:r w:rsidRPr="003F756C">
        <w:t xml:space="preserve"> δεν θα μπορούσα να μην αναφέρω το άρθρο 27</w:t>
      </w:r>
      <w:r>
        <w:t>.</w:t>
      </w:r>
      <w:r w:rsidRPr="003F756C">
        <w:t xml:space="preserve"> Θα σταθώ εδώ</w:t>
      </w:r>
      <w:r>
        <w:t>. Ε</w:t>
      </w:r>
      <w:r w:rsidRPr="003F756C">
        <w:t>ντάσσετ</w:t>
      </w:r>
      <w:r>
        <w:t xml:space="preserve">αι </w:t>
      </w:r>
      <w:r w:rsidRPr="003F756C">
        <w:t>με αυτό το άρθρο</w:t>
      </w:r>
      <w:r>
        <w:t xml:space="preserve"> </w:t>
      </w:r>
      <w:r w:rsidRPr="003F756C">
        <w:t xml:space="preserve">το </w:t>
      </w:r>
      <w:r>
        <w:t>Κτηματολογικό Γ</w:t>
      </w:r>
      <w:r w:rsidRPr="003F756C">
        <w:t xml:space="preserve">ραφείο Θεσσαλονίκης </w:t>
      </w:r>
      <w:r>
        <w:t>στο</w:t>
      </w:r>
      <w:r w:rsidRPr="002B4B1D">
        <w:t xml:space="preserve"> </w:t>
      </w:r>
      <w:r>
        <w:t>Κτηματολογικό Γ</w:t>
      </w:r>
      <w:r w:rsidRPr="003F756C">
        <w:t>ραφείο</w:t>
      </w:r>
      <w:r>
        <w:t xml:space="preserve"> </w:t>
      </w:r>
      <w:r w:rsidRPr="003F756C">
        <w:t>Κεντρικής Μακεδονίας</w:t>
      </w:r>
      <w:r>
        <w:t>.</w:t>
      </w:r>
      <w:r w:rsidRPr="003F756C">
        <w:t xml:space="preserve"> Αυτό έγινε αιφνιδιαστικά χωρίς να υπάρξει διαβούλευση</w:t>
      </w:r>
      <w:r w:rsidR="00813ABC">
        <w:t xml:space="preserve"> ή</w:t>
      </w:r>
      <w:r w:rsidRPr="003F756C">
        <w:t xml:space="preserve">δη έχουμε </w:t>
      </w:r>
      <w:r>
        <w:t>διαμαρτυρίες από τους συμβολαιογράφους της Θεσσαλονίκης</w:t>
      </w:r>
      <w:r w:rsidR="00813ABC">
        <w:t xml:space="preserve"> κ</w:t>
      </w:r>
      <w:r>
        <w:t>αι εγώ ως</w:t>
      </w:r>
      <w:r w:rsidRPr="003F756C">
        <w:t xml:space="preserve"> δικηγόρος Θεσσαλονίκης</w:t>
      </w:r>
      <w:r>
        <w:t xml:space="preserve"> έχω προβληματιστεί</w:t>
      </w:r>
      <w:r w:rsidR="00813ABC">
        <w:t xml:space="preserve"> δ</w:t>
      </w:r>
      <w:r w:rsidRPr="003F756C">
        <w:t>ιότι</w:t>
      </w:r>
      <w:r w:rsidR="00813ABC">
        <w:t>,</w:t>
      </w:r>
      <w:r w:rsidRPr="003F756C">
        <w:t xml:space="preserve"> είχαμε </w:t>
      </w:r>
      <w:r>
        <w:t>ήδη τεράστιες</w:t>
      </w:r>
      <w:r w:rsidRPr="003F756C">
        <w:t xml:space="preserve"> καθυστερήσεις όταν ήταν διαφορετικά τα Γραφεία</w:t>
      </w:r>
      <w:r w:rsidR="00813ABC">
        <w:t>,</w:t>
      </w:r>
      <w:r w:rsidRPr="003F756C">
        <w:t xml:space="preserve"> </w:t>
      </w:r>
      <w:r w:rsidR="00813ABC">
        <w:t>τ</w:t>
      </w:r>
      <w:r w:rsidRPr="003F756C">
        <w:t xml:space="preserve">ώρα που θα ενσωματωθούν και </w:t>
      </w:r>
      <w:r>
        <w:t xml:space="preserve">θα έχουμε </w:t>
      </w:r>
      <w:r w:rsidRPr="003F756C">
        <w:t>χιλιάδες ε</w:t>
      </w:r>
      <w:r>
        <w:t xml:space="preserve">κκρεμείς περιπτώσεις </w:t>
      </w:r>
      <w:r w:rsidR="00813ABC">
        <w:t>α</w:t>
      </w:r>
      <w:r>
        <w:t xml:space="preserve">ρκεί να σάς </w:t>
      </w:r>
      <w:r w:rsidRPr="003F756C">
        <w:t>πω μόνο</w:t>
      </w:r>
      <w:r w:rsidR="00813ABC">
        <w:t>ν</w:t>
      </w:r>
      <w:r w:rsidRPr="003F756C">
        <w:t xml:space="preserve"> από το Πρωτοδικείο Θεσσαλονίκης</w:t>
      </w:r>
      <w:r w:rsidR="00813ABC">
        <w:t xml:space="preserve"> -</w:t>
      </w:r>
      <w:r w:rsidRPr="003F756C">
        <w:t xml:space="preserve">το </w:t>
      </w:r>
      <w:r>
        <w:t>είπαν</w:t>
      </w:r>
      <w:r w:rsidRPr="003F756C">
        <w:t xml:space="preserve"> οι φορείς</w:t>
      </w:r>
      <w:r w:rsidR="00813ABC">
        <w:t>-</w:t>
      </w:r>
      <w:r>
        <w:t xml:space="preserve"> </w:t>
      </w:r>
      <w:r w:rsidRPr="003F756C">
        <w:t>έχουμε 45.000 εκκρεμότητες μόνο</w:t>
      </w:r>
      <w:r w:rsidR="00813ABC">
        <w:t>ν</w:t>
      </w:r>
      <w:r w:rsidRPr="003F756C">
        <w:t xml:space="preserve"> από εκεί</w:t>
      </w:r>
      <w:r>
        <w:t xml:space="preserve">. Φανταστείτε τι </w:t>
      </w:r>
      <w:r w:rsidRPr="003F756C">
        <w:t>θα γίνει τώρα</w:t>
      </w:r>
      <w:r w:rsidR="00813ABC">
        <w:t>,</w:t>
      </w:r>
      <w:r w:rsidRPr="003F756C">
        <w:t xml:space="preserve"> </w:t>
      </w:r>
      <w:r w:rsidR="00813ABC">
        <w:t>εά</w:t>
      </w:r>
      <w:r w:rsidRPr="003F756C">
        <w:t>ν συνενωθούν αυτά τα δύο Κτηματολογικά Γραφεία</w:t>
      </w:r>
      <w:r w:rsidR="00813ABC">
        <w:t xml:space="preserve"> ε</w:t>
      </w:r>
      <w:r>
        <w:t>πίσης,</w:t>
      </w:r>
      <w:r w:rsidRPr="003F756C">
        <w:t xml:space="preserve"> επειδή </w:t>
      </w:r>
      <w:r>
        <w:t>μιλάμε για</w:t>
      </w:r>
      <w:r w:rsidRPr="003F756C">
        <w:t xml:space="preserve"> εξοικονόμηση</w:t>
      </w:r>
      <w:r w:rsidR="00813ABC">
        <w:t xml:space="preserve"> δ</w:t>
      </w:r>
      <w:r>
        <w:t xml:space="preserve">ιάβασα </w:t>
      </w:r>
      <w:r w:rsidR="00813ABC">
        <w:t xml:space="preserve">πριν </w:t>
      </w:r>
      <w:r>
        <w:t>στην Έ</w:t>
      </w:r>
      <w:r w:rsidRPr="003F756C">
        <w:t xml:space="preserve">κθεση του </w:t>
      </w:r>
      <w:r>
        <w:t>Λογιστηρίου του Κ</w:t>
      </w:r>
      <w:r w:rsidRPr="003F756C">
        <w:t>ράτους</w:t>
      </w:r>
      <w:r w:rsidR="00813ABC">
        <w:t>,</w:t>
      </w:r>
      <w:r w:rsidRPr="003F756C">
        <w:t xml:space="preserve"> </w:t>
      </w:r>
      <w:r>
        <w:t xml:space="preserve">έλεγε για </w:t>
      </w:r>
      <w:r w:rsidRPr="003F756C">
        <w:t>εξοικονόμηση μ</w:t>
      </w:r>
      <w:r w:rsidR="00813ABC">
        <w:t>ί</w:t>
      </w:r>
      <w:r w:rsidRPr="003F756C">
        <w:t xml:space="preserve">ας θέσης </w:t>
      </w:r>
      <w:r>
        <w:t>Προϊσταμένου. Αυτό εξοικονομού</w:t>
      </w:r>
      <w:r w:rsidR="00813ABC">
        <w:t>ν</w:t>
      </w:r>
      <w:r w:rsidRPr="003F756C">
        <w:t xml:space="preserve"> ουσιαστικά μ</w:t>
      </w:r>
      <w:r w:rsidR="00813ABC">
        <w:t>ί</w:t>
      </w:r>
      <w:r w:rsidRPr="003F756C">
        <w:t>α θέση</w:t>
      </w:r>
      <w:r>
        <w:t>,</w:t>
      </w:r>
      <w:r w:rsidRPr="003F756C">
        <w:t xml:space="preserve"> τίποτε άλλο</w:t>
      </w:r>
      <w:r>
        <w:t>.</w:t>
      </w:r>
      <w:r w:rsidRPr="003F756C">
        <w:t xml:space="preserve"> </w:t>
      </w:r>
    </w:p>
    <w:p w14:paraId="76F1123B" w14:textId="7D6532D5" w:rsidR="003040C9" w:rsidRDefault="003040C9" w:rsidP="00730AAA">
      <w:pPr>
        <w:spacing w:line="276" w:lineRule="auto"/>
        <w:ind w:firstLine="720"/>
        <w:contextualSpacing/>
        <w:jc w:val="both"/>
      </w:pPr>
      <w:r w:rsidRPr="003F756C">
        <w:t xml:space="preserve">Θέλω να </w:t>
      </w:r>
      <w:r>
        <w:t>ρωτήσω. Έ</w:t>
      </w:r>
      <w:r w:rsidRPr="003F756C">
        <w:t>χει προβλεφθεί αν θα υπάρξ</w:t>
      </w:r>
      <w:r>
        <w:t>ουν καθυ</w:t>
      </w:r>
      <w:r w:rsidRPr="003F756C">
        <w:t>στ</w:t>
      </w:r>
      <w:r>
        <w:t>ερήσεις ή όχι</w:t>
      </w:r>
      <w:r w:rsidR="00813ABC">
        <w:t xml:space="preserve"> δ</w:t>
      </w:r>
      <w:r>
        <w:t>ι</w:t>
      </w:r>
      <w:r w:rsidRPr="003F756C">
        <w:t xml:space="preserve">ότι ήδη στο </w:t>
      </w:r>
      <w:r>
        <w:t>Κτηματολογικό Γραφείο Θ</w:t>
      </w:r>
      <w:r w:rsidRPr="003F756C">
        <w:t xml:space="preserve">εσσαλονίκης αν πας </w:t>
      </w:r>
      <w:r>
        <w:t xml:space="preserve">να καταθέσεις </w:t>
      </w:r>
      <w:r w:rsidRPr="003F756C">
        <w:t>κάποια Πράξη</w:t>
      </w:r>
      <w:r>
        <w:t xml:space="preserve"> σο</w:t>
      </w:r>
      <w:r w:rsidR="009862B9">
        <w:t>υ</w:t>
      </w:r>
      <w:r>
        <w:t xml:space="preserve"> δίνουν </w:t>
      </w:r>
      <w:r w:rsidRPr="003F756C">
        <w:t xml:space="preserve"> </w:t>
      </w:r>
      <w:r>
        <w:t>1 με 1,5</w:t>
      </w:r>
      <w:r w:rsidRPr="003F756C">
        <w:t xml:space="preserve"> έτος αναμονή</w:t>
      </w:r>
      <w:r>
        <w:t>.</w:t>
      </w:r>
      <w:r w:rsidRPr="003F756C">
        <w:t xml:space="preserve"> </w:t>
      </w:r>
      <w:r>
        <w:t>Τ</w:t>
      </w:r>
      <w:r w:rsidRPr="003F756C">
        <w:t>ι θα γίνει τώρα</w:t>
      </w:r>
      <w:r w:rsidRPr="00FC5614">
        <w:t>;</w:t>
      </w:r>
      <w:r w:rsidRPr="003F756C">
        <w:t xml:space="preserve"> Θα έχουμε λ</w:t>
      </w:r>
      <w:r>
        <w:t xml:space="preserve">ιγότερο ή </w:t>
      </w:r>
      <w:r w:rsidRPr="003F756C">
        <w:t>περισσότερο χρόνο</w:t>
      </w:r>
      <w:r w:rsidRPr="00FC5614">
        <w:t>;</w:t>
      </w:r>
      <w:r>
        <w:t xml:space="preserve"> Πολύ φοβάμαι ότι θα έχουμε</w:t>
      </w:r>
      <w:r w:rsidRPr="003F756C">
        <w:t xml:space="preserve"> περισσότερο</w:t>
      </w:r>
      <w:r w:rsidR="009862B9">
        <w:t xml:space="preserve"> ε</w:t>
      </w:r>
      <w:r w:rsidRPr="003F756C">
        <w:t xml:space="preserve">πειδή </w:t>
      </w:r>
      <w:r>
        <w:t xml:space="preserve">άκουσα τους φορείς να πω ότι ο κ. </w:t>
      </w:r>
      <w:r>
        <w:rPr>
          <w:i/>
        </w:rPr>
        <w:t>Σ</w:t>
      </w:r>
      <w:r w:rsidRPr="00FC5614">
        <w:rPr>
          <w:i/>
        </w:rPr>
        <w:t>ακαρέτσιος</w:t>
      </w:r>
      <w:r>
        <w:t xml:space="preserve"> </w:t>
      </w:r>
      <w:r w:rsidRPr="003F756C">
        <w:t xml:space="preserve">είπε ότι το </w:t>
      </w:r>
      <w:r>
        <w:t xml:space="preserve">Κτηματολογικό Γραφείο </w:t>
      </w:r>
      <w:r w:rsidRPr="003F756C">
        <w:t xml:space="preserve">της </w:t>
      </w:r>
      <w:r>
        <w:t>Κεντρικής Μ</w:t>
      </w:r>
      <w:r w:rsidRPr="003F756C">
        <w:t>ακεδονίας ουσιαστικά υπάρχει στα χαρτιά</w:t>
      </w:r>
      <w:r>
        <w:t>,</w:t>
      </w:r>
      <w:r w:rsidRPr="003F756C">
        <w:t xml:space="preserve"> αλλά δεν έχει έδρα</w:t>
      </w:r>
      <w:r w:rsidR="009862B9">
        <w:t xml:space="preserve"> ναι, σ</w:t>
      </w:r>
      <w:r w:rsidRPr="003F756C">
        <w:t>ύμφων</w:t>
      </w:r>
      <w:r>
        <w:t xml:space="preserve">οι, αλλά </w:t>
      </w:r>
      <w:r w:rsidR="009862B9">
        <w:t xml:space="preserve">πάλι, όμως, </w:t>
      </w:r>
      <w:r>
        <w:t xml:space="preserve">δεν επιλύει </w:t>
      </w:r>
      <w:r w:rsidRPr="003F756C">
        <w:t xml:space="preserve">το πρόβλημα αυτό εδώ και δεν είναι και </w:t>
      </w:r>
      <w:r>
        <w:t xml:space="preserve">το πιο </w:t>
      </w:r>
      <w:r w:rsidRPr="003F756C">
        <w:t>σημαντικό</w:t>
      </w:r>
      <w:r>
        <w:t>.</w:t>
      </w:r>
      <w:r w:rsidRPr="003F756C">
        <w:t xml:space="preserve"> Ο </w:t>
      </w:r>
      <w:r>
        <w:t xml:space="preserve">κ. Καντερές </w:t>
      </w:r>
      <w:r w:rsidRPr="003F756C">
        <w:t>είπε ότι ναι μεν έχουμε οργανικές θέσεις</w:t>
      </w:r>
      <w:r>
        <w:t>,</w:t>
      </w:r>
      <w:r w:rsidRPr="003F756C">
        <w:t xml:space="preserve"> </w:t>
      </w:r>
      <w:r w:rsidR="009862B9">
        <w:t>όμως,</w:t>
      </w:r>
      <w:r w:rsidRPr="003F756C">
        <w:t xml:space="preserve"> με την κατάσταση που αντιμετωπίζουμε στη Θεσσαλονίκη δεν επαρκού</w:t>
      </w:r>
      <w:r w:rsidR="009862B9">
        <w:t>ν δ</w:t>
      </w:r>
      <w:r>
        <w:t xml:space="preserve">ηλαδή ουσιαστικά </w:t>
      </w:r>
      <w:r w:rsidRPr="003F756C">
        <w:t xml:space="preserve"> </w:t>
      </w:r>
      <w:r w:rsidR="009862B9">
        <w:t xml:space="preserve">εμμέσως πλην σαφώς </w:t>
      </w:r>
      <w:r w:rsidRPr="003F756C">
        <w:t xml:space="preserve">παραδέχθηκε </w:t>
      </w:r>
      <w:r>
        <w:t xml:space="preserve">ότι θα έχουμε </w:t>
      </w:r>
      <w:r w:rsidRPr="003F756C">
        <w:t>καθυστερήσεις</w:t>
      </w:r>
      <w:r>
        <w:t>.</w:t>
      </w:r>
    </w:p>
    <w:p w14:paraId="19556768" w14:textId="5759F500" w:rsidR="003040C9" w:rsidRDefault="009862B9" w:rsidP="00730AAA">
      <w:pPr>
        <w:spacing w:line="276" w:lineRule="auto"/>
        <w:ind w:firstLine="720"/>
        <w:contextualSpacing/>
        <w:jc w:val="both"/>
      </w:pPr>
      <w:r>
        <w:t>Για εμάς</w:t>
      </w:r>
      <w:r w:rsidR="00E578EF">
        <w:t>,</w:t>
      </w:r>
      <w:r>
        <w:t xml:space="preserve"> </w:t>
      </w:r>
      <w:r w:rsidR="003040C9">
        <w:t>προσωπικά</w:t>
      </w:r>
      <w:r w:rsidR="00E578EF">
        <w:t>,</w:t>
      </w:r>
      <w:r w:rsidR="003040C9">
        <w:t xml:space="preserve"> θα θέλαμε το Υπουργείο να το αποσύρει αυτό το άρθρο</w:t>
      </w:r>
      <w:r>
        <w:t>,</w:t>
      </w:r>
      <w:r w:rsidR="003040C9">
        <w:t xml:space="preserve"> </w:t>
      </w:r>
      <w:r>
        <w:t>ν</w:t>
      </w:r>
      <w:r w:rsidR="003040C9">
        <w:t xml:space="preserve">α υπάρξει </w:t>
      </w:r>
      <w:r w:rsidR="003040C9" w:rsidRPr="003F756C">
        <w:t>καλ</w:t>
      </w:r>
      <w:r w:rsidR="003040C9">
        <w:t>ύτερη</w:t>
      </w:r>
      <w:r w:rsidR="003040C9" w:rsidRPr="003F756C">
        <w:t xml:space="preserve"> διαβούλευση</w:t>
      </w:r>
      <w:r>
        <w:t xml:space="preserve"> και κ</w:t>
      </w:r>
      <w:r w:rsidR="003040C9">
        <w:t xml:space="preserve">αλό </w:t>
      </w:r>
      <w:r w:rsidR="003040C9" w:rsidRPr="003F756C">
        <w:t>θα ήταν</w:t>
      </w:r>
      <w:r w:rsidR="003040C9">
        <w:t>, όταν</w:t>
      </w:r>
      <w:r w:rsidR="003040C9" w:rsidRPr="003F756C">
        <w:t xml:space="preserve"> νομοθετούμε</w:t>
      </w:r>
      <w:r w:rsidR="003040C9">
        <w:t xml:space="preserve"> να μη</w:t>
      </w:r>
      <w:r>
        <w:t>ν</w:t>
      </w:r>
      <w:r w:rsidR="003040C9">
        <w:t xml:space="preserve"> </w:t>
      </w:r>
      <w:r w:rsidR="003040C9" w:rsidRPr="003F756C">
        <w:t>γίνεται με αιφνιδιαστικό τρόπο διότι δημιουργούνται προβλήματα</w:t>
      </w:r>
      <w:r>
        <w:t xml:space="preserve"> κ</w:t>
      </w:r>
      <w:r w:rsidR="003040C9">
        <w:t>αι πολύ φοβάμαι</w:t>
      </w:r>
      <w:r>
        <w:t xml:space="preserve"> την</w:t>
      </w:r>
      <w:r w:rsidR="003040C9">
        <w:t xml:space="preserve"> «εξοικονόμηση» θα την </w:t>
      </w:r>
      <w:r w:rsidR="003040C9" w:rsidRPr="003F756C">
        <w:t>πληρώσουν οι πολίτες με καθυστερήσεις μεγάλες</w:t>
      </w:r>
      <w:r w:rsidR="003040C9">
        <w:t>.</w:t>
      </w:r>
    </w:p>
    <w:p w14:paraId="7C6CD1ED" w14:textId="269CAB62" w:rsidR="003040C9" w:rsidRDefault="009862B9" w:rsidP="00730AAA">
      <w:pPr>
        <w:spacing w:line="276" w:lineRule="auto"/>
        <w:ind w:firstLine="720"/>
        <w:contextualSpacing/>
        <w:jc w:val="both"/>
      </w:pPr>
      <w:r>
        <w:t>Αυτό το λέω πάντα που για εμένα προσωπικά τ</w:t>
      </w:r>
      <w:r w:rsidR="003040C9">
        <w:t>ο Κ</w:t>
      </w:r>
      <w:r w:rsidR="003040C9" w:rsidRPr="003F756C">
        <w:t>τηματολόγιο είναι ένας εθνικός σκοπός</w:t>
      </w:r>
      <w:r>
        <w:t xml:space="preserve"> </w:t>
      </w:r>
      <w:r w:rsidR="003040C9">
        <w:t xml:space="preserve">το </w:t>
      </w:r>
      <w:r w:rsidR="003040C9" w:rsidRPr="003F756C">
        <w:t>έχω πει</w:t>
      </w:r>
      <w:r>
        <w:t>, το έχω</w:t>
      </w:r>
      <w:r w:rsidR="003040C9" w:rsidRPr="003F756C">
        <w:t xml:space="preserve"> </w:t>
      </w:r>
      <w:r>
        <w:t xml:space="preserve">πει </w:t>
      </w:r>
      <w:r w:rsidR="003040C9" w:rsidRPr="003F756C">
        <w:t xml:space="preserve">πάρα πολλές φορές </w:t>
      </w:r>
      <w:r w:rsidR="003040C9">
        <w:t xml:space="preserve">θα έπρεπε να λειτουργεί </w:t>
      </w:r>
      <w:r>
        <w:t xml:space="preserve">και </w:t>
      </w:r>
      <w:r w:rsidR="003040C9" w:rsidRPr="003F756C">
        <w:t>σωστά</w:t>
      </w:r>
      <w:r w:rsidR="003040C9">
        <w:t xml:space="preserve"> διότι</w:t>
      </w:r>
      <w:r>
        <w:t xml:space="preserve"> ακριβώς </w:t>
      </w:r>
      <w:r w:rsidR="003040C9" w:rsidRPr="003F756C">
        <w:t xml:space="preserve">κατοχυρώνει τις ιδιοκτησίες και </w:t>
      </w:r>
      <w:r>
        <w:t xml:space="preserve">φυσικά </w:t>
      </w:r>
      <w:r w:rsidR="003040C9" w:rsidRPr="003F756C">
        <w:t>είναι και ένας τρόπος να υπάρχει μ</w:t>
      </w:r>
      <w:r>
        <w:t>ί</w:t>
      </w:r>
      <w:r w:rsidR="003040C9" w:rsidRPr="003F756C">
        <w:t xml:space="preserve">α ασφάλεια δικαίου </w:t>
      </w:r>
      <w:r w:rsidR="003040C9">
        <w:t xml:space="preserve">στις </w:t>
      </w:r>
      <w:r w:rsidR="003040C9" w:rsidRPr="003F756C">
        <w:t>συναλλαγές</w:t>
      </w:r>
      <w:r w:rsidR="003040C9">
        <w:t>.</w:t>
      </w:r>
      <w:r w:rsidR="003040C9" w:rsidRPr="003F756C">
        <w:t xml:space="preserve"> Όταν</w:t>
      </w:r>
      <w:r w:rsidR="003040C9">
        <w:t>,</w:t>
      </w:r>
      <w:r w:rsidR="003040C9" w:rsidRPr="003F756C">
        <w:t xml:space="preserve"> λοιπόν</w:t>
      </w:r>
      <w:r w:rsidR="003040C9">
        <w:t>, εμείς ενσωματώνουμε την αρθρογ</w:t>
      </w:r>
      <w:r w:rsidR="003040C9" w:rsidRPr="003F756C">
        <w:t xml:space="preserve">ραφία και έχουμε </w:t>
      </w:r>
      <w:r w:rsidR="003040C9">
        <w:t>μεγάλες</w:t>
      </w:r>
      <w:r w:rsidR="003040C9" w:rsidRPr="003F756C">
        <w:t xml:space="preserve"> καθυστερήσεις</w:t>
      </w:r>
      <w:r w:rsidR="003040C9">
        <w:t>, δημιουργείται</w:t>
      </w:r>
      <w:r w:rsidR="003040C9" w:rsidRPr="003F756C">
        <w:t xml:space="preserve"> ανασφάλεια</w:t>
      </w:r>
      <w:r>
        <w:t xml:space="preserve"> κ</w:t>
      </w:r>
      <w:r w:rsidR="003040C9">
        <w:t xml:space="preserve">αι </w:t>
      </w:r>
      <w:r w:rsidR="003040C9" w:rsidRPr="003F756C">
        <w:t>οι πολίτες δυστυχώς</w:t>
      </w:r>
      <w:r w:rsidR="003040C9">
        <w:t>,</w:t>
      </w:r>
      <w:r w:rsidR="003040C9" w:rsidRPr="003F756C">
        <w:t xml:space="preserve"> θα έχουν πάλι προβλήματα</w:t>
      </w:r>
      <w:r w:rsidR="003040C9">
        <w:t>.</w:t>
      </w:r>
      <w:r w:rsidR="003040C9" w:rsidRPr="003F756C">
        <w:t xml:space="preserve"> Εμείς δεν </w:t>
      </w:r>
      <w:r>
        <w:t xml:space="preserve">το </w:t>
      </w:r>
      <w:r w:rsidR="003040C9" w:rsidRPr="003F756C">
        <w:t>θέλουμε αυτό</w:t>
      </w:r>
      <w:r>
        <w:t xml:space="preserve"> εδώ</w:t>
      </w:r>
      <w:r w:rsidR="003040C9">
        <w:t>. Θέλουμε να γίνο</w:t>
      </w:r>
      <w:r>
        <w:t>υν</w:t>
      </w:r>
      <w:r w:rsidR="003040C9">
        <w:t xml:space="preserve"> </w:t>
      </w:r>
      <w:r w:rsidR="003040C9" w:rsidRPr="003F756C">
        <w:t>όλα προς όφελος του πολίτη</w:t>
      </w:r>
      <w:r w:rsidR="003040C9">
        <w:t>.</w:t>
      </w:r>
      <w:r w:rsidR="003040C9" w:rsidRPr="003F756C">
        <w:t xml:space="preserve"> </w:t>
      </w:r>
    </w:p>
    <w:p w14:paraId="759820FF" w14:textId="2135C00D" w:rsidR="003040C9" w:rsidRDefault="009862B9" w:rsidP="00730AAA">
      <w:pPr>
        <w:spacing w:line="276" w:lineRule="auto"/>
        <w:ind w:firstLine="720"/>
        <w:contextualSpacing/>
        <w:jc w:val="both"/>
      </w:pPr>
      <w:r>
        <w:t>Σ</w:t>
      </w:r>
      <w:r w:rsidR="003040C9" w:rsidRPr="003F756C">
        <w:t xml:space="preserve">ε </w:t>
      </w:r>
      <w:r w:rsidR="003040C9">
        <w:t>γενικές γραμμές</w:t>
      </w:r>
      <w:r w:rsidR="00E578EF">
        <w:t>,</w:t>
      </w:r>
      <w:r w:rsidR="003040C9">
        <w:t xml:space="preserve"> θα ήθελα </w:t>
      </w:r>
      <w:r w:rsidR="003040C9" w:rsidRPr="003F756C">
        <w:t xml:space="preserve">να πω ότι το </w:t>
      </w:r>
      <w:r>
        <w:t>συγκεκριμένο</w:t>
      </w:r>
      <w:r w:rsidR="003040C9" w:rsidRPr="003F756C">
        <w:t xml:space="preserve"> νομοσχέδιο για </w:t>
      </w:r>
      <w:r w:rsidR="003040C9">
        <w:t>εμάς</w:t>
      </w:r>
      <w:r>
        <w:t xml:space="preserve"> προσωπικά</w:t>
      </w:r>
      <w:r w:rsidR="003040C9">
        <w:t xml:space="preserve"> </w:t>
      </w:r>
      <w:r w:rsidR="003040C9" w:rsidRPr="003F756C">
        <w:t>έχει ελλείψεις και κενά</w:t>
      </w:r>
      <w:r w:rsidR="003040C9">
        <w:t>,</w:t>
      </w:r>
      <w:r w:rsidR="003040C9" w:rsidRPr="003F756C">
        <w:t xml:space="preserve"> σε κάποια σημεία </w:t>
      </w:r>
      <w:r w:rsidR="003040C9">
        <w:t xml:space="preserve">έχει </w:t>
      </w:r>
      <w:r w:rsidR="003040C9" w:rsidRPr="003F756C">
        <w:t>ασάφειες</w:t>
      </w:r>
      <w:r>
        <w:t xml:space="preserve"> θα θέλαμε </w:t>
      </w:r>
      <w:r w:rsidR="003040C9">
        <w:t>να υπάρξει μ</w:t>
      </w:r>
      <w:r w:rsidR="003040C9" w:rsidRPr="003F756C">
        <w:t>εγαλύτερ</w:t>
      </w:r>
      <w:r w:rsidR="003040C9">
        <w:t xml:space="preserve">η αποσαφήνιση  </w:t>
      </w:r>
      <w:r w:rsidR="003040C9" w:rsidRPr="003F756C">
        <w:t>κυρίως από ό</w:t>
      </w:r>
      <w:r w:rsidR="003040C9">
        <w:t>,</w:t>
      </w:r>
      <w:r w:rsidR="003040C9" w:rsidRPr="003F756C">
        <w:t>τι βλέπω</w:t>
      </w:r>
      <w:r w:rsidR="003040C9">
        <w:t xml:space="preserve"> δ</w:t>
      </w:r>
      <w:r w:rsidR="003040C9" w:rsidRPr="003F756C">
        <w:t>υστυχώς</w:t>
      </w:r>
      <w:r>
        <w:t>,</w:t>
      </w:r>
      <w:r w:rsidR="003040C9" w:rsidRPr="003F756C">
        <w:t xml:space="preserve"> γίνονται κάποιες κινήσεις</w:t>
      </w:r>
      <w:r w:rsidR="003040C9">
        <w:t xml:space="preserve"> που ναι </w:t>
      </w:r>
      <w:r w:rsidR="003040C9" w:rsidRPr="003F756C">
        <w:t xml:space="preserve">μεν θέλουν να </w:t>
      </w:r>
      <w:r w:rsidR="003040C9">
        <w:t xml:space="preserve">πετύχουν κάτι, </w:t>
      </w:r>
      <w:r w:rsidR="00425023">
        <w:t>όμως,</w:t>
      </w:r>
      <w:r w:rsidR="003040C9">
        <w:t xml:space="preserve"> δεν έχει μελε</w:t>
      </w:r>
      <w:r w:rsidR="00425023">
        <w:t>τήσει</w:t>
      </w:r>
      <w:r w:rsidR="003040C9">
        <w:t xml:space="preserve"> τι θα γίνει στην π</w:t>
      </w:r>
      <w:r w:rsidR="003040C9" w:rsidRPr="003F756C">
        <w:t>ράξη</w:t>
      </w:r>
      <w:r w:rsidR="00425023">
        <w:t>,</w:t>
      </w:r>
      <w:r w:rsidR="003040C9">
        <w:t xml:space="preserve"> </w:t>
      </w:r>
      <w:r w:rsidR="00425023">
        <w:t>ό</w:t>
      </w:r>
      <w:r w:rsidR="003040C9">
        <w:t xml:space="preserve">πως θα γίνει με το </w:t>
      </w:r>
      <w:r w:rsidR="003040C9" w:rsidRPr="003F756C">
        <w:t xml:space="preserve"> </w:t>
      </w:r>
      <w:r w:rsidR="00425023" w:rsidRPr="00425023">
        <w:t>“</w:t>
      </w:r>
      <w:proofErr w:type="spellStart"/>
      <w:r w:rsidR="003040C9" w:rsidRPr="00E316D1">
        <w:t>my</w:t>
      </w:r>
      <w:proofErr w:type="spellEnd"/>
      <w:r w:rsidR="003040C9" w:rsidRPr="00E316D1">
        <w:t xml:space="preserve"> </w:t>
      </w:r>
      <w:proofErr w:type="spellStart"/>
      <w:r w:rsidR="003040C9" w:rsidRPr="00E316D1">
        <w:t>street</w:t>
      </w:r>
      <w:proofErr w:type="spellEnd"/>
      <w:r w:rsidR="003040C9" w:rsidRPr="00E316D1">
        <w:t xml:space="preserve">" </w:t>
      </w:r>
      <w:r w:rsidR="003040C9">
        <w:t>.  Όταν νομοθετούμε πρέπει να ξέρουμε τι θα γίνει στην πράξη. Π</w:t>
      </w:r>
      <w:r w:rsidR="003040C9" w:rsidRPr="003F756C">
        <w:t>ολύ φοβάμαι ότι με αυτ</w:t>
      </w:r>
      <w:r w:rsidR="003040C9">
        <w:t>ή</w:t>
      </w:r>
      <w:r w:rsidR="00425023">
        <w:t>ν</w:t>
      </w:r>
      <w:r w:rsidR="003040C9" w:rsidRPr="003F756C">
        <w:t xml:space="preserve"> την εφαρμογή θα έχουμε μεγάλα προβλήματα</w:t>
      </w:r>
      <w:r w:rsidR="003040C9">
        <w:t xml:space="preserve">. Θα έχουμε χιλιάδες </w:t>
      </w:r>
      <w:r w:rsidR="003040C9" w:rsidRPr="003F756C">
        <w:t>καταγγελίες</w:t>
      </w:r>
      <w:r w:rsidR="003040C9">
        <w:t xml:space="preserve"> οι δήμοι θα επιφορτιστούν με </w:t>
      </w:r>
      <w:r w:rsidR="00425023">
        <w:t>πάρα πολλές</w:t>
      </w:r>
      <w:r w:rsidR="003040C9">
        <w:t xml:space="preserve"> καταγ</w:t>
      </w:r>
      <w:r w:rsidR="003040C9" w:rsidRPr="003F756C">
        <w:t xml:space="preserve">γελίες </w:t>
      </w:r>
      <w:r w:rsidR="00425023">
        <w:t xml:space="preserve">τις οποίες δεν θα μπορούν να </w:t>
      </w:r>
      <w:r w:rsidR="003040C9" w:rsidRPr="003F756C">
        <w:t xml:space="preserve">διαχειριστούν και </w:t>
      </w:r>
      <w:r w:rsidR="00425023">
        <w:t xml:space="preserve">προσωπικά </w:t>
      </w:r>
      <w:r w:rsidR="003040C9">
        <w:t>θα δημιουργ</w:t>
      </w:r>
      <w:r w:rsidR="00425023">
        <w:t>ήσει</w:t>
      </w:r>
      <w:r w:rsidR="003040C9">
        <w:t xml:space="preserve"> </w:t>
      </w:r>
      <w:r w:rsidR="003040C9" w:rsidRPr="003F756C">
        <w:t>μεγαλύτερα προβλήματα</w:t>
      </w:r>
      <w:r w:rsidR="00425023">
        <w:t xml:space="preserve"> και ναι, ε</w:t>
      </w:r>
      <w:r w:rsidR="003040C9" w:rsidRPr="003F756C">
        <w:t>πειδή είπατε</w:t>
      </w:r>
      <w:r w:rsidR="003040C9">
        <w:t>, κύριε Υπουργέ</w:t>
      </w:r>
      <w:r w:rsidR="00E578EF">
        <w:t>,</w:t>
      </w:r>
      <w:r w:rsidR="003040C9">
        <w:t xml:space="preserve"> ότι θ</w:t>
      </w:r>
      <w:r w:rsidR="003040C9" w:rsidRPr="003F756C">
        <w:t>έλετε να περπατάτε σε κ</w:t>
      </w:r>
      <w:r w:rsidR="003040C9">
        <w:t>οινόχρηστ</w:t>
      </w:r>
      <w:r w:rsidR="003040C9" w:rsidRPr="003F756C">
        <w:t xml:space="preserve">ους </w:t>
      </w:r>
      <w:r w:rsidR="003040C9">
        <w:t xml:space="preserve">χώρους </w:t>
      </w:r>
      <w:r w:rsidR="003040C9" w:rsidRPr="003F756C">
        <w:t>κ</w:t>
      </w:r>
      <w:r w:rsidR="00425023">
        <w:t>α</w:t>
      </w:r>
      <w:r w:rsidR="003040C9" w:rsidRPr="003F756C">
        <w:t xml:space="preserve">ι εγώ </w:t>
      </w:r>
      <w:r w:rsidR="00425023">
        <w:t xml:space="preserve">το </w:t>
      </w:r>
      <w:r w:rsidR="003040C9" w:rsidRPr="003F756C">
        <w:t xml:space="preserve">θέλω πραγματικά και </w:t>
      </w:r>
      <w:r w:rsidR="003040C9">
        <w:t>το έχω ζήσει στη Θεσσαλονίκη με την Π</w:t>
      </w:r>
      <w:r w:rsidR="003040C9" w:rsidRPr="003F756C">
        <w:t xml:space="preserve">λατεία </w:t>
      </w:r>
      <w:r w:rsidR="003040C9">
        <w:t>Α</w:t>
      </w:r>
      <w:r w:rsidR="003040C9" w:rsidRPr="003F756C">
        <w:t xml:space="preserve">ριστοτέλους και άλλες πλατείες </w:t>
      </w:r>
      <w:r w:rsidR="00425023">
        <w:t xml:space="preserve">όπου </w:t>
      </w:r>
      <w:r w:rsidR="003040C9" w:rsidRPr="003F756C">
        <w:t xml:space="preserve">τα τραπεζοκαθίσματα </w:t>
      </w:r>
      <w:r w:rsidR="00425023">
        <w:t>είχαν</w:t>
      </w:r>
      <w:r w:rsidR="003040C9" w:rsidRPr="003F756C">
        <w:t xml:space="preserve"> καταλάβει </w:t>
      </w:r>
      <w:r w:rsidR="00425023">
        <w:t xml:space="preserve">τις </w:t>
      </w:r>
      <w:r w:rsidR="003040C9" w:rsidRPr="003F756C">
        <w:t>πλατείες</w:t>
      </w:r>
      <w:r w:rsidR="00425023">
        <w:t xml:space="preserve"> σ</w:t>
      </w:r>
      <w:r w:rsidR="003040C9" w:rsidRPr="003F756C">
        <w:t>υμφωνώ ότι το ίδιο θέλουμε</w:t>
      </w:r>
      <w:r w:rsidR="00425023">
        <w:t xml:space="preserve"> ό</w:t>
      </w:r>
      <w:r w:rsidR="003040C9">
        <w:t>μως,</w:t>
      </w:r>
      <w:r w:rsidR="003040C9" w:rsidRPr="003F756C">
        <w:t xml:space="preserve"> θα πρέπει να δούμε πώς θα γίνει </w:t>
      </w:r>
      <w:r w:rsidR="003040C9">
        <w:t xml:space="preserve">και </w:t>
      </w:r>
      <w:r w:rsidR="003040C9" w:rsidRPr="003F756C">
        <w:t xml:space="preserve">σωστά αυτό </w:t>
      </w:r>
      <w:r w:rsidR="003040C9">
        <w:t>εδώ. Ν</w:t>
      </w:r>
      <w:r w:rsidR="003040C9" w:rsidRPr="003F756C">
        <w:t>α το κάνουμε</w:t>
      </w:r>
      <w:r w:rsidR="003040C9">
        <w:t xml:space="preserve">, να το κάνουμε </w:t>
      </w:r>
      <w:r w:rsidR="003040C9" w:rsidRPr="003F756C">
        <w:t>σωστά</w:t>
      </w:r>
      <w:r w:rsidR="003040C9">
        <w:t xml:space="preserve">, </w:t>
      </w:r>
      <w:r w:rsidR="00425023">
        <w:t xml:space="preserve">όμως, </w:t>
      </w:r>
      <w:r w:rsidR="003040C9" w:rsidRPr="003F756C">
        <w:t xml:space="preserve">να </w:t>
      </w:r>
      <w:r w:rsidR="00425023">
        <w:t xml:space="preserve">μην </w:t>
      </w:r>
      <w:r w:rsidR="003040C9" w:rsidRPr="003F756C">
        <w:t>υπάρξουν περαιτέρω προβλήματα</w:t>
      </w:r>
      <w:r w:rsidR="003040C9">
        <w:t>.</w:t>
      </w:r>
      <w:r w:rsidR="003040C9" w:rsidRPr="003F756C">
        <w:t xml:space="preserve"> Δεν λέω </w:t>
      </w:r>
      <w:r w:rsidR="003040C9">
        <w:t>να κ</w:t>
      </w:r>
      <w:r w:rsidR="00425023">
        <w:t xml:space="preserve">αταπατούμε τις καταγγέλλουσες εκτάσεις </w:t>
      </w:r>
      <w:r w:rsidR="003040C9">
        <w:t>προς Θεού</w:t>
      </w:r>
      <w:r w:rsidR="00425023">
        <w:t xml:space="preserve"> όπως επίσης, </w:t>
      </w:r>
      <w:r w:rsidR="003040C9">
        <w:t xml:space="preserve">δεν θέλω να καταπατείται και ο αιγιαλός στα </w:t>
      </w:r>
      <w:r w:rsidR="003040C9">
        <w:rPr>
          <w:lang w:val="en-US"/>
        </w:rPr>
        <w:t>beach</w:t>
      </w:r>
      <w:r w:rsidR="003040C9" w:rsidRPr="00440A04">
        <w:t xml:space="preserve"> </w:t>
      </w:r>
      <w:r w:rsidR="003040C9">
        <w:rPr>
          <w:lang w:val="en-US"/>
        </w:rPr>
        <w:t>bars</w:t>
      </w:r>
      <w:r w:rsidR="00425023">
        <w:t xml:space="preserve"> βασικά</w:t>
      </w:r>
      <w:r w:rsidR="003040C9">
        <w:t xml:space="preserve">. Δεν το θέλουμε αυτό εδώ. </w:t>
      </w:r>
      <w:r w:rsidR="00425023">
        <w:t>Ν</w:t>
      </w:r>
      <w:r w:rsidR="003040C9">
        <w:t>α γίνεται</w:t>
      </w:r>
      <w:r w:rsidR="003040C9" w:rsidRPr="003F756C">
        <w:t xml:space="preserve"> </w:t>
      </w:r>
      <w:r w:rsidR="00425023">
        <w:t xml:space="preserve"> όμως, </w:t>
      </w:r>
      <w:r w:rsidR="003040C9" w:rsidRPr="003F756C">
        <w:t>σωστά</w:t>
      </w:r>
      <w:r w:rsidR="003040C9">
        <w:t xml:space="preserve"> </w:t>
      </w:r>
      <w:r w:rsidR="003040C9" w:rsidRPr="003F756C">
        <w:t>όχι να επαφ</w:t>
      </w:r>
      <w:r w:rsidR="003040C9">
        <w:t>ίε</w:t>
      </w:r>
      <w:r w:rsidR="00425023">
        <w:t>μ</w:t>
      </w:r>
      <w:r w:rsidR="003040C9">
        <w:t>αι στ</w:t>
      </w:r>
      <w:r w:rsidR="003040C9" w:rsidRPr="003F756C">
        <w:t>ον πολίτη</w:t>
      </w:r>
      <w:r w:rsidR="00425023">
        <w:t xml:space="preserve"> ο οποίος </w:t>
      </w:r>
      <w:r w:rsidR="003040C9" w:rsidRPr="003F756C">
        <w:t>μπορεί να κάνει και μ</w:t>
      </w:r>
      <w:r w:rsidR="00425023">
        <w:t>ί</w:t>
      </w:r>
      <w:r w:rsidR="003040C9" w:rsidRPr="003F756C">
        <w:t>α εκδικητική καταγγελία</w:t>
      </w:r>
      <w:r w:rsidR="003040C9">
        <w:t>, μ</w:t>
      </w:r>
      <w:r w:rsidR="00425023">
        <w:t>ί</w:t>
      </w:r>
      <w:r w:rsidR="003040C9">
        <w:t>α ψευδή</w:t>
      </w:r>
      <w:r w:rsidR="003040C9" w:rsidRPr="003F756C">
        <w:t xml:space="preserve"> καταγγελία και να δημιουργ</w:t>
      </w:r>
      <w:r w:rsidR="00425023">
        <w:t>ήσει</w:t>
      </w:r>
      <w:r w:rsidR="003040C9" w:rsidRPr="003F756C">
        <w:t xml:space="preserve"> άλλα προβλήματα</w:t>
      </w:r>
      <w:r w:rsidR="003040C9">
        <w:t>.</w:t>
      </w:r>
      <w:r w:rsidR="003040C9" w:rsidRPr="003F756C">
        <w:t xml:space="preserve"> </w:t>
      </w:r>
    </w:p>
    <w:p w14:paraId="1C49D781" w14:textId="2C16C63F" w:rsidR="003040C9" w:rsidRDefault="00373BA1" w:rsidP="00730AAA">
      <w:pPr>
        <w:spacing w:line="276" w:lineRule="auto"/>
        <w:ind w:firstLine="720"/>
        <w:contextualSpacing/>
        <w:jc w:val="both"/>
      </w:pPr>
      <w:r>
        <w:t>Γ</w:t>
      </w:r>
      <w:r w:rsidR="003040C9">
        <w:t>ια τ</w:t>
      </w:r>
      <w:r w:rsidR="003040C9" w:rsidRPr="003F756C">
        <w:t xml:space="preserve">α υπόλοιπα </w:t>
      </w:r>
      <w:r w:rsidR="003040C9">
        <w:t xml:space="preserve">άρθρα </w:t>
      </w:r>
      <w:r w:rsidR="003040C9" w:rsidRPr="003F756C">
        <w:t>θα τοποθετηθώ</w:t>
      </w:r>
      <w:r w:rsidR="003040C9">
        <w:t xml:space="preserve"> στη</w:t>
      </w:r>
      <w:r>
        <w:t>ν</w:t>
      </w:r>
      <w:r w:rsidR="003040C9">
        <w:t xml:space="preserve"> β’ ανάγνωση.</w:t>
      </w:r>
      <w:r>
        <w:t xml:space="preserve"> </w:t>
      </w:r>
    </w:p>
    <w:p w14:paraId="5DB50355" w14:textId="717B0508" w:rsidR="003040C9" w:rsidRDefault="003040C9" w:rsidP="00730AAA">
      <w:pPr>
        <w:spacing w:line="276" w:lineRule="auto"/>
        <w:ind w:firstLine="720"/>
        <w:contextualSpacing/>
        <w:jc w:val="both"/>
      </w:pPr>
      <w:r w:rsidRPr="003F756C">
        <w:rPr>
          <w:b/>
        </w:rPr>
        <w:t>ΠΑΝΑΓΗΣ ΚΑΠΠΑΤΟΣ (Αντιπρόεδρος της Επιτροπής):</w:t>
      </w:r>
      <w:r>
        <w:t xml:space="preserve"> Το</w:t>
      </w:r>
      <w:r w:rsidR="00373BA1">
        <w:t>ν</w:t>
      </w:r>
      <w:r w:rsidR="00841182">
        <w:t xml:space="preserve"> λόγο έχει ο κ. Τζανακόπουλος</w:t>
      </w:r>
      <w:r>
        <w:t xml:space="preserve"> από τη</w:t>
      </w:r>
      <w:r w:rsidR="00373BA1">
        <w:t>ν</w:t>
      </w:r>
      <w:r w:rsidR="00E578EF">
        <w:t xml:space="preserve"> Νέα Αριστερά.</w:t>
      </w:r>
    </w:p>
    <w:p w14:paraId="33059DE8" w14:textId="0ABA2CA8" w:rsidR="003040C9" w:rsidRDefault="003040C9" w:rsidP="00730AAA">
      <w:pPr>
        <w:spacing w:line="276" w:lineRule="auto"/>
        <w:ind w:firstLine="720"/>
        <w:contextualSpacing/>
        <w:jc w:val="both"/>
      </w:pPr>
      <w:r w:rsidRPr="003F756C">
        <w:rPr>
          <w:b/>
        </w:rPr>
        <w:t>ΔΗΜΗΤΡΙΟΣ ΤΖΑΝΑΚΟΠΟΥΛΟΣ (Ειδικός Αγορητής της Κ.Ο. «ΝΕΑ ΑΡΙΣΤΕΡΑ»):</w:t>
      </w:r>
      <w:r>
        <w:t xml:space="preserve"> </w:t>
      </w:r>
      <w:r w:rsidRPr="003F756C">
        <w:t>Μερικά σύντομα σχόλια</w:t>
      </w:r>
      <w:r w:rsidR="00A30088">
        <w:t xml:space="preserve"> και θ</w:t>
      </w:r>
      <w:r w:rsidRPr="003F756C">
        <w:t>α τα πούμε</w:t>
      </w:r>
      <w:r w:rsidR="00A30088">
        <w:t xml:space="preserve"> </w:t>
      </w:r>
      <w:r w:rsidRPr="003F756C">
        <w:t>και στη</w:t>
      </w:r>
      <w:r w:rsidR="00A30088">
        <w:t>ν</w:t>
      </w:r>
      <w:r w:rsidRPr="003F756C">
        <w:t xml:space="preserve"> </w:t>
      </w:r>
      <w:r>
        <w:t>β’</w:t>
      </w:r>
      <w:r w:rsidRPr="003F756C">
        <w:t xml:space="preserve"> ανάγνωση</w:t>
      </w:r>
      <w:r>
        <w:t>,</w:t>
      </w:r>
      <w:r w:rsidRPr="003F756C">
        <w:t xml:space="preserve"> αλλά κυρίως </w:t>
      </w:r>
      <w:r>
        <w:t>στην Ολομέλεια.</w:t>
      </w:r>
    </w:p>
    <w:p w14:paraId="79878CAB" w14:textId="2BB31E61" w:rsidR="003040C9" w:rsidRDefault="003040C9" w:rsidP="00730AAA">
      <w:pPr>
        <w:spacing w:line="276" w:lineRule="auto"/>
        <w:ind w:firstLine="720"/>
        <w:contextualSpacing/>
        <w:jc w:val="both"/>
      </w:pPr>
      <w:r>
        <w:t>Π</w:t>
      </w:r>
      <w:r w:rsidRPr="003F756C">
        <w:t>ροσέξτε</w:t>
      </w:r>
      <w:r>
        <w:t>. Σ</w:t>
      </w:r>
      <w:r w:rsidRPr="003F756C">
        <w:t>ε επίπεδο ρητών</w:t>
      </w:r>
      <w:r>
        <w:t>,</w:t>
      </w:r>
      <w:r w:rsidRPr="003F756C">
        <w:t xml:space="preserve"> αρχών</w:t>
      </w:r>
      <w:r>
        <w:t>,</w:t>
      </w:r>
      <w:r w:rsidRPr="003F756C">
        <w:t xml:space="preserve"> διακηρύξεων</w:t>
      </w:r>
      <w:r w:rsidR="00A30088">
        <w:t xml:space="preserve">, </w:t>
      </w:r>
      <w:r w:rsidRPr="003F756C">
        <w:t>προθέσεων δεν θα μπορούσε κανείς να διαφωνήσει με την ανάγκη ανοικτής πρόσβασης στα δεδομένα</w:t>
      </w:r>
      <w:r>
        <w:t xml:space="preserve">. Κοινοχρησία </w:t>
      </w:r>
      <w:r w:rsidRPr="003F756C">
        <w:t>δεδομένων</w:t>
      </w:r>
      <w:r>
        <w:t>,</w:t>
      </w:r>
      <w:r w:rsidRPr="003F756C">
        <w:t xml:space="preserve"> ανοιχτά όλα τα δεδομένα εξ ορισμού και </w:t>
      </w:r>
      <w:r>
        <w:t xml:space="preserve">εκ </w:t>
      </w:r>
      <w:r w:rsidRPr="003F756C">
        <w:t>σχεδιασμού</w:t>
      </w:r>
      <w:r>
        <w:t>,</w:t>
      </w:r>
      <w:r w:rsidRPr="003F756C">
        <w:t xml:space="preserve"> όπως ορίζεται από την Οδηγία και από την ελληνική νομοθεσία μέχρι στιγμής και έτσι όπως τονίζεται και στην αρχή του νομοσχεδίου</w:t>
      </w:r>
      <w:r>
        <w:t xml:space="preserve">. </w:t>
      </w:r>
      <w:r w:rsidRPr="003F756C">
        <w:t xml:space="preserve"> </w:t>
      </w:r>
    </w:p>
    <w:p w14:paraId="23C1A3E3" w14:textId="0C7587F9" w:rsidR="003040C9" w:rsidRDefault="003040C9" w:rsidP="00730AAA">
      <w:pPr>
        <w:spacing w:line="276" w:lineRule="auto"/>
        <w:ind w:firstLine="720"/>
        <w:contextualSpacing/>
        <w:jc w:val="both"/>
      </w:pPr>
      <w:r w:rsidRPr="003F756C">
        <w:t>Προσέξτε τι συμβαίνει εδώ</w:t>
      </w:r>
      <w:r>
        <w:t>.</w:t>
      </w:r>
      <w:r w:rsidRPr="003F756C">
        <w:t xml:space="preserve"> Αν δείτε τους λόγους περιορισμού στην πρόσβαση των δεδομένων</w:t>
      </w:r>
      <w:r w:rsidR="00A30088">
        <w:t xml:space="preserve"> </w:t>
      </w:r>
      <w:r w:rsidRPr="003F756C">
        <w:t>είναι τέσσερις</w:t>
      </w:r>
      <w:r w:rsidR="00A30088">
        <w:t>. Ο</w:t>
      </w:r>
      <w:r w:rsidRPr="003F756C">
        <w:t xml:space="preserve"> ένας αφορά προφανώς την προστασία των δεδομένων προσωπικού χαρακτήρα</w:t>
      </w:r>
      <w:r>
        <w:t>.</w:t>
      </w:r>
      <w:r w:rsidRPr="003F756C">
        <w:t xml:space="preserve"> Λογικό</w:t>
      </w:r>
      <w:r>
        <w:t>τατο</w:t>
      </w:r>
      <w:r w:rsidRPr="003F756C">
        <w:t xml:space="preserve"> με την έννοια ότι κανείς δεν μπορεί να αποκτήσει πρόσβαση τέλος πάντων στο ειδικό ιατρικό ιστορικό ενός συγκεκριμένου προσώπου για παράδειγμα </w:t>
      </w:r>
      <w:r>
        <w:t xml:space="preserve">ή </w:t>
      </w:r>
      <w:r w:rsidRPr="003F756C">
        <w:t>στις ειδικές φορολογικές του υποχρεώσεις</w:t>
      </w:r>
      <w:r>
        <w:t xml:space="preserve"> ή σε</w:t>
      </w:r>
      <w:r w:rsidRPr="003F756C">
        <w:t xml:space="preserve"> ό</w:t>
      </w:r>
      <w:r>
        <w:t>,</w:t>
      </w:r>
      <w:r w:rsidRPr="003F756C">
        <w:t>τι μπορεί κανείς να φανταστεί</w:t>
      </w:r>
      <w:r>
        <w:t>.</w:t>
      </w:r>
    </w:p>
    <w:p w14:paraId="56B8FF80" w14:textId="52167EFC" w:rsidR="003040C9" w:rsidRDefault="003040C9" w:rsidP="00730AAA">
      <w:pPr>
        <w:spacing w:line="276" w:lineRule="auto"/>
        <w:ind w:firstLine="720"/>
        <w:contextualSpacing/>
        <w:jc w:val="both"/>
      </w:pPr>
      <w:r>
        <w:t>Π</w:t>
      </w:r>
      <w:r w:rsidRPr="003F756C">
        <w:t xml:space="preserve">οιοι είναι οι άλλοι </w:t>
      </w:r>
      <w:r>
        <w:t>3</w:t>
      </w:r>
      <w:r w:rsidRPr="003F756C">
        <w:t xml:space="preserve"> λόγοι</w:t>
      </w:r>
      <w:r>
        <w:t>,</w:t>
      </w:r>
      <w:r w:rsidRPr="003F756C">
        <w:t xml:space="preserve"> όμως</w:t>
      </w:r>
      <w:r w:rsidRPr="006E1D26">
        <w:t>;</w:t>
      </w:r>
      <w:r>
        <w:t xml:space="preserve"> Ο</w:t>
      </w:r>
      <w:r w:rsidRPr="003F756C">
        <w:t xml:space="preserve">ι άλλοι </w:t>
      </w:r>
      <w:r>
        <w:t>3</w:t>
      </w:r>
      <w:r w:rsidRPr="003F756C">
        <w:t xml:space="preserve"> λόγοι είναι το εμπορικό απόρρητο</w:t>
      </w:r>
      <w:r>
        <w:t>,</w:t>
      </w:r>
      <w:r w:rsidRPr="003F756C">
        <w:t xml:space="preserve"> το στατιστικό απόρρητο και τα δικαιώματα πνευματικής ιδιοκτησίας</w:t>
      </w:r>
      <w:r>
        <w:t>,</w:t>
      </w:r>
      <w:r w:rsidRPr="003F756C">
        <w:t xml:space="preserve"> διανοητικής ιδιοκτησίας</w:t>
      </w:r>
      <w:r>
        <w:t>.</w:t>
      </w:r>
      <w:r w:rsidRPr="003F756C">
        <w:t xml:space="preserve"> Πώς εφαρμόζονται</w:t>
      </w:r>
      <w:r>
        <w:t>,</w:t>
      </w:r>
      <w:r w:rsidRPr="003F756C">
        <w:t xml:space="preserve"> λοιπόν</w:t>
      </w:r>
      <w:r w:rsidR="00A30088">
        <w:t xml:space="preserve">, </w:t>
      </w:r>
      <w:r>
        <w:t xml:space="preserve">τι </w:t>
      </w:r>
      <w:r w:rsidRPr="003F756C">
        <w:t>σημαίνουν αυτές οι απαγορεύσεις</w:t>
      </w:r>
      <w:r>
        <w:t>, α</w:t>
      </w:r>
      <w:r w:rsidRPr="003F756C">
        <w:t>υτοί οι περιορισμοί στη</w:t>
      </w:r>
      <w:r w:rsidR="00A30088">
        <w:t>ν</w:t>
      </w:r>
      <w:r w:rsidRPr="003F756C">
        <w:t xml:space="preserve"> δημόσια πρόσβαση στα δεδομένα</w:t>
      </w:r>
      <w:r>
        <w:t>,</w:t>
      </w:r>
      <w:r w:rsidRPr="003F756C">
        <w:t xml:space="preserve"> τελικά</w:t>
      </w:r>
      <w:r w:rsidRPr="006E1D26">
        <w:t>;</w:t>
      </w:r>
      <w:r>
        <w:t xml:space="preserve"> </w:t>
      </w:r>
      <w:r w:rsidRPr="003F756C">
        <w:t xml:space="preserve"> Τι σημαίνει στην εφαρμογή του</w:t>
      </w:r>
      <w:r>
        <w:t xml:space="preserve"> α</w:t>
      </w:r>
      <w:r w:rsidRPr="003F756C">
        <w:t xml:space="preserve">υτός ο κανόνας με τους περιορισμούς </w:t>
      </w:r>
      <w:r>
        <w:t>του</w:t>
      </w:r>
      <w:r w:rsidRPr="006E1D26">
        <w:t>;</w:t>
      </w:r>
      <w:r w:rsidR="00A30088">
        <w:t xml:space="preserve"> </w:t>
      </w:r>
    </w:p>
    <w:p w14:paraId="1D2D5906" w14:textId="77777777" w:rsidR="00E578EF" w:rsidRDefault="003040C9" w:rsidP="00730AAA">
      <w:pPr>
        <w:spacing w:line="276" w:lineRule="auto"/>
        <w:ind w:firstLine="720"/>
        <w:contextualSpacing/>
        <w:jc w:val="both"/>
      </w:pPr>
      <w:r>
        <w:t>Σ</w:t>
      </w:r>
      <w:r w:rsidRPr="003F756C">
        <w:t>ημαίνει το εξής</w:t>
      </w:r>
      <w:r w:rsidR="00A30088">
        <w:t>.</w:t>
      </w:r>
      <w:r>
        <w:t xml:space="preserve"> Χ</w:t>
      </w:r>
      <w:r w:rsidRPr="003F756C">
        <w:t>οντρικά το κράτος τα δίνει όλα και οι εταιρείες δεν δίνουν τίποτα</w:t>
      </w:r>
      <w:r>
        <w:t>.</w:t>
      </w:r>
      <w:r w:rsidRPr="003F756C">
        <w:t xml:space="preserve"> Αυτή είναι η πραγματικότητα</w:t>
      </w:r>
      <w:r>
        <w:t>.</w:t>
      </w:r>
      <w:r w:rsidRPr="003F756C">
        <w:t xml:space="preserve"> Έτσι εξειδικεύεται ο κανόνας </w:t>
      </w:r>
      <w:r>
        <w:t>αυτός</w:t>
      </w:r>
      <w:r w:rsidRPr="003F756C">
        <w:t xml:space="preserve"> στην πραγματική ζωή</w:t>
      </w:r>
      <w:r w:rsidR="00A30088">
        <w:t xml:space="preserve"> διότι,</w:t>
      </w:r>
      <w:r w:rsidRPr="003F756C">
        <w:t xml:space="preserve"> οι εταιρείες θα επικαλεστούν το εμπορικό τους απόρρητο</w:t>
      </w:r>
      <w:r>
        <w:t>,</w:t>
      </w:r>
      <w:r w:rsidRPr="003F756C">
        <w:t xml:space="preserve"> δικαιώματα διανοητικής ιδιοκτησίας</w:t>
      </w:r>
      <w:r>
        <w:t xml:space="preserve"> ε</w:t>
      </w:r>
      <w:r w:rsidRPr="003F756C">
        <w:t>νδεχομένως</w:t>
      </w:r>
      <w:r w:rsidR="00A30088">
        <w:t>,</w:t>
      </w:r>
      <w:r w:rsidRPr="003F756C">
        <w:t xml:space="preserve"> το στατιστικό απόρρητο και τη δική τους επεξεργασία</w:t>
      </w:r>
      <w:r w:rsidR="00A30088">
        <w:t xml:space="preserve"> ε</w:t>
      </w:r>
      <w:r w:rsidRPr="003F756C">
        <w:t>πομένως</w:t>
      </w:r>
      <w:r>
        <w:t>,</w:t>
      </w:r>
      <w:r w:rsidRPr="003F756C">
        <w:t xml:space="preserve"> ο κανόνας στο τέλος της ημέρας αφορά αποκλειστικά και μόνο</w:t>
      </w:r>
      <w:r w:rsidR="00A30088">
        <w:t>ν</w:t>
      </w:r>
      <w:r w:rsidRPr="003F756C">
        <w:t xml:space="preserve"> την αν</w:t>
      </w:r>
      <w:r>
        <w:t>οιχτό</w:t>
      </w:r>
      <w:r w:rsidRPr="003F756C">
        <w:t xml:space="preserve">τητα των δεδομένων του </w:t>
      </w:r>
      <w:r w:rsidR="006E290F">
        <w:t>Δ</w:t>
      </w:r>
      <w:r w:rsidRPr="003F756C">
        <w:t>ημοσίου</w:t>
      </w:r>
      <w:r>
        <w:t>.</w:t>
      </w:r>
      <w:r w:rsidRPr="003F756C">
        <w:t xml:space="preserve"> Το κράτος τα πάντα</w:t>
      </w:r>
      <w:r>
        <w:t>,</w:t>
      </w:r>
      <w:r w:rsidRPr="003F756C">
        <w:t xml:space="preserve"> οι εταιρείες τίποτα</w:t>
      </w:r>
      <w:r>
        <w:t>.</w:t>
      </w:r>
      <w:r w:rsidR="006E290F">
        <w:t xml:space="preserve"> </w:t>
      </w:r>
    </w:p>
    <w:p w14:paraId="17FA6B1F" w14:textId="123CFD87" w:rsidR="003040C9" w:rsidRDefault="006E290F" w:rsidP="00730AAA">
      <w:pPr>
        <w:spacing w:line="276" w:lineRule="auto"/>
        <w:ind w:firstLine="720"/>
        <w:contextualSpacing/>
        <w:jc w:val="both"/>
      </w:pPr>
      <w:r>
        <w:t>Α</w:t>
      </w:r>
      <w:r w:rsidR="003040C9" w:rsidRPr="003F756C">
        <w:t>πό εκεί και πέρα</w:t>
      </w:r>
      <w:r w:rsidR="00E578EF">
        <w:t>,</w:t>
      </w:r>
      <w:r w:rsidR="003040C9" w:rsidRPr="003F756C">
        <w:t xml:space="preserve"> σε ό</w:t>
      </w:r>
      <w:r w:rsidR="003040C9">
        <w:t>,</w:t>
      </w:r>
      <w:r w:rsidR="003040C9" w:rsidRPr="003F756C">
        <w:t>τι αφορά την προστασία</w:t>
      </w:r>
      <w:r>
        <w:t xml:space="preserve"> ε</w:t>
      </w:r>
      <w:r w:rsidR="003040C9" w:rsidRPr="003F756C">
        <w:t>πομένως</w:t>
      </w:r>
      <w:r w:rsidR="003040C9">
        <w:t>,</w:t>
      </w:r>
      <w:r w:rsidR="003040C9" w:rsidRPr="003F756C">
        <w:t xml:space="preserve"> αυτός είναι ένας λόγος που</w:t>
      </w:r>
      <w:r w:rsidR="003040C9">
        <w:t>,</w:t>
      </w:r>
      <w:r w:rsidR="003040C9" w:rsidRPr="003F756C">
        <w:t xml:space="preserve"> κατά τη γνώμη </w:t>
      </w:r>
      <w:r w:rsidR="003040C9">
        <w:t>μας,</w:t>
      </w:r>
      <w:r w:rsidR="003040C9" w:rsidRPr="003F756C">
        <w:t xml:space="preserve"> επί της αρχής δεν μπορεί να είναι κανείς υπέρ αυτού του νομοσχεδίου</w:t>
      </w:r>
      <w:r>
        <w:t xml:space="preserve"> δ</w:t>
      </w:r>
      <w:r w:rsidR="003040C9" w:rsidRPr="003F756C">
        <w:t>ιότι</w:t>
      </w:r>
      <w:r w:rsidR="003040C9">
        <w:t>,</w:t>
      </w:r>
      <w:r w:rsidR="003040C9" w:rsidRPr="003F756C">
        <w:t xml:space="preserve"> εμείς λέμε ότι υπάρχουν συγκεκριμένα πεδία της ανθρώπινης κοινωνικής</w:t>
      </w:r>
      <w:r w:rsidR="003040C9">
        <w:t>,</w:t>
      </w:r>
      <w:r w:rsidR="003040C9" w:rsidRPr="003F756C">
        <w:t xml:space="preserve"> οικονομικής δραστηριότητας που δεν μπορούν να καθορίζονται στη βάση των εταιρικών συμφερόντων</w:t>
      </w:r>
      <w:r w:rsidR="003040C9">
        <w:t>.</w:t>
      </w:r>
      <w:r w:rsidR="003040C9" w:rsidRPr="003F756C">
        <w:t xml:space="preserve"> Δείτε</w:t>
      </w:r>
      <w:r w:rsidR="00E578EF">
        <w:t>,</w:t>
      </w:r>
      <w:r w:rsidR="003040C9" w:rsidRPr="003F756C">
        <w:t xml:space="preserve"> για παράδειγμα</w:t>
      </w:r>
      <w:r w:rsidR="00E578EF">
        <w:t>,</w:t>
      </w:r>
      <w:r w:rsidR="003040C9" w:rsidRPr="003F756C">
        <w:t xml:space="preserve"> το ζήτημα των εμβολίων και της διανοητικής ιδιοκτησίας με το οποίο τα εμβόλια αποτέλεσαν πηγή αδιανόητ</w:t>
      </w:r>
      <w:r w:rsidR="003040C9">
        <w:t>ων</w:t>
      </w:r>
      <w:r w:rsidR="003040C9" w:rsidRPr="003F756C">
        <w:t xml:space="preserve"> κερδών για μεγάλες ιδιωτικές εταιρείες</w:t>
      </w:r>
      <w:r w:rsidR="003040C9">
        <w:t>.</w:t>
      </w:r>
      <w:r w:rsidR="003040C9" w:rsidRPr="003F756C">
        <w:t xml:space="preserve"> Ο μισός κόσμος έμεινε χωρίς πρόσβαση στο εμβόλιο</w:t>
      </w:r>
      <w:r w:rsidR="003040C9">
        <w:t>.</w:t>
      </w:r>
      <w:r w:rsidR="003040C9" w:rsidRPr="003F756C">
        <w:t xml:space="preserve"> Τι ήταν αυτό που οδήγησε σε αυτή</w:t>
      </w:r>
      <w:r>
        <w:t>ν</w:t>
      </w:r>
      <w:r w:rsidR="003040C9" w:rsidRPr="003F756C">
        <w:t xml:space="preserve"> την ιστορία</w:t>
      </w:r>
      <w:r w:rsidR="003040C9" w:rsidRPr="006E1D26">
        <w:t>;</w:t>
      </w:r>
      <w:r w:rsidR="003040C9">
        <w:t xml:space="preserve"> Ή</w:t>
      </w:r>
      <w:r w:rsidR="003040C9" w:rsidRPr="003F756C">
        <w:t>ταν ακριβώς οι κανόνες</w:t>
      </w:r>
      <w:r w:rsidR="003040C9">
        <w:t>,</w:t>
      </w:r>
      <w:r w:rsidR="003040C9" w:rsidRPr="003F756C">
        <w:t xml:space="preserve"> οι αρχές της αγοράς περί προστασίας των πνευματικών δικαιωμάτων</w:t>
      </w:r>
      <w:r w:rsidR="003040C9">
        <w:t xml:space="preserve">. </w:t>
      </w:r>
      <w:r w:rsidR="003040C9" w:rsidRPr="003F756C">
        <w:t xml:space="preserve"> Όλο αυτό το σύστημα</w:t>
      </w:r>
      <w:r w:rsidR="00E578EF">
        <w:t>,</w:t>
      </w:r>
      <w:r w:rsidR="003040C9" w:rsidRPr="003F756C">
        <w:t xml:space="preserve"> ο τρόπος με τον οποίο οργανώνεται έχει ως μοναδικό του ενδιαφέρον τη μεγιστοποίηση του κέρδους</w:t>
      </w:r>
      <w:r>
        <w:t xml:space="preserve"> κ</w:t>
      </w:r>
      <w:r w:rsidR="003040C9" w:rsidRPr="003F756C">
        <w:t>αι αυτό θα συμβεί και εδώ</w:t>
      </w:r>
      <w:r w:rsidR="003040C9">
        <w:t>.</w:t>
      </w:r>
    </w:p>
    <w:p w14:paraId="7D58BC68" w14:textId="5FDFC54D" w:rsidR="003040C9" w:rsidRDefault="006E290F" w:rsidP="00730AAA">
      <w:pPr>
        <w:spacing w:line="276" w:lineRule="auto"/>
        <w:ind w:firstLine="720"/>
        <w:contextualSpacing/>
        <w:jc w:val="both"/>
        <w:rPr>
          <w:rFonts w:ascii="Calibri" w:hAnsi="Calibri"/>
        </w:rPr>
      </w:pPr>
      <w:r>
        <w:rPr>
          <w:rFonts w:ascii="Calibri" w:hAnsi="Calibri"/>
        </w:rPr>
        <w:t>Π</w:t>
      </w:r>
      <w:r w:rsidR="003040C9" w:rsidRPr="00816469">
        <w:rPr>
          <w:rFonts w:ascii="Calibri" w:hAnsi="Calibri"/>
        </w:rPr>
        <w:t>ροσέξτε, πέρα από αυτό που είπα που είναι ζήτημα αρχής</w:t>
      </w:r>
      <w:r>
        <w:rPr>
          <w:rFonts w:ascii="Calibri" w:hAnsi="Calibri"/>
        </w:rPr>
        <w:t>. Τα</w:t>
      </w:r>
      <w:r w:rsidR="003040C9">
        <w:rPr>
          <w:rFonts w:ascii="Calibri" w:hAnsi="Calibri"/>
        </w:rPr>
        <w:t xml:space="preserve"> </w:t>
      </w:r>
      <w:r w:rsidR="003040C9" w:rsidRPr="00816469">
        <w:rPr>
          <w:rFonts w:ascii="Calibri" w:hAnsi="Calibri"/>
        </w:rPr>
        <w:t xml:space="preserve">δεδομένα από μόνα </w:t>
      </w:r>
      <w:r w:rsidR="003040C9">
        <w:rPr>
          <w:rFonts w:ascii="Calibri" w:hAnsi="Calibri"/>
        </w:rPr>
        <w:t>τους ε</w:t>
      </w:r>
      <w:r w:rsidR="003040C9" w:rsidRPr="00816469">
        <w:rPr>
          <w:rFonts w:ascii="Calibri" w:hAnsi="Calibri"/>
        </w:rPr>
        <w:t xml:space="preserve">ίναι </w:t>
      </w:r>
      <w:r w:rsidR="003040C9">
        <w:rPr>
          <w:rFonts w:ascii="Calibri" w:hAnsi="Calibri"/>
        </w:rPr>
        <w:t>ένας</w:t>
      </w:r>
      <w:r w:rsidR="003040C9" w:rsidRPr="00816469">
        <w:rPr>
          <w:rFonts w:ascii="Calibri" w:hAnsi="Calibri"/>
        </w:rPr>
        <w:t xml:space="preserve"> θα έλεγε κανείς ψηφιακός </w:t>
      </w:r>
      <w:r w:rsidR="003040C9">
        <w:rPr>
          <w:rFonts w:ascii="Calibri" w:hAnsi="Calibri"/>
        </w:rPr>
        <w:t>χυ</w:t>
      </w:r>
      <w:r w:rsidR="003040C9" w:rsidRPr="00816469">
        <w:rPr>
          <w:rFonts w:ascii="Calibri" w:hAnsi="Calibri"/>
        </w:rPr>
        <w:t>λός</w:t>
      </w:r>
      <w:r>
        <w:rPr>
          <w:rFonts w:ascii="Calibri" w:hAnsi="Calibri"/>
        </w:rPr>
        <w:t xml:space="preserve">. </w:t>
      </w:r>
      <w:r w:rsidR="003040C9" w:rsidRPr="00816469">
        <w:rPr>
          <w:rFonts w:ascii="Calibri" w:hAnsi="Calibri"/>
        </w:rPr>
        <w:t xml:space="preserve"> </w:t>
      </w:r>
      <w:r>
        <w:rPr>
          <w:rFonts w:ascii="Calibri" w:hAnsi="Calibri"/>
        </w:rPr>
        <w:t>Δ</w:t>
      </w:r>
      <w:r w:rsidR="003040C9" w:rsidRPr="00816469">
        <w:rPr>
          <w:rFonts w:ascii="Calibri" w:hAnsi="Calibri"/>
        </w:rPr>
        <w:t>εν μπορείς να τα κάνεις κάτι</w:t>
      </w:r>
      <w:r w:rsidR="003040C9">
        <w:rPr>
          <w:rFonts w:ascii="Calibri" w:hAnsi="Calibri"/>
        </w:rPr>
        <w:t xml:space="preserve"> παρά μόνο</w:t>
      </w:r>
      <w:r>
        <w:rPr>
          <w:rFonts w:ascii="Calibri" w:hAnsi="Calibri"/>
        </w:rPr>
        <w:t>ν</w:t>
      </w:r>
      <w:r w:rsidR="003040C9">
        <w:rPr>
          <w:rFonts w:ascii="Calibri" w:hAnsi="Calibri"/>
        </w:rPr>
        <w:t xml:space="preserve"> αν τα διαχειριστείς, τα επεξεργαστεί</w:t>
      </w:r>
      <w:r w:rsidR="003040C9" w:rsidRPr="00816469">
        <w:rPr>
          <w:rFonts w:ascii="Calibri" w:hAnsi="Calibri"/>
        </w:rPr>
        <w:t>ς και δεις τον τρόπο με τον οποίο εν πάση περιπτώσει μπορούν να σε οδηγήσουν σε συγκεκριμένα συμπεράσματα</w:t>
      </w:r>
      <w:r w:rsidR="003040C9">
        <w:rPr>
          <w:rFonts w:ascii="Calibri" w:hAnsi="Calibri"/>
        </w:rPr>
        <w:t>.</w:t>
      </w:r>
      <w:r w:rsidR="003040C9" w:rsidRPr="00816469">
        <w:rPr>
          <w:rFonts w:ascii="Calibri" w:hAnsi="Calibri"/>
        </w:rPr>
        <w:t xml:space="preserve"> Ποιοι έχουν τη δυνατότητα αλήθεια</w:t>
      </w:r>
      <w:r w:rsidR="003040C9">
        <w:rPr>
          <w:rFonts w:ascii="Calibri" w:hAnsi="Calibri"/>
        </w:rPr>
        <w:t>,</w:t>
      </w:r>
      <w:r w:rsidR="003040C9" w:rsidRPr="00816469">
        <w:rPr>
          <w:rFonts w:ascii="Calibri" w:hAnsi="Calibri"/>
        </w:rPr>
        <w:t xml:space="preserve"> να επεξεργαστούν και να διαχειριστούν δεδομένα σε τέτοιες κλίμακες</w:t>
      </w:r>
      <w:r w:rsidR="00E578EF">
        <w:rPr>
          <w:rFonts w:ascii="Calibri" w:hAnsi="Calibri"/>
        </w:rPr>
        <w:t>; Έ</w:t>
      </w:r>
      <w:r w:rsidR="003040C9" w:rsidRPr="00816469">
        <w:rPr>
          <w:rFonts w:ascii="Calibri" w:hAnsi="Calibri"/>
        </w:rPr>
        <w:t>χει ένας απλός πολίτης</w:t>
      </w:r>
      <w:r w:rsidR="00E578EF">
        <w:rPr>
          <w:rFonts w:ascii="Calibri" w:hAnsi="Calibri"/>
        </w:rPr>
        <w:t>,</w:t>
      </w:r>
      <w:r w:rsidR="003040C9" w:rsidRPr="00816469">
        <w:rPr>
          <w:rFonts w:ascii="Calibri" w:hAnsi="Calibri"/>
        </w:rPr>
        <w:t xml:space="preserve"> εγώ</w:t>
      </w:r>
      <w:r w:rsidR="003040C9">
        <w:rPr>
          <w:rFonts w:ascii="Calibri" w:hAnsi="Calibri"/>
        </w:rPr>
        <w:t xml:space="preserve"> ή εσείς;</w:t>
      </w:r>
      <w:r w:rsidR="003040C9" w:rsidRPr="00816469">
        <w:rPr>
          <w:rFonts w:ascii="Calibri" w:hAnsi="Calibri"/>
        </w:rPr>
        <w:t xml:space="preserve"> Όχι</w:t>
      </w:r>
      <w:r w:rsidR="00E578EF">
        <w:rPr>
          <w:rFonts w:ascii="Calibri" w:hAnsi="Calibri"/>
        </w:rPr>
        <w:t>,</w:t>
      </w:r>
      <w:r w:rsidR="003040C9" w:rsidRPr="00816469">
        <w:rPr>
          <w:rFonts w:ascii="Calibri" w:hAnsi="Calibri"/>
        </w:rPr>
        <w:t xml:space="preserve"> βέβαια</w:t>
      </w:r>
      <w:r>
        <w:rPr>
          <w:rFonts w:ascii="Calibri" w:hAnsi="Calibri"/>
        </w:rPr>
        <w:t>.</w:t>
      </w:r>
      <w:r w:rsidR="003040C9" w:rsidRPr="00816469">
        <w:rPr>
          <w:rFonts w:ascii="Calibri" w:hAnsi="Calibri"/>
        </w:rPr>
        <w:t xml:space="preserve"> </w:t>
      </w:r>
      <w:r>
        <w:rPr>
          <w:rFonts w:ascii="Calibri" w:hAnsi="Calibri"/>
        </w:rPr>
        <w:t>Ο</w:t>
      </w:r>
      <w:r w:rsidR="003040C9" w:rsidRPr="00816469">
        <w:rPr>
          <w:rFonts w:ascii="Calibri" w:hAnsi="Calibri"/>
        </w:rPr>
        <w:t xml:space="preserve"> μοναδικός</w:t>
      </w:r>
      <w:r w:rsidR="00E578EF">
        <w:rPr>
          <w:rFonts w:ascii="Calibri" w:hAnsi="Calibri"/>
        </w:rPr>
        <w:t>,</w:t>
      </w:r>
      <w:r w:rsidR="003040C9" w:rsidRPr="00816469">
        <w:rPr>
          <w:rFonts w:ascii="Calibri" w:hAnsi="Calibri"/>
        </w:rPr>
        <w:t xml:space="preserve"> ο οποίος έχει τη δυνατότητα αυτή</w:t>
      </w:r>
      <w:r>
        <w:rPr>
          <w:rFonts w:ascii="Calibri" w:hAnsi="Calibri"/>
        </w:rPr>
        <w:t>ν</w:t>
      </w:r>
      <w:r w:rsidR="003040C9" w:rsidRPr="00816469">
        <w:rPr>
          <w:rFonts w:ascii="Calibri" w:hAnsi="Calibri"/>
        </w:rPr>
        <w:t xml:space="preserve"> τη</w:t>
      </w:r>
      <w:r>
        <w:rPr>
          <w:rFonts w:ascii="Calibri" w:hAnsi="Calibri"/>
        </w:rPr>
        <w:t>ν</w:t>
      </w:r>
      <w:r w:rsidR="003040C9" w:rsidRPr="00816469">
        <w:rPr>
          <w:rFonts w:ascii="Calibri" w:hAnsi="Calibri"/>
        </w:rPr>
        <w:t xml:space="preserve"> στιγμή την τεχνολογική ικανότητα</w:t>
      </w:r>
      <w:r w:rsidR="003040C9">
        <w:rPr>
          <w:rFonts w:ascii="Calibri" w:hAnsi="Calibri"/>
        </w:rPr>
        <w:t>,</w:t>
      </w:r>
      <w:r w:rsidR="003040C9" w:rsidRPr="00816469">
        <w:rPr>
          <w:rFonts w:ascii="Calibri" w:hAnsi="Calibri"/>
        </w:rPr>
        <w:t xml:space="preserve"> την ικανότητα σε επίπεδο </w:t>
      </w:r>
      <w:r>
        <w:rPr>
          <w:rFonts w:ascii="Calibri" w:hAnsi="Calibri"/>
        </w:rPr>
        <w:t>π</w:t>
      </w:r>
      <w:r w:rsidR="003040C9" w:rsidRPr="00816469">
        <w:rPr>
          <w:rFonts w:ascii="Calibri" w:hAnsi="Calibri"/>
        </w:rPr>
        <w:t>ροσωπικού</w:t>
      </w:r>
      <w:r w:rsidR="003040C9">
        <w:rPr>
          <w:rFonts w:ascii="Calibri" w:hAnsi="Calibri"/>
        </w:rPr>
        <w:t>,</w:t>
      </w:r>
      <w:r w:rsidR="003040C9" w:rsidRPr="00816469">
        <w:rPr>
          <w:rFonts w:ascii="Calibri" w:hAnsi="Calibri"/>
        </w:rPr>
        <w:t xml:space="preserve"> την ικανότητα σε επίπεδο τεχνογνωσίας να διαχειριστεί και να επεξεργαστεί τέτοιους όγκους δεδομένων</w:t>
      </w:r>
      <w:r w:rsidR="003040C9">
        <w:rPr>
          <w:rFonts w:ascii="Calibri" w:hAnsi="Calibri"/>
        </w:rPr>
        <w:t xml:space="preserve"> είναι οι τεχνολογικοί</w:t>
      </w:r>
      <w:r w:rsidR="003040C9" w:rsidRPr="00816469">
        <w:rPr>
          <w:rFonts w:ascii="Calibri" w:hAnsi="Calibri"/>
        </w:rPr>
        <w:t xml:space="preserve"> κολοσσοί</w:t>
      </w:r>
      <w:r w:rsidR="003040C9">
        <w:rPr>
          <w:rFonts w:ascii="Calibri" w:hAnsi="Calibri"/>
        </w:rPr>
        <w:t>.</w:t>
      </w:r>
      <w:r w:rsidR="003040C9" w:rsidRPr="00816469">
        <w:rPr>
          <w:rFonts w:ascii="Calibri" w:hAnsi="Calibri"/>
        </w:rPr>
        <w:t xml:space="preserve"> Επομένως</w:t>
      </w:r>
      <w:r w:rsidR="003040C9">
        <w:rPr>
          <w:rFonts w:ascii="Calibri" w:hAnsi="Calibri"/>
        </w:rPr>
        <w:t>,</w:t>
      </w:r>
      <w:r w:rsidR="003040C9" w:rsidRPr="00816469">
        <w:rPr>
          <w:rFonts w:ascii="Calibri" w:hAnsi="Calibri"/>
        </w:rPr>
        <w:t xml:space="preserve"> όλη αυτή η συζήτηση που γίνεται αυτούς αφορά</w:t>
      </w:r>
      <w:r w:rsidR="003040C9">
        <w:rPr>
          <w:rFonts w:ascii="Calibri" w:hAnsi="Calibri"/>
        </w:rPr>
        <w:t xml:space="preserve">, </w:t>
      </w:r>
      <w:r w:rsidR="003040C9" w:rsidRPr="00816469">
        <w:rPr>
          <w:rFonts w:ascii="Calibri" w:hAnsi="Calibri"/>
        </w:rPr>
        <w:t>κανέναν άλλο</w:t>
      </w:r>
      <w:r>
        <w:rPr>
          <w:rFonts w:ascii="Calibri" w:hAnsi="Calibri"/>
        </w:rPr>
        <w:t>ν</w:t>
      </w:r>
      <w:r w:rsidR="003040C9">
        <w:rPr>
          <w:rFonts w:ascii="Calibri" w:hAnsi="Calibri"/>
        </w:rPr>
        <w:t>.</w:t>
      </w:r>
    </w:p>
    <w:p w14:paraId="5040E548" w14:textId="0F32C5EA" w:rsidR="003040C9" w:rsidRDefault="003040C9" w:rsidP="00730AAA">
      <w:pPr>
        <w:spacing w:line="276" w:lineRule="auto"/>
        <w:ind w:firstLine="720"/>
        <w:contextualSpacing/>
        <w:jc w:val="both"/>
        <w:rPr>
          <w:rFonts w:ascii="Calibri" w:hAnsi="Calibri"/>
        </w:rPr>
      </w:pPr>
      <w:r>
        <w:rPr>
          <w:rFonts w:ascii="Calibri" w:hAnsi="Calibri"/>
        </w:rPr>
        <w:t>Δ</w:t>
      </w:r>
      <w:r w:rsidRPr="00816469">
        <w:rPr>
          <w:rFonts w:ascii="Calibri" w:hAnsi="Calibri"/>
        </w:rPr>
        <w:t>εν είναι καθόλου τυχαίο</w:t>
      </w:r>
      <w:r w:rsidR="00E578EF">
        <w:rPr>
          <w:rFonts w:ascii="Calibri" w:hAnsi="Calibri"/>
        </w:rPr>
        <w:t>,</w:t>
      </w:r>
      <w:r w:rsidR="006E290F">
        <w:rPr>
          <w:rFonts w:ascii="Calibri" w:hAnsi="Calibri"/>
        </w:rPr>
        <w:t xml:space="preserve"> </w:t>
      </w:r>
      <w:r w:rsidRPr="00816469">
        <w:rPr>
          <w:rFonts w:ascii="Calibri" w:hAnsi="Calibri"/>
        </w:rPr>
        <w:t>το είπαμε και στην πρώτη συζήτηση</w:t>
      </w:r>
      <w:r w:rsidR="00E578EF">
        <w:rPr>
          <w:rFonts w:ascii="Calibri" w:hAnsi="Calibri"/>
        </w:rPr>
        <w:t>,</w:t>
      </w:r>
      <w:r w:rsidR="006E290F">
        <w:rPr>
          <w:rFonts w:ascii="Calibri" w:hAnsi="Calibri"/>
        </w:rPr>
        <w:t xml:space="preserve"> </w:t>
      </w:r>
      <w:r w:rsidRPr="00816469">
        <w:rPr>
          <w:rFonts w:ascii="Calibri" w:hAnsi="Calibri"/>
        </w:rPr>
        <w:t>ότι πολλοί από τους Φορείς επεσήμαναν και μίλησαν για ασάφειες και αοριστία του νομοσχεδίου</w:t>
      </w:r>
      <w:r>
        <w:rPr>
          <w:rFonts w:ascii="Calibri" w:hAnsi="Calibri"/>
        </w:rPr>
        <w:t>,</w:t>
      </w:r>
      <w:r w:rsidRPr="00816469">
        <w:rPr>
          <w:rFonts w:ascii="Calibri" w:hAnsi="Calibri"/>
        </w:rPr>
        <w:t xml:space="preserve"> αλλά </w:t>
      </w:r>
      <w:r>
        <w:rPr>
          <w:rFonts w:ascii="Calibri" w:hAnsi="Calibri"/>
        </w:rPr>
        <w:t>οι ασάφειες</w:t>
      </w:r>
      <w:r w:rsidRPr="00816469">
        <w:rPr>
          <w:rFonts w:ascii="Calibri" w:hAnsi="Calibri"/>
        </w:rPr>
        <w:t xml:space="preserve"> και οι αοριστίες του νομοσχεδίου βρίσκονται ήδη στην Οδηγία αφενός και αφετέρου δεν έχουν να κάνουν με τεχνική ανεπάρκεια</w:t>
      </w:r>
      <w:r w:rsidR="006E290F">
        <w:rPr>
          <w:rFonts w:ascii="Calibri" w:hAnsi="Calibri"/>
        </w:rPr>
        <w:t>.</w:t>
      </w:r>
      <w:r w:rsidRPr="00816469">
        <w:rPr>
          <w:rFonts w:ascii="Calibri" w:hAnsi="Calibri"/>
        </w:rPr>
        <w:t xml:space="preserve"> </w:t>
      </w:r>
      <w:r w:rsidR="006E290F">
        <w:rPr>
          <w:rFonts w:ascii="Calibri" w:hAnsi="Calibri"/>
        </w:rPr>
        <w:t>Ε</w:t>
      </w:r>
      <w:r>
        <w:rPr>
          <w:rFonts w:ascii="Calibri" w:hAnsi="Calibri"/>
        </w:rPr>
        <w:t>ίναι η φιλοσοφία τέτοια και τη</w:t>
      </w:r>
      <w:r w:rsidRPr="00816469">
        <w:rPr>
          <w:rFonts w:ascii="Calibri" w:hAnsi="Calibri"/>
        </w:rPr>
        <w:t>ς Οδηγί</w:t>
      </w:r>
      <w:r>
        <w:rPr>
          <w:rFonts w:ascii="Calibri" w:hAnsi="Calibri"/>
        </w:rPr>
        <w:t>ας</w:t>
      </w:r>
      <w:r w:rsidRPr="00816469">
        <w:rPr>
          <w:rFonts w:ascii="Calibri" w:hAnsi="Calibri"/>
        </w:rPr>
        <w:t xml:space="preserve"> και φυσικά του νομοσχεδίου να υπάρχει απόλυτη ευελιξία και δυνατότητα στο Υπουργείο να διαχειρίζεται κατά το δοκούν όλες αυτές τις υποθέσεις χωρίς μάλιστα</w:t>
      </w:r>
      <w:r w:rsidR="006E290F">
        <w:rPr>
          <w:rFonts w:ascii="Calibri" w:hAnsi="Calibri"/>
        </w:rPr>
        <w:t>,</w:t>
      </w:r>
      <w:r w:rsidRPr="00816469">
        <w:rPr>
          <w:rFonts w:ascii="Calibri" w:hAnsi="Calibri"/>
        </w:rPr>
        <w:t xml:space="preserve"> να υπάρχει κανένας απολύτως κοινωνικός έλεγχος και γι’ αυτ</w:t>
      </w:r>
      <w:r>
        <w:rPr>
          <w:rFonts w:ascii="Calibri" w:hAnsi="Calibri"/>
        </w:rPr>
        <w:t>ό</w:t>
      </w:r>
      <w:r w:rsidRPr="00816469">
        <w:rPr>
          <w:rFonts w:ascii="Calibri" w:hAnsi="Calibri"/>
        </w:rPr>
        <w:t xml:space="preserve"> </w:t>
      </w:r>
      <w:r>
        <w:rPr>
          <w:rFonts w:ascii="Calibri" w:hAnsi="Calibri"/>
        </w:rPr>
        <w:t>σ</w:t>
      </w:r>
      <w:r w:rsidRPr="00816469">
        <w:rPr>
          <w:rFonts w:ascii="Calibri" w:hAnsi="Calibri"/>
        </w:rPr>
        <w:t>τις περισσότερες περιπτώσεις από τις σχετικές επιτροπές έτσι όπως περιγράφονται στο νομοσχέδιο αποκλείονται φορείς της κοινωνίας των πολιτών</w:t>
      </w:r>
      <w:r>
        <w:rPr>
          <w:rFonts w:ascii="Calibri" w:hAnsi="Calibri"/>
        </w:rPr>
        <w:t>.</w:t>
      </w:r>
      <w:r w:rsidRPr="00816469">
        <w:rPr>
          <w:rFonts w:ascii="Calibri" w:hAnsi="Calibri"/>
        </w:rPr>
        <w:t xml:space="preserve"> </w:t>
      </w:r>
    </w:p>
    <w:p w14:paraId="5EFD85A1" w14:textId="77777777" w:rsidR="006E290F" w:rsidRDefault="003040C9" w:rsidP="00730AAA">
      <w:pPr>
        <w:spacing w:line="276" w:lineRule="auto"/>
        <w:ind w:firstLine="720"/>
        <w:contextualSpacing/>
        <w:jc w:val="both"/>
        <w:rPr>
          <w:rFonts w:ascii="Calibri" w:hAnsi="Calibri"/>
        </w:rPr>
      </w:pPr>
      <w:r w:rsidRPr="00816469">
        <w:rPr>
          <w:rFonts w:ascii="Calibri" w:hAnsi="Calibri"/>
        </w:rPr>
        <w:t>Το βασικό</w:t>
      </w:r>
      <w:r>
        <w:rPr>
          <w:rFonts w:ascii="Calibri" w:hAnsi="Calibri"/>
        </w:rPr>
        <w:t>,</w:t>
      </w:r>
      <w:r w:rsidRPr="00816469">
        <w:rPr>
          <w:rFonts w:ascii="Calibri" w:hAnsi="Calibri"/>
        </w:rPr>
        <w:t xml:space="preserve"> λοιπόν</w:t>
      </w:r>
      <w:r>
        <w:rPr>
          <w:rFonts w:ascii="Calibri" w:hAnsi="Calibri"/>
        </w:rPr>
        <w:t>,</w:t>
      </w:r>
      <w:r w:rsidRPr="00816469">
        <w:rPr>
          <w:rFonts w:ascii="Calibri" w:hAnsi="Calibri"/>
        </w:rPr>
        <w:t xml:space="preserve"> πρόβλημα που για εσάς δεν είναι πρόβλημα</w:t>
      </w:r>
      <w:r>
        <w:rPr>
          <w:rFonts w:ascii="Calibri" w:hAnsi="Calibri"/>
        </w:rPr>
        <w:t>,</w:t>
      </w:r>
      <w:r w:rsidRPr="00816469">
        <w:rPr>
          <w:rFonts w:ascii="Calibri" w:hAnsi="Calibri"/>
        </w:rPr>
        <w:t xml:space="preserve"> αλλά επιλογή είναι ακριβώς το πόσο ανοικτ</w:t>
      </w:r>
      <w:r>
        <w:rPr>
          <w:rFonts w:ascii="Calibri" w:hAnsi="Calibri"/>
        </w:rPr>
        <w:t>ές</w:t>
      </w:r>
      <w:r w:rsidRPr="00816469">
        <w:rPr>
          <w:rFonts w:ascii="Calibri" w:hAnsi="Calibri"/>
        </w:rPr>
        <w:t xml:space="preserve"> στην ερμηνεία και στην εφαρμογή είναι όλες οι διατάξεις του νομοσχεδίου</w:t>
      </w:r>
      <w:r>
        <w:rPr>
          <w:rFonts w:ascii="Calibri" w:hAnsi="Calibri"/>
        </w:rPr>
        <w:t>.</w:t>
      </w:r>
      <w:r w:rsidRPr="00816469">
        <w:rPr>
          <w:rFonts w:ascii="Calibri" w:hAnsi="Calibri"/>
        </w:rPr>
        <w:t xml:space="preserve"> Διαβάστε για παράδειγμα τον Οργανισμό Ανοικτών Τεχνολογιών</w:t>
      </w:r>
      <w:r w:rsidR="006E290F">
        <w:rPr>
          <w:rFonts w:ascii="Calibri" w:hAnsi="Calibri"/>
        </w:rPr>
        <w:t>.</w:t>
      </w:r>
      <w:r>
        <w:rPr>
          <w:rFonts w:ascii="Calibri" w:hAnsi="Calibri"/>
        </w:rPr>
        <w:t xml:space="preserve"> </w:t>
      </w:r>
      <w:r w:rsidR="006E290F">
        <w:rPr>
          <w:rFonts w:ascii="Calibri" w:hAnsi="Calibri"/>
        </w:rPr>
        <w:t>Λ</w:t>
      </w:r>
      <w:r>
        <w:rPr>
          <w:rFonts w:ascii="Calibri" w:hAnsi="Calibri"/>
        </w:rPr>
        <w:t>έει</w:t>
      </w:r>
      <w:r w:rsidRPr="001D4863">
        <w:t xml:space="preserve"> </w:t>
      </w:r>
      <w:r w:rsidRPr="001D4863">
        <w:rPr>
          <w:rFonts w:ascii="Calibri" w:hAnsi="Calibri"/>
        </w:rPr>
        <w:t xml:space="preserve">για το άρθρο 3 </w:t>
      </w:r>
      <w:r w:rsidRPr="00816469">
        <w:rPr>
          <w:rFonts w:ascii="Calibri" w:hAnsi="Calibri"/>
        </w:rPr>
        <w:t xml:space="preserve"> </w:t>
      </w:r>
      <w:r>
        <w:rPr>
          <w:rFonts w:ascii="Calibri" w:hAnsi="Calibri"/>
        </w:rPr>
        <w:t>«</w:t>
      </w:r>
      <w:r w:rsidRPr="00816469">
        <w:rPr>
          <w:rFonts w:ascii="Calibri" w:hAnsi="Calibri"/>
        </w:rPr>
        <w:t>Το άρθρο παραπέμπει στην αρχή της σχεδιασμού και εξ ορισμού διάθεσης</w:t>
      </w:r>
      <w:r>
        <w:rPr>
          <w:rFonts w:ascii="Calibri" w:hAnsi="Calibri"/>
        </w:rPr>
        <w:t>,</w:t>
      </w:r>
      <w:r w:rsidRPr="00816469">
        <w:rPr>
          <w:rFonts w:ascii="Calibri" w:hAnsi="Calibri"/>
        </w:rPr>
        <w:t xml:space="preserve"> αλλά δεν περιλαμβάνει συγκεκριμένα μέτρα εφαρμογής</w:t>
      </w:r>
      <w:r>
        <w:rPr>
          <w:rFonts w:ascii="Calibri" w:hAnsi="Calibri"/>
        </w:rPr>
        <w:t>».</w:t>
      </w:r>
      <w:r w:rsidRPr="00816469">
        <w:rPr>
          <w:rFonts w:ascii="Calibri" w:hAnsi="Calibri"/>
        </w:rPr>
        <w:t xml:space="preserve"> </w:t>
      </w:r>
    </w:p>
    <w:p w14:paraId="6A18E178" w14:textId="77777777" w:rsidR="006E290F" w:rsidRDefault="003040C9" w:rsidP="00730AAA">
      <w:pPr>
        <w:spacing w:line="276" w:lineRule="auto"/>
        <w:ind w:firstLine="720"/>
        <w:contextualSpacing/>
        <w:jc w:val="both"/>
        <w:rPr>
          <w:rFonts w:ascii="Calibri" w:hAnsi="Calibri"/>
        </w:rPr>
      </w:pPr>
      <w:r w:rsidRPr="00816469">
        <w:rPr>
          <w:rFonts w:ascii="Calibri" w:hAnsi="Calibri"/>
        </w:rPr>
        <w:t>Αρμόδιοι φορείς για την περαιτέρω χρήση δεδομένων</w:t>
      </w:r>
      <w:r w:rsidR="006E290F">
        <w:rPr>
          <w:rFonts w:ascii="Calibri" w:hAnsi="Calibri"/>
        </w:rPr>
        <w:t>.</w:t>
      </w:r>
      <w:r>
        <w:rPr>
          <w:rFonts w:ascii="Calibri" w:hAnsi="Calibri"/>
        </w:rPr>
        <w:t xml:space="preserve"> </w:t>
      </w:r>
      <w:r w:rsidR="006E290F">
        <w:rPr>
          <w:rFonts w:ascii="Calibri" w:hAnsi="Calibri"/>
        </w:rPr>
        <w:t>Ά</w:t>
      </w:r>
      <w:r w:rsidRPr="00816469">
        <w:rPr>
          <w:rFonts w:ascii="Calibri" w:hAnsi="Calibri"/>
        </w:rPr>
        <w:t>ρθρο</w:t>
      </w:r>
      <w:r>
        <w:rPr>
          <w:rFonts w:ascii="Calibri" w:hAnsi="Calibri"/>
        </w:rPr>
        <w:t xml:space="preserve"> 5,</w:t>
      </w:r>
      <w:r w:rsidRPr="00816469">
        <w:rPr>
          <w:rFonts w:ascii="Calibri" w:hAnsi="Calibri"/>
        </w:rPr>
        <w:t xml:space="preserve"> </w:t>
      </w:r>
      <w:r>
        <w:rPr>
          <w:rFonts w:ascii="Calibri" w:hAnsi="Calibri"/>
        </w:rPr>
        <w:t>«Η</w:t>
      </w:r>
      <w:r w:rsidRPr="00816469">
        <w:rPr>
          <w:rFonts w:ascii="Calibri" w:hAnsi="Calibri"/>
        </w:rPr>
        <w:t xml:space="preserve"> παράγραφος 2 επιτρέπει την ανάθεση αρμοδιοτήτων στο Υπουργείο Ψηφιακής Διακυβέρνησης</w:t>
      </w:r>
      <w:r>
        <w:rPr>
          <w:rFonts w:ascii="Calibri" w:hAnsi="Calibri"/>
        </w:rPr>
        <w:t>,</w:t>
      </w:r>
      <w:r w:rsidRPr="00816469">
        <w:rPr>
          <w:rFonts w:ascii="Calibri" w:hAnsi="Calibri"/>
        </w:rPr>
        <w:t xml:space="preserve"> χωρίς να προβλέπει σαφή κριτήρια για αυτή την ανάθεση</w:t>
      </w:r>
      <w:r>
        <w:rPr>
          <w:rFonts w:ascii="Calibri" w:hAnsi="Calibri"/>
        </w:rPr>
        <w:t>».</w:t>
      </w:r>
      <w:r w:rsidRPr="00816469">
        <w:rPr>
          <w:rFonts w:ascii="Calibri" w:hAnsi="Calibri"/>
        </w:rPr>
        <w:t xml:space="preserve"> Ενιαίο σημείο πληροφόρησης</w:t>
      </w:r>
      <w:r>
        <w:rPr>
          <w:rFonts w:ascii="Calibri" w:hAnsi="Calibri"/>
        </w:rPr>
        <w:t>,</w:t>
      </w:r>
      <w:r w:rsidRPr="00816469">
        <w:rPr>
          <w:rFonts w:ascii="Calibri" w:hAnsi="Calibri"/>
        </w:rPr>
        <w:t xml:space="preserve"> </w:t>
      </w:r>
      <w:r>
        <w:rPr>
          <w:rFonts w:ascii="Calibri" w:hAnsi="Calibri"/>
        </w:rPr>
        <w:t>«Τ</w:t>
      </w:r>
      <w:r w:rsidRPr="00816469">
        <w:rPr>
          <w:rFonts w:ascii="Calibri" w:hAnsi="Calibri"/>
        </w:rPr>
        <w:t>ο άρθρο δεν καθορίζει με σαφήνεια τις προδιαγραφές του ενιαίου σημείου πληροφόρησης</w:t>
      </w:r>
      <w:r>
        <w:rPr>
          <w:rFonts w:ascii="Calibri" w:hAnsi="Calibri"/>
        </w:rPr>
        <w:t>».</w:t>
      </w:r>
      <w:r w:rsidRPr="00816469">
        <w:rPr>
          <w:rFonts w:ascii="Calibri" w:hAnsi="Calibri"/>
        </w:rPr>
        <w:t xml:space="preserve"> </w:t>
      </w:r>
    </w:p>
    <w:p w14:paraId="64A8CC9A" w14:textId="71E3181B" w:rsidR="003040C9" w:rsidRDefault="003040C9" w:rsidP="00730AAA">
      <w:pPr>
        <w:spacing w:line="276" w:lineRule="auto"/>
        <w:ind w:firstLine="720"/>
        <w:contextualSpacing/>
        <w:jc w:val="both"/>
        <w:rPr>
          <w:rFonts w:ascii="Calibri" w:hAnsi="Calibri"/>
        </w:rPr>
      </w:pPr>
      <w:r w:rsidRPr="00816469">
        <w:rPr>
          <w:rFonts w:ascii="Calibri" w:hAnsi="Calibri"/>
        </w:rPr>
        <w:t>Μητρώο Αναγνωρισμένων Οργανώσεων Αλτρουισμού δεδομένων άρθρο 10</w:t>
      </w:r>
      <w:r>
        <w:rPr>
          <w:rFonts w:ascii="Calibri" w:hAnsi="Calibri"/>
        </w:rPr>
        <w:t>.</w:t>
      </w:r>
      <w:r w:rsidRPr="00816469">
        <w:rPr>
          <w:rFonts w:ascii="Calibri" w:hAnsi="Calibri"/>
        </w:rPr>
        <w:t xml:space="preserve"> </w:t>
      </w:r>
      <w:r>
        <w:rPr>
          <w:rFonts w:ascii="Calibri" w:hAnsi="Calibri"/>
        </w:rPr>
        <w:t>«</w:t>
      </w:r>
      <w:r w:rsidRPr="00816469">
        <w:rPr>
          <w:rFonts w:ascii="Calibri" w:hAnsi="Calibri"/>
        </w:rPr>
        <w:t>Το άρθρο δεν προβλέπει τη δημοσιοποίησ</w:t>
      </w:r>
      <w:r>
        <w:rPr>
          <w:rFonts w:ascii="Calibri" w:hAnsi="Calibri"/>
        </w:rPr>
        <w:t>η και</w:t>
      </w:r>
      <w:r w:rsidRPr="00816469">
        <w:rPr>
          <w:rFonts w:ascii="Calibri" w:hAnsi="Calibri"/>
        </w:rPr>
        <w:t xml:space="preserve"> διαφάνεια των δραστηριοτήτων οργανώσεων αλτρουισμού δεδομένων</w:t>
      </w:r>
      <w:r>
        <w:rPr>
          <w:rFonts w:ascii="Calibri" w:hAnsi="Calibri"/>
        </w:rPr>
        <w:t>».</w:t>
      </w:r>
      <w:r w:rsidRPr="00816469">
        <w:rPr>
          <w:rFonts w:ascii="Calibri" w:hAnsi="Calibri"/>
        </w:rPr>
        <w:t xml:space="preserve"> </w:t>
      </w:r>
      <w:r>
        <w:rPr>
          <w:rFonts w:ascii="Calibri" w:hAnsi="Calibri"/>
        </w:rPr>
        <w:t>Μετά</w:t>
      </w:r>
      <w:r w:rsidRPr="00816469">
        <w:rPr>
          <w:rFonts w:ascii="Calibri" w:hAnsi="Calibri"/>
        </w:rPr>
        <w:t xml:space="preserve"> λέει κάποια πράγματα για τα πρόστιμα</w:t>
      </w:r>
      <w:r>
        <w:rPr>
          <w:rFonts w:ascii="Calibri" w:hAnsi="Calibri"/>
        </w:rPr>
        <w:t>,</w:t>
      </w:r>
      <w:r w:rsidRPr="00816469">
        <w:rPr>
          <w:rFonts w:ascii="Calibri" w:hAnsi="Calibri"/>
        </w:rPr>
        <w:t xml:space="preserve"> αλλά αν διαβάσετε το υπόμνημα οι διαρκείς αναφορές </w:t>
      </w:r>
      <w:r w:rsidR="006E290F">
        <w:rPr>
          <w:rFonts w:ascii="Calibri" w:hAnsi="Calibri"/>
        </w:rPr>
        <w:t>τι είναι; Δ</w:t>
      </w:r>
      <w:r w:rsidRPr="00816469">
        <w:rPr>
          <w:rFonts w:ascii="Calibri" w:hAnsi="Calibri"/>
        </w:rPr>
        <w:t>εν προβλέπει</w:t>
      </w:r>
      <w:r>
        <w:rPr>
          <w:rFonts w:ascii="Calibri" w:hAnsi="Calibri"/>
        </w:rPr>
        <w:t>,</w:t>
      </w:r>
      <w:r w:rsidRPr="00816469">
        <w:rPr>
          <w:rFonts w:ascii="Calibri" w:hAnsi="Calibri"/>
        </w:rPr>
        <w:t xml:space="preserve"> είναι </w:t>
      </w:r>
      <w:r>
        <w:rPr>
          <w:rFonts w:ascii="Calibri" w:hAnsi="Calibri"/>
        </w:rPr>
        <w:t>α</w:t>
      </w:r>
      <w:r w:rsidRPr="00816469">
        <w:rPr>
          <w:rFonts w:ascii="Calibri" w:hAnsi="Calibri"/>
        </w:rPr>
        <w:t>σαφές</w:t>
      </w:r>
      <w:r>
        <w:rPr>
          <w:rFonts w:ascii="Calibri" w:hAnsi="Calibri"/>
        </w:rPr>
        <w:t>,</w:t>
      </w:r>
      <w:r w:rsidRPr="00816469">
        <w:rPr>
          <w:rFonts w:ascii="Calibri" w:hAnsi="Calibri"/>
        </w:rPr>
        <w:t xml:space="preserve"> είναι </w:t>
      </w:r>
      <w:r>
        <w:rPr>
          <w:rFonts w:ascii="Calibri" w:hAnsi="Calibri"/>
        </w:rPr>
        <w:t xml:space="preserve">αόριστο, </w:t>
      </w:r>
      <w:r w:rsidRPr="00816469">
        <w:rPr>
          <w:rFonts w:ascii="Calibri" w:hAnsi="Calibri"/>
        </w:rPr>
        <w:t>μπορεί να ερμηνευθεί κατά το δοκούν</w:t>
      </w:r>
      <w:r>
        <w:rPr>
          <w:rFonts w:ascii="Calibri" w:hAnsi="Calibri"/>
        </w:rPr>
        <w:t>.</w:t>
      </w:r>
      <w:r w:rsidRPr="00816469">
        <w:rPr>
          <w:rFonts w:ascii="Calibri" w:hAnsi="Calibri"/>
        </w:rPr>
        <w:t xml:space="preserve"> Αυτό</w:t>
      </w:r>
      <w:r>
        <w:rPr>
          <w:rFonts w:ascii="Calibri" w:hAnsi="Calibri"/>
        </w:rPr>
        <w:t>,</w:t>
      </w:r>
      <w:r w:rsidRPr="00816469">
        <w:rPr>
          <w:rFonts w:ascii="Calibri" w:hAnsi="Calibri"/>
        </w:rPr>
        <w:t xml:space="preserve"> </w:t>
      </w:r>
      <w:r>
        <w:rPr>
          <w:rFonts w:ascii="Calibri" w:hAnsi="Calibri"/>
        </w:rPr>
        <w:t>όμως,</w:t>
      </w:r>
      <w:r w:rsidRPr="00816469">
        <w:rPr>
          <w:rFonts w:ascii="Calibri" w:hAnsi="Calibri"/>
        </w:rPr>
        <w:t xml:space="preserve"> δεν είναι πρόβλημα για </w:t>
      </w:r>
      <w:r>
        <w:rPr>
          <w:rFonts w:ascii="Calibri" w:hAnsi="Calibri"/>
        </w:rPr>
        <w:t>σας,</w:t>
      </w:r>
      <w:r w:rsidRPr="00816469">
        <w:rPr>
          <w:rFonts w:ascii="Calibri" w:hAnsi="Calibri"/>
        </w:rPr>
        <w:t xml:space="preserve"> έτσι θέλατε να είναι σχεδιασμένο το νομοσχέδιο</w:t>
      </w:r>
      <w:r>
        <w:rPr>
          <w:rFonts w:ascii="Calibri" w:hAnsi="Calibri"/>
        </w:rPr>
        <w:t>,</w:t>
      </w:r>
      <w:r w:rsidRPr="00816469">
        <w:rPr>
          <w:rFonts w:ascii="Calibri" w:hAnsi="Calibri"/>
        </w:rPr>
        <w:t xml:space="preserve"> έτσι θέλετε να σχεδιάζετε την πολιτική με αοριστίες και ασάφειες έτσι ώστε να μπορείτε να έχετε την ευελιξία να χειριστείτε τα πράγματα κατά το δοκούν</w:t>
      </w:r>
      <w:r>
        <w:rPr>
          <w:rFonts w:ascii="Calibri" w:hAnsi="Calibri"/>
        </w:rPr>
        <w:t>.</w:t>
      </w:r>
      <w:r w:rsidRPr="00816469">
        <w:rPr>
          <w:rFonts w:ascii="Calibri" w:hAnsi="Calibri"/>
        </w:rPr>
        <w:t xml:space="preserve"> </w:t>
      </w:r>
    </w:p>
    <w:p w14:paraId="3ABE1ACB" w14:textId="73C3F21C" w:rsidR="003040C9" w:rsidRDefault="003040C9" w:rsidP="00730AAA">
      <w:pPr>
        <w:spacing w:line="276" w:lineRule="auto"/>
        <w:ind w:firstLine="720"/>
        <w:contextualSpacing/>
        <w:jc w:val="both"/>
        <w:rPr>
          <w:rFonts w:ascii="Calibri" w:hAnsi="Calibri"/>
        </w:rPr>
      </w:pPr>
      <w:r w:rsidRPr="00816469">
        <w:rPr>
          <w:rFonts w:ascii="Calibri" w:hAnsi="Calibri"/>
        </w:rPr>
        <w:t>Άρα</w:t>
      </w:r>
      <w:r w:rsidR="006E290F">
        <w:rPr>
          <w:rFonts w:ascii="Calibri" w:hAnsi="Calibri"/>
        </w:rPr>
        <w:t>,</w:t>
      </w:r>
      <w:r w:rsidRPr="00816469">
        <w:rPr>
          <w:rFonts w:ascii="Calibri" w:hAnsi="Calibri"/>
        </w:rPr>
        <w:t xml:space="preserve"> λοιπόν</w:t>
      </w:r>
      <w:r>
        <w:rPr>
          <w:rFonts w:ascii="Calibri" w:hAnsi="Calibri"/>
        </w:rPr>
        <w:t>,</w:t>
      </w:r>
      <w:r w:rsidRPr="00816469">
        <w:rPr>
          <w:rFonts w:ascii="Calibri" w:hAnsi="Calibri"/>
        </w:rPr>
        <w:t xml:space="preserve"> είναι γι’ αυτούς ακριβώς τους λόγους</w:t>
      </w:r>
      <w:r w:rsidR="00E578EF">
        <w:rPr>
          <w:rFonts w:ascii="Calibri" w:hAnsi="Calibri"/>
        </w:rPr>
        <w:t xml:space="preserve"> που</w:t>
      </w:r>
      <w:r w:rsidRPr="00816469">
        <w:rPr>
          <w:rFonts w:ascii="Calibri" w:hAnsi="Calibri"/>
        </w:rPr>
        <w:t xml:space="preserve"> δεν μπορούμε να </w:t>
      </w:r>
      <w:r>
        <w:rPr>
          <w:rFonts w:ascii="Calibri" w:hAnsi="Calibri"/>
        </w:rPr>
        <w:t>υπερ</w:t>
      </w:r>
      <w:r w:rsidRPr="00816469">
        <w:rPr>
          <w:rFonts w:ascii="Calibri" w:hAnsi="Calibri"/>
        </w:rPr>
        <w:t>ψηφίσουμε το συγκεκριμένο νομοσχέδιο και επί της αρχής</w:t>
      </w:r>
      <w:r>
        <w:rPr>
          <w:rFonts w:ascii="Calibri" w:hAnsi="Calibri"/>
        </w:rPr>
        <w:t>,</w:t>
      </w:r>
      <w:r w:rsidRPr="00816469">
        <w:rPr>
          <w:rFonts w:ascii="Calibri" w:hAnsi="Calibri"/>
        </w:rPr>
        <w:t xml:space="preserve"> αλλά και στο</w:t>
      </w:r>
      <w:r>
        <w:rPr>
          <w:rFonts w:ascii="Calibri" w:hAnsi="Calibri"/>
        </w:rPr>
        <w:t>ν τρόπο με τον οποίο εφαρμόζετε</w:t>
      </w:r>
      <w:r w:rsidRPr="00816469">
        <w:rPr>
          <w:rFonts w:ascii="Calibri" w:hAnsi="Calibri"/>
        </w:rPr>
        <w:t xml:space="preserve"> την πολιτική αυτή</w:t>
      </w:r>
      <w:r>
        <w:rPr>
          <w:rFonts w:ascii="Calibri" w:hAnsi="Calibri"/>
        </w:rPr>
        <w:t>.</w:t>
      </w:r>
      <w:r w:rsidRPr="00816469">
        <w:rPr>
          <w:rFonts w:ascii="Calibri" w:hAnsi="Calibri"/>
        </w:rPr>
        <w:t xml:space="preserve"> </w:t>
      </w:r>
    </w:p>
    <w:p w14:paraId="2A16B856" w14:textId="0594EE52" w:rsidR="003040C9" w:rsidRDefault="003040C9" w:rsidP="00730AAA">
      <w:pPr>
        <w:spacing w:line="276" w:lineRule="auto"/>
        <w:ind w:firstLine="720"/>
        <w:contextualSpacing/>
        <w:jc w:val="both"/>
        <w:rPr>
          <w:rFonts w:ascii="Calibri" w:hAnsi="Calibri"/>
        </w:rPr>
      </w:pPr>
      <w:r w:rsidRPr="00816469">
        <w:rPr>
          <w:rFonts w:ascii="Calibri" w:hAnsi="Calibri"/>
        </w:rPr>
        <w:t>Τέλος</w:t>
      </w:r>
      <w:r>
        <w:rPr>
          <w:rFonts w:ascii="Calibri" w:hAnsi="Calibri"/>
        </w:rPr>
        <w:t>,</w:t>
      </w:r>
      <w:r w:rsidRPr="00816469">
        <w:rPr>
          <w:rFonts w:ascii="Calibri" w:hAnsi="Calibri"/>
        </w:rPr>
        <w:t xml:space="preserve"> επειδή το</w:t>
      </w:r>
      <w:r w:rsidR="006E290F">
        <w:rPr>
          <w:rFonts w:ascii="Calibri" w:hAnsi="Calibri"/>
        </w:rPr>
        <w:t>υ</w:t>
      </w:r>
      <w:r w:rsidRPr="00816469">
        <w:rPr>
          <w:rFonts w:ascii="Calibri" w:hAnsi="Calibri"/>
        </w:rPr>
        <w:t xml:space="preserve"> Υπουργείο αποδίδονται ρόλοι από το νομοσχέδιο περισσότεροι του </w:t>
      </w:r>
      <w:r>
        <w:rPr>
          <w:rFonts w:ascii="Calibri" w:hAnsi="Calibri"/>
        </w:rPr>
        <w:t>ενός α</w:t>
      </w:r>
      <w:r w:rsidRPr="00816469">
        <w:rPr>
          <w:rFonts w:ascii="Calibri" w:hAnsi="Calibri"/>
        </w:rPr>
        <w:t>ναρωτιέμαι έχει το Υπουργείο Ψηφιακής Διακυβέρνησης την τεχνογνωσία</w:t>
      </w:r>
      <w:r>
        <w:rPr>
          <w:rFonts w:ascii="Calibri" w:hAnsi="Calibri"/>
        </w:rPr>
        <w:t>,</w:t>
      </w:r>
      <w:r w:rsidRPr="00816469">
        <w:rPr>
          <w:rFonts w:ascii="Calibri" w:hAnsi="Calibri"/>
        </w:rPr>
        <w:t xml:space="preserve"> τους πόρους</w:t>
      </w:r>
      <w:r>
        <w:rPr>
          <w:rFonts w:ascii="Calibri" w:hAnsi="Calibri"/>
        </w:rPr>
        <w:t>,</w:t>
      </w:r>
      <w:r w:rsidRPr="00816469">
        <w:rPr>
          <w:rFonts w:ascii="Calibri" w:hAnsi="Calibri"/>
        </w:rPr>
        <w:t xml:space="preserve"> τα εχέγγυα και το </w:t>
      </w:r>
      <w:r w:rsidR="006E290F">
        <w:rPr>
          <w:rFonts w:ascii="Calibri" w:hAnsi="Calibri"/>
        </w:rPr>
        <w:t>π</w:t>
      </w:r>
      <w:r w:rsidRPr="00816469">
        <w:rPr>
          <w:rFonts w:ascii="Calibri" w:hAnsi="Calibri"/>
        </w:rPr>
        <w:t>ροσωπικό για να επιτελέσει όλους αυτούς τους ρόλους αποτελεσματικά</w:t>
      </w:r>
      <w:r>
        <w:rPr>
          <w:rFonts w:ascii="Calibri" w:hAnsi="Calibri"/>
        </w:rPr>
        <w:t>;</w:t>
      </w:r>
      <w:r w:rsidRPr="00816469">
        <w:rPr>
          <w:rFonts w:ascii="Calibri" w:hAnsi="Calibri"/>
        </w:rPr>
        <w:t xml:space="preserve"> Η γνώμη μου είναι ότι δεν το έχει ούτε το </w:t>
      </w:r>
      <w:r w:rsidR="006E290F">
        <w:rPr>
          <w:rFonts w:ascii="Calibri" w:hAnsi="Calibri"/>
        </w:rPr>
        <w:t>π</w:t>
      </w:r>
      <w:r w:rsidRPr="00816469">
        <w:rPr>
          <w:rFonts w:ascii="Calibri" w:hAnsi="Calibri"/>
        </w:rPr>
        <w:t>ροσωπικό</w:t>
      </w:r>
      <w:r>
        <w:rPr>
          <w:rFonts w:ascii="Calibri" w:hAnsi="Calibri"/>
        </w:rPr>
        <w:t xml:space="preserve"> καλά,</w:t>
      </w:r>
      <w:r w:rsidRPr="00816469">
        <w:rPr>
          <w:rFonts w:ascii="Calibri" w:hAnsi="Calibri"/>
        </w:rPr>
        <w:t xml:space="preserve"> τα εχέγγυα δεν τα έχει σίγουρα</w:t>
      </w:r>
      <w:r w:rsidR="006E290F">
        <w:rPr>
          <w:rFonts w:ascii="Calibri" w:hAnsi="Calibri"/>
        </w:rPr>
        <w:t>,</w:t>
      </w:r>
      <w:r w:rsidRPr="00816469">
        <w:rPr>
          <w:rFonts w:ascii="Calibri" w:hAnsi="Calibri"/>
        </w:rPr>
        <w:t xml:space="preserve"> αλλά το </w:t>
      </w:r>
      <w:r w:rsidR="006E290F">
        <w:rPr>
          <w:rFonts w:ascii="Calibri" w:hAnsi="Calibri"/>
        </w:rPr>
        <w:t>π</w:t>
      </w:r>
      <w:r w:rsidRPr="00816469">
        <w:rPr>
          <w:rFonts w:ascii="Calibri" w:hAnsi="Calibri"/>
        </w:rPr>
        <w:t>ροσωπικό</w:t>
      </w:r>
      <w:r>
        <w:rPr>
          <w:rFonts w:ascii="Calibri" w:hAnsi="Calibri"/>
        </w:rPr>
        <w:t>,</w:t>
      </w:r>
      <w:r w:rsidRPr="00816469">
        <w:rPr>
          <w:rFonts w:ascii="Calibri" w:hAnsi="Calibri"/>
        </w:rPr>
        <w:t xml:space="preserve"> την τεχνογνωσία</w:t>
      </w:r>
      <w:r>
        <w:rPr>
          <w:rFonts w:ascii="Calibri" w:hAnsi="Calibri"/>
        </w:rPr>
        <w:t>,</w:t>
      </w:r>
      <w:r w:rsidRPr="00816469">
        <w:rPr>
          <w:rFonts w:ascii="Calibri" w:hAnsi="Calibri"/>
        </w:rPr>
        <w:t xml:space="preserve"> τους πόρους</w:t>
      </w:r>
      <w:r>
        <w:rPr>
          <w:rFonts w:ascii="Calibri" w:hAnsi="Calibri"/>
        </w:rPr>
        <w:t xml:space="preserve"> </w:t>
      </w:r>
      <w:r w:rsidR="006E290F">
        <w:rPr>
          <w:rFonts w:ascii="Calibri" w:hAnsi="Calibri"/>
        </w:rPr>
        <w:t>επίσης,</w:t>
      </w:r>
      <w:r w:rsidRPr="00816469">
        <w:rPr>
          <w:rFonts w:ascii="Calibri" w:hAnsi="Calibri"/>
        </w:rPr>
        <w:t xml:space="preserve"> έχω πολύ μεγάλη αμφισβήτηση</w:t>
      </w:r>
      <w:r>
        <w:rPr>
          <w:rFonts w:ascii="Calibri" w:hAnsi="Calibri"/>
        </w:rPr>
        <w:t xml:space="preserve"> </w:t>
      </w:r>
      <w:r w:rsidRPr="00816469">
        <w:rPr>
          <w:rFonts w:ascii="Calibri" w:hAnsi="Calibri"/>
        </w:rPr>
        <w:t>αν μπορεί και αν έχει τη δυνατότητα να ασκήσει κατασταλτικό έλεγχο</w:t>
      </w:r>
      <w:r>
        <w:rPr>
          <w:rFonts w:ascii="Calibri" w:hAnsi="Calibri"/>
        </w:rPr>
        <w:t>,</w:t>
      </w:r>
      <w:r w:rsidRPr="00816469">
        <w:rPr>
          <w:rFonts w:ascii="Calibri" w:hAnsi="Calibri"/>
        </w:rPr>
        <w:t xml:space="preserve"> προληπτικό έλεγχο όλα αυτά τα οποία θα περιόριζαν σε ένα βαθμό εν πάση περιπτώσει</w:t>
      </w:r>
      <w:r>
        <w:rPr>
          <w:rFonts w:ascii="Calibri" w:hAnsi="Calibri"/>
        </w:rPr>
        <w:t xml:space="preserve"> τις </w:t>
      </w:r>
      <w:r w:rsidRPr="00816469">
        <w:rPr>
          <w:rFonts w:ascii="Calibri" w:hAnsi="Calibri"/>
        </w:rPr>
        <w:t>αυθαιρεσίες που ενδεχομένως</w:t>
      </w:r>
      <w:r>
        <w:rPr>
          <w:rFonts w:ascii="Calibri" w:hAnsi="Calibri"/>
        </w:rPr>
        <w:t xml:space="preserve"> ή</w:t>
      </w:r>
      <w:r w:rsidRPr="00816469">
        <w:rPr>
          <w:rFonts w:ascii="Calibri" w:hAnsi="Calibri"/>
        </w:rPr>
        <w:t xml:space="preserve"> κατά πάσα βεβαιότητα θα προκύψουν ιδιαίτερα από τον ιδιωτικό τομέα και τις μεγάλες επιχειρήσεις στη</w:t>
      </w:r>
      <w:r>
        <w:rPr>
          <w:rFonts w:ascii="Calibri" w:hAnsi="Calibri"/>
        </w:rPr>
        <w:t>ν</w:t>
      </w:r>
      <w:r w:rsidRPr="00816469">
        <w:rPr>
          <w:rFonts w:ascii="Calibri" w:hAnsi="Calibri"/>
        </w:rPr>
        <w:t xml:space="preserve"> διαχείριση</w:t>
      </w:r>
      <w:r w:rsidR="003212A6">
        <w:rPr>
          <w:rFonts w:ascii="Calibri" w:hAnsi="Calibri"/>
        </w:rPr>
        <w:t>,</w:t>
      </w:r>
      <w:r>
        <w:rPr>
          <w:rFonts w:ascii="Calibri" w:hAnsi="Calibri"/>
        </w:rPr>
        <w:t xml:space="preserve"> </w:t>
      </w:r>
      <w:r w:rsidRPr="00816469">
        <w:rPr>
          <w:rFonts w:ascii="Calibri" w:hAnsi="Calibri"/>
        </w:rPr>
        <w:t xml:space="preserve">επεξεργασία των ανοικτών </w:t>
      </w:r>
      <w:r w:rsidR="003212A6">
        <w:rPr>
          <w:rFonts w:ascii="Calibri" w:hAnsi="Calibri"/>
        </w:rPr>
        <w:t xml:space="preserve">αυτών </w:t>
      </w:r>
      <w:r w:rsidRPr="00816469">
        <w:rPr>
          <w:rFonts w:ascii="Calibri" w:hAnsi="Calibri"/>
        </w:rPr>
        <w:t>δεδομένων</w:t>
      </w:r>
      <w:r>
        <w:rPr>
          <w:rFonts w:ascii="Calibri" w:hAnsi="Calibri"/>
        </w:rPr>
        <w:t>.</w:t>
      </w:r>
      <w:r w:rsidRPr="00816469">
        <w:rPr>
          <w:rFonts w:ascii="Calibri" w:hAnsi="Calibri"/>
        </w:rPr>
        <w:t xml:space="preserve"> Για το μόνο πράγμα το οποίο θεωρώ ότι έχει την τεχνογνωσία </w:t>
      </w:r>
      <w:r>
        <w:rPr>
          <w:rFonts w:ascii="Calibri" w:hAnsi="Calibri"/>
        </w:rPr>
        <w:t>και τα εχέγγυα το Υπουργείο</w:t>
      </w:r>
      <w:r w:rsidRPr="00816469">
        <w:rPr>
          <w:rFonts w:ascii="Calibri" w:hAnsi="Calibri"/>
        </w:rPr>
        <w:t xml:space="preserve"> είναι να εκδίδει υπουργικές αποφάσεις</w:t>
      </w:r>
      <w:r>
        <w:rPr>
          <w:rFonts w:ascii="Calibri" w:hAnsi="Calibri"/>
        </w:rPr>
        <w:t>,</w:t>
      </w:r>
      <w:r w:rsidRPr="00816469">
        <w:rPr>
          <w:rFonts w:ascii="Calibri" w:hAnsi="Calibri"/>
        </w:rPr>
        <w:t xml:space="preserve"> οι οποίες θα επιτείνουν την ασάφεια των διαδικασιών θα επιτείνουν την ασάφεια των ρυθμίσεων και με αυτή</w:t>
      </w:r>
      <w:r w:rsidR="003212A6">
        <w:rPr>
          <w:rFonts w:ascii="Calibri" w:hAnsi="Calibri"/>
        </w:rPr>
        <w:t>ν</w:t>
      </w:r>
      <w:r w:rsidRPr="00816469">
        <w:rPr>
          <w:rFonts w:ascii="Calibri" w:hAnsi="Calibri"/>
        </w:rPr>
        <w:t xml:space="preserve"> την έννοια θα διευρύνουν έτι περαιτέρω το πεδίο της αυθαιρεσίας του ιδιωτικού τομέα στη χρήση</w:t>
      </w:r>
      <w:r>
        <w:rPr>
          <w:rFonts w:ascii="Calibri" w:hAnsi="Calibri"/>
        </w:rPr>
        <w:t xml:space="preserve"> </w:t>
      </w:r>
      <w:r w:rsidR="003212A6">
        <w:rPr>
          <w:rFonts w:ascii="Calibri" w:hAnsi="Calibri"/>
        </w:rPr>
        <w:t xml:space="preserve">και </w:t>
      </w:r>
      <w:r w:rsidRPr="00816469">
        <w:rPr>
          <w:rFonts w:ascii="Calibri" w:hAnsi="Calibri"/>
        </w:rPr>
        <w:t>τη διαχείριση και την επεξεργασία των δεδομένων</w:t>
      </w:r>
      <w:r>
        <w:rPr>
          <w:rFonts w:ascii="Calibri" w:hAnsi="Calibri"/>
        </w:rPr>
        <w:t>.</w:t>
      </w:r>
    </w:p>
    <w:p w14:paraId="5CDE928D" w14:textId="2CA9BC18" w:rsidR="003040C9" w:rsidRPr="00DF7B4E" w:rsidRDefault="003040C9" w:rsidP="00730AAA">
      <w:pPr>
        <w:spacing w:line="276" w:lineRule="auto"/>
        <w:ind w:firstLine="720"/>
        <w:contextualSpacing/>
        <w:jc w:val="both"/>
        <w:rPr>
          <w:rFonts w:ascii="Calibri" w:hAnsi="Calibri"/>
        </w:rPr>
      </w:pPr>
      <w:r w:rsidRPr="00420363">
        <w:rPr>
          <w:rFonts w:ascii="Calibri" w:hAnsi="Calibri"/>
          <w:b/>
        </w:rPr>
        <w:t>ΠΑΝΑΓΗΣ ΚΑΠΠΑΤΟΣ (Αντιπρόεδρος της Επιτροπής):</w:t>
      </w:r>
      <w:r>
        <w:rPr>
          <w:rFonts w:ascii="Calibri" w:hAnsi="Calibri"/>
        </w:rPr>
        <w:t xml:space="preserve"> </w:t>
      </w:r>
      <w:r w:rsidR="003212A6">
        <w:rPr>
          <w:rFonts w:ascii="Calibri" w:hAnsi="Calibri"/>
        </w:rPr>
        <w:t>Τ</w:t>
      </w:r>
      <w:r w:rsidRPr="00420363">
        <w:rPr>
          <w:rFonts w:ascii="Calibri" w:hAnsi="Calibri"/>
        </w:rPr>
        <w:t>ο</w:t>
      </w:r>
      <w:r w:rsidR="003212A6">
        <w:rPr>
          <w:rFonts w:ascii="Calibri" w:hAnsi="Calibri"/>
        </w:rPr>
        <w:t>ν</w:t>
      </w:r>
      <w:r w:rsidRPr="00420363">
        <w:rPr>
          <w:rFonts w:ascii="Calibri" w:hAnsi="Calibri"/>
        </w:rPr>
        <w:t xml:space="preserve"> λόγο έχει ο Ειδικός Αγορητής της Κ.Ο. «ΔΗΜΟΚΡΑΤΙΚΟ ΠΑΤΡΙΩΤΙΚΟ ΚΙΝΗΜΑ “ΝΙΚΗ”», ο κ. Γεώργιος Ρούντας.</w:t>
      </w:r>
    </w:p>
    <w:p w14:paraId="30C5F3DA" w14:textId="531780BC" w:rsidR="003040C9" w:rsidRDefault="003040C9" w:rsidP="00730AAA">
      <w:pPr>
        <w:spacing w:line="276" w:lineRule="auto"/>
        <w:ind w:firstLine="720"/>
        <w:contextualSpacing/>
        <w:jc w:val="both"/>
        <w:rPr>
          <w:rFonts w:ascii="Calibri" w:hAnsi="Calibri"/>
        </w:rPr>
      </w:pPr>
      <w:r w:rsidRPr="00420363">
        <w:rPr>
          <w:rFonts w:ascii="Calibri" w:hAnsi="Calibri"/>
          <w:b/>
        </w:rPr>
        <w:t>ΓΕΩΡΓΙΟΣ ΡΟΥΝΤΑΣ (Ειδικός Αγορητής της Κ.Ο. «ΔΗΜΟΚΡΑΤΙΚΟ ΠΑΤΡΙΩΤΙΚΟ ΚΙΝΗΜΑ “ΝΙΚΗ”»):</w:t>
      </w:r>
      <w:r>
        <w:rPr>
          <w:rFonts w:ascii="Calibri" w:hAnsi="Calibri"/>
        </w:rPr>
        <w:t xml:space="preserve"> </w:t>
      </w:r>
      <w:r w:rsidRPr="00420363">
        <w:rPr>
          <w:rFonts w:ascii="Calibri" w:hAnsi="Calibri"/>
        </w:rPr>
        <w:t>Επειδή έχω άλλη εκκρεμότητα κοινοβουλευτική εντός της Βουλής σε άλλη αίθουσα</w:t>
      </w:r>
      <w:r>
        <w:rPr>
          <w:rFonts w:ascii="Calibri" w:hAnsi="Calibri"/>
        </w:rPr>
        <w:t>,</w:t>
      </w:r>
      <w:r w:rsidRPr="00420363">
        <w:rPr>
          <w:rFonts w:ascii="Calibri" w:hAnsi="Calibri"/>
        </w:rPr>
        <w:t xml:space="preserve"> θα πρέπει να αναχωρήσω</w:t>
      </w:r>
      <w:r w:rsidR="00E578EF">
        <w:rPr>
          <w:rFonts w:ascii="Calibri" w:hAnsi="Calibri"/>
        </w:rPr>
        <w:t>.</w:t>
      </w:r>
      <w:r w:rsidRPr="00420363">
        <w:rPr>
          <w:rFonts w:ascii="Calibri" w:hAnsi="Calibri"/>
        </w:rPr>
        <w:t xml:space="preserve"> </w:t>
      </w:r>
      <w:r w:rsidR="00E578EF">
        <w:rPr>
          <w:rFonts w:ascii="Calibri" w:hAnsi="Calibri"/>
        </w:rPr>
        <w:t>Ο</w:t>
      </w:r>
      <w:r w:rsidRPr="00420363">
        <w:rPr>
          <w:rFonts w:ascii="Calibri" w:hAnsi="Calibri"/>
        </w:rPr>
        <w:t>ύτως ή άλλως</w:t>
      </w:r>
      <w:r w:rsidR="00E578EF">
        <w:rPr>
          <w:rFonts w:ascii="Calibri" w:hAnsi="Calibri"/>
        </w:rPr>
        <w:t>,</w:t>
      </w:r>
      <w:r w:rsidRPr="00420363">
        <w:rPr>
          <w:rFonts w:ascii="Calibri" w:hAnsi="Calibri"/>
        </w:rPr>
        <w:t xml:space="preserve"> επιφυλασσόμαστε δεν έχω να προσθέσω κάτι για σήμερα, θα τοποθετηθούμε στην επόμενη Επιτροπή και στην Ολομέλεια. </w:t>
      </w:r>
    </w:p>
    <w:p w14:paraId="74F25770" w14:textId="68368894" w:rsidR="003040C9" w:rsidRPr="00DF7B4E" w:rsidRDefault="003040C9" w:rsidP="00730AAA">
      <w:pPr>
        <w:spacing w:line="276" w:lineRule="auto"/>
        <w:ind w:firstLine="720"/>
        <w:contextualSpacing/>
        <w:jc w:val="both"/>
        <w:rPr>
          <w:rFonts w:ascii="Calibri" w:hAnsi="Calibri"/>
        </w:rPr>
      </w:pPr>
      <w:r w:rsidRPr="00420363">
        <w:rPr>
          <w:rFonts w:ascii="Calibri" w:hAnsi="Calibri"/>
          <w:b/>
        </w:rPr>
        <w:t>ΠΑΝΑΓΗΣ ΚΑΠΠΑΤΟΣ (Αντιπρόεδρος της Επιτροπής):</w:t>
      </w:r>
      <w:r>
        <w:rPr>
          <w:rFonts w:ascii="Calibri" w:hAnsi="Calibri"/>
        </w:rPr>
        <w:t xml:space="preserve"> </w:t>
      </w:r>
      <w:r w:rsidR="003212A6">
        <w:rPr>
          <w:rFonts w:ascii="Calibri" w:hAnsi="Calibri"/>
        </w:rPr>
        <w:t xml:space="preserve">Τον </w:t>
      </w:r>
      <w:r w:rsidRPr="00420363">
        <w:rPr>
          <w:rFonts w:ascii="Calibri" w:hAnsi="Calibri"/>
        </w:rPr>
        <w:t xml:space="preserve"> λόγο έχει ο</w:t>
      </w:r>
      <w:r w:rsidRPr="00743BF4">
        <w:t xml:space="preserve"> </w:t>
      </w:r>
      <w:r w:rsidRPr="00743BF4">
        <w:rPr>
          <w:rFonts w:ascii="Calibri" w:hAnsi="Calibri"/>
        </w:rPr>
        <w:t xml:space="preserve">Ειδικός Αγορητής της Κ.Ο. «ΠΛΕΥΣΗ ΕΛΕΥΘΕΡΙΑΣ–ΖΩΗ ΚΩΝΣΤΑΝΤΟΠΟΥΛΟΥ», </w:t>
      </w:r>
      <w:r w:rsidRPr="00420363">
        <w:rPr>
          <w:rFonts w:ascii="Calibri" w:hAnsi="Calibri"/>
        </w:rPr>
        <w:t>ο κ. Αλέξανδρος Καζαμίας.</w:t>
      </w:r>
    </w:p>
    <w:p w14:paraId="0201C3E4" w14:textId="3845E6AD" w:rsidR="003040C9" w:rsidRDefault="003040C9" w:rsidP="00730AAA">
      <w:pPr>
        <w:spacing w:line="276" w:lineRule="auto"/>
        <w:ind w:firstLine="720"/>
        <w:contextualSpacing/>
        <w:jc w:val="both"/>
        <w:rPr>
          <w:rFonts w:ascii="Calibri" w:hAnsi="Calibri"/>
        </w:rPr>
      </w:pPr>
      <w:r w:rsidRPr="00743BF4">
        <w:rPr>
          <w:rFonts w:ascii="Calibri" w:hAnsi="Calibri"/>
          <w:b/>
        </w:rPr>
        <w:t>ΑΛΕΞΑΝΔΡΟΣ ΚΑΖΑΜΙΑΣ (Ειδικός Αγορητής της Κ.Ο.</w:t>
      </w:r>
      <w:r w:rsidRPr="00743BF4">
        <w:rPr>
          <w:b/>
        </w:rPr>
        <w:t xml:space="preserve"> </w:t>
      </w:r>
      <w:r w:rsidRPr="00743BF4">
        <w:rPr>
          <w:rFonts w:ascii="Calibri" w:hAnsi="Calibri"/>
          <w:b/>
        </w:rPr>
        <w:t>«ΠΛΕΥΣΗ ΕΛΕΥΘΕΡΙΑΣ–ΖΩΗ ΚΩΝΣΤΑΝΤΟΠΟΥΛΟΥ»):</w:t>
      </w:r>
      <w:r w:rsidRPr="00743BF4">
        <w:rPr>
          <w:rFonts w:ascii="Calibri" w:hAnsi="Calibri"/>
        </w:rPr>
        <w:t xml:space="preserve"> </w:t>
      </w:r>
      <w:r w:rsidR="000A5C2D">
        <w:rPr>
          <w:rFonts w:ascii="Calibri" w:hAnsi="Calibri"/>
        </w:rPr>
        <w:t xml:space="preserve"> </w:t>
      </w:r>
      <w:r w:rsidRPr="00816469">
        <w:rPr>
          <w:rFonts w:ascii="Calibri" w:hAnsi="Calibri"/>
        </w:rPr>
        <w:t>Θα ήθελα να ξεκινήσω εισαγωγικά με ένα πραγματικό παράδειγμα για να καταλάβουμε ίσως πιο καθαρά ποια είναι τα σοβαρά όρια του νομοσχεδίου που έχουμε προς συζήτηση μπροστά μας</w:t>
      </w:r>
      <w:r w:rsidRPr="00743BF4">
        <w:rPr>
          <w:rFonts w:ascii="Calibri" w:hAnsi="Calibri"/>
        </w:rPr>
        <w:t>.</w:t>
      </w:r>
      <w:r w:rsidRPr="00816469">
        <w:rPr>
          <w:rFonts w:ascii="Calibri" w:hAnsi="Calibri"/>
        </w:rPr>
        <w:t xml:space="preserve"> Τον περασμένο Οκτώβριο</w:t>
      </w:r>
      <w:r w:rsidRPr="00743BF4">
        <w:rPr>
          <w:rFonts w:ascii="Calibri" w:hAnsi="Calibri"/>
        </w:rPr>
        <w:t xml:space="preserve"> </w:t>
      </w:r>
      <w:r>
        <w:rPr>
          <w:rFonts w:ascii="Calibri" w:hAnsi="Calibri"/>
        </w:rPr>
        <w:t>η</w:t>
      </w:r>
      <w:r w:rsidRPr="00816469">
        <w:rPr>
          <w:rFonts w:ascii="Calibri" w:hAnsi="Calibri"/>
        </w:rPr>
        <w:t xml:space="preserve"> Αρχή Προστασίας Δεδομένων επέβαλε πρόστιμα σε δύο στελέχη της Νέας Δημοκρατίας ύψους 10.000 ευρώ για τον καθένα στην πρώην ευρωβουλευτή</w:t>
      </w:r>
      <w:r>
        <w:rPr>
          <w:rFonts w:ascii="Calibri" w:hAnsi="Calibri"/>
        </w:rPr>
        <w:t>,</w:t>
      </w:r>
      <w:r w:rsidRPr="00816469">
        <w:rPr>
          <w:rFonts w:ascii="Calibri" w:hAnsi="Calibri"/>
        </w:rPr>
        <w:t xml:space="preserve"> κυρία Άννα</w:t>
      </w:r>
      <w:r>
        <w:rPr>
          <w:rFonts w:ascii="Calibri" w:hAnsi="Calibri"/>
        </w:rPr>
        <w:t>-</w:t>
      </w:r>
      <w:r w:rsidRPr="00816469">
        <w:rPr>
          <w:rFonts w:ascii="Calibri" w:hAnsi="Calibri"/>
        </w:rPr>
        <w:t xml:space="preserve">Μισέλ Ασημακοπούλου </w:t>
      </w:r>
      <w:r>
        <w:rPr>
          <w:rFonts w:ascii="Calibri" w:hAnsi="Calibri"/>
        </w:rPr>
        <w:t>4</w:t>
      </w:r>
      <w:r w:rsidRPr="00743BF4">
        <w:rPr>
          <w:rFonts w:ascii="Calibri" w:hAnsi="Calibri"/>
        </w:rPr>
        <w:t xml:space="preserve">0.000 ευρώ </w:t>
      </w:r>
      <w:r>
        <w:rPr>
          <w:rFonts w:ascii="Calibri" w:hAnsi="Calibri"/>
        </w:rPr>
        <w:t>και στο</w:t>
      </w:r>
      <w:r w:rsidRPr="00816469">
        <w:rPr>
          <w:rFonts w:ascii="Calibri" w:hAnsi="Calibri"/>
        </w:rPr>
        <w:t xml:space="preserve"> </w:t>
      </w:r>
      <w:r w:rsidRPr="00743BF4">
        <w:rPr>
          <w:rFonts w:ascii="Calibri" w:hAnsi="Calibri"/>
        </w:rPr>
        <w:t xml:space="preserve">Υπουργείο Εσωτερικών </w:t>
      </w:r>
      <w:r w:rsidRPr="00816469">
        <w:rPr>
          <w:rFonts w:ascii="Calibri" w:hAnsi="Calibri"/>
        </w:rPr>
        <w:t>πρόστιμο ύψους 400</w:t>
      </w:r>
      <w:r>
        <w:rPr>
          <w:rFonts w:ascii="Calibri" w:hAnsi="Calibri"/>
        </w:rPr>
        <w:t>.000</w:t>
      </w:r>
      <w:r w:rsidRPr="00816469">
        <w:rPr>
          <w:rFonts w:ascii="Calibri" w:hAnsi="Calibri"/>
        </w:rPr>
        <w:t xml:space="preserve"> ευρώ</w:t>
      </w:r>
      <w:r>
        <w:rPr>
          <w:rFonts w:ascii="Calibri" w:hAnsi="Calibri"/>
        </w:rPr>
        <w:t xml:space="preserve"> </w:t>
      </w:r>
      <w:r w:rsidRPr="00816469">
        <w:rPr>
          <w:rFonts w:ascii="Calibri" w:hAnsi="Calibri"/>
        </w:rPr>
        <w:t xml:space="preserve">και στη Νέα Δημοκρατία </w:t>
      </w:r>
      <w:r>
        <w:rPr>
          <w:rFonts w:ascii="Calibri" w:hAnsi="Calibri"/>
        </w:rPr>
        <w:t xml:space="preserve">πρόστιμο </w:t>
      </w:r>
      <w:r w:rsidRPr="00816469">
        <w:rPr>
          <w:rFonts w:ascii="Calibri" w:hAnsi="Calibri"/>
        </w:rPr>
        <w:t>ύψους 30</w:t>
      </w:r>
      <w:r>
        <w:rPr>
          <w:rFonts w:ascii="Calibri" w:hAnsi="Calibri"/>
        </w:rPr>
        <w:t>.000</w:t>
      </w:r>
      <w:r w:rsidRPr="00816469">
        <w:rPr>
          <w:rFonts w:ascii="Calibri" w:hAnsi="Calibri"/>
        </w:rPr>
        <w:t xml:space="preserve"> ευρώ</w:t>
      </w:r>
      <w:r>
        <w:rPr>
          <w:rFonts w:ascii="Calibri" w:hAnsi="Calibri"/>
        </w:rPr>
        <w:t>.</w:t>
      </w:r>
      <w:r w:rsidRPr="00816469">
        <w:rPr>
          <w:rFonts w:ascii="Calibri" w:hAnsi="Calibri"/>
        </w:rPr>
        <w:t xml:space="preserve"> </w:t>
      </w:r>
    </w:p>
    <w:p w14:paraId="1156B2AC" w14:textId="77777777" w:rsidR="00E578EF" w:rsidRDefault="003040C9" w:rsidP="00730AAA">
      <w:pPr>
        <w:spacing w:line="276" w:lineRule="auto"/>
        <w:ind w:firstLine="720"/>
        <w:contextualSpacing/>
        <w:jc w:val="both"/>
        <w:rPr>
          <w:rFonts w:ascii="Calibri" w:hAnsi="Calibri"/>
        </w:rPr>
      </w:pPr>
      <w:r w:rsidRPr="00816469">
        <w:rPr>
          <w:rFonts w:ascii="Calibri" w:hAnsi="Calibri"/>
        </w:rPr>
        <w:t>Γιατί έγινε αυτό</w:t>
      </w:r>
      <w:r>
        <w:rPr>
          <w:rFonts w:ascii="Calibri" w:hAnsi="Calibri"/>
        </w:rPr>
        <w:t>;</w:t>
      </w:r>
      <w:r w:rsidRPr="00816469">
        <w:rPr>
          <w:rFonts w:ascii="Calibri" w:hAnsi="Calibri"/>
        </w:rPr>
        <w:t xml:space="preserve"> Αυτό έγινε για τη</w:t>
      </w:r>
      <w:r w:rsidR="000417B1">
        <w:rPr>
          <w:rFonts w:ascii="Calibri" w:hAnsi="Calibri"/>
        </w:rPr>
        <w:t>ν</w:t>
      </w:r>
      <w:r w:rsidRPr="00816469">
        <w:rPr>
          <w:rFonts w:ascii="Calibri" w:hAnsi="Calibri"/>
        </w:rPr>
        <w:t xml:space="preserve"> γνωστή υπόθεση Ασημακοπούλου για την οποία εγώ προσωπικά έκανα </w:t>
      </w:r>
      <w:r>
        <w:rPr>
          <w:rFonts w:ascii="Calibri" w:hAnsi="Calibri"/>
        </w:rPr>
        <w:t>4</w:t>
      </w:r>
      <w:r w:rsidRPr="00816469">
        <w:rPr>
          <w:rFonts w:ascii="Calibri" w:hAnsi="Calibri"/>
        </w:rPr>
        <w:t xml:space="preserve"> επίκαιρες ερωτήσεις στον Υπουργό Εσωτερικών από τις 4 Μαρτίου μέχρι και τον Οκτώβριο και προσπαθήσαμε μαζί με διαμαρτυρίες από τους απόδημους Έλληνες να δείξουμε πως έγινε κακή χρήση προσωπικών δεδομένων</w:t>
      </w:r>
      <w:r>
        <w:rPr>
          <w:rFonts w:ascii="Calibri" w:hAnsi="Calibri"/>
        </w:rPr>
        <w:t>,</w:t>
      </w:r>
      <w:r w:rsidRPr="00816469">
        <w:rPr>
          <w:rFonts w:ascii="Calibri" w:hAnsi="Calibri"/>
        </w:rPr>
        <w:t xml:space="preserve"> παράνομη χρήση προσωπικών δεδομένων</w:t>
      </w:r>
      <w:r>
        <w:rPr>
          <w:rFonts w:ascii="Calibri" w:hAnsi="Calibri"/>
        </w:rPr>
        <w:t>,</w:t>
      </w:r>
      <w:r w:rsidRPr="00816469">
        <w:rPr>
          <w:rFonts w:ascii="Calibri" w:hAnsi="Calibri"/>
        </w:rPr>
        <w:t xml:space="preserve"> τα οποία η πρώην ευρωβουλευτής πήρε για να στείλει προεκλογικό υλικό τις παραμονές των ευρωεκλογών του 2024</w:t>
      </w:r>
      <w:r>
        <w:rPr>
          <w:rFonts w:ascii="Calibri" w:hAnsi="Calibri"/>
        </w:rPr>
        <w:t>.</w:t>
      </w:r>
      <w:r w:rsidRPr="00816469">
        <w:rPr>
          <w:rFonts w:ascii="Calibri" w:hAnsi="Calibri"/>
        </w:rPr>
        <w:t xml:space="preserve"> Από αυτή</w:t>
      </w:r>
      <w:r w:rsidR="000417B1">
        <w:rPr>
          <w:rFonts w:ascii="Calibri" w:hAnsi="Calibri"/>
        </w:rPr>
        <w:t>ν</w:t>
      </w:r>
      <w:r w:rsidRPr="00816469">
        <w:rPr>
          <w:rFonts w:ascii="Calibri" w:hAnsi="Calibri"/>
        </w:rPr>
        <w:t xml:space="preserve"> την υπόθεση προκύπτουν δύο συμπεράσματα</w:t>
      </w:r>
      <w:r>
        <w:rPr>
          <w:rFonts w:ascii="Calibri" w:hAnsi="Calibri"/>
        </w:rPr>
        <w:t>,</w:t>
      </w:r>
      <w:r w:rsidRPr="00816469">
        <w:rPr>
          <w:rFonts w:ascii="Calibri" w:hAnsi="Calibri"/>
        </w:rPr>
        <w:t xml:space="preserve"> τα οποία είναι νομίζω ιδιαίτερα χρήσιμα για το πώς έχει νομοθετηθεί ο ευρωπαϊκός Κανονισμός για το</w:t>
      </w:r>
      <w:r>
        <w:rPr>
          <w:rFonts w:ascii="Calibri" w:hAnsi="Calibri"/>
        </w:rPr>
        <w:t xml:space="preserve"> </w:t>
      </w:r>
      <w:r w:rsidRPr="00743BF4">
        <w:rPr>
          <w:rFonts w:ascii="Calibri" w:hAnsi="Calibri"/>
        </w:rPr>
        <w:t>DGA</w:t>
      </w:r>
      <w:r>
        <w:rPr>
          <w:rFonts w:ascii="Calibri" w:hAnsi="Calibri"/>
        </w:rPr>
        <w:t>.</w:t>
      </w:r>
      <w:r w:rsidR="000417B1">
        <w:rPr>
          <w:rFonts w:ascii="Calibri" w:hAnsi="Calibri"/>
        </w:rPr>
        <w:t xml:space="preserve">  </w:t>
      </w:r>
      <w:r w:rsidRPr="00816469">
        <w:rPr>
          <w:rFonts w:ascii="Calibri" w:hAnsi="Calibri"/>
        </w:rPr>
        <w:t>Το πρώτο είναι</w:t>
      </w:r>
      <w:r>
        <w:rPr>
          <w:rFonts w:ascii="Calibri" w:hAnsi="Calibri"/>
        </w:rPr>
        <w:t xml:space="preserve"> ότι</w:t>
      </w:r>
      <w:r w:rsidRPr="00816469">
        <w:rPr>
          <w:rFonts w:ascii="Calibri" w:hAnsi="Calibri"/>
        </w:rPr>
        <w:t xml:space="preserve"> ακόμη δεν έχει φανεί μέχρι σήμερα </w:t>
      </w:r>
      <w:r>
        <w:rPr>
          <w:rFonts w:ascii="Calibri" w:hAnsi="Calibri"/>
        </w:rPr>
        <w:t xml:space="preserve">και </w:t>
      </w:r>
      <w:r w:rsidRPr="00816469">
        <w:rPr>
          <w:rFonts w:ascii="Calibri" w:hAnsi="Calibri"/>
        </w:rPr>
        <w:t>δεν έχουμε μάθει μέχρι σήμερα ποιο ήταν το στέλεχος της Νέας Δημοκρατίας το οποίο διοχέτευσε στα άλλα στελέχη της Νέας Δημοκρατίας τα προσωπικά δεδομένα των ψηφοφόρων στην υπόθεση Ασημακοπούλου</w:t>
      </w:r>
      <w:r>
        <w:rPr>
          <w:rFonts w:ascii="Calibri" w:hAnsi="Calibri"/>
        </w:rPr>
        <w:t>.</w:t>
      </w:r>
      <w:r w:rsidRPr="00816469">
        <w:rPr>
          <w:rFonts w:ascii="Calibri" w:hAnsi="Calibri"/>
        </w:rPr>
        <w:t xml:space="preserve"> </w:t>
      </w:r>
    </w:p>
    <w:p w14:paraId="6A76829C" w14:textId="53309BC4" w:rsidR="003040C9" w:rsidRDefault="003040C9" w:rsidP="00730AAA">
      <w:pPr>
        <w:spacing w:line="276" w:lineRule="auto"/>
        <w:ind w:firstLine="720"/>
        <w:contextualSpacing/>
        <w:jc w:val="both"/>
        <w:rPr>
          <w:rFonts w:ascii="Calibri" w:hAnsi="Calibri"/>
        </w:rPr>
      </w:pPr>
      <w:r w:rsidRPr="00816469">
        <w:rPr>
          <w:rFonts w:ascii="Calibri" w:hAnsi="Calibri"/>
        </w:rPr>
        <w:t xml:space="preserve">Αυτό δεν έχει ξεκαθαριστεί παρά το γεγονός ότι έχουν γίνει ήδη δύο έρευνες μέσα στο Υπουργείο και από εκεί και πέρα το στέλεχος που διοχέτευσε τα στοιχεία στην κυρία Ασημακοπούλου λέει ότι κάποιος άλλος </w:t>
      </w:r>
      <w:r>
        <w:rPr>
          <w:rFonts w:ascii="Calibri" w:hAnsi="Calibri"/>
        </w:rPr>
        <w:t xml:space="preserve">του </w:t>
      </w:r>
      <w:r w:rsidRPr="00816469">
        <w:rPr>
          <w:rFonts w:ascii="Calibri" w:hAnsi="Calibri"/>
        </w:rPr>
        <w:t>τα έδωσε αλλά δεν έχει ξεκαθαρίσει ποιος και δεν γνωρίζουμε</w:t>
      </w:r>
      <w:r>
        <w:rPr>
          <w:rFonts w:ascii="Calibri" w:hAnsi="Calibri"/>
        </w:rPr>
        <w:t>.</w:t>
      </w:r>
      <w:r w:rsidRPr="00816469">
        <w:rPr>
          <w:rFonts w:ascii="Calibri" w:hAnsi="Calibri"/>
        </w:rPr>
        <w:t xml:space="preserve"> Αυτό καταδεικνύει πόσο τρομερά δύσκολο είναι σε μία τόσο κραυγαλέα υπόθεση για την οποία κινητοποιήθηκαν εκατοντάδες Έλληνες του εξωτερικού και έγινε κεντρικό πολιτικό θέμα στη χώρα </w:t>
      </w:r>
      <w:r>
        <w:rPr>
          <w:rFonts w:ascii="Calibri" w:hAnsi="Calibri"/>
        </w:rPr>
        <w:t>μας</w:t>
      </w:r>
      <w:r w:rsidRPr="00816469">
        <w:rPr>
          <w:rFonts w:ascii="Calibri" w:hAnsi="Calibri"/>
        </w:rPr>
        <w:t xml:space="preserve"> ακόμη και εκεί</w:t>
      </w:r>
      <w:r>
        <w:rPr>
          <w:rFonts w:ascii="Calibri" w:hAnsi="Calibri"/>
        </w:rPr>
        <w:t xml:space="preserve"> ε</w:t>
      </w:r>
      <w:r w:rsidRPr="00816469">
        <w:rPr>
          <w:rFonts w:ascii="Calibri" w:hAnsi="Calibri"/>
        </w:rPr>
        <w:t>ίναι τρομερά δύσκολο να εντοπιστεί ποιος ακριβώς κάνει κατάχρηση των προσωπικών δεδομένων και βεβαίως</w:t>
      </w:r>
      <w:r>
        <w:rPr>
          <w:rFonts w:ascii="Calibri" w:hAnsi="Calibri"/>
        </w:rPr>
        <w:t>,</w:t>
      </w:r>
      <w:r w:rsidRPr="00816469">
        <w:rPr>
          <w:rFonts w:ascii="Calibri" w:hAnsi="Calibri"/>
        </w:rPr>
        <w:t xml:space="preserve"> η </w:t>
      </w:r>
      <w:r>
        <w:rPr>
          <w:rFonts w:ascii="Calibri" w:hAnsi="Calibri"/>
        </w:rPr>
        <w:t>«</w:t>
      </w:r>
      <w:r w:rsidRPr="00816469">
        <w:rPr>
          <w:rFonts w:ascii="Calibri" w:hAnsi="Calibri"/>
        </w:rPr>
        <w:t>ΠΛΕΥΣΗ ΕΛΕΥΘΕΡΙΑΣ</w:t>
      </w:r>
      <w:r>
        <w:rPr>
          <w:rFonts w:ascii="Calibri" w:hAnsi="Calibri"/>
        </w:rPr>
        <w:t>»</w:t>
      </w:r>
      <w:r w:rsidRPr="00816469">
        <w:rPr>
          <w:rFonts w:ascii="Calibri" w:hAnsi="Calibri"/>
        </w:rPr>
        <w:t xml:space="preserve"> έπαιξε πρωταγωνιστικό ρόλο</w:t>
      </w:r>
      <w:r w:rsidR="00E578EF">
        <w:rPr>
          <w:rFonts w:ascii="Calibri" w:hAnsi="Calibri"/>
        </w:rPr>
        <w:t>. Ε</w:t>
      </w:r>
      <w:r w:rsidRPr="00816469">
        <w:rPr>
          <w:rFonts w:ascii="Calibri" w:hAnsi="Calibri"/>
        </w:rPr>
        <w:t>κεί</w:t>
      </w:r>
      <w:r w:rsidR="00E578EF">
        <w:rPr>
          <w:rFonts w:ascii="Calibri" w:hAnsi="Calibri"/>
        </w:rPr>
        <w:t>,</w:t>
      </w:r>
      <w:r w:rsidRPr="00816469">
        <w:rPr>
          <w:rFonts w:ascii="Calibri" w:hAnsi="Calibri"/>
        </w:rPr>
        <w:t xml:space="preserve"> δηλαδή</w:t>
      </w:r>
      <w:r w:rsidR="00E578EF">
        <w:rPr>
          <w:rFonts w:ascii="Calibri" w:hAnsi="Calibri"/>
        </w:rPr>
        <w:t>,</w:t>
      </w:r>
      <w:r w:rsidRPr="00816469">
        <w:rPr>
          <w:rFonts w:ascii="Calibri" w:hAnsi="Calibri"/>
        </w:rPr>
        <w:t xml:space="preserve"> πήρε το θέμα πολιτική διάσταση πρώτου βαθμού μέσα στη Βουλή </w:t>
      </w:r>
      <w:r>
        <w:rPr>
          <w:rFonts w:ascii="Calibri" w:hAnsi="Calibri"/>
        </w:rPr>
        <w:t>και παρ</w:t>
      </w:r>
      <w:r w:rsidRPr="00816469">
        <w:rPr>
          <w:rFonts w:ascii="Calibri" w:hAnsi="Calibri"/>
        </w:rPr>
        <w:t>όλα αυτά δεν είναι ξεκάθαρο</w:t>
      </w:r>
      <w:r>
        <w:rPr>
          <w:rFonts w:ascii="Calibri" w:hAnsi="Calibri"/>
        </w:rPr>
        <w:t>.</w:t>
      </w:r>
      <w:r w:rsidRPr="00816469">
        <w:rPr>
          <w:rFonts w:ascii="Calibri" w:hAnsi="Calibri"/>
        </w:rPr>
        <w:t xml:space="preserve"> </w:t>
      </w:r>
    </w:p>
    <w:p w14:paraId="5F7D8A04" w14:textId="74593BD0" w:rsidR="003040C9" w:rsidRPr="00DF7B4E" w:rsidRDefault="003040C9" w:rsidP="00730AAA">
      <w:pPr>
        <w:spacing w:line="276" w:lineRule="auto"/>
        <w:ind w:firstLine="720"/>
        <w:contextualSpacing/>
        <w:jc w:val="both"/>
        <w:rPr>
          <w:rFonts w:ascii="Calibri" w:hAnsi="Calibri"/>
        </w:rPr>
      </w:pPr>
      <w:r w:rsidRPr="00816469">
        <w:rPr>
          <w:rFonts w:ascii="Calibri" w:hAnsi="Calibri"/>
        </w:rPr>
        <w:t xml:space="preserve">Το δεύτερο συμπέρασμα που συνάγεται από την υπόθεση αυτή είναι ότι τα πρόστιμα δεν έχουν σχεδόν καμία σοβαρή επίπτωση πάνω σε μεγάλους οργανισμούς και </w:t>
      </w:r>
      <w:r w:rsidR="000417B1">
        <w:rPr>
          <w:rFonts w:ascii="Calibri" w:hAnsi="Calibri"/>
        </w:rPr>
        <w:t>κ</w:t>
      </w:r>
      <w:r w:rsidRPr="00816469">
        <w:rPr>
          <w:rFonts w:ascii="Calibri" w:hAnsi="Calibri"/>
        </w:rPr>
        <w:t>όμματα</w:t>
      </w:r>
      <w:r>
        <w:rPr>
          <w:rFonts w:ascii="Calibri" w:hAnsi="Calibri"/>
        </w:rPr>
        <w:t>.</w:t>
      </w:r>
      <w:r w:rsidRPr="00816469">
        <w:rPr>
          <w:rFonts w:ascii="Calibri" w:hAnsi="Calibri"/>
        </w:rPr>
        <w:t xml:space="preserve"> Βεβαίως </w:t>
      </w:r>
      <w:r>
        <w:rPr>
          <w:rFonts w:ascii="Calibri" w:hAnsi="Calibri"/>
        </w:rPr>
        <w:t>για τη</w:t>
      </w:r>
      <w:r w:rsidRPr="00816469">
        <w:rPr>
          <w:rFonts w:ascii="Calibri" w:hAnsi="Calibri"/>
        </w:rPr>
        <w:t xml:space="preserve"> Νέα Δημοκρατία</w:t>
      </w:r>
      <w:r>
        <w:rPr>
          <w:rFonts w:ascii="Calibri" w:hAnsi="Calibri"/>
        </w:rPr>
        <w:t xml:space="preserve"> τ</w:t>
      </w:r>
      <w:r w:rsidRPr="00816469">
        <w:rPr>
          <w:rFonts w:ascii="Calibri" w:hAnsi="Calibri"/>
        </w:rPr>
        <w:t>ο πρόστιμο των 400</w:t>
      </w:r>
      <w:r>
        <w:rPr>
          <w:rFonts w:ascii="Calibri" w:hAnsi="Calibri"/>
        </w:rPr>
        <w:t>.000</w:t>
      </w:r>
      <w:r w:rsidRPr="00816469">
        <w:rPr>
          <w:rFonts w:ascii="Calibri" w:hAnsi="Calibri"/>
        </w:rPr>
        <w:t xml:space="preserve"> ευρώ του Υπουργείου Εσωτερικών</w:t>
      </w:r>
      <w:r>
        <w:rPr>
          <w:rFonts w:ascii="Calibri" w:hAnsi="Calibri"/>
        </w:rPr>
        <w:t>, των</w:t>
      </w:r>
      <w:r w:rsidRPr="00816469">
        <w:rPr>
          <w:rFonts w:ascii="Calibri" w:hAnsi="Calibri"/>
        </w:rPr>
        <w:t xml:space="preserve"> 30.000 ευρώ για τη Νέα Δημοκρατία και </w:t>
      </w:r>
      <w:r>
        <w:rPr>
          <w:rFonts w:ascii="Calibri" w:hAnsi="Calibri"/>
        </w:rPr>
        <w:t xml:space="preserve">για τα στελέχη της άλλα </w:t>
      </w:r>
      <w:r w:rsidRPr="00816469">
        <w:rPr>
          <w:rFonts w:ascii="Calibri" w:hAnsi="Calibri"/>
        </w:rPr>
        <w:t>10.000</w:t>
      </w:r>
      <w:r>
        <w:rPr>
          <w:rFonts w:ascii="Calibri" w:hAnsi="Calibri"/>
        </w:rPr>
        <w:t xml:space="preserve"> ευρώ</w:t>
      </w:r>
      <w:r w:rsidRPr="00816469">
        <w:rPr>
          <w:rFonts w:ascii="Calibri" w:hAnsi="Calibri"/>
        </w:rPr>
        <w:t xml:space="preserve"> και 10.000 </w:t>
      </w:r>
      <w:r>
        <w:rPr>
          <w:rFonts w:ascii="Calibri" w:hAnsi="Calibri"/>
        </w:rPr>
        <w:t xml:space="preserve">ευρώ, </w:t>
      </w:r>
      <w:r w:rsidRPr="00816469">
        <w:rPr>
          <w:rFonts w:ascii="Calibri" w:hAnsi="Calibri"/>
        </w:rPr>
        <w:t>για τη Νέα Δημοκρατία</w:t>
      </w:r>
      <w:r>
        <w:rPr>
          <w:rFonts w:ascii="Calibri" w:hAnsi="Calibri"/>
        </w:rPr>
        <w:t xml:space="preserve"> την ίδια</w:t>
      </w:r>
      <w:r w:rsidRPr="00816469">
        <w:rPr>
          <w:rFonts w:ascii="Calibri" w:hAnsi="Calibri"/>
        </w:rPr>
        <w:t xml:space="preserve"> </w:t>
      </w:r>
      <w:r>
        <w:rPr>
          <w:rFonts w:ascii="Calibri" w:hAnsi="Calibri"/>
        </w:rPr>
        <w:t>α</w:t>
      </w:r>
      <w:r w:rsidRPr="00816469">
        <w:rPr>
          <w:rFonts w:ascii="Calibri" w:hAnsi="Calibri"/>
        </w:rPr>
        <w:t>υτό είναι ένα τίποτα</w:t>
      </w:r>
      <w:r w:rsidR="00E578EF">
        <w:rPr>
          <w:rFonts w:ascii="Calibri" w:hAnsi="Calibri"/>
        </w:rPr>
        <w:t>,</w:t>
      </w:r>
      <w:r w:rsidRPr="00816469">
        <w:rPr>
          <w:rFonts w:ascii="Calibri" w:hAnsi="Calibri"/>
        </w:rPr>
        <w:t xml:space="preserve"> γιατί η Νέα Δημοκρατία χρωστάει στις τράπεζες 500</w:t>
      </w:r>
      <w:r>
        <w:rPr>
          <w:rFonts w:ascii="Calibri" w:hAnsi="Calibri"/>
        </w:rPr>
        <w:t>.000.000</w:t>
      </w:r>
      <w:r w:rsidRPr="00816469">
        <w:rPr>
          <w:rFonts w:ascii="Calibri" w:hAnsi="Calibri"/>
        </w:rPr>
        <w:t xml:space="preserve"> </w:t>
      </w:r>
      <w:r>
        <w:rPr>
          <w:rFonts w:ascii="Calibri" w:hAnsi="Calibri"/>
        </w:rPr>
        <w:t xml:space="preserve">ευρώ </w:t>
      </w:r>
      <w:r w:rsidRPr="00816469">
        <w:rPr>
          <w:rFonts w:ascii="Calibri" w:hAnsi="Calibri"/>
        </w:rPr>
        <w:t xml:space="preserve">και δεν τα </w:t>
      </w:r>
      <w:r>
        <w:rPr>
          <w:rFonts w:ascii="Calibri" w:hAnsi="Calibri"/>
        </w:rPr>
        <w:t>ξοφλάει</w:t>
      </w:r>
      <w:r w:rsidRPr="00816469">
        <w:rPr>
          <w:rFonts w:ascii="Calibri" w:hAnsi="Calibri"/>
        </w:rPr>
        <w:t xml:space="preserve"> για αρκετά χρόνια οπότε</w:t>
      </w:r>
      <w:r w:rsidR="000417B1">
        <w:rPr>
          <w:rFonts w:ascii="Calibri" w:hAnsi="Calibri"/>
        </w:rPr>
        <w:t>,</w:t>
      </w:r>
      <w:r w:rsidRPr="00816469">
        <w:rPr>
          <w:rFonts w:ascii="Calibri" w:hAnsi="Calibri"/>
        </w:rPr>
        <w:t xml:space="preserve"> όπως καταλαβαίνουμε οργανισμοί όπως είναι πολιτικά Κόμματα αλλά και μεγάλες επιχειρήσεις πολυεθνικές</w:t>
      </w:r>
      <w:r>
        <w:rPr>
          <w:rFonts w:ascii="Calibri" w:hAnsi="Calibri"/>
        </w:rPr>
        <w:t>,</w:t>
      </w:r>
      <w:r w:rsidRPr="00816469">
        <w:rPr>
          <w:rFonts w:ascii="Calibri" w:hAnsi="Calibri"/>
        </w:rPr>
        <w:t xml:space="preserve"> μεγάλοι όμιλοι επιχειρηματικοί</w:t>
      </w:r>
      <w:r>
        <w:rPr>
          <w:rFonts w:ascii="Calibri" w:hAnsi="Calibri"/>
        </w:rPr>
        <w:t>,</w:t>
      </w:r>
      <w:r w:rsidRPr="00816469">
        <w:rPr>
          <w:rFonts w:ascii="Calibri" w:hAnsi="Calibri"/>
        </w:rPr>
        <w:t xml:space="preserve"> μπορούν να κάνουν πλήρη κατάχρηση των δεδομένων και τα πρόστιμα αυτά δεν θα τους επηρεάσουν καθόλου</w:t>
      </w:r>
      <w:r>
        <w:rPr>
          <w:rFonts w:ascii="Calibri" w:hAnsi="Calibri"/>
        </w:rPr>
        <w:t>.</w:t>
      </w:r>
    </w:p>
    <w:p w14:paraId="0DD93D16" w14:textId="5228D164" w:rsidR="003040C9" w:rsidRPr="00730AAA" w:rsidRDefault="003040C9" w:rsidP="00730AAA">
      <w:pPr>
        <w:spacing w:line="276" w:lineRule="auto"/>
        <w:ind w:firstLine="720"/>
        <w:contextualSpacing/>
        <w:jc w:val="both"/>
        <w:rPr>
          <w:rFonts w:ascii="Calibri" w:hAnsi="Calibri"/>
        </w:rPr>
      </w:pPr>
      <w:r w:rsidRPr="00DF7B4E">
        <w:rPr>
          <w:rFonts w:ascii="Calibri" w:hAnsi="Calibri"/>
        </w:rPr>
        <w:t xml:space="preserve">     </w:t>
      </w:r>
      <w:r w:rsidRPr="00421720">
        <w:rPr>
          <w:rFonts w:cstheme="minorHAnsi"/>
        </w:rPr>
        <w:t>Το νομοσχέδιο εδώ στο άρθρο 11</w:t>
      </w:r>
      <w:r>
        <w:rPr>
          <w:rFonts w:cstheme="minorHAnsi"/>
        </w:rPr>
        <w:t>,</w:t>
      </w:r>
      <w:r w:rsidRPr="00421720">
        <w:rPr>
          <w:rFonts w:cstheme="minorHAnsi"/>
        </w:rPr>
        <w:t xml:space="preserve"> προβλέπει πρόστιμο σε περίπτωση που υπάρξει παραβίαση των κανονισμών για την χρήση των δεδομένων</w:t>
      </w:r>
      <w:r>
        <w:rPr>
          <w:rFonts w:cstheme="minorHAnsi"/>
        </w:rPr>
        <w:t>.</w:t>
      </w:r>
      <w:r w:rsidRPr="00421720">
        <w:rPr>
          <w:rFonts w:cstheme="minorHAnsi"/>
        </w:rPr>
        <w:t xml:space="preserve"> Το μεγαλύτερο πρόστιμο</w:t>
      </w:r>
      <w:r>
        <w:rPr>
          <w:rFonts w:cstheme="minorHAnsi"/>
        </w:rPr>
        <w:t xml:space="preserve"> είναι</w:t>
      </w:r>
      <w:r w:rsidRPr="00421720">
        <w:rPr>
          <w:rFonts w:cstheme="minorHAnsi"/>
        </w:rPr>
        <w:t xml:space="preserve"> 100.000</w:t>
      </w:r>
      <w:r>
        <w:rPr>
          <w:rFonts w:cstheme="minorHAnsi"/>
        </w:rPr>
        <w:t>. Α</w:t>
      </w:r>
      <w:r w:rsidRPr="00421720">
        <w:rPr>
          <w:rFonts w:cstheme="minorHAnsi"/>
        </w:rPr>
        <w:t>υτά είναι ψίχουλα</w:t>
      </w:r>
      <w:r>
        <w:rPr>
          <w:rFonts w:cstheme="minorHAnsi"/>
        </w:rPr>
        <w:t>.</w:t>
      </w:r>
      <w:r w:rsidRPr="00421720">
        <w:rPr>
          <w:rFonts w:cstheme="minorHAnsi"/>
        </w:rPr>
        <w:t xml:space="preserve"> Οι όμιλοι </w:t>
      </w:r>
      <w:r w:rsidR="001D076A">
        <w:rPr>
          <w:rFonts w:cstheme="minorHAnsi"/>
        </w:rPr>
        <w:t>που</w:t>
      </w:r>
      <w:r w:rsidR="00AE590E">
        <w:rPr>
          <w:rFonts w:cstheme="minorHAnsi"/>
        </w:rPr>
        <w:t xml:space="preserve"> </w:t>
      </w:r>
      <w:r w:rsidRPr="00421720">
        <w:rPr>
          <w:rFonts w:cstheme="minorHAnsi"/>
        </w:rPr>
        <w:t>θα εκμεταλλευτούν τα προσωπικά δεδομένα έχουν την άνεση να πληρώνουν τέτοια πρόστιμα πολλαπλώς</w:t>
      </w:r>
      <w:r>
        <w:rPr>
          <w:rFonts w:cstheme="minorHAnsi"/>
        </w:rPr>
        <w:t xml:space="preserve"> και να</w:t>
      </w:r>
      <w:r w:rsidRPr="00421720">
        <w:rPr>
          <w:rFonts w:cstheme="minorHAnsi"/>
        </w:rPr>
        <w:t xml:space="preserve"> θεωρούν ότι </w:t>
      </w:r>
      <w:r>
        <w:rPr>
          <w:rFonts w:cstheme="minorHAnsi"/>
        </w:rPr>
        <w:t xml:space="preserve">είναι </w:t>
      </w:r>
      <w:r w:rsidRPr="00421720">
        <w:rPr>
          <w:rFonts w:cstheme="minorHAnsi"/>
        </w:rPr>
        <w:t>μια καλή επένδυση</w:t>
      </w:r>
      <w:r>
        <w:rPr>
          <w:rFonts w:cstheme="minorHAnsi"/>
        </w:rPr>
        <w:t>.</w:t>
      </w:r>
      <w:r w:rsidRPr="00421720">
        <w:rPr>
          <w:rFonts w:cstheme="minorHAnsi"/>
        </w:rPr>
        <w:t xml:space="preserve"> Γιατί τα οφέλη</w:t>
      </w:r>
      <w:r>
        <w:rPr>
          <w:rFonts w:cstheme="minorHAnsi"/>
        </w:rPr>
        <w:t>,</w:t>
      </w:r>
      <w:r w:rsidRPr="00421720">
        <w:rPr>
          <w:rFonts w:cstheme="minorHAnsi"/>
        </w:rPr>
        <w:t xml:space="preserve"> τα κέρδη που θα έχουν από την εκμετάλλευση δεδομένων θα είναι τεράστια</w:t>
      </w:r>
      <w:r w:rsidR="00AE590E">
        <w:rPr>
          <w:rFonts w:cstheme="minorHAnsi"/>
        </w:rPr>
        <w:t xml:space="preserve"> κ</w:t>
      </w:r>
      <w:r w:rsidRPr="00421720">
        <w:rPr>
          <w:rFonts w:cstheme="minorHAnsi"/>
        </w:rPr>
        <w:t>αι βεβαίως</w:t>
      </w:r>
      <w:r>
        <w:rPr>
          <w:rFonts w:cstheme="minorHAnsi"/>
        </w:rPr>
        <w:t>,</w:t>
      </w:r>
      <w:r w:rsidRPr="00421720">
        <w:rPr>
          <w:rFonts w:cstheme="minorHAnsi"/>
        </w:rPr>
        <w:t xml:space="preserve"> εσείς πρέπει να τα γνωρίζετε αυτά</w:t>
      </w:r>
      <w:r>
        <w:rPr>
          <w:rFonts w:cstheme="minorHAnsi"/>
        </w:rPr>
        <w:t>.</w:t>
      </w:r>
      <w:r w:rsidRPr="00421720">
        <w:rPr>
          <w:rFonts w:cstheme="minorHAnsi"/>
        </w:rPr>
        <w:t xml:space="preserve"> Δεν πρέπει να σας εκπλήσσουν αυτά που σας λέμε</w:t>
      </w:r>
      <w:r w:rsidR="00AE590E">
        <w:rPr>
          <w:rFonts w:cstheme="minorHAnsi"/>
        </w:rPr>
        <w:t xml:space="preserve"> κ</w:t>
      </w:r>
      <w:r w:rsidRPr="00421720">
        <w:rPr>
          <w:rFonts w:cstheme="minorHAnsi"/>
        </w:rPr>
        <w:t xml:space="preserve">αι </w:t>
      </w:r>
      <w:r w:rsidR="00AE590E">
        <w:rPr>
          <w:rFonts w:cstheme="minorHAnsi"/>
        </w:rPr>
        <w:t>όμως,</w:t>
      </w:r>
      <w:r w:rsidRPr="00421720">
        <w:rPr>
          <w:rFonts w:cstheme="minorHAnsi"/>
        </w:rPr>
        <w:t xml:space="preserve"> βάζετε πρόστιμα τόσο χαμηλά</w:t>
      </w:r>
      <w:r>
        <w:rPr>
          <w:rFonts w:cstheme="minorHAnsi"/>
        </w:rPr>
        <w:t>.</w:t>
      </w:r>
      <w:r w:rsidRPr="00421720">
        <w:rPr>
          <w:rFonts w:cstheme="minorHAnsi"/>
        </w:rPr>
        <w:t xml:space="preserve"> Αναφέρθηκε προηγουμένως σε μια άλλη χώρα </w:t>
      </w:r>
      <w:r w:rsidR="00AE590E">
        <w:rPr>
          <w:rFonts w:cstheme="minorHAnsi"/>
        </w:rPr>
        <w:t>π</w:t>
      </w:r>
      <w:r w:rsidRPr="00421720">
        <w:rPr>
          <w:rFonts w:cstheme="minorHAnsi"/>
        </w:rPr>
        <w:t>όσο πιο ψηλά είναι τα πρόστιμα νομίζω</w:t>
      </w:r>
      <w:r w:rsidR="00AE590E">
        <w:rPr>
          <w:rFonts w:cstheme="minorHAnsi"/>
        </w:rPr>
        <w:t>,</w:t>
      </w:r>
      <w:r w:rsidRPr="00421720">
        <w:rPr>
          <w:rFonts w:cstheme="minorHAnsi"/>
        </w:rPr>
        <w:t xml:space="preserve"> 10 εκατομμύρια</w:t>
      </w:r>
      <w:r>
        <w:rPr>
          <w:rFonts w:cstheme="minorHAnsi"/>
        </w:rPr>
        <w:t xml:space="preserve"> σ</w:t>
      </w:r>
      <w:r w:rsidRPr="00421720">
        <w:rPr>
          <w:rFonts w:cstheme="minorHAnsi"/>
        </w:rPr>
        <w:t xml:space="preserve">ε μία περίπτωση θα πρέπει να είναι πολύ </w:t>
      </w:r>
      <w:r>
        <w:rPr>
          <w:rFonts w:cstheme="minorHAnsi"/>
        </w:rPr>
        <w:t>πιο αυστηρά τα πρόστιμα αν πραγματικά το Υ</w:t>
      </w:r>
      <w:r w:rsidRPr="00421720">
        <w:rPr>
          <w:rFonts w:cstheme="minorHAnsi"/>
        </w:rPr>
        <w:t>πουργείο ενδιαφέρεται να προστατεύσει τα προσωπικά δεδομένα</w:t>
      </w:r>
      <w:r>
        <w:rPr>
          <w:rFonts w:cstheme="minorHAnsi"/>
        </w:rPr>
        <w:t>.</w:t>
      </w:r>
    </w:p>
    <w:p w14:paraId="62093654" w14:textId="401164D0" w:rsidR="003040C9" w:rsidRDefault="003040C9" w:rsidP="00730AAA">
      <w:pPr>
        <w:spacing w:line="276" w:lineRule="auto"/>
        <w:ind w:firstLine="720"/>
        <w:contextualSpacing/>
        <w:jc w:val="both"/>
        <w:rPr>
          <w:rFonts w:cstheme="minorHAnsi"/>
        </w:rPr>
      </w:pPr>
      <w:r>
        <w:rPr>
          <w:rFonts w:cstheme="minorHAnsi"/>
        </w:rPr>
        <w:t xml:space="preserve"> Έ</w:t>
      </w:r>
      <w:r w:rsidRPr="00421720">
        <w:rPr>
          <w:rFonts w:cstheme="minorHAnsi"/>
        </w:rPr>
        <w:t>ρχομαι τώρα στο δεύτερο ζήτημα</w:t>
      </w:r>
      <w:r>
        <w:rPr>
          <w:rFonts w:cstheme="minorHAnsi"/>
        </w:rPr>
        <w:t>,</w:t>
      </w:r>
      <w:r w:rsidRPr="00421720">
        <w:rPr>
          <w:rFonts w:cstheme="minorHAnsi"/>
        </w:rPr>
        <w:t xml:space="preserve"> το οποίο αφορά </w:t>
      </w:r>
      <w:r>
        <w:rPr>
          <w:rFonts w:cstheme="minorHAnsi"/>
        </w:rPr>
        <w:t>σ</w:t>
      </w:r>
      <w:r w:rsidRPr="00421720">
        <w:rPr>
          <w:rFonts w:cstheme="minorHAnsi"/>
        </w:rPr>
        <w:t>το άρθρο 7 του συγκεκριμένου νομοσχεδίου που είναι η δικαστική προστασία</w:t>
      </w:r>
      <w:r>
        <w:rPr>
          <w:rFonts w:cstheme="minorHAnsi"/>
        </w:rPr>
        <w:t>. Ο</w:t>
      </w:r>
      <w:r w:rsidRPr="00421720">
        <w:rPr>
          <w:rFonts w:cstheme="minorHAnsi"/>
        </w:rPr>
        <w:t xml:space="preserve"> </w:t>
      </w:r>
      <w:r>
        <w:rPr>
          <w:rFonts w:cstheme="minorHAnsi"/>
        </w:rPr>
        <w:t>κανονισμός της Ε.Ε.</w:t>
      </w:r>
      <w:r w:rsidRPr="00421720">
        <w:rPr>
          <w:rFonts w:cstheme="minorHAnsi"/>
        </w:rPr>
        <w:t xml:space="preserve"> </w:t>
      </w:r>
      <w:r>
        <w:rPr>
          <w:rFonts w:cstheme="minorHAnsi"/>
        </w:rPr>
        <w:t>αυτός</w:t>
      </w:r>
      <w:r w:rsidRPr="00421720">
        <w:rPr>
          <w:rFonts w:cstheme="minorHAnsi"/>
        </w:rPr>
        <w:t xml:space="preserve"> ο οποίος ενσωματώνεται με αυτό το νομοσχέδιο προβλέπει ότι αν κάποιοι που έχουν παράσχει δεδομένα αν θέλουν να ακυρώσουν την επεξεργασία και την εκμετάλλευση αυτών των δεδομένων από άλλους φορείς μπορούν να ασκήσουν δίωξη</w:t>
      </w:r>
      <w:r>
        <w:rPr>
          <w:rFonts w:cstheme="minorHAnsi"/>
        </w:rPr>
        <w:t>,</w:t>
      </w:r>
      <w:r w:rsidRPr="00421720">
        <w:rPr>
          <w:rFonts w:cstheme="minorHAnsi"/>
        </w:rPr>
        <w:t xml:space="preserve"> αλλά στο αρμόδιο </w:t>
      </w:r>
      <w:r w:rsidR="00AE590E">
        <w:rPr>
          <w:rFonts w:cstheme="minorHAnsi"/>
        </w:rPr>
        <w:t>-λέει-</w:t>
      </w:r>
      <w:r w:rsidRPr="00421720">
        <w:rPr>
          <w:rFonts w:cstheme="minorHAnsi"/>
        </w:rPr>
        <w:t xml:space="preserve">διοικητικό εφετείο και αν αυτό βγάλει </w:t>
      </w:r>
      <w:r w:rsidR="00AE590E">
        <w:rPr>
          <w:rFonts w:cstheme="minorHAnsi"/>
        </w:rPr>
        <w:t>Α</w:t>
      </w:r>
      <w:r w:rsidRPr="00421720">
        <w:rPr>
          <w:rFonts w:cstheme="minorHAnsi"/>
        </w:rPr>
        <w:t xml:space="preserve">πόφαση όχι υπέρ τους μπορούν να πάνε και στο </w:t>
      </w:r>
      <w:r w:rsidR="00AE590E">
        <w:rPr>
          <w:rFonts w:cstheme="minorHAnsi"/>
        </w:rPr>
        <w:t>Σ</w:t>
      </w:r>
      <w:r w:rsidRPr="00421720">
        <w:rPr>
          <w:rFonts w:cstheme="minorHAnsi"/>
        </w:rPr>
        <w:t xml:space="preserve">υμβούλιο </w:t>
      </w:r>
      <w:r w:rsidR="00AE590E">
        <w:rPr>
          <w:rFonts w:cstheme="minorHAnsi"/>
        </w:rPr>
        <w:t>Ε</w:t>
      </w:r>
      <w:r w:rsidRPr="00421720">
        <w:rPr>
          <w:rFonts w:cstheme="minorHAnsi"/>
        </w:rPr>
        <w:t>πικρατείας</w:t>
      </w:r>
      <w:r>
        <w:rPr>
          <w:rFonts w:cstheme="minorHAnsi"/>
        </w:rPr>
        <w:t>.</w:t>
      </w:r>
      <w:r w:rsidRPr="00421720">
        <w:rPr>
          <w:rFonts w:cstheme="minorHAnsi"/>
        </w:rPr>
        <w:t xml:space="preserve"> Με άλλα λόγια τους βάζει το νομοσχέδιο σε έναν δικαστικό λαβύρινθο με αποτέλεσμα να μην έχουν σχεδόν καμία δυνατότητα</w:t>
      </w:r>
      <w:r>
        <w:rPr>
          <w:rFonts w:cstheme="minorHAnsi"/>
        </w:rPr>
        <w:t>. Π</w:t>
      </w:r>
      <w:r w:rsidRPr="00421720">
        <w:rPr>
          <w:rFonts w:cstheme="minorHAnsi"/>
        </w:rPr>
        <w:t>ροσπάθησα να σας εξηγήσω ότι σε μία περίπτωση όπως αυτή με το σκάνδαλο Ασημακοπούλου στην οποία κινητοποιήθηκαν πολλοί πολίτες και πήρε μεγάλη πολιτική διάσταση τελικά</w:t>
      </w:r>
      <w:r w:rsidR="00AE590E">
        <w:rPr>
          <w:rFonts w:cstheme="minorHAnsi"/>
        </w:rPr>
        <w:t>,</w:t>
      </w:r>
      <w:r w:rsidRPr="00421720">
        <w:rPr>
          <w:rFonts w:cstheme="minorHAnsi"/>
        </w:rPr>
        <w:t xml:space="preserve"> ακόμη δεν έχουμε μάθει τι έγινε</w:t>
      </w:r>
      <w:r>
        <w:rPr>
          <w:rFonts w:cstheme="minorHAnsi"/>
        </w:rPr>
        <w:t>.</w:t>
      </w:r>
      <w:r w:rsidRPr="00421720">
        <w:rPr>
          <w:rFonts w:cstheme="minorHAnsi"/>
        </w:rPr>
        <w:t xml:space="preserve"> Σκεφτείτε να έχουμ</w:t>
      </w:r>
      <w:r w:rsidR="00AE590E">
        <w:rPr>
          <w:rFonts w:cstheme="minorHAnsi"/>
        </w:rPr>
        <w:t>ε</w:t>
      </w:r>
      <w:r w:rsidRPr="00421720">
        <w:rPr>
          <w:rFonts w:cstheme="minorHAnsi"/>
        </w:rPr>
        <w:t xml:space="preserve"> δηλαδή</w:t>
      </w:r>
      <w:r>
        <w:rPr>
          <w:rFonts w:cstheme="minorHAnsi"/>
        </w:rPr>
        <w:t>,</w:t>
      </w:r>
      <w:r w:rsidRPr="00421720">
        <w:rPr>
          <w:rFonts w:cstheme="minorHAnsi"/>
        </w:rPr>
        <w:t xml:space="preserve"> περιπτώσεις οι οποίες δεν παίρνουν τόσο μεγάλη δημοσιότητα</w:t>
      </w:r>
      <w:r>
        <w:rPr>
          <w:rFonts w:cstheme="minorHAnsi"/>
        </w:rPr>
        <w:t xml:space="preserve"> π</w:t>
      </w:r>
      <w:r w:rsidRPr="00421720">
        <w:rPr>
          <w:rFonts w:cstheme="minorHAnsi"/>
        </w:rPr>
        <w:t>όσο δύσκολο θα είναι μέσα από το άρθρο 7 να μπορούν οι οργανισμοί αυτοί</w:t>
      </w:r>
      <w:r>
        <w:rPr>
          <w:rFonts w:cstheme="minorHAnsi"/>
        </w:rPr>
        <w:t>,</w:t>
      </w:r>
      <w:r w:rsidRPr="00421720">
        <w:rPr>
          <w:rFonts w:cstheme="minorHAnsi"/>
        </w:rPr>
        <w:t xml:space="preserve"> οι φορείς και οι πολίτες να ακυρώσουν την χρήση και την μεταφορά των προσωπικών τους δεδομένων</w:t>
      </w:r>
      <w:r>
        <w:rPr>
          <w:rFonts w:cstheme="minorHAnsi"/>
        </w:rPr>
        <w:t>.</w:t>
      </w:r>
      <w:r w:rsidRPr="00421720">
        <w:rPr>
          <w:rFonts w:cstheme="minorHAnsi"/>
        </w:rPr>
        <w:t xml:space="preserve"> Αυτά ως προς τον τρόπο με τον οποίο προστατεύονται τα προσωπικά δεδομένα</w:t>
      </w:r>
      <w:r>
        <w:rPr>
          <w:rFonts w:cstheme="minorHAnsi"/>
        </w:rPr>
        <w:t>.</w:t>
      </w:r>
      <w:r w:rsidRPr="00421720">
        <w:rPr>
          <w:rFonts w:cstheme="minorHAnsi"/>
        </w:rPr>
        <w:t xml:space="preserve"> </w:t>
      </w:r>
    </w:p>
    <w:p w14:paraId="16761D58" w14:textId="77E9FDAF" w:rsidR="003040C9" w:rsidRDefault="00AE590E" w:rsidP="00730AAA">
      <w:pPr>
        <w:spacing w:line="276" w:lineRule="auto"/>
        <w:ind w:firstLine="720"/>
        <w:contextualSpacing/>
        <w:jc w:val="both"/>
        <w:rPr>
          <w:rFonts w:cstheme="minorHAnsi"/>
        </w:rPr>
      </w:pPr>
      <w:r>
        <w:rPr>
          <w:rFonts w:cstheme="minorHAnsi"/>
        </w:rPr>
        <w:t>Τ</w:t>
      </w:r>
      <w:r w:rsidR="003040C9" w:rsidRPr="00421720">
        <w:rPr>
          <w:rFonts w:cstheme="minorHAnsi"/>
        </w:rPr>
        <w:t xml:space="preserve">ο νομοσχέδιο </w:t>
      </w:r>
      <w:r>
        <w:rPr>
          <w:rFonts w:cstheme="minorHAnsi"/>
        </w:rPr>
        <w:t xml:space="preserve">βεβαίως, </w:t>
      </w:r>
      <w:r w:rsidR="003040C9" w:rsidRPr="00421720">
        <w:rPr>
          <w:rFonts w:cstheme="minorHAnsi"/>
        </w:rPr>
        <w:t>στα άρθρα 5 και 6 είναι τρομερά γυναικολόγο</w:t>
      </w:r>
      <w:r>
        <w:rPr>
          <w:rFonts w:cstheme="minorHAnsi"/>
        </w:rPr>
        <w:t xml:space="preserve"> δ</w:t>
      </w:r>
      <w:r w:rsidR="003040C9" w:rsidRPr="00421720">
        <w:rPr>
          <w:rFonts w:cstheme="minorHAnsi"/>
        </w:rPr>
        <w:t>ηλαδή</w:t>
      </w:r>
      <w:r w:rsidR="003040C9">
        <w:rPr>
          <w:rFonts w:cstheme="minorHAnsi"/>
        </w:rPr>
        <w:t>,</w:t>
      </w:r>
      <w:r w:rsidR="003040C9" w:rsidRPr="00421720">
        <w:rPr>
          <w:rFonts w:cstheme="minorHAnsi"/>
        </w:rPr>
        <w:t xml:space="preserve"> δεν προσδιορίζει καθόλου με σαφήνεια τα κριτήρια με τα οποία θα πρέπει να λέει εδώ στο άρθρο 5 για να είμαι συγκεκριμένος</w:t>
      </w:r>
      <w:r w:rsidR="003040C9">
        <w:rPr>
          <w:rFonts w:cstheme="minorHAnsi"/>
        </w:rPr>
        <w:t xml:space="preserve"> μ</w:t>
      </w:r>
      <w:r w:rsidR="003040C9" w:rsidRPr="00421720">
        <w:rPr>
          <w:rFonts w:cstheme="minorHAnsi"/>
        </w:rPr>
        <w:t>ε απόφαση του αρμόδιου οργάνου του οικείου φορέα του δημοσίου τομέα μπορεί να ανατίθεται η αρμοδιότητα χορήγησης ή άρνησης πρόσβασης για περαιτέρω χρήση δεδομένων στον αρμόδιο φορέα</w:t>
      </w:r>
      <w:r w:rsidR="003040C9">
        <w:rPr>
          <w:rFonts w:cstheme="minorHAnsi"/>
        </w:rPr>
        <w:t>.</w:t>
      </w:r>
      <w:r w:rsidR="003040C9" w:rsidRPr="00421720">
        <w:rPr>
          <w:rFonts w:cstheme="minorHAnsi"/>
        </w:rPr>
        <w:t xml:space="preserve"> Με βάση ποια κριτήρια θα αποφασίζεται αν θα ανατε</w:t>
      </w:r>
      <w:r w:rsidR="003040C9">
        <w:rPr>
          <w:rFonts w:cstheme="minorHAnsi"/>
        </w:rPr>
        <w:t>θεί η αρμοδιότητα χορήγησης ή άρνησης;</w:t>
      </w:r>
      <w:r w:rsidR="003040C9" w:rsidRPr="00421720">
        <w:rPr>
          <w:rFonts w:cstheme="minorHAnsi"/>
        </w:rPr>
        <w:t xml:space="preserve"> Αυτό αφήνεται στην απόλυτη ευχέρεια του εκάστοτε φορέα</w:t>
      </w:r>
      <w:r>
        <w:rPr>
          <w:rFonts w:cstheme="minorHAnsi"/>
        </w:rPr>
        <w:t xml:space="preserve"> και υ</w:t>
      </w:r>
      <w:r w:rsidR="003040C9" w:rsidRPr="00421720">
        <w:rPr>
          <w:rFonts w:cstheme="minorHAnsi"/>
        </w:rPr>
        <w:t>πάρχουν οι φορείς αυτοί</w:t>
      </w:r>
      <w:r w:rsidR="003040C9">
        <w:rPr>
          <w:rFonts w:cstheme="minorHAnsi"/>
        </w:rPr>
        <w:t>,</w:t>
      </w:r>
      <w:r w:rsidR="003040C9" w:rsidRPr="00421720">
        <w:rPr>
          <w:rFonts w:cstheme="minorHAnsi"/>
        </w:rPr>
        <w:t xml:space="preserve"> έχουν τη</w:t>
      </w:r>
      <w:r>
        <w:rPr>
          <w:rFonts w:cstheme="minorHAnsi"/>
        </w:rPr>
        <w:t>ν</w:t>
      </w:r>
      <w:r w:rsidR="003040C9" w:rsidRPr="00421720">
        <w:rPr>
          <w:rFonts w:cstheme="minorHAnsi"/>
        </w:rPr>
        <w:t xml:space="preserve"> γνώση</w:t>
      </w:r>
      <w:r w:rsidR="003040C9">
        <w:rPr>
          <w:rFonts w:cstheme="minorHAnsi"/>
        </w:rPr>
        <w:t>,</w:t>
      </w:r>
      <w:r w:rsidR="003040C9" w:rsidRPr="00421720">
        <w:rPr>
          <w:rFonts w:cstheme="minorHAnsi"/>
        </w:rPr>
        <w:t xml:space="preserve"> έχουν κριτήρια</w:t>
      </w:r>
      <w:r w:rsidR="003040C9">
        <w:rPr>
          <w:rFonts w:cstheme="minorHAnsi"/>
        </w:rPr>
        <w:t>,</w:t>
      </w:r>
      <w:r w:rsidR="003040C9" w:rsidRPr="00421720">
        <w:rPr>
          <w:rFonts w:cstheme="minorHAnsi"/>
        </w:rPr>
        <w:t xml:space="preserve"> κεντρικά κριτήρια</w:t>
      </w:r>
      <w:r w:rsidR="003040C9">
        <w:rPr>
          <w:rFonts w:cstheme="minorHAnsi"/>
        </w:rPr>
        <w:t xml:space="preserve">; </w:t>
      </w:r>
      <w:r>
        <w:rPr>
          <w:rFonts w:cstheme="minorHAnsi"/>
        </w:rPr>
        <w:t xml:space="preserve">Διότι, </w:t>
      </w:r>
      <w:r w:rsidR="003040C9" w:rsidRPr="00421720">
        <w:rPr>
          <w:rFonts w:cstheme="minorHAnsi"/>
        </w:rPr>
        <w:t>το κράτος θα πρέπει να απευθύνεται απέναντι στις αιτήσεις αυτές με κάποιους γενικούς κανόνες</w:t>
      </w:r>
      <w:r w:rsidR="003040C9">
        <w:rPr>
          <w:rFonts w:cstheme="minorHAnsi"/>
        </w:rPr>
        <w:t>,</w:t>
      </w:r>
      <w:r w:rsidR="003040C9" w:rsidRPr="00421720">
        <w:rPr>
          <w:rFonts w:cstheme="minorHAnsi"/>
        </w:rPr>
        <w:t xml:space="preserve"> με κάποια γενικά κριτήρια</w:t>
      </w:r>
      <w:r>
        <w:rPr>
          <w:rFonts w:cstheme="minorHAnsi"/>
        </w:rPr>
        <w:t xml:space="preserve"> δ</w:t>
      </w:r>
      <w:r w:rsidR="003040C9">
        <w:rPr>
          <w:rFonts w:cstheme="minorHAnsi"/>
        </w:rPr>
        <w:t>εν μπορεί το</w:t>
      </w:r>
      <w:r>
        <w:rPr>
          <w:rFonts w:cstheme="minorHAnsi"/>
        </w:rPr>
        <w:t xml:space="preserve"> </w:t>
      </w:r>
      <w:r w:rsidR="003040C9">
        <w:rPr>
          <w:rFonts w:cstheme="minorHAnsi"/>
        </w:rPr>
        <w:t>ένα Υ</w:t>
      </w:r>
      <w:r w:rsidR="003040C9" w:rsidRPr="00421720">
        <w:rPr>
          <w:rFonts w:cstheme="minorHAnsi"/>
        </w:rPr>
        <w:t>πουργείο μ</w:t>
      </w:r>
      <w:r w:rsidR="003040C9">
        <w:rPr>
          <w:rFonts w:cstheme="minorHAnsi"/>
        </w:rPr>
        <w:t>ε την υποβοήθηση του δικού σας Υ</w:t>
      </w:r>
      <w:r w:rsidR="003040C9" w:rsidRPr="00421720">
        <w:rPr>
          <w:rFonts w:cstheme="minorHAnsi"/>
        </w:rPr>
        <w:t>πουργείου να παρέχει στοιχεία με β</w:t>
      </w:r>
      <w:r w:rsidR="003040C9">
        <w:rPr>
          <w:rFonts w:cstheme="minorHAnsi"/>
        </w:rPr>
        <w:t>άση άλλα κριτήρια και ένα άλλο Υ</w:t>
      </w:r>
      <w:r w:rsidR="003040C9" w:rsidRPr="00421720">
        <w:rPr>
          <w:rFonts w:cstheme="minorHAnsi"/>
        </w:rPr>
        <w:t xml:space="preserve">πουργείο να παρέχει στοιχεία με βάση άλλα κριτήρια και δεν υπάρχουν </w:t>
      </w:r>
      <w:r w:rsidR="003040C9">
        <w:rPr>
          <w:rFonts w:cstheme="minorHAnsi"/>
        </w:rPr>
        <w:t xml:space="preserve">κάποιοι </w:t>
      </w:r>
      <w:r w:rsidR="003040C9" w:rsidRPr="00421720">
        <w:rPr>
          <w:rFonts w:cstheme="minorHAnsi"/>
        </w:rPr>
        <w:t>γενικοί κανόνες</w:t>
      </w:r>
      <w:r w:rsidR="003040C9">
        <w:rPr>
          <w:rFonts w:cstheme="minorHAnsi"/>
        </w:rPr>
        <w:t>.</w:t>
      </w:r>
      <w:r w:rsidR="003040C9" w:rsidRPr="00421720">
        <w:rPr>
          <w:rFonts w:cstheme="minorHAnsi"/>
        </w:rPr>
        <w:t xml:space="preserve"> Αυτό δεν προβλέπεται</w:t>
      </w:r>
      <w:r w:rsidR="003040C9">
        <w:rPr>
          <w:rFonts w:cstheme="minorHAnsi"/>
        </w:rPr>
        <w:t>.</w:t>
      </w:r>
      <w:r w:rsidR="003040C9" w:rsidRPr="00421720">
        <w:rPr>
          <w:rFonts w:cstheme="minorHAnsi"/>
        </w:rPr>
        <w:t xml:space="preserve"> Υπάρχει δηλαδή</w:t>
      </w:r>
      <w:r w:rsidR="003040C9">
        <w:rPr>
          <w:rFonts w:cstheme="minorHAnsi"/>
        </w:rPr>
        <w:t>,</w:t>
      </w:r>
      <w:r w:rsidR="003040C9" w:rsidRPr="00421720">
        <w:rPr>
          <w:rFonts w:cstheme="minorHAnsi"/>
        </w:rPr>
        <w:t xml:space="preserve"> ένα χαοτικό πεδίο</w:t>
      </w:r>
      <w:r w:rsidR="003040C9">
        <w:rPr>
          <w:rFonts w:cstheme="minorHAnsi"/>
        </w:rPr>
        <w:t>,</w:t>
      </w:r>
      <w:r w:rsidR="003040C9" w:rsidRPr="00421720">
        <w:rPr>
          <w:rFonts w:cstheme="minorHAnsi"/>
        </w:rPr>
        <w:t xml:space="preserve"> το οποίο δημιουργεί αφενός την ψευδαίσθηση ότι έχει νομοθετηθεί και ότι ρυθμίζεται</w:t>
      </w:r>
      <w:r w:rsidR="003040C9">
        <w:rPr>
          <w:rFonts w:cstheme="minorHAnsi"/>
        </w:rPr>
        <w:t xml:space="preserve"> α</w:t>
      </w:r>
      <w:r w:rsidR="003040C9" w:rsidRPr="00421720">
        <w:rPr>
          <w:rFonts w:cstheme="minorHAnsi"/>
        </w:rPr>
        <w:t>υτό το πλαίσιο αφετέρου</w:t>
      </w:r>
      <w:r>
        <w:rPr>
          <w:rFonts w:cstheme="minorHAnsi"/>
        </w:rPr>
        <w:t>,</w:t>
      </w:r>
      <w:r w:rsidR="003040C9" w:rsidRPr="00421720">
        <w:rPr>
          <w:rFonts w:cstheme="minorHAnsi"/>
        </w:rPr>
        <w:t xml:space="preserve"> </w:t>
      </w:r>
      <w:r>
        <w:rPr>
          <w:rFonts w:cstheme="minorHAnsi"/>
        </w:rPr>
        <w:t>όμως,</w:t>
      </w:r>
      <w:r w:rsidR="003040C9" w:rsidRPr="00421720">
        <w:rPr>
          <w:rFonts w:cstheme="minorHAnsi"/>
        </w:rPr>
        <w:t xml:space="preserve"> είναι τόσο χαλαρή ρύθμιση ούτως ώστε επιτρέπει στο να κυριαρχήσει μια χαοτική κατάσταση</w:t>
      </w:r>
      <w:r w:rsidR="003040C9">
        <w:rPr>
          <w:rFonts w:cstheme="minorHAnsi"/>
        </w:rPr>
        <w:t xml:space="preserve"> σ</w:t>
      </w:r>
      <w:r w:rsidR="003040C9" w:rsidRPr="00421720">
        <w:rPr>
          <w:rFonts w:cstheme="minorHAnsi"/>
        </w:rPr>
        <w:t>την πραγματικότητα</w:t>
      </w:r>
      <w:r>
        <w:rPr>
          <w:rFonts w:cstheme="minorHAnsi"/>
        </w:rPr>
        <w:t xml:space="preserve"> δηλαδή, </w:t>
      </w:r>
      <w:r w:rsidR="003040C9" w:rsidRPr="00421720">
        <w:rPr>
          <w:rFonts w:cstheme="minorHAnsi"/>
        </w:rPr>
        <w:t>στο πεδίο</w:t>
      </w:r>
      <w:r w:rsidR="003040C9">
        <w:rPr>
          <w:rFonts w:cstheme="minorHAnsi"/>
        </w:rPr>
        <w:t>.</w:t>
      </w:r>
    </w:p>
    <w:p w14:paraId="4C5070DD" w14:textId="1680A7A8" w:rsidR="003040C9" w:rsidRDefault="003040C9" w:rsidP="00730AAA">
      <w:pPr>
        <w:spacing w:line="276" w:lineRule="auto"/>
        <w:ind w:firstLine="720"/>
        <w:contextualSpacing/>
        <w:jc w:val="both"/>
        <w:rPr>
          <w:rFonts w:cstheme="minorHAnsi"/>
        </w:rPr>
      </w:pPr>
      <w:r>
        <w:rPr>
          <w:rFonts w:cstheme="minorHAnsi"/>
        </w:rPr>
        <w:t xml:space="preserve"> Έ</w:t>
      </w:r>
      <w:r w:rsidRPr="00421720">
        <w:rPr>
          <w:rFonts w:cstheme="minorHAnsi"/>
        </w:rPr>
        <w:t>ρχομαι τώρα στο άρθρο 9</w:t>
      </w:r>
      <w:r>
        <w:rPr>
          <w:rFonts w:cstheme="minorHAnsi"/>
        </w:rPr>
        <w:t>,</w:t>
      </w:r>
      <w:r w:rsidRPr="00421720">
        <w:rPr>
          <w:rFonts w:cstheme="minorHAnsi"/>
        </w:rPr>
        <w:t xml:space="preserve"> για τον αλτρουισμό δεδομένων</w:t>
      </w:r>
      <w:r>
        <w:rPr>
          <w:rFonts w:cstheme="minorHAnsi"/>
        </w:rPr>
        <w:t>.</w:t>
      </w:r>
      <w:r w:rsidRPr="00421720">
        <w:rPr>
          <w:rFonts w:cstheme="minorHAnsi"/>
        </w:rPr>
        <w:t xml:space="preserve"> Νομίζω ότι υ</w:t>
      </w:r>
      <w:r>
        <w:rPr>
          <w:rFonts w:cstheme="minorHAnsi"/>
        </w:rPr>
        <w:t>πάρχει μία τεχνική παρεξήγηση εδ</w:t>
      </w:r>
      <w:r w:rsidRPr="00421720">
        <w:rPr>
          <w:rFonts w:cstheme="minorHAnsi"/>
        </w:rPr>
        <w:t>ώ</w:t>
      </w:r>
      <w:r>
        <w:rPr>
          <w:rFonts w:cstheme="minorHAnsi"/>
        </w:rPr>
        <w:t>. Η</w:t>
      </w:r>
      <w:r w:rsidRPr="00421720">
        <w:rPr>
          <w:rFonts w:cstheme="minorHAnsi"/>
        </w:rPr>
        <w:t xml:space="preserve"> έννοια του αλτρουισμού δεδομένων δεν σχετίζεται με δεδομένα τ</w:t>
      </w:r>
      <w:r>
        <w:rPr>
          <w:rFonts w:cstheme="minorHAnsi"/>
        </w:rPr>
        <w:t>α οποία εξυπηρετούν αλτρουιστικούς</w:t>
      </w:r>
      <w:r w:rsidRPr="00421720">
        <w:rPr>
          <w:rFonts w:cstheme="minorHAnsi"/>
        </w:rPr>
        <w:t xml:space="preserve"> σκοπούς</w:t>
      </w:r>
      <w:r>
        <w:rPr>
          <w:rFonts w:cstheme="minorHAnsi"/>
        </w:rPr>
        <w:t>. Είναι κάτι</w:t>
      </w:r>
      <w:r w:rsidRPr="00421720">
        <w:rPr>
          <w:rFonts w:cstheme="minorHAnsi"/>
        </w:rPr>
        <w:t xml:space="preserve"> τεχνικό και η έννοια αυτή βασίζεται στην υπόθεση ότι κάποιοι φορείς ή κάποια άτομα μπορεί να θέλουν να δίνουν τα δικά τους δεδομένα ούτως ώστε να γίνεται η χρήση τους για την έρευνα στο μέλλον</w:t>
      </w:r>
      <w:r w:rsidR="00AE590E">
        <w:rPr>
          <w:rFonts w:cstheme="minorHAnsi"/>
        </w:rPr>
        <w:t xml:space="preserve"> δ</w:t>
      </w:r>
      <w:r w:rsidRPr="00421720">
        <w:rPr>
          <w:rFonts w:cstheme="minorHAnsi"/>
        </w:rPr>
        <w:t>ηλαδή</w:t>
      </w:r>
      <w:r>
        <w:rPr>
          <w:rFonts w:cstheme="minorHAnsi"/>
        </w:rPr>
        <w:t>,</w:t>
      </w:r>
      <w:r w:rsidRPr="00421720">
        <w:rPr>
          <w:rFonts w:cstheme="minorHAnsi"/>
        </w:rPr>
        <w:t xml:space="preserve"> είναι η εθελούσια</w:t>
      </w:r>
      <w:r>
        <w:rPr>
          <w:rFonts w:cstheme="minorHAnsi"/>
        </w:rPr>
        <w:t>, η</w:t>
      </w:r>
      <w:r w:rsidRPr="00421720">
        <w:rPr>
          <w:rFonts w:cstheme="minorHAnsi"/>
        </w:rPr>
        <w:t xml:space="preserve"> εκούσια παροχή δεδομένων</w:t>
      </w:r>
      <w:r>
        <w:rPr>
          <w:rFonts w:cstheme="minorHAnsi"/>
        </w:rPr>
        <w:t>.</w:t>
      </w:r>
      <w:r w:rsidRPr="00421720">
        <w:rPr>
          <w:rFonts w:cstheme="minorHAnsi"/>
        </w:rPr>
        <w:t xml:space="preserve"> Αυτή</w:t>
      </w:r>
      <w:r>
        <w:rPr>
          <w:rFonts w:cstheme="minorHAnsi"/>
        </w:rPr>
        <w:t>,</w:t>
      </w:r>
      <w:r w:rsidRPr="00421720">
        <w:rPr>
          <w:rFonts w:cstheme="minorHAnsi"/>
        </w:rPr>
        <w:t xml:space="preserve"> </w:t>
      </w:r>
      <w:r>
        <w:rPr>
          <w:rFonts w:cstheme="minorHAnsi"/>
        </w:rPr>
        <w:t>όμως,</w:t>
      </w:r>
      <w:r w:rsidRPr="00421720">
        <w:rPr>
          <w:rFonts w:cstheme="minorHAnsi"/>
        </w:rPr>
        <w:t xml:space="preserve"> δεν υπόκειται σε κανέναν έλεγχο όσον αφορά τη</w:t>
      </w:r>
      <w:r w:rsidR="00AE590E">
        <w:rPr>
          <w:rFonts w:cstheme="minorHAnsi"/>
        </w:rPr>
        <w:t>ν</w:t>
      </w:r>
      <w:r w:rsidRPr="00421720">
        <w:rPr>
          <w:rFonts w:cstheme="minorHAnsi"/>
        </w:rPr>
        <w:t xml:space="preserve"> γνησιότητα των δεδομένων</w:t>
      </w:r>
      <w:r>
        <w:rPr>
          <w:rFonts w:cstheme="minorHAnsi"/>
        </w:rPr>
        <w:t>.</w:t>
      </w:r>
      <w:r w:rsidRPr="00421720">
        <w:rPr>
          <w:rFonts w:cstheme="minorHAnsi"/>
        </w:rPr>
        <w:t xml:space="preserve"> Είναι πιθανόν να έχουμε φορείς και οργανώσεις οι οποίοι να δίνουν δεδομένα</w:t>
      </w:r>
      <w:r>
        <w:rPr>
          <w:rFonts w:cstheme="minorHAnsi"/>
        </w:rPr>
        <w:t>,</w:t>
      </w:r>
      <w:r w:rsidRPr="00421720">
        <w:rPr>
          <w:rFonts w:cstheme="minorHAnsi"/>
        </w:rPr>
        <w:t xml:space="preserve"> τα οποία να μην είναι ακριβή και να δημιουργούν έτσι σύγχυση</w:t>
      </w:r>
      <w:r w:rsidR="00AE590E">
        <w:rPr>
          <w:rFonts w:cstheme="minorHAnsi"/>
        </w:rPr>
        <w:t xml:space="preserve"> δ</w:t>
      </w:r>
      <w:r w:rsidRPr="00421720">
        <w:rPr>
          <w:rFonts w:cstheme="minorHAnsi"/>
        </w:rPr>
        <w:t>εν έχει δηλαδή</w:t>
      </w:r>
      <w:r>
        <w:rPr>
          <w:rFonts w:cstheme="minorHAnsi"/>
        </w:rPr>
        <w:t>,</w:t>
      </w:r>
      <w:r w:rsidRPr="00421720">
        <w:rPr>
          <w:rFonts w:cstheme="minorHAnsi"/>
        </w:rPr>
        <w:t xml:space="preserve"> απόλυτο όφελος </w:t>
      </w:r>
      <w:r w:rsidR="00AE590E">
        <w:rPr>
          <w:rFonts w:cstheme="minorHAnsi"/>
        </w:rPr>
        <w:t xml:space="preserve">ή </w:t>
      </w:r>
      <w:r w:rsidRPr="00421720">
        <w:rPr>
          <w:rFonts w:cstheme="minorHAnsi"/>
        </w:rPr>
        <w:t>χρησιμότητα για</w:t>
      </w:r>
      <w:r>
        <w:rPr>
          <w:rFonts w:cstheme="minorHAnsi"/>
        </w:rPr>
        <w:t xml:space="preserve"> την κοινωνία και για το </w:t>
      </w:r>
      <w:r w:rsidR="00AE590E">
        <w:rPr>
          <w:rFonts w:cstheme="minorHAnsi"/>
        </w:rPr>
        <w:t>Δ</w:t>
      </w:r>
      <w:r>
        <w:rPr>
          <w:rFonts w:cstheme="minorHAnsi"/>
        </w:rPr>
        <w:t>ημόσιο το</w:t>
      </w:r>
      <w:r w:rsidRPr="00421720">
        <w:rPr>
          <w:rFonts w:cstheme="minorHAnsi"/>
        </w:rPr>
        <w:t xml:space="preserve"> να μπαίνει ένα μητρώο με οργανισμούς όπως προβλέπεται από τ</w:t>
      </w:r>
      <w:r w:rsidR="00AE590E">
        <w:rPr>
          <w:rFonts w:cstheme="minorHAnsi"/>
        </w:rPr>
        <w:t>α</w:t>
      </w:r>
      <w:r w:rsidRPr="00421720">
        <w:rPr>
          <w:rFonts w:cstheme="minorHAnsi"/>
        </w:rPr>
        <w:t xml:space="preserve"> άρθρ</w:t>
      </w:r>
      <w:r w:rsidR="00AE590E">
        <w:rPr>
          <w:rFonts w:cstheme="minorHAnsi"/>
        </w:rPr>
        <w:t>α</w:t>
      </w:r>
      <w:r w:rsidRPr="00421720">
        <w:rPr>
          <w:rFonts w:cstheme="minorHAnsi"/>
        </w:rPr>
        <w:t xml:space="preserve"> 9 και 10</w:t>
      </w:r>
      <w:r>
        <w:rPr>
          <w:rFonts w:cstheme="minorHAnsi"/>
        </w:rPr>
        <w:t xml:space="preserve"> στα οποία</w:t>
      </w:r>
      <w:r w:rsidRPr="00421720">
        <w:rPr>
          <w:rFonts w:cstheme="minorHAnsi"/>
        </w:rPr>
        <w:t xml:space="preserve"> αυτοί οι οργανισμοί να έρχονται και </w:t>
      </w:r>
      <w:r>
        <w:rPr>
          <w:rFonts w:cstheme="minorHAnsi"/>
        </w:rPr>
        <w:t>να λένε ότι εμείς προθυμοποιούμαστε</w:t>
      </w:r>
      <w:r w:rsidRPr="00421720">
        <w:rPr>
          <w:rFonts w:cstheme="minorHAnsi"/>
        </w:rPr>
        <w:t xml:space="preserve"> να δώσουμε από μόνοι μας δεδομένα για την έρευνα</w:t>
      </w:r>
      <w:r>
        <w:rPr>
          <w:rFonts w:cstheme="minorHAnsi"/>
        </w:rPr>
        <w:t>. Θ</w:t>
      </w:r>
      <w:r w:rsidRPr="00421720">
        <w:rPr>
          <w:rFonts w:cstheme="minorHAnsi"/>
        </w:rPr>
        <w:t>α πρέπει να υπάρχει ένας μηχανισμός ελέγχου του κατά πόσο</w:t>
      </w:r>
      <w:r w:rsidR="00AE590E">
        <w:rPr>
          <w:rFonts w:cstheme="minorHAnsi"/>
        </w:rPr>
        <w:t>ν</w:t>
      </w:r>
      <w:r w:rsidRPr="00421720">
        <w:rPr>
          <w:rFonts w:cstheme="minorHAnsi"/>
        </w:rPr>
        <w:t xml:space="preserve"> αυτοί οι οργανισμοί πραγματικά έχουν αυθεντικά και γνήσια δεδομένα τα οποία μπορ</w:t>
      </w:r>
      <w:r w:rsidR="00AE590E">
        <w:rPr>
          <w:rFonts w:cstheme="minorHAnsi"/>
        </w:rPr>
        <w:t>εί</w:t>
      </w:r>
      <w:r w:rsidRPr="00421720">
        <w:rPr>
          <w:rFonts w:cstheme="minorHAnsi"/>
        </w:rPr>
        <w:t xml:space="preserve"> να συμβάλουν στην ανάπτυξη της έρευνας</w:t>
      </w:r>
      <w:r w:rsidR="00AE590E">
        <w:rPr>
          <w:rFonts w:cstheme="minorHAnsi"/>
        </w:rPr>
        <w:t xml:space="preserve"> και α</w:t>
      </w:r>
      <w:r w:rsidRPr="00421720">
        <w:rPr>
          <w:rFonts w:cstheme="minorHAnsi"/>
        </w:rPr>
        <w:t>υτό είναι ένα ζήτημα τ</w:t>
      </w:r>
      <w:r>
        <w:rPr>
          <w:rFonts w:cstheme="minorHAnsi"/>
        </w:rPr>
        <w:t>ο οποίο υπάρχει στην έννοια των λεγόμενων αλτρουιστικών</w:t>
      </w:r>
      <w:r w:rsidRPr="00421720">
        <w:rPr>
          <w:rFonts w:cstheme="minorHAnsi"/>
        </w:rPr>
        <w:t xml:space="preserve"> δεδομένων</w:t>
      </w:r>
      <w:r>
        <w:rPr>
          <w:rFonts w:cstheme="minorHAnsi"/>
        </w:rPr>
        <w:t xml:space="preserve"> που είναι λιγάκι</w:t>
      </w:r>
      <w:r w:rsidRPr="00421720">
        <w:rPr>
          <w:rFonts w:cstheme="minorHAnsi"/>
        </w:rPr>
        <w:t xml:space="preserve"> αστεία έτσι όπως έχει χρησιμοποιηθεί που καθι</w:t>
      </w:r>
      <w:r>
        <w:rPr>
          <w:rFonts w:cstheme="minorHAnsi"/>
        </w:rPr>
        <w:t>ερώνεται από την Ε.Ε..</w:t>
      </w:r>
    </w:p>
    <w:p w14:paraId="4506BB75" w14:textId="1CEC9A40" w:rsidR="003040C9" w:rsidRDefault="003040C9" w:rsidP="00730AAA">
      <w:pPr>
        <w:spacing w:line="276" w:lineRule="auto"/>
        <w:ind w:firstLine="720"/>
        <w:contextualSpacing/>
        <w:jc w:val="both"/>
        <w:rPr>
          <w:rFonts w:cstheme="minorHAnsi"/>
        </w:rPr>
      </w:pPr>
      <w:r>
        <w:rPr>
          <w:rFonts w:cstheme="minorHAnsi"/>
        </w:rPr>
        <w:t xml:space="preserve">  Το </w:t>
      </w:r>
      <w:r w:rsidR="008617FE" w:rsidRPr="008617FE">
        <w:rPr>
          <w:rFonts w:cstheme="minorHAnsi"/>
        </w:rPr>
        <w:t>“</w:t>
      </w:r>
      <w:r>
        <w:rPr>
          <w:rFonts w:cstheme="minorHAnsi"/>
          <w:lang w:val="en-US"/>
        </w:rPr>
        <w:t>my</w:t>
      </w:r>
      <w:r w:rsidRPr="00500444">
        <w:rPr>
          <w:rFonts w:cstheme="minorHAnsi"/>
        </w:rPr>
        <w:t xml:space="preserve"> </w:t>
      </w:r>
      <w:r>
        <w:rPr>
          <w:rFonts w:cstheme="minorHAnsi"/>
          <w:lang w:val="en-US"/>
        </w:rPr>
        <w:t>street</w:t>
      </w:r>
      <w:r w:rsidR="008617FE" w:rsidRPr="008617FE">
        <w:rPr>
          <w:rFonts w:cstheme="minorHAnsi"/>
        </w:rPr>
        <w:t>”</w:t>
      </w:r>
      <w:r w:rsidRPr="00421720">
        <w:rPr>
          <w:rFonts w:cstheme="minorHAnsi"/>
        </w:rPr>
        <w:t xml:space="preserve"> στο άρθρο 20</w:t>
      </w:r>
      <w:r>
        <w:rPr>
          <w:rFonts w:cstheme="minorHAnsi"/>
        </w:rPr>
        <w:t>, αυτή η εφαρμογή έχετε</w:t>
      </w:r>
      <w:r w:rsidRPr="00421720">
        <w:rPr>
          <w:rFonts w:cstheme="minorHAnsi"/>
        </w:rPr>
        <w:t xml:space="preserve"> αναφερθεί</w:t>
      </w:r>
      <w:r>
        <w:rPr>
          <w:rFonts w:cstheme="minorHAnsi"/>
        </w:rPr>
        <w:t>, κύριε Υ</w:t>
      </w:r>
      <w:r w:rsidRPr="00421720">
        <w:rPr>
          <w:rFonts w:cstheme="minorHAnsi"/>
        </w:rPr>
        <w:t>πουργέ</w:t>
      </w:r>
      <w:r w:rsidR="00E578EF">
        <w:rPr>
          <w:rFonts w:cstheme="minorHAnsi"/>
        </w:rPr>
        <w:t>,</w:t>
      </w:r>
      <w:r w:rsidRPr="00421720">
        <w:rPr>
          <w:rFonts w:cstheme="minorHAnsi"/>
        </w:rPr>
        <w:t xml:space="preserve"> και σε συνέντευξή </w:t>
      </w:r>
      <w:r>
        <w:rPr>
          <w:rFonts w:cstheme="minorHAnsi"/>
        </w:rPr>
        <w:t>σας,</w:t>
      </w:r>
      <w:r w:rsidRPr="00421720">
        <w:rPr>
          <w:rFonts w:cstheme="minorHAnsi"/>
        </w:rPr>
        <w:t xml:space="preserve"> για το πόσο χρήσι</w:t>
      </w:r>
      <w:r>
        <w:rPr>
          <w:rFonts w:cstheme="minorHAnsi"/>
        </w:rPr>
        <w:t>μη ήταν όταν εφαρμόστηκε και</w:t>
      </w:r>
      <w:r w:rsidRPr="00421720">
        <w:rPr>
          <w:rFonts w:cstheme="minorHAnsi"/>
        </w:rPr>
        <w:t xml:space="preserve"> στις παραλίες</w:t>
      </w:r>
      <w:r>
        <w:rPr>
          <w:rFonts w:cstheme="minorHAnsi"/>
        </w:rPr>
        <w:t>.</w:t>
      </w:r>
      <w:r w:rsidRPr="00421720">
        <w:rPr>
          <w:rFonts w:cstheme="minorHAnsi"/>
        </w:rPr>
        <w:t xml:space="preserve"> Κοιτάξτε</w:t>
      </w:r>
      <w:r>
        <w:rPr>
          <w:rFonts w:cstheme="minorHAnsi"/>
        </w:rPr>
        <w:t>,</w:t>
      </w:r>
      <w:r w:rsidRPr="00421720">
        <w:rPr>
          <w:rFonts w:cstheme="minorHAnsi"/>
        </w:rPr>
        <w:t xml:space="preserve"> το πρόβλημα δεν είναι στο να υπάρχει μια εφαρμογή η οποία να επιτρέπει στους πολίτες να καταγγέλλουν</w:t>
      </w:r>
      <w:r>
        <w:rPr>
          <w:rFonts w:cstheme="minorHAnsi"/>
        </w:rPr>
        <w:t>,</w:t>
      </w:r>
      <w:r w:rsidRPr="00421720">
        <w:rPr>
          <w:rFonts w:cstheme="minorHAnsi"/>
        </w:rPr>
        <w:t xml:space="preserve"> και ειπώθηκε και από τη δική μας εισηγήτρια στην πρώτη συνεδρίαση</w:t>
      </w:r>
      <w:r>
        <w:rPr>
          <w:rFonts w:cstheme="minorHAnsi"/>
        </w:rPr>
        <w:t>,</w:t>
      </w:r>
      <w:r w:rsidRPr="00421720">
        <w:rPr>
          <w:rFonts w:cstheme="minorHAnsi"/>
        </w:rPr>
        <w:t xml:space="preserve"> να καταγγέλλουν μικρές επιχειρήσεις και να δημιουργείται μί</w:t>
      </w:r>
      <w:r>
        <w:rPr>
          <w:rFonts w:cstheme="minorHAnsi"/>
        </w:rPr>
        <w:t>α αν θέλετε κουλτούρα χαφιεδισμού,</w:t>
      </w:r>
      <w:r w:rsidRPr="00421720">
        <w:rPr>
          <w:rFonts w:cstheme="minorHAnsi"/>
        </w:rPr>
        <w:t xml:space="preserve"> όπως ειπώθηκε</w:t>
      </w:r>
      <w:r>
        <w:rPr>
          <w:rFonts w:cstheme="minorHAnsi"/>
        </w:rPr>
        <w:t>.</w:t>
      </w:r>
      <w:r w:rsidRPr="00421720">
        <w:rPr>
          <w:rFonts w:cstheme="minorHAnsi"/>
        </w:rPr>
        <w:t xml:space="preserve"> Το θέμα είναι τι γίνεται με τα στοιχεία αυτά μετά</w:t>
      </w:r>
      <w:r>
        <w:rPr>
          <w:rFonts w:cstheme="minorHAnsi"/>
        </w:rPr>
        <w:t>. Α</w:t>
      </w:r>
      <w:r w:rsidRPr="00421720">
        <w:rPr>
          <w:rFonts w:cstheme="minorHAnsi"/>
        </w:rPr>
        <w:t>πό ό</w:t>
      </w:r>
      <w:r w:rsidR="008617FE">
        <w:rPr>
          <w:rFonts w:cstheme="minorHAnsi"/>
        </w:rPr>
        <w:t>,</w:t>
      </w:r>
      <w:r w:rsidRPr="00421720">
        <w:rPr>
          <w:rFonts w:cstheme="minorHAnsi"/>
        </w:rPr>
        <w:t>τι φαίνεται οι καταγγελίες που γίνονται και δεν επεξεργάζονται σωστά και δεν οδηγούν σε κάποιο συγκεκριμένο αποτέλεσμα</w:t>
      </w:r>
      <w:r>
        <w:rPr>
          <w:rFonts w:cstheme="minorHAnsi"/>
        </w:rPr>
        <w:t>. Ε</w:t>
      </w:r>
      <w:r w:rsidRPr="00421720">
        <w:rPr>
          <w:rFonts w:cstheme="minorHAnsi"/>
        </w:rPr>
        <w:t>ίναι απαραίτητο</w:t>
      </w:r>
      <w:r>
        <w:rPr>
          <w:rFonts w:cstheme="minorHAnsi"/>
        </w:rPr>
        <w:t xml:space="preserve"> δ</w:t>
      </w:r>
      <w:r w:rsidRPr="00421720">
        <w:rPr>
          <w:rFonts w:cstheme="minorHAnsi"/>
        </w:rPr>
        <w:t>ηλαδή</w:t>
      </w:r>
      <w:r w:rsidR="008617FE">
        <w:rPr>
          <w:rFonts w:cstheme="minorHAnsi"/>
        </w:rPr>
        <w:t>,</w:t>
      </w:r>
      <w:r w:rsidRPr="00421720">
        <w:rPr>
          <w:rFonts w:cstheme="minorHAnsi"/>
        </w:rPr>
        <w:t xml:space="preserve"> όταν οι πολίτες έχουν μια τέτοια εφαρμογή και να γνωρίζουν τι θα γίνουν οι καταγγελίες τους και να παρακολουθούν τις καταγγελίες τους όπως αυτές εξελίσσονται</w:t>
      </w:r>
      <w:r>
        <w:rPr>
          <w:rFonts w:cstheme="minorHAnsi"/>
        </w:rPr>
        <w:t>. Δ</w:t>
      </w:r>
      <w:r w:rsidRPr="00421720">
        <w:rPr>
          <w:rFonts w:cstheme="minorHAnsi"/>
        </w:rPr>
        <w:t>εν αρκεί να τις κάνουν μια φορά</w:t>
      </w:r>
      <w:r>
        <w:rPr>
          <w:rFonts w:cstheme="minorHAnsi"/>
        </w:rPr>
        <w:t xml:space="preserve"> κ</w:t>
      </w:r>
      <w:r w:rsidRPr="00421720">
        <w:rPr>
          <w:rFonts w:cstheme="minorHAnsi"/>
        </w:rPr>
        <w:t xml:space="preserve">αι τέλος και μετά να θεωρεί το </w:t>
      </w:r>
      <w:r w:rsidR="008617FE">
        <w:rPr>
          <w:rFonts w:cstheme="minorHAnsi"/>
        </w:rPr>
        <w:t>Δ</w:t>
      </w:r>
      <w:r w:rsidRPr="00421720">
        <w:rPr>
          <w:rFonts w:cstheme="minorHAnsi"/>
        </w:rPr>
        <w:t>ημόσιο</w:t>
      </w:r>
      <w:r>
        <w:rPr>
          <w:rFonts w:cstheme="minorHAnsi"/>
        </w:rPr>
        <w:t>,</w:t>
      </w:r>
      <w:r w:rsidRPr="00421720">
        <w:rPr>
          <w:rFonts w:cstheme="minorHAnsi"/>
        </w:rPr>
        <w:t xml:space="preserve"> το κράτος</w:t>
      </w:r>
      <w:r>
        <w:rPr>
          <w:rFonts w:cstheme="minorHAnsi"/>
        </w:rPr>
        <w:t>,</w:t>
      </w:r>
      <w:r w:rsidRPr="00421720">
        <w:rPr>
          <w:rFonts w:cstheme="minorHAnsi"/>
        </w:rPr>
        <w:t xml:space="preserve"> η </w:t>
      </w:r>
      <w:r w:rsidR="008617FE">
        <w:rPr>
          <w:rFonts w:cstheme="minorHAnsi"/>
        </w:rPr>
        <w:t>Κ</w:t>
      </w:r>
      <w:r w:rsidRPr="00421720">
        <w:rPr>
          <w:rFonts w:cstheme="minorHAnsi"/>
        </w:rPr>
        <w:t>υβέρνηση ότι έχει ενδυναμώσει τους πολίτες και τους έχει δώσει τη δυνατότητα να παίρνουν</w:t>
      </w:r>
      <w:r w:rsidR="008617FE">
        <w:rPr>
          <w:rFonts w:cstheme="minorHAnsi"/>
        </w:rPr>
        <w:t xml:space="preserve"> </w:t>
      </w:r>
      <w:r w:rsidRPr="00421720">
        <w:rPr>
          <w:rFonts w:cstheme="minorHAnsi"/>
        </w:rPr>
        <w:t>την τάξη των περιοχών</w:t>
      </w:r>
      <w:r>
        <w:rPr>
          <w:rFonts w:cstheme="minorHAnsi"/>
        </w:rPr>
        <w:t>,</w:t>
      </w:r>
      <w:r w:rsidRPr="00421720">
        <w:rPr>
          <w:rFonts w:cstheme="minorHAnsi"/>
        </w:rPr>
        <w:t xml:space="preserve"> των δρόμων </w:t>
      </w:r>
      <w:r w:rsidR="008617FE">
        <w:rPr>
          <w:rFonts w:cstheme="minorHAnsi"/>
        </w:rPr>
        <w:t>σ</w:t>
      </w:r>
      <w:r w:rsidRPr="00421720">
        <w:rPr>
          <w:rFonts w:cstheme="minorHAnsi"/>
        </w:rPr>
        <w:t>τους οποίους ζουν στα χέρια τους</w:t>
      </w:r>
      <w:r>
        <w:rPr>
          <w:rFonts w:cstheme="minorHAnsi"/>
        </w:rPr>
        <w:t>.</w:t>
      </w:r>
      <w:r w:rsidRPr="00421720">
        <w:rPr>
          <w:rFonts w:cstheme="minorHAnsi"/>
        </w:rPr>
        <w:t xml:space="preserve"> Αυτό είναι ψευδεπίγραφο και στην πραγματικότητα δεν οδηγεί σε καμία πραγματική αλλαγή</w:t>
      </w:r>
      <w:r>
        <w:rPr>
          <w:rFonts w:cstheme="minorHAnsi"/>
        </w:rPr>
        <w:t xml:space="preserve">. </w:t>
      </w:r>
      <w:r w:rsidR="008617FE">
        <w:rPr>
          <w:rFonts w:cstheme="minorHAnsi"/>
        </w:rPr>
        <w:t xml:space="preserve"> </w:t>
      </w:r>
      <w:r>
        <w:rPr>
          <w:rFonts w:cstheme="minorHAnsi"/>
        </w:rPr>
        <w:t>Απλώς δίνει την πλασματική αίσθηση</w:t>
      </w:r>
      <w:r w:rsidRPr="00421720">
        <w:rPr>
          <w:rFonts w:cstheme="minorHAnsi"/>
        </w:rPr>
        <w:t xml:space="preserve"> στους πολίτες ότι κάνουν κάτι</w:t>
      </w:r>
      <w:r>
        <w:rPr>
          <w:rFonts w:cstheme="minorHAnsi"/>
        </w:rPr>
        <w:t>.</w:t>
      </w:r>
      <w:r w:rsidRPr="00421720">
        <w:rPr>
          <w:rFonts w:cstheme="minorHAnsi"/>
        </w:rPr>
        <w:t xml:space="preserve"> </w:t>
      </w:r>
    </w:p>
    <w:p w14:paraId="683F2108" w14:textId="77777777" w:rsidR="00730AAA" w:rsidRDefault="003040C9" w:rsidP="00730AAA">
      <w:pPr>
        <w:spacing w:line="276" w:lineRule="auto"/>
        <w:ind w:firstLine="720"/>
        <w:contextualSpacing/>
        <w:jc w:val="both"/>
        <w:rPr>
          <w:rFonts w:cstheme="minorHAnsi"/>
        </w:rPr>
      </w:pPr>
      <w:r>
        <w:rPr>
          <w:rFonts w:cstheme="minorHAnsi"/>
        </w:rPr>
        <w:t>Τ</w:t>
      </w:r>
      <w:r w:rsidRPr="00421720">
        <w:rPr>
          <w:rFonts w:cstheme="minorHAnsi"/>
        </w:rPr>
        <w:t>έλος</w:t>
      </w:r>
      <w:r>
        <w:rPr>
          <w:rFonts w:cstheme="minorHAnsi"/>
        </w:rPr>
        <w:t>,</w:t>
      </w:r>
      <w:r w:rsidRPr="00421720">
        <w:rPr>
          <w:rFonts w:cstheme="minorHAnsi"/>
        </w:rPr>
        <w:t xml:space="preserve"> θέλω να κάνω κάποιες παρατηρήσεις κλείνοντα</w:t>
      </w:r>
      <w:r w:rsidR="008617FE">
        <w:rPr>
          <w:rFonts w:cstheme="minorHAnsi"/>
        </w:rPr>
        <w:t>ς</w:t>
      </w:r>
      <w:r w:rsidRPr="00421720">
        <w:rPr>
          <w:rFonts w:cstheme="minorHAnsi"/>
        </w:rPr>
        <w:t xml:space="preserve"> για την κοστολόγηση</w:t>
      </w:r>
      <w:r>
        <w:rPr>
          <w:rFonts w:cstheme="minorHAnsi"/>
        </w:rPr>
        <w:t>. Γ</w:t>
      </w:r>
      <w:r w:rsidRPr="00421720">
        <w:rPr>
          <w:rFonts w:cstheme="minorHAnsi"/>
        </w:rPr>
        <w:t>ιατί ξέρετε</w:t>
      </w:r>
      <w:r w:rsidR="008617FE">
        <w:rPr>
          <w:rFonts w:cstheme="minorHAnsi"/>
        </w:rPr>
        <w:t>,</w:t>
      </w:r>
      <w:r w:rsidRPr="00421720">
        <w:rPr>
          <w:rFonts w:cstheme="minorHAnsi"/>
        </w:rPr>
        <w:t xml:space="preserve"> μία μέθοδος με την οποία μπορεί να βλέπει κανείς πόσο σοβαρό είναι ένα υπουργείο και η κυβέρνηση όσον αφορά τα νομοσχέδια είναι να βλέπει πως κοστολογούνται οι διάφορες ρυθμίσεις που περιέχονται στο νομοσχέδιο</w:t>
      </w:r>
      <w:r w:rsidR="008617FE">
        <w:rPr>
          <w:rFonts w:cstheme="minorHAnsi"/>
        </w:rPr>
        <w:t xml:space="preserve"> και ε</w:t>
      </w:r>
      <w:r w:rsidRPr="00421720">
        <w:rPr>
          <w:rFonts w:cstheme="minorHAnsi"/>
        </w:rPr>
        <w:t>δώ</w:t>
      </w:r>
      <w:r>
        <w:rPr>
          <w:rFonts w:cstheme="minorHAnsi"/>
        </w:rPr>
        <w:t>, κύριε Υ</w:t>
      </w:r>
      <w:r w:rsidRPr="00421720">
        <w:rPr>
          <w:rFonts w:cstheme="minorHAnsi"/>
        </w:rPr>
        <w:t>πουργέ</w:t>
      </w:r>
      <w:r>
        <w:rPr>
          <w:rFonts w:cstheme="minorHAnsi"/>
        </w:rPr>
        <w:t>,</w:t>
      </w:r>
      <w:r w:rsidRPr="00421720">
        <w:rPr>
          <w:rFonts w:cstheme="minorHAnsi"/>
        </w:rPr>
        <w:t xml:space="preserve"> πρέπει να σας πω ότι δυστυχώς έχει γίνει πλέον μανιέρα</w:t>
      </w:r>
      <w:r>
        <w:rPr>
          <w:rFonts w:cstheme="minorHAnsi"/>
        </w:rPr>
        <w:t>. Ο κύριος Πρωθυπουργός και διάφοροι άλλοι Υ</w:t>
      </w:r>
      <w:r w:rsidRPr="00421720">
        <w:rPr>
          <w:rFonts w:cstheme="minorHAnsi"/>
        </w:rPr>
        <w:t>πουρ</w:t>
      </w:r>
      <w:r>
        <w:rPr>
          <w:rFonts w:cstheme="minorHAnsi"/>
        </w:rPr>
        <w:t xml:space="preserve">γοί </w:t>
      </w:r>
      <w:r w:rsidR="008617FE">
        <w:rPr>
          <w:rFonts w:cstheme="minorHAnsi"/>
        </w:rPr>
        <w:t>έρχονταν</w:t>
      </w:r>
      <w:r>
        <w:rPr>
          <w:rFonts w:cstheme="minorHAnsi"/>
        </w:rPr>
        <w:t xml:space="preserve"> και έλεγαν στη Β</w:t>
      </w:r>
      <w:r w:rsidRPr="00421720">
        <w:rPr>
          <w:rFonts w:cstheme="minorHAnsi"/>
        </w:rPr>
        <w:t>ουλή</w:t>
      </w:r>
      <w:r>
        <w:rPr>
          <w:rFonts w:cstheme="minorHAnsi"/>
        </w:rPr>
        <w:t>, στην Ο</w:t>
      </w:r>
      <w:r w:rsidRPr="00421720">
        <w:rPr>
          <w:rFonts w:cstheme="minorHAnsi"/>
        </w:rPr>
        <w:t>λομέλεια</w:t>
      </w:r>
      <w:r w:rsidR="008617FE">
        <w:rPr>
          <w:rFonts w:cstheme="minorHAnsi"/>
        </w:rPr>
        <w:t>,</w:t>
      </w:r>
      <w:r w:rsidRPr="00421720">
        <w:rPr>
          <w:rFonts w:cstheme="minorHAnsi"/>
        </w:rPr>
        <w:t xml:space="preserve"> στην </w:t>
      </w:r>
      <w:r w:rsidR="008617FE">
        <w:rPr>
          <w:rFonts w:cstheme="minorHAnsi"/>
        </w:rPr>
        <w:t>Α</w:t>
      </w:r>
      <w:r w:rsidRPr="00421720">
        <w:rPr>
          <w:rFonts w:cstheme="minorHAnsi"/>
        </w:rPr>
        <w:t xml:space="preserve">ντιπολίτευση ότι δεν μπορεί να καταθέτει προτάσεις χωρίς να τις κοστολογεί η </w:t>
      </w:r>
      <w:r w:rsidR="008617FE">
        <w:rPr>
          <w:rFonts w:cstheme="minorHAnsi"/>
        </w:rPr>
        <w:t>Α</w:t>
      </w:r>
      <w:r w:rsidRPr="00421720">
        <w:rPr>
          <w:rFonts w:cstheme="minorHAnsi"/>
        </w:rPr>
        <w:t>ντιπολίτευση που δεν κυβερνά</w:t>
      </w:r>
      <w:r>
        <w:rPr>
          <w:rFonts w:cstheme="minorHAnsi"/>
        </w:rPr>
        <w:t xml:space="preserve">. </w:t>
      </w:r>
      <w:r w:rsidR="008617FE">
        <w:rPr>
          <w:rFonts w:cstheme="minorHAnsi"/>
        </w:rPr>
        <w:t>Τώρα</w:t>
      </w:r>
      <w:r w:rsidR="00E578EF">
        <w:rPr>
          <w:rFonts w:cstheme="minorHAnsi"/>
        </w:rPr>
        <w:t>,</w:t>
      </w:r>
      <w:r w:rsidR="008617FE">
        <w:rPr>
          <w:rFonts w:cstheme="minorHAnsi"/>
        </w:rPr>
        <w:t xml:space="preserve"> </w:t>
      </w:r>
      <w:r w:rsidR="00E578EF">
        <w:rPr>
          <w:rFonts w:cstheme="minorHAnsi"/>
        </w:rPr>
        <w:t>εσείς</w:t>
      </w:r>
      <w:r w:rsidR="008617FE">
        <w:rPr>
          <w:rFonts w:cstheme="minorHAnsi"/>
        </w:rPr>
        <w:t>, τι κάνετε; Καταθέτετε νομοσχέδια, χ</w:t>
      </w:r>
      <w:r w:rsidRPr="00421720">
        <w:rPr>
          <w:rFonts w:cstheme="minorHAnsi"/>
        </w:rPr>
        <w:t>θ</w:t>
      </w:r>
      <w:r>
        <w:rPr>
          <w:rFonts w:cstheme="minorHAnsi"/>
        </w:rPr>
        <w:t>ες έκλεισε η Ο</w:t>
      </w:r>
      <w:r w:rsidRPr="00421720">
        <w:rPr>
          <w:rFonts w:cstheme="minorHAnsi"/>
        </w:rPr>
        <w:t>λομέλεια μετά τα μεσάνυχτα</w:t>
      </w:r>
      <w:r>
        <w:rPr>
          <w:rFonts w:cstheme="minorHAnsi"/>
        </w:rPr>
        <w:t>,</w:t>
      </w:r>
      <w:r w:rsidRPr="00421720">
        <w:rPr>
          <w:rFonts w:cstheme="minorHAnsi"/>
        </w:rPr>
        <w:t xml:space="preserve"> με ένα νομοσχέδιο </w:t>
      </w:r>
      <w:r>
        <w:rPr>
          <w:rFonts w:cstheme="minorHAnsi"/>
        </w:rPr>
        <w:t>213 άρθρων του Υπουργείου Πολιτικής Π</w:t>
      </w:r>
      <w:r w:rsidRPr="00421720">
        <w:rPr>
          <w:rFonts w:cstheme="minorHAnsi"/>
        </w:rPr>
        <w:t xml:space="preserve">ροστασίας για την </w:t>
      </w:r>
      <w:r w:rsidR="008617FE">
        <w:rPr>
          <w:rFonts w:cstheme="minorHAnsi"/>
        </w:rPr>
        <w:t>Α</w:t>
      </w:r>
      <w:r w:rsidRPr="00421720">
        <w:rPr>
          <w:rFonts w:cstheme="minorHAnsi"/>
        </w:rPr>
        <w:t>στυνομία</w:t>
      </w:r>
      <w:r>
        <w:rPr>
          <w:rFonts w:cstheme="minorHAnsi"/>
        </w:rPr>
        <w:t>.</w:t>
      </w:r>
      <w:r w:rsidRPr="00421720">
        <w:rPr>
          <w:rFonts w:cstheme="minorHAnsi"/>
        </w:rPr>
        <w:t xml:space="preserve"> </w:t>
      </w:r>
      <w:r>
        <w:rPr>
          <w:rFonts w:cstheme="minorHAnsi"/>
        </w:rPr>
        <w:t xml:space="preserve">Είδα την </w:t>
      </w:r>
      <w:r w:rsidR="00E578EF">
        <w:rPr>
          <w:rFonts w:cstheme="minorHAnsi"/>
        </w:rPr>
        <w:t>Έ</w:t>
      </w:r>
      <w:r>
        <w:rPr>
          <w:rFonts w:cstheme="minorHAnsi"/>
        </w:rPr>
        <w:t>κθεση που στέλνει το Υπουργείο στο Γενικό Λογιστήριο του Κ</w:t>
      </w:r>
      <w:r w:rsidRPr="00421720">
        <w:rPr>
          <w:rFonts w:cstheme="minorHAnsi"/>
        </w:rPr>
        <w:t>ρ</w:t>
      </w:r>
      <w:r>
        <w:rPr>
          <w:rFonts w:cstheme="minorHAnsi"/>
        </w:rPr>
        <w:t>άτους και με βάση την οποία το Γενικό Λ</w:t>
      </w:r>
      <w:r w:rsidRPr="00421720">
        <w:rPr>
          <w:rFonts w:cstheme="minorHAnsi"/>
        </w:rPr>
        <w:t>ογιστή</w:t>
      </w:r>
      <w:r>
        <w:rPr>
          <w:rFonts w:cstheme="minorHAnsi"/>
        </w:rPr>
        <w:t>ριο του Κ</w:t>
      </w:r>
      <w:r w:rsidRPr="00421720">
        <w:rPr>
          <w:rFonts w:cstheme="minorHAnsi"/>
        </w:rPr>
        <w:t>ράτους κοστολογεί τα μέτρα</w:t>
      </w:r>
      <w:r>
        <w:rPr>
          <w:rFonts w:cstheme="minorHAnsi"/>
        </w:rPr>
        <w:t>,</w:t>
      </w:r>
      <w:r w:rsidRPr="00421720">
        <w:rPr>
          <w:rFonts w:cstheme="minorHAnsi"/>
        </w:rPr>
        <w:t xml:space="preserve"> δεν </w:t>
      </w:r>
      <w:r w:rsidR="00335814">
        <w:rPr>
          <w:rFonts w:cstheme="minorHAnsi"/>
        </w:rPr>
        <w:t>είχε</w:t>
      </w:r>
      <w:r w:rsidRPr="00421720">
        <w:rPr>
          <w:rFonts w:cstheme="minorHAnsi"/>
        </w:rPr>
        <w:t xml:space="preserve"> ούτε έναν αριθμό</w:t>
      </w:r>
      <w:r>
        <w:rPr>
          <w:rFonts w:cstheme="minorHAnsi"/>
        </w:rPr>
        <w:t>,</w:t>
      </w:r>
      <w:r w:rsidRPr="00421720">
        <w:rPr>
          <w:rFonts w:cstheme="minorHAnsi"/>
        </w:rPr>
        <w:t xml:space="preserve"> ούτε έναν αριθμό</w:t>
      </w:r>
      <w:r w:rsidR="00335814">
        <w:rPr>
          <w:rFonts w:cstheme="minorHAnsi"/>
        </w:rPr>
        <w:t>, έ</w:t>
      </w:r>
      <w:r>
        <w:rPr>
          <w:rFonts w:cstheme="minorHAnsi"/>
        </w:rPr>
        <w:t>λεγε</w:t>
      </w:r>
      <w:r w:rsidRPr="00421720">
        <w:rPr>
          <w:rFonts w:cstheme="minorHAnsi"/>
        </w:rPr>
        <w:t xml:space="preserve"> ενδεχόμενη δαπάνη θα προκύψει</w:t>
      </w:r>
      <w:r>
        <w:rPr>
          <w:rFonts w:cstheme="minorHAnsi"/>
        </w:rPr>
        <w:t>,</w:t>
      </w:r>
      <w:r w:rsidRPr="00421720">
        <w:rPr>
          <w:rFonts w:cstheme="minorHAnsi"/>
        </w:rPr>
        <w:t xml:space="preserve"> ενδεχόμενη εξοικονόμηση πόρων θα προκύψει</w:t>
      </w:r>
      <w:r>
        <w:rPr>
          <w:rFonts w:cstheme="minorHAnsi"/>
        </w:rPr>
        <w:t>. Αυτά δεν είναι κοστολογήσεις.</w:t>
      </w:r>
      <w:r w:rsidRPr="00421720">
        <w:rPr>
          <w:rFonts w:cstheme="minorHAnsi"/>
        </w:rPr>
        <w:t xml:space="preserve"> Αυτά μπορούμε να </w:t>
      </w:r>
      <w:r>
        <w:rPr>
          <w:rFonts w:cstheme="minorHAnsi"/>
        </w:rPr>
        <w:t xml:space="preserve">τα </w:t>
      </w:r>
      <w:r w:rsidRPr="00421720">
        <w:rPr>
          <w:rFonts w:cstheme="minorHAnsi"/>
        </w:rPr>
        <w:t>κάνουμε και εμείς</w:t>
      </w:r>
      <w:r>
        <w:rPr>
          <w:rFonts w:cstheme="minorHAnsi"/>
        </w:rPr>
        <w:t>,</w:t>
      </w:r>
      <w:r w:rsidRPr="00421720">
        <w:rPr>
          <w:rFonts w:cstheme="minorHAnsi"/>
        </w:rPr>
        <w:t xml:space="preserve"> χωρίς να έχουμε κανένα στοιχείο</w:t>
      </w:r>
      <w:r>
        <w:rPr>
          <w:rFonts w:cstheme="minorHAnsi"/>
        </w:rPr>
        <w:t>. Ν</w:t>
      </w:r>
      <w:r w:rsidRPr="00421720">
        <w:rPr>
          <w:rFonts w:cstheme="minorHAnsi"/>
        </w:rPr>
        <w:t>α τα υποθέσουμε</w:t>
      </w:r>
      <w:r>
        <w:rPr>
          <w:rFonts w:cstheme="minorHAnsi"/>
        </w:rPr>
        <w:t>. Είναι</w:t>
      </w:r>
      <w:r w:rsidRPr="00421720">
        <w:rPr>
          <w:rFonts w:cstheme="minorHAnsi"/>
        </w:rPr>
        <w:t xml:space="preserve"> υποθέσεις</w:t>
      </w:r>
      <w:r>
        <w:rPr>
          <w:rFonts w:cstheme="minorHAnsi"/>
        </w:rPr>
        <w:t>.</w:t>
      </w:r>
      <w:r w:rsidRPr="00421720">
        <w:rPr>
          <w:rFonts w:cstheme="minorHAnsi"/>
        </w:rPr>
        <w:t xml:space="preserve"> Το ίδιο γίνεται και εδώ</w:t>
      </w:r>
      <w:r w:rsidR="00335814">
        <w:rPr>
          <w:rFonts w:cstheme="minorHAnsi"/>
        </w:rPr>
        <w:t xml:space="preserve"> κ</w:t>
      </w:r>
      <w:r w:rsidRPr="00421720">
        <w:rPr>
          <w:rFonts w:cstheme="minorHAnsi"/>
        </w:rPr>
        <w:t xml:space="preserve">αι είναι πραγματικά ανησυχητικό το γεγονός ότι </w:t>
      </w:r>
      <w:r>
        <w:rPr>
          <w:rFonts w:cstheme="minorHAnsi"/>
        </w:rPr>
        <w:t>εσείς,</w:t>
      </w:r>
      <w:r w:rsidRPr="00421720">
        <w:rPr>
          <w:rFonts w:cstheme="minorHAnsi"/>
        </w:rPr>
        <w:t xml:space="preserve"> νομίζω στην πρώτη συνεδρίαση</w:t>
      </w:r>
      <w:r>
        <w:rPr>
          <w:rFonts w:cstheme="minorHAnsi"/>
        </w:rPr>
        <w:t xml:space="preserve"> και διορθώστε με αν κάνω</w:t>
      </w:r>
      <w:r w:rsidRPr="00421720">
        <w:rPr>
          <w:rFonts w:cstheme="minorHAnsi"/>
        </w:rPr>
        <w:t xml:space="preserve"> λάθος</w:t>
      </w:r>
      <w:r>
        <w:rPr>
          <w:rFonts w:cstheme="minorHAnsi"/>
        </w:rPr>
        <w:t>, α</w:t>
      </w:r>
      <w:r w:rsidRPr="00421720">
        <w:rPr>
          <w:rFonts w:cstheme="minorHAnsi"/>
        </w:rPr>
        <w:t>ναφερθήκατε στην εφαρμογή</w:t>
      </w:r>
      <w:r>
        <w:rPr>
          <w:rFonts w:cstheme="minorHAnsi"/>
        </w:rPr>
        <w:t xml:space="preserve"> για το</w:t>
      </w:r>
      <w:r w:rsidRPr="00595037">
        <w:rPr>
          <w:rFonts w:cstheme="minorHAnsi"/>
        </w:rPr>
        <w:t xml:space="preserve"> </w:t>
      </w:r>
      <w:r>
        <w:rPr>
          <w:rFonts w:cstheme="minorHAnsi"/>
          <w:lang w:val="en-US"/>
        </w:rPr>
        <w:t>my</w:t>
      </w:r>
      <w:r w:rsidRPr="00595037">
        <w:rPr>
          <w:rFonts w:cstheme="minorHAnsi"/>
        </w:rPr>
        <w:t xml:space="preserve"> </w:t>
      </w:r>
      <w:r>
        <w:rPr>
          <w:rFonts w:cstheme="minorHAnsi"/>
          <w:lang w:val="en-US"/>
        </w:rPr>
        <w:t>street</w:t>
      </w:r>
      <w:r w:rsidR="00335814">
        <w:rPr>
          <w:rFonts w:cstheme="minorHAnsi"/>
        </w:rPr>
        <w:t>,</w:t>
      </w:r>
      <w:r>
        <w:rPr>
          <w:rFonts w:cstheme="minorHAnsi"/>
        </w:rPr>
        <w:t xml:space="preserve"> δ</w:t>
      </w:r>
      <w:r w:rsidRPr="00421720">
        <w:rPr>
          <w:rFonts w:cstheme="minorHAnsi"/>
        </w:rPr>
        <w:t>ώσατε έναν αριθμό</w:t>
      </w:r>
      <w:r>
        <w:rPr>
          <w:rFonts w:cstheme="minorHAnsi"/>
        </w:rPr>
        <w:t>, 60.000 ευρώ θα στοιχίσει</w:t>
      </w:r>
      <w:r w:rsidR="00335814">
        <w:rPr>
          <w:rFonts w:cstheme="minorHAnsi"/>
        </w:rPr>
        <w:t>.</w:t>
      </w:r>
      <w:r>
        <w:rPr>
          <w:rFonts w:cstheme="minorHAnsi"/>
        </w:rPr>
        <w:t xml:space="preserve"> </w:t>
      </w:r>
      <w:r w:rsidR="00335814">
        <w:rPr>
          <w:rFonts w:cstheme="minorHAnsi"/>
        </w:rPr>
        <w:t>Ε</w:t>
      </w:r>
      <w:r>
        <w:rPr>
          <w:rFonts w:cstheme="minorHAnsi"/>
        </w:rPr>
        <w:t>ίπατε ότι είναι φθηνή. Γ</w:t>
      </w:r>
      <w:r w:rsidRPr="00421720">
        <w:rPr>
          <w:rFonts w:cstheme="minorHAnsi"/>
        </w:rPr>
        <w:t xml:space="preserve">ιατί δεν υπάρχει </w:t>
      </w:r>
      <w:r>
        <w:rPr>
          <w:rFonts w:cstheme="minorHAnsi"/>
        </w:rPr>
        <w:t>αυτό εδώ</w:t>
      </w:r>
      <w:r w:rsidRPr="00421720">
        <w:rPr>
          <w:rFonts w:cstheme="minorHAnsi"/>
        </w:rPr>
        <w:t xml:space="preserve"> στην κοστολόγηση</w:t>
      </w:r>
      <w:r>
        <w:rPr>
          <w:rFonts w:cstheme="minorHAnsi"/>
        </w:rPr>
        <w:t>;</w:t>
      </w:r>
      <w:r w:rsidRPr="00421720">
        <w:rPr>
          <w:rFonts w:cstheme="minorHAnsi"/>
        </w:rPr>
        <w:t xml:space="preserve"> Κοιτάξτε</w:t>
      </w:r>
      <w:r>
        <w:rPr>
          <w:rFonts w:cstheme="minorHAnsi"/>
        </w:rPr>
        <w:t>,</w:t>
      </w:r>
      <w:r w:rsidRPr="00421720">
        <w:rPr>
          <w:rFonts w:cstheme="minorHAnsi"/>
        </w:rPr>
        <w:t xml:space="preserve"> αυτά πρέπει να υπάρχουν</w:t>
      </w:r>
      <w:r>
        <w:rPr>
          <w:rFonts w:cstheme="minorHAnsi"/>
        </w:rPr>
        <w:t>. Υπάρχει εδώ πέρα ενδεχόμεν</w:t>
      </w:r>
      <w:r w:rsidRPr="00421720">
        <w:rPr>
          <w:rFonts w:cstheme="minorHAnsi"/>
        </w:rPr>
        <w:t xml:space="preserve">η </w:t>
      </w:r>
      <w:r w:rsidR="00335814">
        <w:rPr>
          <w:rFonts w:cstheme="minorHAnsi"/>
        </w:rPr>
        <w:t xml:space="preserve">-λέει- </w:t>
      </w:r>
      <w:r w:rsidRPr="00421720">
        <w:rPr>
          <w:rFonts w:cstheme="minorHAnsi"/>
        </w:rPr>
        <w:t>αύξηση</w:t>
      </w:r>
      <w:r>
        <w:rPr>
          <w:rFonts w:cstheme="minorHAnsi"/>
        </w:rPr>
        <w:t xml:space="preserve">. Είναι σπέκουλα η </w:t>
      </w:r>
      <w:r w:rsidR="00E578EF">
        <w:rPr>
          <w:rFonts w:cstheme="minorHAnsi"/>
        </w:rPr>
        <w:t>Έ</w:t>
      </w:r>
      <w:r>
        <w:rPr>
          <w:rFonts w:cstheme="minorHAnsi"/>
        </w:rPr>
        <w:t>κθεση του Λογιστηρίου του Κ</w:t>
      </w:r>
      <w:r w:rsidRPr="00421720">
        <w:rPr>
          <w:rFonts w:cstheme="minorHAnsi"/>
        </w:rPr>
        <w:t>ράτους ενδ</w:t>
      </w:r>
      <w:r>
        <w:rPr>
          <w:rFonts w:cstheme="minorHAnsi"/>
        </w:rPr>
        <w:t>εχόμενη, πιθανόν να υπάρχει αύξηση,</w:t>
      </w:r>
      <w:r w:rsidRPr="00421720">
        <w:rPr>
          <w:rFonts w:cstheme="minorHAnsi"/>
        </w:rPr>
        <w:t xml:space="preserve"> πιθανόν να μην υπάρχει</w:t>
      </w:r>
      <w:r w:rsidR="00335814">
        <w:rPr>
          <w:rFonts w:cstheme="minorHAnsi"/>
        </w:rPr>
        <w:t xml:space="preserve"> και α</w:t>
      </w:r>
      <w:r>
        <w:rPr>
          <w:rFonts w:cstheme="minorHAnsi"/>
        </w:rPr>
        <w:t>φού τ</w:t>
      </w:r>
      <w:r w:rsidRPr="00421720">
        <w:rPr>
          <w:rFonts w:cstheme="minorHAnsi"/>
        </w:rPr>
        <w:t>α νομοθετεί</w:t>
      </w:r>
      <w:r>
        <w:rPr>
          <w:rFonts w:cstheme="minorHAnsi"/>
        </w:rPr>
        <w:t>τε έτσι</w:t>
      </w:r>
      <w:r w:rsidRPr="00421720">
        <w:rPr>
          <w:rFonts w:cstheme="minorHAnsi"/>
        </w:rPr>
        <w:t xml:space="preserve"> και αφού δεν βάζετε στοιχεία</w:t>
      </w:r>
      <w:r>
        <w:rPr>
          <w:rFonts w:cstheme="minorHAnsi"/>
        </w:rPr>
        <w:t>,</w:t>
      </w:r>
      <w:r w:rsidRPr="00421720">
        <w:rPr>
          <w:rFonts w:cstheme="minorHAnsi"/>
        </w:rPr>
        <w:t xml:space="preserve"> τα οποία ήδη έχετε</w:t>
      </w:r>
      <w:r>
        <w:rPr>
          <w:rFonts w:cstheme="minorHAnsi"/>
        </w:rPr>
        <w:t xml:space="preserve"> θα πρέπει να μη</w:t>
      </w:r>
      <w:r w:rsidR="00335814">
        <w:rPr>
          <w:rFonts w:cstheme="minorHAnsi"/>
        </w:rPr>
        <w:t>ν</w:t>
      </w:r>
      <w:r>
        <w:rPr>
          <w:rFonts w:cstheme="minorHAnsi"/>
        </w:rPr>
        <w:t xml:space="preserve"> δίνετε διαλέξεις</w:t>
      </w:r>
      <w:r w:rsidRPr="00421720">
        <w:rPr>
          <w:rFonts w:cstheme="minorHAnsi"/>
        </w:rPr>
        <w:t xml:space="preserve"> στην </w:t>
      </w:r>
      <w:r w:rsidR="00335814">
        <w:rPr>
          <w:rFonts w:cstheme="minorHAnsi"/>
        </w:rPr>
        <w:t>Α</w:t>
      </w:r>
      <w:r w:rsidRPr="00421720">
        <w:rPr>
          <w:rFonts w:cstheme="minorHAnsi"/>
        </w:rPr>
        <w:t>ντιπολίτευση</w:t>
      </w:r>
      <w:r>
        <w:rPr>
          <w:rFonts w:cstheme="minorHAnsi"/>
        </w:rPr>
        <w:t>, όταν κάνει προτάσεις να λέτε κοστολογε</w:t>
      </w:r>
      <w:r w:rsidR="00335814">
        <w:rPr>
          <w:rFonts w:cstheme="minorHAnsi"/>
        </w:rPr>
        <w:t>ί</w:t>
      </w:r>
      <w:r>
        <w:rPr>
          <w:rFonts w:cstheme="minorHAnsi"/>
        </w:rPr>
        <w:t>στε τες γιατί δεν υπάρχουν λεφτόδεντρα.</w:t>
      </w:r>
      <w:r w:rsidRPr="00421720">
        <w:rPr>
          <w:rFonts w:cstheme="minorHAnsi"/>
        </w:rPr>
        <w:t xml:space="preserve"> Εσείς κάνετε πολύ κακή δουλειά όσον αφορά την κοστολόγηση των προτάσεων</w:t>
      </w:r>
      <w:r>
        <w:rPr>
          <w:rFonts w:cstheme="minorHAnsi"/>
        </w:rPr>
        <w:t>.</w:t>
      </w:r>
    </w:p>
    <w:p w14:paraId="359D1B39" w14:textId="2B1BE579" w:rsidR="003040C9" w:rsidRPr="00730AAA" w:rsidRDefault="003040C9" w:rsidP="00730AAA">
      <w:pPr>
        <w:spacing w:line="276" w:lineRule="auto"/>
        <w:ind w:firstLine="720"/>
        <w:contextualSpacing/>
        <w:jc w:val="both"/>
        <w:rPr>
          <w:rFonts w:cstheme="minorHAnsi"/>
        </w:rPr>
      </w:pPr>
      <w:r>
        <w:rPr>
          <w:rFonts w:cstheme="minorHAnsi"/>
        </w:rPr>
        <w:t>Κ</w:t>
      </w:r>
      <w:r w:rsidRPr="007C0AEA">
        <w:rPr>
          <w:rFonts w:cstheme="minorHAnsi"/>
        </w:rPr>
        <w:t>λείνοντας</w:t>
      </w:r>
      <w:r w:rsidR="00EC4F92">
        <w:rPr>
          <w:rFonts w:cstheme="minorHAnsi"/>
        </w:rPr>
        <w:t>,</w:t>
      </w:r>
      <w:r w:rsidRPr="007C0AEA">
        <w:rPr>
          <w:rFonts w:cstheme="minorHAnsi"/>
        </w:rPr>
        <w:t xml:space="preserve"> θέλω να πω ότι αυτό είναι ενδεικτικό της γενικότερης προχειρότητας μ</w:t>
      </w:r>
      <w:r>
        <w:rPr>
          <w:rFonts w:cstheme="minorHAnsi"/>
        </w:rPr>
        <w:t>ε την οποία έχει ενσωματωθεί ο Ευρωπαϊκός Κ</w:t>
      </w:r>
      <w:r w:rsidRPr="007C0AEA">
        <w:rPr>
          <w:rFonts w:cstheme="minorHAnsi"/>
        </w:rPr>
        <w:t>ανονισμός και ενσωματώνοντ</w:t>
      </w:r>
      <w:r>
        <w:rPr>
          <w:rFonts w:cstheme="minorHAnsi"/>
        </w:rPr>
        <w:t>αι και άλλες ρυθμίσεις για την Ψηφιακή Διακυβέρνηση και από το Υ</w:t>
      </w:r>
      <w:r w:rsidRPr="007C0AEA">
        <w:rPr>
          <w:rFonts w:cstheme="minorHAnsi"/>
        </w:rPr>
        <w:t>πουργείο σας και βεβαίως</w:t>
      </w:r>
      <w:r>
        <w:rPr>
          <w:rFonts w:cstheme="minorHAnsi"/>
        </w:rPr>
        <w:t>,</w:t>
      </w:r>
      <w:r w:rsidRPr="007C0AEA">
        <w:rPr>
          <w:rFonts w:cstheme="minorHAnsi"/>
        </w:rPr>
        <w:t xml:space="preserve"> είναι ενδεικτικό της όλης κατάστασης με την οποία νομοθετεί </w:t>
      </w:r>
      <w:r>
        <w:rPr>
          <w:rFonts w:cstheme="minorHAnsi"/>
        </w:rPr>
        <w:t>ειδικά το τελευταίο διάστημα η Κ</w:t>
      </w:r>
      <w:r w:rsidRPr="007C0AEA">
        <w:rPr>
          <w:rFonts w:cstheme="minorHAnsi"/>
        </w:rPr>
        <w:t>υβέρνηση</w:t>
      </w:r>
      <w:r>
        <w:rPr>
          <w:rFonts w:cstheme="minorHAnsi"/>
        </w:rPr>
        <w:t>,</w:t>
      </w:r>
      <w:r w:rsidRPr="007C0AEA">
        <w:rPr>
          <w:rFonts w:cstheme="minorHAnsi"/>
        </w:rPr>
        <w:t xml:space="preserve"> η οποία φαίνεται να μην φροντίζει τα νομοσχέδια απολύτως καθόλου</w:t>
      </w:r>
      <w:r>
        <w:rPr>
          <w:rFonts w:cstheme="minorHAnsi"/>
        </w:rPr>
        <w:t xml:space="preserve"> κ</w:t>
      </w:r>
      <w:r w:rsidRPr="007C0AEA">
        <w:rPr>
          <w:rFonts w:cstheme="minorHAnsi"/>
        </w:rPr>
        <w:t>αι αυτό είναι ένας λόγος για τον οποίο μας κάνει να είμαστε πολύ αρνητικοί απέναντι στις ρυθμίσεις που φέρνει το νομοσχέδιο</w:t>
      </w:r>
      <w:r>
        <w:rPr>
          <w:rFonts w:cstheme="minorHAnsi"/>
        </w:rPr>
        <w:t>.</w:t>
      </w:r>
    </w:p>
    <w:p w14:paraId="55D51863" w14:textId="75BD9ABA" w:rsidR="003040C9" w:rsidRDefault="003040C9" w:rsidP="00730AAA">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C0AEA">
        <w:rPr>
          <w:rFonts w:asciiTheme="minorHAnsi" w:hAnsiTheme="minorHAnsi" w:cstheme="minorHAnsi"/>
          <w:sz w:val="22"/>
          <w:szCs w:val="22"/>
        </w:rPr>
        <w:t>ΠΑΝΑΓΗΣ ΚΑΠΠΑΤΟΣ (Αντιπρόεδρος της Επιτροπής):</w:t>
      </w:r>
      <w:r>
        <w:rPr>
          <w:rFonts w:asciiTheme="minorHAnsi" w:hAnsiTheme="minorHAnsi" w:cstheme="minorHAnsi"/>
          <w:sz w:val="22"/>
          <w:szCs w:val="22"/>
        </w:rPr>
        <w:t xml:space="preserve"> </w:t>
      </w:r>
      <w:r w:rsidR="00EC4F92">
        <w:rPr>
          <w:rFonts w:asciiTheme="minorHAnsi" w:hAnsiTheme="minorHAnsi" w:cstheme="minorHAnsi"/>
          <w:b w:val="0"/>
          <w:sz w:val="22"/>
          <w:szCs w:val="22"/>
        </w:rPr>
        <w:t xml:space="preserve">Τον λόγο έχει η </w:t>
      </w:r>
      <w:r>
        <w:rPr>
          <w:rFonts w:asciiTheme="minorHAnsi" w:hAnsiTheme="minorHAnsi" w:cstheme="minorHAnsi"/>
          <w:b w:val="0"/>
          <w:sz w:val="22"/>
          <w:szCs w:val="22"/>
        </w:rPr>
        <w:t>κυρία Α</w:t>
      </w:r>
      <w:r w:rsidRPr="007C0AEA">
        <w:rPr>
          <w:rFonts w:asciiTheme="minorHAnsi" w:hAnsiTheme="minorHAnsi" w:cstheme="minorHAnsi"/>
          <w:b w:val="0"/>
          <w:sz w:val="22"/>
          <w:szCs w:val="22"/>
        </w:rPr>
        <w:t>ρετή Παπαϊωάννου</w:t>
      </w:r>
      <w:r>
        <w:rPr>
          <w:rFonts w:asciiTheme="minorHAnsi" w:hAnsiTheme="minorHAnsi" w:cstheme="minorHAnsi"/>
          <w:b w:val="0"/>
          <w:sz w:val="22"/>
          <w:szCs w:val="22"/>
        </w:rPr>
        <w:t>.</w:t>
      </w:r>
    </w:p>
    <w:p w14:paraId="6B157EF4" w14:textId="605805A1" w:rsidR="003040C9" w:rsidRDefault="003040C9" w:rsidP="00730AAA">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C0AEA">
        <w:rPr>
          <w:rFonts w:asciiTheme="minorHAnsi" w:hAnsiTheme="minorHAnsi" w:cstheme="minorHAnsi"/>
          <w:sz w:val="22"/>
          <w:szCs w:val="22"/>
        </w:rPr>
        <w:t>ΑΡΕΤΗ ΠΑΠΑΪΩΑΝΝΟΥ:</w:t>
      </w:r>
      <w:r>
        <w:rPr>
          <w:rFonts w:asciiTheme="minorHAnsi" w:hAnsiTheme="minorHAnsi" w:cstheme="minorHAnsi"/>
          <w:b w:val="0"/>
          <w:sz w:val="22"/>
          <w:szCs w:val="22"/>
        </w:rPr>
        <w:t xml:space="preserve"> </w:t>
      </w:r>
      <w:r w:rsidRPr="007C0AEA">
        <w:rPr>
          <w:rFonts w:asciiTheme="minorHAnsi" w:hAnsiTheme="minorHAnsi" w:cstheme="minorHAnsi"/>
          <w:b w:val="0"/>
          <w:sz w:val="22"/>
          <w:szCs w:val="22"/>
        </w:rPr>
        <w:t>Θα αναφερθώ στο άρθρο 27 του νομοσχεδίου</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το οποίο </w:t>
      </w:r>
      <w:r>
        <w:rPr>
          <w:rFonts w:asciiTheme="minorHAnsi" w:hAnsiTheme="minorHAnsi" w:cstheme="minorHAnsi"/>
          <w:b w:val="0"/>
          <w:sz w:val="22"/>
          <w:szCs w:val="22"/>
        </w:rPr>
        <w:t>τροποποιεί το άρθρο 15 του ν. 4512/20</w:t>
      </w:r>
      <w:r w:rsidRPr="007C0AEA">
        <w:rPr>
          <w:rFonts w:asciiTheme="minorHAnsi" w:hAnsiTheme="minorHAnsi" w:cstheme="minorHAnsi"/>
          <w:b w:val="0"/>
          <w:sz w:val="22"/>
          <w:szCs w:val="22"/>
        </w:rPr>
        <w:t>18</w:t>
      </w:r>
      <w:r>
        <w:rPr>
          <w:rFonts w:asciiTheme="minorHAnsi" w:hAnsiTheme="minorHAnsi" w:cstheme="minorHAnsi"/>
          <w:b w:val="0"/>
          <w:sz w:val="22"/>
          <w:szCs w:val="22"/>
        </w:rPr>
        <w:t>, με σκοπό την κατάργηση του Κ</w:t>
      </w:r>
      <w:r w:rsidRPr="007C0AEA">
        <w:rPr>
          <w:rFonts w:asciiTheme="minorHAnsi" w:hAnsiTheme="minorHAnsi" w:cstheme="minorHAnsi"/>
          <w:b w:val="0"/>
          <w:sz w:val="22"/>
          <w:szCs w:val="22"/>
        </w:rPr>
        <w:t>τηματολογ</w:t>
      </w:r>
      <w:r>
        <w:rPr>
          <w:rFonts w:asciiTheme="minorHAnsi" w:hAnsiTheme="minorHAnsi" w:cstheme="minorHAnsi"/>
          <w:b w:val="0"/>
          <w:sz w:val="22"/>
          <w:szCs w:val="22"/>
        </w:rPr>
        <w:t>ικού Γ</w:t>
      </w:r>
      <w:r w:rsidRPr="007C0AEA">
        <w:rPr>
          <w:rFonts w:asciiTheme="minorHAnsi" w:hAnsiTheme="minorHAnsi" w:cstheme="minorHAnsi"/>
          <w:b w:val="0"/>
          <w:sz w:val="22"/>
          <w:szCs w:val="22"/>
        </w:rPr>
        <w:t>ραφείο</w:t>
      </w:r>
      <w:r>
        <w:rPr>
          <w:rFonts w:asciiTheme="minorHAnsi" w:hAnsiTheme="minorHAnsi" w:cstheme="minorHAnsi"/>
          <w:b w:val="0"/>
          <w:sz w:val="22"/>
          <w:szCs w:val="22"/>
        </w:rPr>
        <w:t>υ</w:t>
      </w:r>
      <w:r w:rsidRPr="007C0AEA">
        <w:rPr>
          <w:rFonts w:asciiTheme="minorHAnsi" w:hAnsiTheme="minorHAnsi" w:cstheme="minorHAnsi"/>
          <w:b w:val="0"/>
          <w:sz w:val="22"/>
          <w:szCs w:val="22"/>
        </w:rPr>
        <w:t xml:space="preserve"> Θεσσαλονίκης</w:t>
      </w:r>
      <w:r>
        <w:rPr>
          <w:rFonts w:asciiTheme="minorHAnsi" w:hAnsiTheme="minorHAnsi" w:cstheme="minorHAnsi"/>
          <w:b w:val="0"/>
          <w:sz w:val="22"/>
          <w:szCs w:val="22"/>
        </w:rPr>
        <w:t>, το οποίο εντάσσει στο Κτηματολογικό Γραφείο Κ</w:t>
      </w:r>
      <w:r w:rsidRPr="007C0AEA">
        <w:rPr>
          <w:rFonts w:asciiTheme="minorHAnsi" w:hAnsiTheme="minorHAnsi" w:cstheme="minorHAnsi"/>
          <w:b w:val="0"/>
          <w:sz w:val="22"/>
          <w:szCs w:val="22"/>
        </w:rPr>
        <w:t>εντρικής Μακεδονίας</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w:t>
      </w:r>
    </w:p>
    <w:p w14:paraId="32B4538C" w14:textId="08CC1352" w:rsidR="003040C9" w:rsidRDefault="003040C9" w:rsidP="00730AAA">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Στην Ανάλυση Συνεπειών Ρ</w:t>
      </w:r>
      <w:r w:rsidRPr="007C0AEA">
        <w:rPr>
          <w:rFonts w:asciiTheme="minorHAnsi" w:hAnsiTheme="minorHAnsi" w:cstheme="minorHAnsi"/>
          <w:b w:val="0"/>
          <w:sz w:val="22"/>
          <w:szCs w:val="22"/>
        </w:rPr>
        <w:t>ύθμισ</w:t>
      </w:r>
      <w:r>
        <w:rPr>
          <w:rFonts w:asciiTheme="minorHAnsi" w:hAnsiTheme="minorHAnsi" w:cstheme="minorHAnsi"/>
          <w:b w:val="0"/>
          <w:sz w:val="22"/>
          <w:szCs w:val="22"/>
        </w:rPr>
        <w:t>ης αναφέρεται ότι «Η αξιολογούμεν</w:t>
      </w:r>
      <w:r w:rsidRPr="007C0AEA">
        <w:rPr>
          <w:rFonts w:asciiTheme="minorHAnsi" w:hAnsiTheme="minorHAnsi" w:cstheme="minorHAnsi"/>
          <w:b w:val="0"/>
          <w:sz w:val="22"/>
          <w:szCs w:val="22"/>
        </w:rPr>
        <w:t>η ρύθμιση κρίνεται σκόπιμη για λόγους βελτίωσης της διοικητικής αποτελεσματικότη</w:t>
      </w:r>
      <w:r>
        <w:rPr>
          <w:rFonts w:asciiTheme="minorHAnsi" w:hAnsiTheme="minorHAnsi" w:cstheme="minorHAnsi"/>
          <w:b w:val="0"/>
          <w:sz w:val="22"/>
          <w:szCs w:val="22"/>
        </w:rPr>
        <w:t>τας των υπηρεσιών του Φ</w:t>
      </w:r>
      <w:r w:rsidRPr="007C0AEA">
        <w:rPr>
          <w:rFonts w:asciiTheme="minorHAnsi" w:hAnsiTheme="minorHAnsi" w:cstheme="minorHAnsi"/>
          <w:b w:val="0"/>
          <w:sz w:val="22"/>
          <w:szCs w:val="22"/>
        </w:rPr>
        <w:t>ορέα</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καθώς και για την επιτάχυνση της εξυπηρέτησης των </w:t>
      </w:r>
      <w:r w:rsidR="00EC4F92" w:rsidRPr="007C0AEA">
        <w:rPr>
          <w:rFonts w:asciiTheme="minorHAnsi" w:hAnsiTheme="minorHAnsi" w:cstheme="minorHAnsi"/>
          <w:b w:val="0"/>
          <w:sz w:val="22"/>
          <w:szCs w:val="22"/>
        </w:rPr>
        <w:t>συναλλασσόμενων</w:t>
      </w:r>
      <w:r>
        <w:rPr>
          <w:rFonts w:asciiTheme="minorHAnsi" w:hAnsiTheme="minorHAnsi" w:cstheme="minorHAnsi"/>
          <w:b w:val="0"/>
          <w:sz w:val="22"/>
          <w:szCs w:val="22"/>
        </w:rPr>
        <w:t xml:space="preserve"> αναφορικά με ακίνητα της Περιφέρειας της Κ</w:t>
      </w:r>
      <w:r w:rsidRPr="007C0AEA">
        <w:rPr>
          <w:rFonts w:asciiTheme="minorHAnsi" w:hAnsiTheme="minorHAnsi" w:cstheme="minorHAnsi"/>
          <w:b w:val="0"/>
          <w:sz w:val="22"/>
          <w:szCs w:val="22"/>
        </w:rPr>
        <w:t>εντρικής Μακεδονίας</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w:t>
      </w:r>
      <w:r>
        <w:rPr>
          <w:rFonts w:asciiTheme="minorHAnsi" w:hAnsiTheme="minorHAnsi" w:cstheme="minorHAnsi"/>
          <w:b w:val="0"/>
          <w:sz w:val="22"/>
          <w:szCs w:val="22"/>
        </w:rPr>
        <w:t>Έ</w:t>
      </w:r>
      <w:r w:rsidRPr="007C0AEA">
        <w:rPr>
          <w:rFonts w:asciiTheme="minorHAnsi" w:hAnsiTheme="minorHAnsi" w:cstheme="minorHAnsi"/>
          <w:b w:val="0"/>
          <w:sz w:val="22"/>
          <w:szCs w:val="22"/>
        </w:rPr>
        <w:t>χω να καταθέσω και να επιμείνω ότι ακριβώς το αντίθετο αποτέλεσμα θα έχουμε</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Είμαι νομικός</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συμβολαιογράφος στη Θεσσαλονίκη </w:t>
      </w:r>
      <w:r w:rsidR="00335814">
        <w:rPr>
          <w:rFonts w:asciiTheme="minorHAnsi" w:hAnsiTheme="minorHAnsi" w:cstheme="minorHAnsi"/>
          <w:b w:val="0"/>
          <w:sz w:val="22"/>
          <w:szCs w:val="22"/>
        </w:rPr>
        <w:t>35</w:t>
      </w:r>
      <w:r w:rsidRPr="007C0AEA">
        <w:rPr>
          <w:rFonts w:asciiTheme="minorHAnsi" w:hAnsiTheme="minorHAnsi" w:cstheme="minorHAnsi"/>
          <w:b w:val="0"/>
          <w:sz w:val="22"/>
          <w:szCs w:val="22"/>
        </w:rPr>
        <w:t xml:space="preserve"> χρόνια με κόρη συμβολαιογράφο</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με </w:t>
      </w:r>
      <w:r w:rsidR="00EC4F92">
        <w:rPr>
          <w:rFonts w:asciiTheme="minorHAnsi" w:hAnsiTheme="minorHAnsi" w:cstheme="minorHAnsi"/>
          <w:b w:val="0"/>
          <w:sz w:val="22"/>
          <w:szCs w:val="22"/>
        </w:rPr>
        <w:t>γιο</w:t>
      </w:r>
      <w:r>
        <w:rPr>
          <w:rFonts w:asciiTheme="minorHAnsi" w:hAnsiTheme="minorHAnsi" w:cstheme="minorHAnsi"/>
          <w:b w:val="0"/>
          <w:sz w:val="22"/>
          <w:szCs w:val="22"/>
        </w:rPr>
        <w:t xml:space="preserve"> </w:t>
      </w:r>
      <w:r w:rsidRPr="007C0AEA">
        <w:rPr>
          <w:rFonts w:asciiTheme="minorHAnsi" w:hAnsiTheme="minorHAnsi" w:cstheme="minorHAnsi"/>
          <w:b w:val="0"/>
          <w:sz w:val="22"/>
          <w:szCs w:val="22"/>
        </w:rPr>
        <w:t>δικηγόρο</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με ανθρώπους συναλλασσόμενους γνωστούς</w:t>
      </w:r>
      <w:r>
        <w:rPr>
          <w:rFonts w:asciiTheme="minorHAnsi" w:hAnsiTheme="minorHAnsi" w:cstheme="minorHAnsi"/>
          <w:b w:val="0"/>
          <w:sz w:val="22"/>
          <w:szCs w:val="22"/>
        </w:rPr>
        <w:t xml:space="preserve"> όλη η </w:t>
      </w:r>
      <w:r w:rsidRPr="007C0AEA">
        <w:rPr>
          <w:rFonts w:asciiTheme="minorHAnsi" w:hAnsiTheme="minorHAnsi" w:cstheme="minorHAnsi"/>
          <w:b w:val="0"/>
          <w:sz w:val="22"/>
          <w:szCs w:val="22"/>
        </w:rPr>
        <w:t>Θεσσαλονίκη είναι στα κάγκελα</w:t>
      </w:r>
      <w:r>
        <w:rPr>
          <w:rFonts w:asciiTheme="minorHAnsi" w:hAnsiTheme="minorHAnsi" w:cstheme="minorHAnsi"/>
          <w:b w:val="0"/>
          <w:sz w:val="22"/>
          <w:szCs w:val="22"/>
        </w:rPr>
        <w:t>.</w:t>
      </w:r>
    </w:p>
    <w:p w14:paraId="1CDC232D" w14:textId="77777777" w:rsidR="004F6076" w:rsidRDefault="003040C9" w:rsidP="00730AAA">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C0AEA">
        <w:rPr>
          <w:rFonts w:asciiTheme="minorHAnsi" w:hAnsiTheme="minorHAnsi" w:cstheme="minorHAnsi"/>
          <w:b w:val="0"/>
          <w:sz w:val="22"/>
          <w:szCs w:val="22"/>
        </w:rPr>
        <w:t>Πρόκειται για προχειρότητα</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για διάταξη που δεν έχει κανένα όφελος εκτός όπως ακούστηκε</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την εξοι</w:t>
      </w:r>
      <w:r>
        <w:rPr>
          <w:rFonts w:asciiTheme="minorHAnsi" w:hAnsiTheme="minorHAnsi" w:cstheme="minorHAnsi"/>
          <w:b w:val="0"/>
          <w:sz w:val="22"/>
          <w:szCs w:val="22"/>
        </w:rPr>
        <w:t>κονόμηση του μισθού του Π</w:t>
      </w:r>
      <w:r w:rsidRPr="007C0AEA">
        <w:rPr>
          <w:rFonts w:asciiTheme="minorHAnsi" w:hAnsiTheme="minorHAnsi" w:cstheme="minorHAnsi"/>
          <w:b w:val="0"/>
          <w:sz w:val="22"/>
          <w:szCs w:val="22"/>
        </w:rPr>
        <w:t>ροϊσταμένου</w:t>
      </w:r>
      <w:r>
        <w:rPr>
          <w:rFonts w:asciiTheme="minorHAnsi" w:hAnsiTheme="minorHAnsi" w:cstheme="minorHAnsi"/>
          <w:b w:val="0"/>
          <w:sz w:val="22"/>
          <w:szCs w:val="22"/>
        </w:rPr>
        <w:t>, της Π</w:t>
      </w:r>
      <w:r w:rsidRPr="007C0AEA">
        <w:rPr>
          <w:rFonts w:asciiTheme="minorHAnsi" w:hAnsiTheme="minorHAnsi" w:cstheme="minorHAnsi"/>
          <w:b w:val="0"/>
          <w:sz w:val="22"/>
          <w:szCs w:val="22"/>
        </w:rPr>
        <w:t>ροϊσταμένης εν προκειμένω</w:t>
      </w:r>
      <w:r>
        <w:rPr>
          <w:rFonts w:asciiTheme="minorHAnsi" w:hAnsiTheme="minorHAnsi" w:cstheme="minorHAnsi"/>
          <w:b w:val="0"/>
          <w:sz w:val="22"/>
          <w:szCs w:val="22"/>
        </w:rPr>
        <w:t xml:space="preserve">, της κυρίας </w:t>
      </w:r>
      <w:proofErr w:type="spellStart"/>
      <w:r>
        <w:rPr>
          <w:rFonts w:asciiTheme="minorHAnsi" w:hAnsiTheme="minorHAnsi" w:cstheme="minorHAnsi"/>
          <w:b w:val="0"/>
          <w:sz w:val="22"/>
          <w:szCs w:val="22"/>
        </w:rPr>
        <w:t>Κουταλ</w:t>
      </w:r>
      <w:r w:rsidRPr="007C0AEA">
        <w:rPr>
          <w:rFonts w:asciiTheme="minorHAnsi" w:hAnsiTheme="minorHAnsi" w:cstheme="minorHAnsi"/>
          <w:b w:val="0"/>
          <w:sz w:val="22"/>
          <w:szCs w:val="22"/>
        </w:rPr>
        <w:t>οπούλου</w:t>
      </w:r>
      <w:proofErr w:type="spellEnd"/>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την οποία</w:t>
      </w:r>
      <w:r>
        <w:rPr>
          <w:rFonts w:asciiTheme="minorHAnsi" w:hAnsiTheme="minorHAnsi" w:cstheme="minorHAnsi"/>
          <w:b w:val="0"/>
          <w:sz w:val="22"/>
          <w:szCs w:val="22"/>
        </w:rPr>
        <w:t>ν</w:t>
      </w:r>
      <w:r w:rsidRPr="007C0AEA">
        <w:rPr>
          <w:rFonts w:asciiTheme="minorHAnsi" w:hAnsiTheme="minorHAnsi" w:cstheme="minorHAnsi"/>
          <w:b w:val="0"/>
          <w:sz w:val="22"/>
          <w:szCs w:val="22"/>
        </w:rPr>
        <w:t xml:space="preserve"> δεν την γνωρίζω προσωπικά</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δεν έχω επικοινωνήσει ποτέ μαζί </w:t>
      </w:r>
      <w:r>
        <w:rPr>
          <w:rFonts w:asciiTheme="minorHAnsi" w:hAnsiTheme="minorHAnsi" w:cstheme="minorHAnsi"/>
          <w:b w:val="0"/>
          <w:sz w:val="22"/>
          <w:szCs w:val="22"/>
        </w:rPr>
        <w:t>της</w:t>
      </w:r>
      <w:r w:rsidRPr="007C0AEA">
        <w:rPr>
          <w:rFonts w:asciiTheme="minorHAnsi" w:hAnsiTheme="minorHAnsi" w:cstheme="minorHAnsi"/>
          <w:b w:val="0"/>
          <w:sz w:val="22"/>
          <w:szCs w:val="22"/>
        </w:rPr>
        <w:t xml:space="preserve"> με κανένα</w:t>
      </w:r>
      <w:r>
        <w:rPr>
          <w:rFonts w:asciiTheme="minorHAnsi" w:hAnsiTheme="minorHAnsi" w:cstheme="minorHAnsi"/>
          <w:b w:val="0"/>
          <w:sz w:val="22"/>
          <w:szCs w:val="22"/>
        </w:rPr>
        <w:t>ν</w:t>
      </w:r>
      <w:r w:rsidRPr="007C0AEA">
        <w:rPr>
          <w:rFonts w:asciiTheme="minorHAnsi" w:hAnsiTheme="minorHAnsi" w:cstheme="minorHAnsi"/>
          <w:b w:val="0"/>
          <w:sz w:val="22"/>
          <w:szCs w:val="22"/>
        </w:rPr>
        <w:t xml:space="preserve"> τρόπο</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Είναι συμβολαιογράφος Θεσσαλονίκης από ότι πληροφορήθηκα</w:t>
      </w:r>
      <w:r>
        <w:rPr>
          <w:rFonts w:asciiTheme="minorHAnsi" w:hAnsiTheme="minorHAnsi" w:cstheme="minorHAnsi"/>
          <w:b w:val="0"/>
          <w:sz w:val="22"/>
          <w:szCs w:val="22"/>
        </w:rPr>
        <w:t>. Ε</w:t>
      </w:r>
      <w:r w:rsidRPr="007C0AEA">
        <w:rPr>
          <w:rFonts w:asciiTheme="minorHAnsi" w:hAnsiTheme="minorHAnsi" w:cstheme="minorHAnsi"/>
          <w:b w:val="0"/>
          <w:sz w:val="22"/>
          <w:szCs w:val="22"/>
        </w:rPr>
        <w:t>τέθη σε αναστ</w:t>
      </w:r>
      <w:r>
        <w:rPr>
          <w:rFonts w:asciiTheme="minorHAnsi" w:hAnsiTheme="minorHAnsi" w:cstheme="minorHAnsi"/>
          <w:b w:val="0"/>
          <w:sz w:val="22"/>
          <w:szCs w:val="22"/>
        </w:rPr>
        <w:t xml:space="preserve">ολή </w:t>
      </w:r>
      <w:r w:rsidRPr="007C0AEA">
        <w:rPr>
          <w:rFonts w:asciiTheme="minorHAnsi" w:hAnsiTheme="minorHAnsi" w:cstheme="minorHAnsi"/>
          <w:b w:val="0"/>
          <w:sz w:val="22"/>
          <w:szCs w:val="22"/>
        </w:rPr>
        <w:t>από τη στι</w:t>
      </w:r>
      <w:r>
        <w:rPr>
          <w:rFonts w:asciiTheme="minorHAnsi" w:hAnsiTheme="minorHAnsi" w:cstheme="minorHAnsi"/>
          <w:b w:val="0"/>
          <w:sz w:val="22"/>
          <w:szCs w:val="22"/>
        </w:rPr>
        <w:t>γμή που ανέλαβε επικεφαλής του Κ</w:t>
      </w:r>
      <w:r w:rsidRPr="007C0AEA">
        <w:rPr>
          <w:rFonts w:asciiTheme="minorHAnsi" w:hAnsiTheme="minorHAnsi" w:cstheme="minorHAnsi"/>
          <w:b w:val="0"/>
          <w:sz w:val="22"/>
          <w:szCs w:val="22"/>
        </w:rPr>
        <w:t>τηματολογίου</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Παρέδωσε το αρχείο </w:t>
      </w:r>
      <w:r>
        <w:rPr>
          <w:rFonts w:asciiTheme="minorHAnsi" w:hAnsiTheme="minorHAnsi" w:cstheme="minorHAnsi"/>
          <w:b w:val="0"/>
          <w:sz w:val="22"/>
          <w:szCs w:val="22"/>
        </w:rPr>
        <w:t>της</w:t>
      </w:r>
      <w:r w:rsidRPr="007C0AEA">
        <w:rPr>
          <w:rFonts w:asciiTheme="minorHAnsi" w:hAnsiTheme="minorHAnsi" w:cstheme="minorHAnsi"/>
          <w:b w:val="0"/>
          <w:sz w:val="22"/>
          <w:szCs w:val="22"/>
        </w:rPr>
        <w:t xml:space="preserve"> την πετάτε απ</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έξω αυτή τη</w:t>
      </w:r>
      <w:r w:rsidR="00335814">
        <w:rPr>
          <w:rFonts w:asciiTheme="minorHAnsi" w:hAnsiTheme="minorHAnsi" w:cstheme="minorHAnsi"/>
          <w:b w:val="0"/>
          <w:sz w:val="22"/>
          <w:szCs w:val="22"/>
        </w:rPr>
        <w:t>ν</w:t>
      </w:r>
      <w:r w:rsidRPr="007C0AEA">
        <w:rPr>
          <w:rFonts w:asciiTheme="minorHAnsi" w:hAnsiTheme="minorHAnsi" w:cstheme="minorHAnsi"/>
          <w:b w:val="0"/>
          <w:sz w:val="22"/>
          <w:szCs w:val="22"/>
        </w:rPr>
        <w:t xml:space="preserve"> στιγμή χωρίς λόγο</w:t>
      </w:r>
      <w:r>
        <w:rPr>
          <w:rFonts w:asciiTheme="minorHAnsi" w:hAnsiTheme="minorHAnsi" w:cstheme="minorHAnsi"/>
          <w:b w:val="0"/>
          <w:sz w:val="22"/>
          <w:szCs w:val="22"/>
        </w:rPr>
        <w:t>, ταλαιπωρώ</w:t>
      </w:r>
      <w:r w:rsidRPr="007C0AEA">
        <w:rPr>
          <w:rFonts w:asciiTheme="minorHAnsi" w:hAnsiTheme="minorHAnsi" w:cstheme="minorHAnsi"/>
          <w:b w:val="0"/>
          <w:sz w:val="22"/>
          <w:szCs w:val="22"/>
        </w:rPr>
        <w:t>ντας ταυτόχρον</w:t>
      </w:r>
      <w:r>
        <w:rPr>
          <w:rFonts w:asciiTheme="minorHAnsi" w:hAnsiTheme="minorHAnsi" w:cstheme="minorHAnsi"/>
          <w:b w:val="0"/>
          <w:sz w:val="22"/>
          <w:szCs w:val="22"/>
        </w:rPr>
        <w:t xml:space="preserve">α με τη συγχώνευση και όλη την </w:t>
      </w:r>
      <w:r w:rsidR="00335814">
        <w:rPr>
          <w:rFonts w:asciiTheme="minorHAnsi" w:hAnsiTheme="minorHAnsi" w:cstheme="minorHAnsi"/>
          <w:b w:val="0"/>
          <w:sz w:val="22"/>
          <w:szCs w:val="22"/>
        </w:rPr>
        <w:t>π</w:t>
      </w:r>
      <w:r w:rsidRPr="007C0AEA">
        <w:rPr>
          <w:rFonts w:asciiTheme="minorHAnsi" w:hAnsiTheme="minorHAnsi" w:cstheme="minorHAnsi"/>
          <w:b w:val="0"/>
          <w:sz w:val="22"/>
          <w:szCs w:val="22"/>
        </w:rPr>
        <w:t>όλη</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w:t>
      </w:r>
    </w:p>
    <w:p w14:paraId="7B276901" w14:textId="273CD31F" w:rsidR="003040C9" w:rsidRDefault="003040C9" w:rsidP="00730AAA">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Έ</w:t>
      </w:r>
      <w:r w:rsidRPr="007C0AEA">
        <w:rPr>
          <w:rFonts w:asciiTheme="minorHAnsi" w:hAnsiTheme="minorHAnsi" w:cstheme="minorHAnsi"/>
          <w:b w:val="0"/>
          <w:sz w:val="22"/>
          <w:szCs w:val="22"/>
        </w:rPr>
        <w:t>χω να πω σαν άμεσα εμπλεκόμεν</w:t>
      </w:r>
      <w:r w:rsidR="00335814">
        <w:rPr>
          <w:rFonts w:asciiTheme="minorHAnsi" w:hAnsiTheme="minorHAnsi" w:cstheme="minorHAnsi"/>
          <w:b w:val="0"/>
          <w:sz w:val="22"/>
          <w:szCs w:val="22"/>
        </w:rPr>
        <w:t>η</w:t>
      </w:r>
      <w:r w:rsidR="004F6076">
        <w:rPr>
          <w:rFonts w:asciiTheme="minorHAnsi" w:hAnsiTheme="minorHAnsi" w:cstheme="minorHAnsi"/>
          <w:b w:val="0"/>
          <w:sz w:val="22"/>
          <w:szCs w:val="22"/>
        </w:rPr>
        <w:t>,</w:t>
      </w:r>
      <w:r w:rsidRPr="007C0AEA">
        <w:rPr>
          <w:rFonts w:asciiTheme="minorHAnsi" w:hAnsiTheme="minorHAnsi" w:cstheme="minorHAnsi"/>
          <w:b w:val="0"/>
          <w:sz w:val="22"/>
          <w:szCs w:val="22"/>
        </w:rPr>
        <w:t xml:space="preserve"> </w:t>
      </w:r>
      <w:r>
        <w:rPr>
          <w:rFonts w:asciiTheme="minorHAnsi" w:hAnsiTheme="minorHAnsi" w:cstheme="minorHAnsi"/>
          <w:b w:val="0"/>
          <w:sz w:val="22"/>
          <w:szCs w:val="22"/>
        </w:rPr>
        <w:t>ο Συμβολαιογραφικός και Δ</w:t>
      </w:r>
      <w:r w:rsidRPr="007C0AEA">
        <w:rPr>
          <w:rFonts w:asciiTheme="minorHAnsi" w:hAnsiTheme="minorHAnsi" w:cstheme="minorHAnsi"/>
          <w:b w:val="0"/>
          <w:sz w:val="22"/>
          <w:szCs w:val="22"/>
        </w:rPr>
        <w:t>ι</w:t>
      </w:r>
      <w:r>
        <w:rPr>
          <w:rFonts w:asciiTheme="minorHAnsi" w:hAnsiTheme="minorHAnsi" w:cstheme="minorHAnsi"/>
          <w:b w:val="0"/>
          <w:sz w:val="22"/>
          <w:szCs w:val="22"/>
        </w:rPr>
        <w:t>κηγορικός Σ</w:t>
      </w:r>
      <w:r w:rsidRPr="007C0AEA">
        <w:rPr>
          <w:rFonts w:asciiTheme="minorHAnsi" w:hAnsiTheme="minorHAnsi" w:cstheme="minorHAnsi"/>
          <w:b w:val="0"/>
          <w:sz w:val="22"/>
          <w:szCs w:val="22"/>
        </w:rPr>
        <w:t>ύλλογος Θεσσαλονίκης διαμαρτύρονται διότι</w:t>
      </w:r>
      <w:r w:rsidR="004F6076">
        <w:rPr>
          <w:rFonts w:asciiTheme="minorHAnsi" w:hAnsiTheme="minorHAnsi" w:cstheme="minorHAnsi"/>
          <w:b w:val="0"/>
          <w:sz w:val="22"/>
          <w:szCs w:val="22"/>
        </w:rPr>
        <w:t>,</w:t>
      </w:r>
      <w:r w:rsidRPr="007C0AEA">
        <w:rPr>
          <w:rFonts w:asciiTheme="minorHAnsi" w:hAnsiTheme="minorHAnsi" w:cstheme="minorHAnsi"/>
          <w:b w:val="0"/>
          <w:sz w:val="22"/>
          <w:szCs w:val="22"/>
        </w:rPr>
        <w:t xml:space="preserve"> δεν έλαβαν εγκαίρως γνώση των </w:t>
      </w:r>
      <w:r w:rsidR="00FF360C" w:rsidRPr="007C0AEA">
        <w:rPr>
          <w:rFonts w:asciiTheme="minorHAnsi" w:hAnsiTheme="minorHAnsi" w:cstheme="minorHAnsi"/>
          <w:b w:val="0"/>
          <w:sz w:val="22"/>
          <w:szCs w:val="22"/>
        </w:rPr>
        <w:t>σχεδιαζ</w:t>
      </w:r>
      <w:r w:rsidR="00FF360C">
        <w:rPr>
          <w:rFonts w:asciiTheme="minorHAnsi" w:hAnsiTheme="minorHAnsi" w:cstheme="minorHAnsi"/>
          <w:b w:val="0"/>
          <w:sz w:val="22"/>
          <w:szCs w:val="22"/>
        </w:rPr>
        <w:t>ό</w:t>
      </w:r>
      <w:r w:rsidR="00FF360C" w:rsidRPr="007C0AEA">
        <w:rPr>
          <w:rFonts w:asciiTheme="minorHAnsi" w:hAnsiTheme="minorHAnsi" w:cstheme="minorHAnsi"/>
          <w:b w:val="0"/>
          <w:sz w:val="22"/>
          <w:szCs w:val="22"/>
        </w:rPr>
        <w:t>μ</w:t>
      </w:r>
      <w:r w:rsidR="00FF360C">
        <w:rPr>
          <w:rFonts w:asciiTheme="minorHAnsi" w:hAnsiTheme="minorHAnsi" w:cstheme="minorHAnsi"/>
          <w:b w:val="0"/>
          <w:sz w:val="22"/>
          <w:szCs w:val="22"/>
        </w:rPr>
        <w:t>ε</w:t>
      </w:r>
      <w:r w:rsidR="00FF360C" w:rsidRPr="007C0AEA">
        <w:rPr>
          <w:rFonts w:asciiTheme="minorHAnsi" w:hAnsiTheme="minorHAnsi" w:cstheme="minorHAnsi"/>
          <w:b w:val="0"/>
          <w:sz w:val="22"/>
          <w:szCs w:val="22"/>
        </w:rPr>
        <w:t>νων</w:t>
      </w:r>
      <w:r w:rsidRPr="007C0AEA">
        <w:rPr>
          <w:rFonts w:asciiTheme="minorHAnsi" w:hAnsiTheme="minorHAnsi" w:cstheme="minorHAnsi"/>
          <w:b w:val="0"/>
          <w:sz w:val="22"/>
          <w:szCs w:val="22"/>
        </w:rPr>
        <w:t xml:space="preserve"> ώστε να καταθέσουν τις δικές τους απόψεις</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αλλά και την εμπειρία τους</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Θα δημιουργηθεί ένα μόρφωμα</w:t>
      </w:r>
      <w:r w:rsidR="00335814">
        <w:rPr>
          <w:rFonts w:asciiTheme="minorHAnsi" w:hAnsiTheme="minorHAnsi" w:cstheme="minorHAnsi"/>
          <w:b w:val="0"/>
          <w:sz w:val="22"/>
          <w:szCs w:val="22"/>
        </w:rPr>
        <w:t>,</w:t>
      </w:r>
      <w:r>
        <w:rPr>
          <w:rFonts w:asciiTheme="minorHAnsi" w:hAnsiTheme="minorHAnsi" w:cstheme="minorHAnsi"/>
          <w:b w:val="0"/>
          <w:sz w:val="22"/>
          <w:szCs w:val="22"/>
        </w:rPr>
        <w:t xml:space="preserve"> κύριε Υ</w:t>
      </w:r>
      <w:r w:rsidRPr="007C0AEA">
        <w:rPr>
          <w:rFonts w:asciiTheme="minorHAnsi" w:hAnsiTheme="minorHAnsi" w:cstheme="minorHAnsi"/>
          <w:b w:val="0"/>
          <w:sz w:val="22"/>
          <w:szCs w:val="22"/>
        </w:rPr>
        <w:t>πουργέ</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δυστυχώς και φαντάζομαι </w:t>
      </w:r>
      <w:r>
        <w:rPr>
          <w:rFonts w:asciiTheme="minorHAnsi" w:hAnsiTheme="minorHAnsi" w:cstheme="minorHAnsi"/>
          <w:b w:val="0"/>
          <w:sz w:val="22"/>
          <w:szCs w:val="22"/>
        </w:rPr>
        <w:t xml:space="preserve">ο </w:t>
      </w:r>
      <w:r w:rsidRPr="007C0AEA">
        <w:rPr>
          <w:rFonts w:asciiTheme="minorHAnsi" w:hAnsiTheme="minorHAnsi" w:cstheme="minorHAnsi"/>
          <w:b w:val="0"/>
          <w:sz w:val="22"/>
          <w:szCs w:val="22"/>
        </w:rPr>
        <w:t>κ</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Μπο</w:t>
      </w:r>
      <w:r>
        <w:rPr>
          <w:rFonts w:asciiTheme="minorHAnsi" w:hAnsiTheme="minorHAnsi" w:cstheme="minorHAnsi"/>
          <w:b w:val="0"/>
          <w:sz w:val="22"/>
          <w:szCs w:val="22"/>
        </w:rPr>
        <w:t>υκώρος</w:t>
      </w:r>
      <w:r w:rsidRPr="007C0AEA">
        <w:rPr>
          <w:rFonts w:asciiTheme="minorHAnsi" w:hAnsiTheme="minorHAnsi" w:cstheme="minorHAnsi"/>
          <w:b w:val="0"/>
          <w:sz w:val="22"/>
          <w:szCs w:val="22"/>
        </w:rPr>
        <w:t xml:space="preserve"> δεν θα </w:t>
      </w:r>
      <w:r>
        <w:rPr>
          <w:rFonts w:asciiTheme="minorHAnsi" w:hAnsiTheme="minorHAnsi" w:cstheme="minorHAnsi"/>
          <w:b w:val="0"/>
          <w:sz w:val="22"/>
          <w:szCs w:val="22"/>
        </w:rPr>
        <w:t>θέλει να έρχεται κάθε λίγο στη Β</w:t>
      </w:r>
      <w:r w:rsidRPr="007C0AEA">
        <w:rPr>
          <w:rFonts w:asciiTheme="minorHAnsi" w:hAnsiTheme="minorHAnsi" w:cstheme="minorHAnsi"/>
          <w:b w:val="0"/>
          <w:sz w:val="22"/>
          <w:szCs w:val="22"/>
        </w:rPr>
        <w:t>ουλή για να απαντά σε επίκαιρες για τα θέματα που θα δημιουργούνται</w:t>
      </w:r>
      <w:r>
        <w:rPr>
          <w:rFonts w:asciiTheme="minorHAnsi" w:hAnsiTheme="minorHAnsi" w:cstheme="minorHAnsi"/>
          <w:b w:val="0"/>
          <w:sz w:val="22"/>
          <w:szCs w:val="22"/>
        </w:rPr>
        <w:t>.</w:t>
      </w:r>
      <w:r w:rsidR="004F6076">
        <w:rPr>
          <w:rFonts w:asciiTheme="minorHAnsi" w:hAnsiTheme="minorHAnsi" w:cstheme="minorHAnsi"/>
          <w:b w:val="0"/>
          <w:sz w:val="22"/>
          <w:szCs w:val="22"/>
        </w:rPr>
        <w:t xml:space="preserve">  </w:t>
      </w:r>
      <w:r>
        <w:rPr>
          <w:rFonts w:asciiTheme="minorHAnsi" w:hAnsiTheme="minorHAnsi" w:cstheme="minorHAnsi"/>
          <w:b w:val="0"/>
          <w:sz w:val="22"/>
          <w:szCs w:val="22"/>
        </w:rPr>
        <w:t>Θ</w:t>
      </w:r>
      <w:r w:rsidRPr="007C0AEA">
        <w:rPr>
          <w:rFonts w:asciiTheme="minorHAnsi" w:hAnsiTheme="minorHAnsi" w:cstheme="minorHAnsi"/>
          <w:b w:val="0"/>
          <w:sz w:val="22"/>
          <w:szCs w:val="22"/>
        </w:rPr>
        <w:t>α διαχειρίζεται αυτό το μόρφωμα</w:t>
      </w:r>
      <w:r>
        <w:rPr>
          <w:rFonts w:asciiTheme="minorHAnsi" w:hAnsiTheme="minorHAnsi" w:cstheme="minorHAnsi"/>
          <w:b w:val="0"/>
          <w:sz w:val="22"/>
          <w:szCs w:val="22"/>
        </w:rPr>
        <w:t xml:space="preserve"> </w:t>
      </w:r>
      <w:r w:rsidR="00335814">
        <w:rPr>
          <w:rFonts w:asciiTheme="minorHAnsi" w:hAnsiTheme="minorHAnsi" w:cstheme="minorHAnsi"/>
          <w:b w:val="0"/>
          <w:sz w:val="22"/>
          <w:szCs w:val="22"/>
        </w:rPr>
        <w:t>-</w:t>
      </w:r>
      <w:r>
        <w:rPr>
          <w:rFonts w:asciiTheme="minorHAnsi" w:hAnsiTheme="minorHAnsi" w:cstheme="minorHAnsi"/>
          <w:b w:val="0"/>
          <w:sz w:val="22"/>
          <w:szCs w:val="22"/>
        </w:rPr>
        <w:t>θ</w:t>
      </w:r>
      <w:r w:rsidRPr="007C0AEA">
        <w:rPr>
          <w:rFonts w:asciiTheme="minorHAnsi" w:hAnsiTheme="minorHAnsi" w:cstheme="minorHAnsi"/>
          <w:b w:val="0"/>
          <w:sz w:val="22"/>
          <w:szCs w:val="22"/>
        </w:rPr>
        <w:t>α μου επιτρέψετε να επαναλάβω τη λέξη</w:t>
      </w:r>
      <w:r w:rsidR="00335814">
        <w:rPr>
          <w:rFonts w:asciiTheme="minorHAnsi" w:hAnsiTheme="minorHAnsi" w:cstheme="minorHAnsi"/>
          <w:b w:val="0"/>
          <w:sz w:val="22"/>
          <w:szCs w:val="22"/>
        </w:rPr>
        <w:t>-</w:t>
      </w:r>
      <w:r w:rsidRPr="007C0AEA">
        <w:rPr>
          <w:rFonts w:asciiTheme="minorHAnsi" w:hAnsiTheme="minorHAnsi" w:cstheme="minorHAnsi"/>
          <w:b w:val="0"/>
          <w:sz w:val="22"/>
          <w:szCs w:val="22"/>
        </w:rPr>
        <w:t xml:space="preserve"> περίπου 12.000 πράξεις το</w:t>
      </w:r>
      <w:r w:rsidR="00335814">
        <w:rPr>
          <w:rFonts w:asciiTheme="minorHAnsi" w:hAnsiTheme="minorHAnsi" w:cstheme="minorHAnsi"/>
          <w:b w:val="0"/>
          <w:sz w:val="22"/>
          <w:szCs w:val="22"/>
        </w:rPr>
        <w:t>ν</w:t>
      </w:r>
      <w:r w:rsidRPr="007C0AEA">
        <w:rPr>
          <w:rFonts w:asciiTheme="minorHAnsi" w:hAnsiTheme="minorHAnsi" w:cstheme="minorHAnsi"/>
          <w:b w:val="0"/>
          <w:sz w:val="22"/>
          <w:szCs w:val="22"/>
        </w:rPr>
        <w:t xml:space="preserve"> μήνα με ποικιλομορφία νομικών</w:t>
      </w:r>
      <w:r>
        <w:rPr>
          <w:rFonts w:asciiTheme="minorHAnsi" w:hAnsiTheme="minorHAnsi" w:cstheme="minorHAnsi"/>
          <w:b w:val="0"/>
          <w:sz w:val="22"/>
          <w:szCs w:val="22"/>
        </w:rPr>
        <w:t>, καθώς</w:t>
      </w:r>
      <w:r w:rsidRPr="007C0AEA">
        <w:rPr>
          <w:rFonts w:asciiTheme="minorHAnsi" w:hAnsiTheme="minorHAnsi" w:cstheme="minorHAnsi"/>
          <w:b w:val="0"/>
          <w:sz w:val="22"/>
          <w:szCs w:val="22"/>
        </w:rPr>
        <w:t xml:space="preserve"> και τεχνικών προβλημάτων</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Με ό</w:t>
      </w:r>
      <w:r>
        <w:rPr>
          <w:rFonts w:asciiTheme="minorHAnsi" w:hAnsiTheme="minorHAnsi" w:cstheme="minorHAnsi"/>
          <w:b w:val="0"/>
          <w:sz w:val="22"/>
          <w:szCs w:val="22"/>
        </w:rPr>
        <w:t>,</w:t>
      </w:r>
      <w:r w:rsidRPr="007C0AEA">
        <w:rPr>
          <w:rFonts w:asciiTheme="minorHAnsi" w:hAnsiTheme="minorHAnsi" w:cstheme="minorHAnsi"/>
          <w:b w:val="0"/>
          <w:sz w:val="22"/>
          <w:szCs w:val="22"/>
        </w:rPr>
        <w:t>τι αυτό συνεπάγεται</w:t>
      </w:r>
      <w:r>
        <w:rPr>
          <w:rFonts w:asciiTheme="minorHAnsi" w:hAnsiTheme="minorHAnsi" w:cstheme="minorHAnsi"/>
          <w:b w:val="0"/>
          <w:sz w:val="22"/>
          <w:szCs w:val="22"/>
        </w:rPr>
        <w:t>.</w:t>
      </w:r>
      <w:r w:rsidR="004F6076">
        <w:rPr>
          <w:rFonts w:asciiTheme="minorHAnsi" w:hAnsiTheme="minorHAnsi" w:cstheme="minorHAnsi"/>
          <w:b w:val="0"/>
          <w:sz w:val="22"/>
          <w:szCs w:val="22"/>
        </w:rPr>
        <w:t xml:space="preserve">  </w:t>
      </w:r>
      <w:r w:rsidRPr="007C0AEA">
        <w:rPr>
          <w:rFonts w:asciiTheme="minorHAnsi" w:hAnsiTheme="minorHAnsi" w:cstheme="minorHAnsi"/>
          <w:b w:val="0"/>
          <w:sz w:val="22"/>
          <w:szCs w:val="22"/>
        </w:rPr>
        <w:t>Σας αναφέρθηκε και ακούσατε γ</w:t>
      </w:r>
      <w:r>
        <w:rPr>
          <w:rFonts w:asciiTheme="minorHAnsi" w:hAnsiTheme="minorHAnsi" w:cstheme="minorHAnsi"/>
          <w:b w:val="0"/>
          <w:sz w:val="22"/>
          <w:szCs w:val="22"/>
        </w:rPr>
        <w:t>ια τις 45.000 εκκρεμότητες στο Κ</w:t>
      </w:r>
      <w:r w:rsidRPr="007C0AEA">
        <w:rPr>
          <w:rFonts w:asciiTheme="minorHAnsi" w:hAnsiTheme="minorHAnsi" w:cstheme="minorHAnsi"/>
          <w:b w:val="0"/>
          <w:sz w:val="22"/>
          <w:szCs w:val="22"/>
        </w:rPr>
        <w:t>τηματολόγιο της Θεσσαλονίκης</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Επειδή όλοι θέλ</w:t>
      </w:r>
      <w:r>
        <w:rPr>
          <w:rFonts w:asciiTheme="minorHAnsi" w:hAnsiTheme="minorHAnsi" w:cstheme="minorHAnsi"/>
          <w:b w:val="0"/>
          <w:sz w:val="22"/>
          <w:szCs w:val="22"/>
        </w:rPr>
        <w:t>ουμε ένα σωστό και λειτουργικό Κ</w:t>
      </w:r>
      <w:r w:rsidRPr="007C0AEA">
        <w:rPr>
          <w:rFonts w:asciiTheme="minorHAnsi" w:hAnsiTheme="minorHAnsi" w:cstheme="minorHAnsi"/>
          <w:b w:val="0"/>
          <w:sz w:val="22"/>
          <w:szCs w:val="22"/>
        </w:rPr>
        <w:t>τηματολόγιο όχι μόνο</w:t>
      </w:r>
      <w:r w:rsidR="00335814">
        <w:rPr>
          <w:rFonts w:asciiTheme="minorHAnsi" w:hAnsiTheme="minorHAnsi" w:cstheme="minorHAnsi"/>
          <w:b w:val="0"/>
          <w:sz w:val="22"/>
          <w:szCs w:val="22"/>
        </w:rPr>
        <w:t>ν</w:t>
      </w:r>
      <w:r w:rsidRPr="007C0AEA">
        <w:rPr>
          <w:rFonts w:asciiTheme="minorHAnsi" w:hAnsiTheme="minorHAnsi" w:cstheme="minorHAnsi"/>
          <w:b w:val="0"/>
          <w:sz w:val="22"/>
          <w:szCs w:val="22"/>
        </w:rPr>
        <w:t xml:space="preserve"> συγχωνεύσεις</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ψηφιοποίηση</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για να πούμε ότι τελειώσαμε και τα προβλήματα κάτω από το χαλί</w:t>
      </w:r>
      <w:r w:rsidR="00335814">
        <w:rPr>
          <w:rFonts w:asciiTheme="minorHAnsi" w:hAnsiTheme="minorHAnsi" w:cstheme="minorHAnsi"/>
          <w:b w:val="0"/>
          <w:sz w:val="22"/>
          <w:szCs w:val="22"/>
        </w:rPr>
        <w:t xml:space="preserve"> θ</w:t>
      </w:r>
      <w:r w:rsidRPr="007C0AEA">
        <w:rPr>
          <w:rFonts w:asciiTheme="minorHAnsi" w:hAnsiTheme="minorHAnsi" w:cstheme="minorHAnsi"/>
          <w:b w:val="0"/>
          <w:sz w:val="22"/>
          <w:szCs w:val="22"/>
        </w:rPr>
        <w:t xml:space="preserve">έλω να πιστεύω ότι θα αλλάξουν τα πράγματα πια </w:t>
      </w:r>
      <w:r>
        <w:rPr>
          <w:rFonts w:asciiTheme="minorHAnsi" w:hAnsiTheme="minorHAnsi" w:cstheme="minorHAnsi"/>
          <w:b w:val="0"/>
          <w:sz w:val="22"/>
          <w:szCs w:val="22"/>
        </w:rPr>
        <w:t>στη διαχείριση των θεμάτων του Κ</w:t>
      </w:r>
      <w:r w:rsidRPr="007C0AEA">
        <w:rPr>
          <w:rFonts w:asciiTheme="minorHAnsi" w:hAnsiTheme="minorHAnsi" w:cstheme="minorHAnsi"/>
          <w:b w:val="0"/>
          <w:sz w:val="22"/>
          <w:szCs w:val="22"/>
        </w:rPr>
        <w:t>τηματολογίου και ζητώ την απόσυρση του άρθρου 27</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για διαβούλευση</w:t>
      </w:r>
      <w:r>
        <w:rPr>
          <w:rFonts w:asciiTheme="minorHAnsi" w:hAnsiTheme="minorHAnsi" w:cstheme="minorHAnsi"/>
          <w:b w:val="0"/>
          <w:sz w:val="22"/>
          <w:szCs w:val="22"/>
        </w:rPr>
        <w:t xml:space="preserve"> μ</w:t>
      </w:r>
      <w:r w:rsidRPr="007C0AEA">
        <w:rPr>
          <w:rFonts w:asciiTheme="minorHAnsi" w:hAnsiTheme="minorHAnsi" w:cstheme="minorHAnsi"/>
          <w:b w:val="0"/>
          <w:sz w:val="22"/>
          <w:szCs w:val="22"/>
        </w:rPr>
        <w:t>εταφέροντας την αγωνία όλου του νομικού κόσμου και των πολιτών της Θεσσαλονίκης</w:t>
      </w:r>
      <w:r>
        <w:rPr>
          <w:rFonts w:asciiTheme="minorHAnsi" w:hAnsiTheme="minorHAnsi" w:cstheme="minorHAnsi"/>
          <w:b w:val="0"/>
          <w:sz w:val="22"/>
          <w:szCs w:val="22"/>
        </w:rPr>
        <w:t>.</w:t>
      </w:r>
    </w:p>
    <w:p w14:paraId="41EDDC89" w14:textId="490D54C2" w:rsidR="003040C9" w:rsidRDefault="003040C9" w:rsidP="00730AAA">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w:t>
      </w:r>
      <w:r w:rsidRPr="007F24BB">
        <w:rPr>
          <w:rFonts w:asciiTheme="minorHAnsi" w:hAnsiTheme="minorHAnsi" w:cstheme="minorHAnsi"/>
          <w:sz w:val="22"/>
          <w:szCs w:val="22"/>
        </w:rPr>
        <w:t>ΠΑΝΑΓΗΣ ΚΑΠΠΑΤΟΣ (Αντιπρόεδρος της Επιτροπή</w:t>
      </w:r>
      <w:r w:rsidR="00335814">
        <w:rPr>
          <w:rFonts w:asciiTheme="minorHAnsi" w:hAnsiTheme="minorHAnsi" w:cstheme="minorHAnsi"/>
          <w:sz w:val="22"/>
          <w:szCs w:val="22"/>
        </w:rPr>
        <w:t xml:space="preserve">): </w:t>
      </w:r>
      <w:r w:rsidRPr="007C0AEA">
        <w:rPr>
          <w:rFonts w:asciiTheme="minorHAnsi" w:hAnsiTheme="minorHAnsi" w:cstheme="minorHAnsi"/>
          <w:b w:val="0"/>
          <w:sz w:val="22"/>
          <w:szCs w:val="22"/>
        </w:rPr>
        <w:t>Ολοκληρώθηκαν οι τοποθετήσεις</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w:t>
      </w:r>
    </w:p>
    <w:p w14:paraId="5D3239FA" w14:textId="77777777" w:rsidR="003040C9" w:rsidRDefault="003040C9" w:rsidP="00730AAA">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F24BB">
        <w:rPr>
          <w:rFonts w:asciiTheme="minorHAnsi" w:hAnsiTheme="minorHAnsi" w:cstheme="minorHAnsi"/>
          <w:b w:val="0"/>
          <w:iCs/>
          <w:sz w:val="22"/>
          <w:szCs w:val="22"/>
        </w:rPr>
        <w:t>Τον λόγο έχει ο Υπουργός Ψηφιακής Διακυβέρνησης, κ. Δημήτριος Παπαστεργίου.</w:t>
      </w:r>
    </w:p>
    <w:p w14:paraId="3CF34901" w14:textId="4002A628" w:rsidR="003040C9" w:rsidRDefault="003040C9" w:rsidP="00730AAA">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F24BB">
        <w:rPr>
          <w:rFonts w:asciiTheme="minorHAnsi" w:hAnsiTheme="minorHAnsi" w:cstheme="minorHAnsi"/>
          <w:sz w:val="22"/>
          <w:szCs w:val="22"/>
        </w:rPr>
        <w:t>ΔΗΜΗΤΡΙΟΣ ΠΑΠΑΣΤΕΡΓΙΟΥ</w:t>
      </w:r>
      <w:r w:rsidRPr="007F24BB">
        <w:rPr>
          <w:rFonts w:asciiTheme="minorHAnsi" w:hAnsiTheme="minorHAnsi" w:cstheme="minorHAnsi"/>
          <w:iCs/>
          <w:sz w:val="22"/>
          <w:szCs w:val="22"/>
        </w:rPr>
        <w:t xml:space="preserve"> (Υπουργός Ψηφιακής Διακυβέρνησης):</w:t>
      </w:r>
      <w:r w:rsidR="000A5C2D">
        <w:rPr>
          <w:rFonts w:asciiTheme="minorHAnsi" w:hAnsiTheme="minorHAnsi" w:cstheme="minorHAnsi"/>
          <w:iCs/>
          <w:sz w:val="22"/>
          <w:szCs w:val="22"/>
        </w:rPr>
        <w:t xml:space="preserve"> </w:t>
      </w:r>
      <w:r>
        <w:rPr>
          <w:rFonts w:asciiTheme="minorHAnsi" w:hAnsiTheme="minorHAnsi" w:cstheme="minorHAnsi"/>
          <w:b w:val="0"/>
          <w:sz w:val="22"/>
          <w:szCs w:val="22"/>
        </w:rPr>
        <w:t>Κύριε Πρόεδρε, ευχαριστώ πολύ.</w:t>
      </w:r>
    </w:p>
    <w:p w14:paraId="02BBACBA" w14:textId="77777777" w:rsidR="00DC6F78" w:rsidRDefault="003040C9" w:rsidP="00730AAA">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Κυρίες και κύριοι Β</w:t>
      </w:r>
      <w:r w:rsidRPr="007C0AEA">
        <w:rPr>
          <w:rFonts w:asciiTheme="minorHAnsi" w:hAnsiTheme="minorHAnsi" w:cstheme="minorHAnsi"/>
          <w:b w:val="0"/>
          <w:sz w:val="22"/>
          <w:szCs w:val="22"/>
        </w:rPr>
        <w:t>ουλευτές</w:t>
      </w:r>
      <w:r>
        <w:rPr>
          <w:rFonts w:asciiTheme="minorHAnsi" w:hAnsiTheme="minorHAnsi" w:cstheme="minorHAnsi"/>
          <w:b w:val="0"/>
          <w:sz w:val="22"/>
          <w:szCs w:val="22"/>
        </w:rPr>
        <w:t>, κάποιες σημειώσεις-</w:t>
      </w:r>
      <w:r w:rsidRPr="007C0AEA">
        <w:rPr>
          <w:rFonts w:asciiTheme="minorHAnsi" w:hAnsiTheme="minorHAnsi" w:cstheme="minorHAnsi"/>
          <w:b w:val="0"/>
          <w:sz w:val="22"/>
          <w:szCs w:val="22"/>
        </w:rPr>
        <w:t xml:space="preserve">απαντήσεις για ένα νομοσχέδιο το οποίο είναι αναγκαιότητα να </w:t>
      </w:r>
      <w:r>
        <w:rPr>
          <w:rFonts w:asciiTheme="minorHAnsi" w:hAnsiTheme="minorHAnsi" w:cstheme="minorHAnsi"/>
          <w:b w:val="0"/>
          <w:sz w:val="22"/>
          <w:szCs w:val="22"/>
        </w:rPr>
        <w:t>έρθει,</w:t>
      </w:r>
      <w:r w:rsidRPr="00B667DA">
        <w:rPr>
          <w:rFonts w:asciiTheme="minorHAnsi" w:hAnsiTheme="minorHAnsi" w:cstheme="minorHAnsi"/>
          <w:b w:val="0"/>
          <w:bCs w:val="0"/>
          <w:sz w:val="22"/>
          <w:szCs w:val="22"/>
        </w:rPr>
        <w:t xml:space="preserve"> </w:t>
      </w:r>
      <w:r w:rsidRPr="00B667DA">
        <w:rPr>
          <w:rFonts w:asciiTheme="minorHAnsi" w:hAnsiTheme="minorHAnsi" w:cstheme="minorHAnsi"/>
          <w:b w:val="0"/>
          <w:sz w:val="22"/>
          <w:szCs w:val="22"/>
        </w:rPr>
        <w:t>είναι αναγκαιότητα</w:t>
      </w:r>
      <w:r>
        <w:rPr>
          <w:rFonts w:asciiTheme="minorHAnsi" w:hAnsiTheme="minorHAnsi" w:cstheme="minorHAnsi"/>
          <w:b w:val="0"/>
          <w:sz w:val="22"/>
          <w:szCs w:val="22"/>
        </w:rPr>
        <w:t xml:space="preserve"> </w:t>
      </w:r>
      <w:r w:rsidRPr="007C0AEA">
        <w:rPr>
          <w:rFonts w:asciiTheme="minorHAnsi" w:hAnsiTheme="minorHAnsi" w:cstheme="minorHAnsi"/>
          <w:b w:val="0"/>
          <w:sz w:val="22"/>
          <w:szCs w:val="22"/>
        </w:rPr>
        <w:t>να βάλουμε σε μια σειρά τα δεδομένα στον ευρύτερο τομέα</w:t>
      </w:r>
      <w:r>
        <w:rPr>
          <w:rFonts w:asciiTheme="minorHAnsi" w:hAnsiTheme="minorHAnsi" w:cstheme="minorHAnsi"/>
          <w:b w:val="0"/>
          <w:sz w:val="22"/>
          <w:szCs w:val="22"/>
        </w:rPr>
        <w:t>, δημόσιο και ιδιωτικό. Είναι αναγκαίο το</w:t>
      </w:r>
      <w:r w:rsidRPr="007C0AEA">
        <w:rPr>
          <w:rFonts w:asciiTheme="minorHAnsi" w:hAnsiTheme="minorHAnsi" w:cstheme="minorHAnsi"/>
          <w:b w:val="0"/>
          <w:sz w:val="22"/>
          <w:szCs w:val="22"/>
        </w:rPr>
        <w:t xml:space="preserve"> να βάλουμε διαδικασίες γιατί όντως στο παρελθόν υπήρξαν περιπτώσεις πολύ μακριά από αυτό το οποίο όλοι μας στο μυαλό μας έχουμε ως ασφαλή διακίνηση και </w:t>
      </w:r>
      <w:r>
        <w:rPr>
          <w:rFonts w:asciiTheme="minorHAnsi" w:hAnsiTheme="minorHAnsi" w:cstheme="minorHAnsi"/>
          <w:b w:val="0"/>
          <w:sz w:val="22"/>
          <w:szCs w:val="22"/>
        </w:rPr>
        <w:t xml:space="preserve">δημοσία </w:t>
      </w:r>
      <w:r w:rsidRPr="007C0AEA">
        <w:rPr>
          <w:rFonts w:asciiTheme="minorHAnsi" w:hAnsiTheme="minorHAnsi" w:cstheme="minorHAnsi"/>
          <w:b w:val="0"/>
          <w:sz w:val="22"/>
          <w:szCs w:val="22"/>
        </w:rPr>
        <w:t>διακίνηση των δεδομένων</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Βάζουμε</w:t>
      </w:r>
      <w:r w:rsidR="00335814">
        <w:rPr>
          <w:rFonts w:asciiTheme="minorHAnsi" w:hAnsiTheme="minorHAnsi" w:cstheme="minorHAnsi"/>
          <w:b w:val="0"/>
          <w:sz w:val="22"/>
          <w:szCs w:val="22"/>
        </w:rPr>
        <w:t>,</w:t>
      </w:r>
      <w:r w:rsidRPr="007C0AEA">
        <w:rPr>
          <w:rFonts w:asciiTheme="minorHAnsi" w:hAnsiTheme="minorHAnsi" w:cstheme="minorHAnsi"/>
          <w:b w:val="0"/>
          <w:sz w:val="22"/>
          <w:szCs w:val="22"/>
        </w:rPr>
        <w:t xml:space="preserve"> λοιπόν</w:t>
      </w:r>
      <w:r w:rsidR="00335814">
        <w:rPr>
          <w:rFonts w:asciiTheme="minorHAnsi" w:hAnsiTheme="minorHAnsi" w:cstheme="minorHAnsi"/>
          <w:b w:val="0"/>
          <w:sz w:val="22"/>
          <w:szCs w:val="22"/>
        </w:rPr>
        <w:t>,</w:t>
      </w:r>
      <w:r w:rsidRPr="007C0AEA">
        <w:rPr>
          <w:rFonts w:asciiTheme="minorHAnsi" w:hAnsiTheme="minorHAnsi" w:cstheme="minorHAnsi"/>
          <w:b w:val="0"/>
          <w:sz w:val="22"/>
          <w:szCs w:val="22"/>
        </w:rPr>
        <w:t xml:space="preserve"> μ</w:t>
      </w:r>
      <w:r w:rsidR="00335814">
        <w:rPr>
          <w:rFonts w:asciiTheme="minorHAnsi" w:hAnsiTheme="minorHAnsi" w:cstheme="minorHAnsi"/>
          <w:b w:val="0"/>
          <w:sz w:val="22"/>
          <w:szCs w:val="22"/>
        </w:rPr>
        <w:t>ί</w:t>
      </w:r>
      <w:r w:rsidRPr="007C0AEA">
        <w:rPr>
          <w:rFonts w:asciiTheme="minorHAnsi" w:hAnsiTheme="minorHAnsi" w:cstheme="minorHAnsi"/>
          <w:b w:val="0"/>
          <w:sz w:val="22"/>
          <w:szCs w:val="22"/>
        </w:rPr>
        <w:t>α τάξη στα δεδομένα</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Δεν χρειάζεται να πω τι βασικές αρχές είναι οι εξής τρεις</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ανοιχτά δεδομένα πλην των προστατευόμενων δεδομένων</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οι υπηρεσίες διαμεσολάβησης και οι οργανισμοί αλτρουισμού</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Στην ουσία δημιουργούμε πλέον α</w:t>
      </w:r>
      <w:r>
        <w:rPr>
          <w:rFonts w:asciiTheme="minorHAnsi" w:hAnsiTheme="minorHAnsi" w:cstheme="minorHAnsi"/>
          <w:b w:val="0"/>
          <w:sz w:val="22"/>
          <w:szCs w:val="22"/>
        </w:rPr>
        <w:t>υτό το ενιαίο σημείο ενημέρωσης-</w:t>
      </w:r>
      <w:r w:rsidRPr="007C0AEA">
        <w:rPr>
          <w:rFonts w:asciiTheme="minorHAnsi" w:hAnsiTheme="minorHAnsi" w:cstheme="minorHAnsi"/>
          <w:b w:val="0"/>
          <w:sz w:val="22"/>
          <w:szCs w:val="22"/>
        </w:rPr>
        <w:t>πληροφόρησης και εξυπηρέτησης για τα δεδο</w:t>
      </w:r>
      <w:r>
        <w:rPr>
          <w:rFonts w:asciiTheme="minorHAnsi" w:hAnsiTheme="minorHAnsi" w:cstheme="minorHAnsi"/>
          <w:b w:val="0"/>
          <w:sz w:val="22"/>
          <w:szCs w:val="22"/>
        </w:rPr>
        <w:t xml:space="preserve">μένα του </w:t>
      </w:r>
      <w:r w:rsidR="00335814">
        <w:rPr>
          <w:rFonts w:asciiTheme="minorHAnsi" w:hAnsiTheme="minorHAnsi" w:cstheme="minorHAnsi"/>
          <w:b w:val="0"/>
          <w:sz w:val="22"/>
          <w:szCs w:val="22"/>
        </w:rPr>
        <w:t>Δ</w:t>
      </w:r>
      <w:r>
        <w:rPr>
          <w:rFonts w:asciiTheme="minorHAnsi" w:hAnsiTheme="minorHAnsi" w:cstheme="minorHAnsi"/>
          <w:b w:val="0"/>
          <w:sz w:val="22"/>
          <w:szCs w:val="22"/>
        </w:rPr>
        <w:t>ημοσίου που είναι το Υ</w:t>
      </w:r>
      <w:r w:rsidRPr="007C0AEA">
        <w:rPr>
          <w:rFonts w:asciiTheme="minorHAnsi" w:hAnsiTheme="minorHAnsi" w:cstheme="minorHAnsi"/>
          <w:b w:val="0"/>
          <w:sz w:val="22"/>
          <w:szCs w:val="22"/>
        </w:rPr>
        <w:t>πουργείο</w:t>
      </w:r>
      <w:r>
        <w:rPr>
          <w:rFonts w:asciiTheme="minorHAnsi" w:hAnsiTheme="minorHAnsi" w:cstheme="minorHAnsi"/>
          <w:b w:val="0"/>
          <w:sz w:val="22"/>
          <w:szCs w:val="22"/>
        </w:rPr>
        <w:t xml:space="preserve"> Ψηφιακής Διακυβέρνησης.</w:t>
      </w:r>
      <w:r w:rsidRPr="007C0AEA">
        <w:rPr>
          <w:rFonts w:asciiTheme="minorHAnsi" w:hAnsiTheme="minorHAnsi" w:cstheme="minorHAnsi"/>
          <w:b w:val="0"/>
          <w:sz w:val="22"/>
          <w:szCs w:val="22"/>
        </w:rPr>
        <w:t xml:space="preserve"> Να σημειώσω και πάλι για να μην δημιουργούνται παρερμηνείες ότι δεν θα μαζέψουμε τα ίδια τα δεδομένα</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τα δεδομένα </w:t>
      </w:r>
      <w:r>
        <w:rPr>
          <w:rFonts w:asciiTheme="minorHAnsi" w:hAnsiTheme="minorHAnsi" w:cstheme="minorHAnsi"/>
          <w:b w:val="0"/>
          <w:sz w:val="22"/>
          <w:szCs w:val="22"/>
        </w:rPr>
        <w:t>θα συνεχίσουν να ανήκουν στους Οργανισμούς και τους Φορείς που τα διαθέτουν.</w:t>
      </w:r>
      <w:r w:rsidRPr="007C0AEA">
        <w:rPr>
          <w:rFonts w:asciiTheme="minorHAnsi" w:hAnsiTheme="minorHAnsi" w:cstheme="minorHAnsi"/>
          <w:b w:val="0"/>
          <w:sz w:val="22"/>
          <w:szCs w:val="22"/>
        </w:rPr>
        <w:t xml:space="preserve"> </w:t>
      </w:r>
    </w:p>
    <w:p w14:paraId="5C448A99" w14:textId="354AA89F" w:rsidR="003040C9" w:rsidRDefault="003040C9" w:rsidP="00730AAA">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C0AEA">
        <w:rPr>
          <w:rFonts w:asciiTheme="minorHAnsi" w:hAnsiTheme="minorHAnsi" w:cstheme="minorHAnsi"/>
          <w:b w:val="0"/>
          <w:sz w:val="22"/>
          <w:szCs w:val="22"/>
        </w:rPr>
        <w:t>Εμείς ερχόμαστε</w:t>
      </w:r>
      <w:r w:rsidR="00FF360C">
        <w:rPr>
          <w:rFonts w:asciiTheme="minorHAnsi" w:hAnsiTheme="minorHAnsi" w:cstheme="minorHAnsi"/>
          <w:b w:val="0"/>
          <w:sz w:val="22"/>
          <w:szCs w:val="22"/>
        </w:rPr>
        <w:t>,</w:t>
      </w:r>
      <w:r w:rsidRPr="007C0AEA">
        <w:rPr>
          <w:rFonts w:asciiTheme="minorHAnsi" w:hAnsiTheme="minorHAnsi" w:cstheme="minorHAnsi"/>
          <w:b w:val="0"/>
          <w:sz w:val="22"/>
          <w:szCs w:val="22"/>
        </w:rPr>
        <w:t xml:space="preserve"> στην ουσία</w:t>
      </w:r>
      <w:r w:rsidR="00DC6F78">
        <w:rPr>
          <w:rFonts w:asciiTheme="minorHAnsi" w:hAnsiTheme="minorHAnsi" w:cstheme="minorHAnsi"/>
          <w:b w:val="0"/>
          <w:sz w:val="22"/>
          <w:szCs w:val="22"/>
        </w:rPr>
        <w:t>,</w:t>
      </w:r>
      <w:r w:rsidRPr="007C0AEA">
        <w:rPr>
          <w:rFonts w:asciiTheme="minorHAnsi" w:hAnsiTheme="minorHAnsi" w:cstheme="minorHAnsi"/>
          <w:b w:val="0"/>
          <w:sz w:val="22"/>
          <w:szCs w:val="22"/>
        </w:rPr>
        <w:t xml:space="preserve"> </w:t>
      </w:r>
      <w:r>
        <w:rPr>
          <w:rFonts w:asciiTheme="minorHAnsi" w:hAnsiTheme="minorHAnsi" w:cstheme="minorHAnsi"/>
          <w:b w:val="0"/>
          <w:sz w:val="22"/>
          <w:szCs w:val="22"/>
        </w:rPr>
        <w:t xml:space="preserve">όμως, να διαμεσολαβήσουμε </w:t>
      </w:r>
      <w:r w:rsidRPr="007C0AEA">
        <w:rPr>
          <w:rFonts w:asciiTheme="minorHAnsi" w:hAnsiTheme="minorHAnsi" w:cstheme="minorHAnsi"/>
          <w:b w:val="0"/>
          <w:sz w:val="22"/>
          <w:szCs w:val="22"/>
        </w:rPr>
        <w:t>και να ενημερώσουμ</w:t>
      </w:r>
      <w:r>
        <w:rPr>
          <w:rFonts w:asciiTheme="minorHAnsi" w:hAnsiTheme="minorHAnsi" w:cstheme="minorHAnsi"/>
          <w:b w:val="0"/>
          <w:sz w:val="22"/>
          <w:szCs w:val="22"/>
        </w:rPr>
        <w:t>ε-στηρίξουμε το όποιο Υ</w:t>
      </w:r>
      <w:r w:rsidRPr="007C0AEA">
        <w:rPr>
          <w:rFonts w:asciiTheme="minorHAnsi" w:hAnsiTheme="minorHAnsi" w:cstheme="minorHAnsi"/>
          <w:b w:val="0"/>
          <w:sz w:val="22"/>
          <w:szCs w:val="22"/>
        </w:rPr>
        <w:t>πουργείο στις αποφάσεις που θα πάρει για τα δεδομένα του βέβαια</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τηρώντας τη</w:t>
      </w:r>
      <w:r w:rsidR="00DC6F78">
        <w:rPr>
          <w:rFonts w:asciiTheme="minorHAnsi" w:hAnsiTheme="minorHAnsi" w:cstheme="minorHAnsi"/>
          <w:b w:val="0"/>
          <w:sz w:val="22"/>
          <w:szCs w:val="22"/>
        </w:rPr>
        <w:t>ν</w:t>
      </w:r>
      <w:r w:rsidRPr="007C0AEA">
        <w:rPr>
          <w:rFonts w:asciiTheme="minorHAnsi" w:hAnsiTheme="minorHAnsi" w:cstheme="minorHAnsi"/>
          <w:b w:val="0"/>
          <w:sz w:val="22"/>
          <w:szCs w:val="22"/>
        </w:rPr>
        <w:t xml:space="preserve"> βασική αρχή ότι πρέπει να ανοίξουμε δεδομένα για να μπορέσουμε να προσφέρουμε περαιτέρω υπηρεσίες</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να βελτιώσουμε υπηρεσίες</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να βελτιώσουμε προϊόντα</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Αυτή είναι και η λογική των αν</w:t>
      </w:r>
      <w:r>
        <w:rPr>
          <w:rFonts w:asciiTheme="minorHAnsi" w:hAnsiTheme="minorHAnsi" w:cstheme="minorHAnsi"/>
          <w:b w:val="0"/>
          <w:sz w:val="22"/>
          <w:szCs w:val="22"/>
        </w:rPr>
        <w:t xml:space="preserve">ώνυμων πάντα και συμβατών με το </w:t>
      </w:r>
      <w:r>
        <w:rPr>
          <w:rFonts w:asciiTheme="minorHAnsi" w:hAnsiTheme="minorHAnsi" w:cstheme="minorHAnsi"/>
          <w:b w:val="0"/>
          <w:sz w:val="22"/>
          <w:szCs w:val="22"/>
          <w:lang w:val="en-US"/>
        </w:rPr>
        <w:t>GDPR</w:t>
      </w:r>
      <w:r w:rsidRPr="007C0AEA">
        <w:rPr>
          <w:rFonts w:asciiTheme="minorHAnsi" w:hAnsiTheme="minorHAnsi" w:cstheme="minorHAnsi"/>
          <w:b w:val="0"/>
          <w:sz w:val="22"/>
          <w:szCs w:val="22"/>
        </w:rPr>
        <w:t xml:space="preserve"> δεδομένων</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Αυτή μας</w:t>
      </w:r>
      <w:r w:rsidRPr="00663FE8">
        <w:rPr>
          <w:rFonts w:asciiTheme="minorHAnsi" w:hAnsiTheme="minorHAnsi" w:cstheme="minorHAnsi"/>
          <w:b w:val="0"/>
          <w:sz w:val="22"/>
          <w:szCs w:val="22"/>
        </w:rPr>
        <w:t xml:space="preserve"> </w:t>
      </w:r>
      <w:r>
        <w:rPr>
          <w:rFonts w:asciiTheme="minorHAnsi" w:hAnsiTheme="minorHAnsi" w:cstheme="minorHAnsi"/>
          <w:b w:val="0"/>
          <w:sz w:val="22"/>
          <w:szCs w:val="22"/>
        </w:rPr>
        <w:t>η</w:t>
      </w:r>
      <w:r w:rsidRPr="007C0AEA">
        <w:rPr>
          <w:rFonts w:asciiTheme="minorHAnsi" w:hAnsiTheme="minorHAnsi" w:cstheme="minorHAnsi"/>
          <w:b w:val="0"/>
          <w:sz w:val="22"/>
          <w:szCs w:val="22"/>
        </w:rPr>
        <w:t xml:space="preserve"> πρωτοβουλία οφείλω να σημειώσω ότι αγκαλιάστηκε από </w:t>
      </w:r>
      <w:r>
        <w:rPr>
          <w:rFonts w:asciiTheme="minorHAnsi" w:hAnsiTheme="minorHAnsi" w:cstheme="minorHAnsi"/>
          <w:b w:val="0"/>
          <w:sz w:val="22"/>
          <w:szCs w:val="22"/>
        </w:rPr>
        <w:t>τους Φορείς π</w:t>
      </w:r>
      <w:r w:rsidRPr="007C0AEA">
        <w:rPr>
          <w:rFonts w:asciiTheme="minorHAnsi" w:hAnsiTheme="minorHAnsi" w:cstheme="minorHAnsi"/>
          <w:b w:val="0"/>
          <w:sz w:val="22"/>
          <w:szCs w:val="22"/>
        </w:rPr>
        <w:t>ου συμμετείχαν στην ακρόαση προχθές</w:t>
      </w:r>
      <w:r>
        <w:rPr>
          <w:rFonts w:asciiTheme="minorHAnsi" w:hAnsiTheme="minorHAnsi" w:cstheme="minorHAnsi"/>
          <w:b w:val="0"/>
          <w:sz w:val="22"/>
          <w:szCs w:val="22"/>
        </w:rPr>
        <w:t>.</w:t>
      </w:r>
    </w:p>
    <w:p w14:paraId="4C85E440" w14:textId="3045F815" w:rsidR="003040C9" w:rsidRDefault="003040C9" w:rsidP="00730AAA">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Ο </w:t>
      </w:r>
      <w:r w:rsidR="001F0306">
        <w:rPr>
          <w:rFonts w:asciiTheme="minorHAnsi" w:hAnsiTheme="minorHAnsi" w:cstheme="minorHAnsi"/>
          <w:b w:val="0"/>
          <w:sz w:val="22"/>
          <w:szCs w:val="22"/>
        </w:rPr>
        <w:t>Ο</w:t>
      </w:r>
      <w:r w:rsidR="00FF360C">
        <w:rPr>
          <w:rFonts w:asciiTheme="minorHAnsi" w:hAnsiTheme="minorHAnsi" w:cstheme="minorHAnsi"/>
          <w:b w:val="0"/>
          <w:sz w:val="22"/>
          <w:szCs w:val="22"/>
        </w:rPr>
        <w:t>ργανισμός Ανοικτών Τεχνολογιών</w:t>
      </w:r>
      <w:r w:rsidRPr="007C0AEA">
        <w:rPr>
          <w:rFonts w:asciiTheme="minorHAnsi" w:hAnsiTheme="minorHAnsi" w:cstheme="minorHAnsi"/>
          <w:b w:val="0"/>
          <w:sz w:val="22"/>
          <w:szCs w:val="22"/>
        </w:rPr>
        <w:t xml:space="preserve"> ξεκάθαρα είπε πως εισφέρει ουσιαστικές βελτιώσεις και ζητά περισσότερη συμμετοχή της κοινωνίας στο </w:t>
      </w:r>
      <w:r w:rsidR="00DC6F78">
        <w:rPr>
          <w:rFonts w:asciiTheme="minorHAnsi" w:hAnsiTheme="minorHAnsi" w:cstheme="minorHAnsi"/>
          <w:b w:val="0"/>
          <w:sz w:val="22"/>
          <w:szCs w:val="22"/>
        </w:rPr>
        <w:t>όλο</w:t>
      </w:r>
      <w:r w:rsidRPr="007C0AEA">
        <w:rPr>
          <w:rFonts w:asciiTheme="minorHAnsi" w:hAnsiTheme="minorHAnsi" w:cstheme="minorHAnsi"/>
          <w:b w:val="0"/>
          <w:sz w:val="22"/>
          <w:szCs w:val="22"/>
        </w:rPr>
        <w:t xml:space="preserve"> σχήμα</w:t>
      </w:r>
      <w:r>
        <w:rPr>
          <w:rFonts w:asciiTheme="minorHAnsi" w:hAnsiTheme="minorHAnsi" w:cstheme="minorHAnsi"/>
          <w:b w:val="0"/>
          <w:sz w:val="22"/>
          <w:szCs w:val="22"/>
        </w:rPr>
        <w:t>.</w:t>
      </w:r>
    </w:p>
    <w:p w14:paraId="52E70437" w14:textId="0490F904" w:rsidR="003040C9" w:rsidRDefault="007E121E" w:rsidP="00730AAA">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Η  Αρχή Προστασίας Δ</w:t>
      </w:r>
      <w:r w:rsidR="00FF360C">
        <w:rPr>
          <w:rFonts w:asciiTheme="minorHAnsi" w:hAnsiTheme="minorHAnsi" w:cstheme="minorHAnsi"/>
          <w:b w:val="0"/>
          <w:sz w:val="22"/>
          <w:szCs w:val="22"/>
        </w:rPr>
        <w:t>εδομένων Προσωπικού Χαρακτήρα</w:t>
      </w:r>
      <w:r w:rsidR="003040C9" w:rsidRPr="007C0AEA">
        <w:rPr>
          <w:rFonts w:asciiTheme="minorHAnsi" w:hAnsiTheme="minorHAnsi" w:cstheme="minorHAnsi"/>
          <w:b w:val="0"/>
          <w:sz w:val="22"/>
          <w:szCs w:val="22"/>
        </w:rPr>
        <w:t xml:space="preserve"> </w:t>
      </w:r>
      <w:r w:rsidR="003040C9">
        <w:rPr>
          <w:rFonts w:asciiTheme="minorHAnsi" w:hAnsiTheme="minorHAnsi" w:cstheme="minorHAnsi"/>
          <w:b w:val="0"/>
          <w:sz w:val="22"/>
          <w:szCs w:val="22"/>
        </w:rPr>
        <w:t>που είναι</w:t>
      </w:r>
      <w:r w:rsidR="00042429">
        <w:rPr>
          <w:rFonts w:asciiTheme="minorHAnsi" w:hAnsiTheme="minorHAnsi" w:cstheme="minorHAnsi"/>
          <w:b w:val="0"/>
          <w:sz w:val="22"/>
          <w:szCs w:val="22"/>
        </w:rPr>
        <w:t>,</w:t>
      </w:r>
      <w:r w:rsidR="003040C9">
        <w:rPr>
          <w:rFonts w:asciiTheme="minorHAnsi" w:hAnsiTheme="minorHAnsi" w:cstheme="minorHAnsi"/>
          <w:b w:val="0"/>
          <w:sz w:val="22"/>
          <w:szCs w:val="22"/>
        </w:rPr>
        <w:t xml:space="preserve"> </w:t>
      </w:r>
      <w:r w:rsidR="003040C9" w:rsidRPr="007C0AEA">
        <w:rPr>
          <w:rFonts w:asciiTheme="minorHAnsi" w:hAnsiTheme="minorHAnsi" w:cstheme="minorHAnsi"/>
          <w:b w:val="0"/>
          <w:sz w:val="22"/>
          <w:szCs w:val="22"/>
        </w:rPr>
        <w:t>νομίζω</w:t>
      </w:r>
      <w:r w:rsidR="00042429">
        <w:rPr>
          <w:rFonts w:asciiTheme="minorHAnsi" w:hAnsiTheme="minorHAnsi" w:cstheme="minorHAnsi"/>
          <w:b w:val="0"/>
          <w:sz w:val="22"/>
          <w:szCs w:val="22"/>
        </w:rPr>
        <w:t>,</w:t>
      </w:r>
      <w:r w:rsidR="003040C9" w:rsidRPr="007C0AEA">
        <w:rPr>
          <w:rFonts w:asciiTheme="minorHAnsi" w:hAnsiTheme="minorHAnsi" w:cstheme="minorHAnsi"/>
          <w:b w:val="0"/>
          <w:sz w:val="22"/>
          <w:szCs w:val="22"/>
        </w:rPr>
        <w:t xml:space="preserve"> ο βασικός παράγοντας και </w:t>
      </w:r>
      <w:r w:rsidR="003040C9">
        <w:rPr>
          <w:rFonts w:asciiTheme="minorHAnsi" w:hAnsiTheme="minorHAnsi" w:cstheme="minorHAnsi"/>
          <w:b w:val="0"/>
          <w:sz w:val="22"/>
          <w:szCs w:val="22"/>
        </w:rPr>
        <w:t xml:space="preserve">ο </w:t>
      </w:r>
      <w:r w:rsidR="003040C9" w:rsidRPr="007C0AEA">
        <w:rPr>
          <w:rFonts w:asciiTheme="minorHAnsi" w:hAnsiTheme="minorHAnsi" w:cstheme="minorHAnsi"/>
          <w:b w:val="0"/>
          <w:sz w:val="22"/>
          <w:szCs w:val="22"/>
        </w:rPr>
        <w:t xml:space="preserve">πιο άμεσος παράγοντας </w:t>
      </w:r>
      <w:r w:rsidR="003040C9">
        <w:rPr>
          <w:rFonts w:asciiTheme="minorHAnsi" w:hAnsiTheme="minorHAnsi" w:cstheme="minorHAnsi"/>
          <w:b w:val="0"/>
          <w:sz w:val="22"/>
          <w:szCs w:val="22"/>
        </w:rPr>
        <w:t>Φ</w:t>
      </w:r>
      <w:r w:rsidR="003040C9" w:rsidRPr="007C0AEA">
        <w:rPr>
          <w:rFonts w:asciiTheme="minorHAnsi" w:hAnsiTheme="minorHAnsi" w:cstheme="minorHAnsi"/>
          <w:b w:val="0"/>
          <w:sz w:val="22"/>
          <w:szCs w:val="22"/>
        </w:rPr>
        <w:t>ορέας προφανώς</w:t>
      </w:r>
      <w:r w:rsidR="003040C9">
        <w:rPr>
          <w:rFonts w:asciiTheme="minorHAnsi" w:hAnsiTheme="minorHAnsi" w:cstheme="minorHAnsi"/>
          <w:b w:val="0"/>
          <w:sz w:val="22"/>
          <w:szCs w:val="22"/>
        </w:rPr>
        <w:t>, Αρχή,</w:t>
      </w:r>
      <w:r w:rsidR="003040C9" w:rsidRPr="007C0AEA">
        <w:rPr>
          <w:rFonts w:asciiTheme="minorHAnsi" w:hAnsiTheme="minorHAnsi" w:cstheme="minorHAnsi"/>
          <w:b w:val="0"/>
          <w:sz w:val="22"/>
          <w:szCs w:val="22"/>
        </w:rPr>
        <w:t xml:space="preserve"> στο νομοσχέδιο είπε την αλήθεια ότι βρεθήκαμε</w:t>
      </w:r>
      <w:r w:rsidR="003040C9">
        <w:rPr>
          <w:rFonts w:asciiTheme="minorHAnsi" w:hAnsiTheme="minorHAnsi" w:cstheme="minorHAnsi"/>
          <w:b w:val="0"/>
          <w:sz w:val="22"/>
          <w:szCs w:val="22"/>
        </w:rPr>
        <w:t>, ζητήσαμε την άποψη της Α</w:t>
      </w:r>
      <w:r w:rsidR="003040C9" w:rsidRPr="007C0AEA">
        <w:rPr>
          <w:rFonts w:asciiTheme="minorHAnsi" w:hAnsiTheme="minorHAnsi" w:cstheme="minorHAnsi"/>
          <w:b w:val="0"/>
          <w:sz w:val="22"/>
          <w:szCs w:val="22"/>
        </w:rPr>
        <w:t>ρχής</w:t>
      </w:r>
      <w:r w:rsidR="00DC6F78">
        <w:rPr>
          <w:rFonts w:asciiTheme="minorHAnsi" w:hAnsiTheme="minorHAnsi" w:cstheme="minorHAnsi"/>
          <w:b w:val="0"/>
          <w:sz w:val="22"/>
          <w:szCs w:val="22"/>
        </w:rPr>
        <w:t xml:space="preserve"> έγι</w:t>
      </w:r>
      <w:r w:rsidR="003040C9" w:rsidRPr="007C0AEA">
        <w:rPr>
          <w:rFonts w:asciiTheme="minorHAnsi" w:hAnsiTheme="minorHAnsi" w:cstheme="minorHAnsi"/>
          <w:b w:val="0"/>
          <w:sz w:val="22"/>
          <w:szCs w:val="22"/>
        </w:rPr>
        <w:t>ναν πολλαπλές συναντήσεις και γνωμοδότησε θετικά με παρατηρήσεις που ενσωματώθηκαν στο τελικό κείμενο του νομοσχεδίου</w:t>
      </w:r>
      <w:r w:rsidR="00DC6F78">
        <w:rPr>
          <w:rFonts w:asciiTheme="minorHAnsi" w:hAnsiTheme="minorHAnsi" w:cstheme="minorHAnsi"/>
          <w:b w:val="0"/>
          <w:sz w:val="22"/>
          <w:szCs w:val="22"/>
        </w:rPr>
        <w:t xml:space="preserve"> κ</w:t>
      </w:r>
      <w:r w:rsidR="003040C9">
        <w:rPr>
          <w:rFonts w:asciiTheme="minorHAnsi" w:hAnsiTheme="minorHAnsi" w:cstheme="minorHAnsi"/>
          <w:b w:val="0"/>
          <w:sz w:val="22"/>
          <w:szCs w:val="22"/>
        </w:rPr>
        <w:t>αι ο κ. Τάσσης</w:t>
      </w:r>
      <w:r w:rsidR="003040C9" w:rsidRPr="007C0AEA">
        <w:rPr>
          <w:rFonts w:asciiTheme="minorHAnsi" w:hAnsiTheme="minorHAnsi" w:cstheme="minorHAnsi"/>
          <w:b w:val="0"/>
          <w:sz w:val="22"/>
          <w:szCs w:val="22"/>
        </w:rPr>
        <w:t xml:space="preserve"> από τη</w:t>
      </w:r>
      <w:r>
        <w:rPr>
          <w:rFonts w:asciiTheme="minorHAnsi" w:hAnsiTheme="minorHAnsi" w:cstheme="minorHAnsi"/>
          <w:b w:val="0"/>
          <w:sz w:val="22"/>
          <w:szCs w:val="22"/>
        </w:rPr>
        <w:t>ν</w:t>
      </w:r>
      <w:r w:rsidR="003040C9" w:rsidRPr="007C0AEA">
        <w:rPr>
          <w:rFonts w:asciiTheme="minorHAnsi" w:hAnsiTheme="minorHAnsi" w:cstheme="minorHAnsi"/>
          <w:b w:val="0"/>
          <w:sz w:val="22"/>
          <w:szCs w:val="22"/>
        </w:rPr>
        <w:t xml:space="preserve"> μεριά του από τον νομικό κόσμο δήλωσε πως είμαστε σε καλό δρόμο ζη</w:t>
      </w:r>
      <w:r w:rsidR="003040C9">
        <w:rPr>
          <w:rFonts w:asciiTheme="minorHAnsi" w:hAnsiTheme="minorHAnsi" w:cstheme="minorHAnsi"/>
          <w:b w:val="0"/>
          <w:sz w:val="22"/>
          <w:szCs w:val="22"/>
        </w:rPr>
        <w:t>τώντας και εκείνος περαιτέρω ανοιχτ</w:t>
      </w:r>
      <w:r w:rsidR="003040C9" w:rsidRPr="007C0AEA">
        <w:rPr>
          <w:rFonts w:asciiTheme="minorHAnsi" w:hAnsiTheme="minorHAnsi" w:cstheme="minorHAnsi"/>
          <w:b w:val="0"/>
          <w:sz w:val="22"/>
          <w:szCs w:val="22"/>
        </w:rPr>
        <w:t>ότητα στη διακυβέρνηση</w:t>
      </w:r>
      <w:r w:rsidR="003040C9">
        <w:rPr>
          <w:rFonts w:asciiTheme="minorHAnsi" w:hAnsiTheme="minorHAnsi" w:cstheme="minorHAnsi"/>
          <w:b w:val="0"/>
          <w:sz w:val="22"/>
          <w:szCs w:val="22"/>
        </w:rPr>
        <w:t>.</w:t>
      </w:r>
    </w:p>
    <w:p w14:paraId="03998CB9" w14:textId="295A0055" w:rsidR="003040C9" w:rsidRDefault="00F12900" w:rsidP="00730AAA">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Το Σώμα Επιθεώρησης Εργασίας</w:t>
      </w:r>
      <w:r w:rsidR="003040C9" w:rsidRPr="007C0AEA">
        <w:rPr>
          <w:rFonts w:asciiTheme="minorHAnsi" w:hAnsiTheme="minorHAnsi" w:cstheme="minorHAnsi"/>
          <w:b w:val="0"/>
          <w:sz w:val="22"/>
          <w:szCs w:val="22"/>
        </w:rPr>
        <w:t xml:space="preserve"> είπε κάτι</w:t>
      </w:r>
      <w:r w:rsidR="003040C9">
        <w:rPr>
          <w:rFonts w:asciiTheme="minorHAnsi" w:hAnsiTheme="minorHAnsi" w:cstheme="minorHAnsi"/>
          <w:b w:val="0"/>
          <w:sz w:val="22"/>
          <w:szCs w:val="22"/>
        </w:rPr>
        <w:t>,</w:t>
      </w:r>
      <w:r w:rsidR="003040C9" w:rsidRPr="007C0AEA">
        <w:rPr>
          <w:rFonts w:asciiTheme="minorHAnsi" w:hAnsiTheme="minorHAnsi" w:cstheme="minorHAnsi"/>
          <w:b w:val="0"/>
          <w:sz w:val="22"/>
          <w:szCs w:val="22"/>
        </w:rPr>
        <w:t xml:space="preserve"> το οποίο και εμείς θεωρούμε σωστό ότι είμαστε </w:t>
      </w:r>
      <w:r w:rsidR="003040C9">
        <w:rPr>
          <w:rFonts w:asciiTheme="minorHAnsi" w:hAnsiTheme="minorHAnsi" w:cstheme="minorHAnsi"/>
          <w:b w:val="0"/>
          <w:sz w:val="22"/>
          <w:szCs w:val="22"/>
        </w:rPr>
        <w:t xml:space="preserve">μεν </w:t>
      </w:r>
      <w:r w:rsidR="003040C9" w:rsidRPr="007C0AEA">
        <w:rPr>
          <w:rFonts w:asciiTheme="minorHAnsi" w:hAnsiTheme="minorHAnsi" w:cstheme="minorHAnsi"/>
          <w:b w:val="0"/>
          <w:sz w:val="22"/>
          <w:szCs w:val="22"/>
        </w:rPr>
        <w:t>στη σωστή κατεύθυνση</w:t>
      </w:r>
      <w:r w:rsidR="003040C9">
        <w:rPr>
          <w:rFonts w:asciiTheme="minorHAnsi" w:hAnsiTheme="minorHAnsi" w:cstheme="minorHAnsi"/>
          <w:b w:val="0"/>
          <w:sz w:val="22"/>
          <w:szCs w:val="22"/>
        </w:rPr>
        <w:t>,</w:t>
      </w:r>
      <w:r w:rsidR="003040C9" w:rsidRPr="007C0AEA">
        <w:rPr>
          <w:rFonts w:asciiTheme="minorHAnsi" w:hAnsiTheme="minorHAnsi" w:cstheme="minorHAnsi"/>
          <w:b w:val="0"/>
          <w:sz w:val="22"/>
          <w:szCs w:val="22"/>
        </w:rPr>
        <w:t xml:space="preserve"> αλλά θα πρέπει να δούμε την σταδιακή επιβολή των προστίμων κάτι το οποίο αναφέρεται παρόλα αυτά στην παράγραφο 5 του άρθρου 11 ότι τα πρόστιμα δεν μπαίνουν κατευθείαν στο χαμηλότερο </w:t>
      </w:r>
      <w:r w:rsidR="003040C9">
        <w:rPr>
          <w:rFonts w:asciiTheme="minorHAnsi" w:hAnsiTheme="minorHAnsi" w:cstheme="minorHAnsi"/>
          <w:b w:val="0"/>
          <w:sz w:val="22"/>
          <w:szCs w:val="22"/>
        </w:rPr>
        <w:t xml:space="preserve">ιστό. Το </w:t>
      </w:r>
      <w:r w:rsidR="003040C9" w:rsidRPr="007C0AEA">
        <w:rPr>
          <w:rFonts w:asciiTheme="minorHAnsi" w:hAnsiTheme="minorHAnsi" w:cstheme="minorHAnsi"/>
          <w:b w:val="0"/>
          <w:sz w:val="22"/>
          <w:szCs w:val="22"/>
        </w:rPr>
        <w:t>υψηλότερο έχει να κάνει με τη βαρύτητα</w:t>
      </w:r>
      <w:r w:rsidR="003040C9">
        <w:rPr>
          <w:rFonts w:asciiTheme="minorHAnsi" w:hAnsiTheme="minorHAnsi" w:cstheme="minorHAnsi"/>
          <w:b w:val="0"/>
          <w:sz w:val="22"/>
          <w:szCs w:val="22"/>
        </w:rPr>
        <w:t>,</w:t>
      </w:r>
      <w:r w:rsidR="003040C9" w:rsidRPr="007C0AEA">
        <w:rPr>
          <w:rFonts w:asciiTheme="minorHAnsi" w:hAnsiTheme="minorHAnsi" w:cstheme="minorHAnsi"/>
          <w:b w:val="0"/>
          <w:sz w:val="22"/>
          <w:szCs w:val="22"/>
        </w:rPr>
        <w:t xml:space="preserve"> το </w:t>
      </w:r>
      <w:r w:rsidR="003040C9">
        <w:rPr>
          <w:rFonts w:asciiTheme="minorHAnsi" w:hAnsiTheme="minorHAnsi" w:cstheme="minorHAnsi"/>
          <w:b w:val="0"/>
          <w:sz w:val="22"/>
          <w:szCs w:val="22"/>
        </w:rPr>
        <w:t xml:space="preserve">είδος </w:t>
      </w:r>
      <w:r w:rsidR="003040C9" w:rsidRPr="007C0AEA">
        <w:rPr>
          <w:rFonts w:asciiTheme="minorHAnsi" w:hAnsiTheme="minorHAnsi" w:cstheme="minorHAnsi"/>
          <w:b w:val="0"/>
          <w:sz w:val="22"/>
          <w:szCs w:val="22"/>
        </w:rPr>
        <w:t>της παράβασης</w:t>
      </w:r>
      <w:r w:rsidR="003040C9">
        <w:rPr>
          <w:rFonts w:asciiTheme="minorHAnsi" w:hAnsiTheme="minorHAnsi" w:cstheme="minorHAnsi"/>
          <w:b w:val="0"/>
          <w:sz w:val="22"/>
          <w:szCs w:val="22"/>
        </w:rPr>
        <w:t>, αν ε</w:t>
      </w:r>
      <w:r w:rsidR="003040C9" w:rsidRPr="007C0AEA">
        <w:rPr>
          <w:rFonts w:asciiTheme="minorHAnsi" w:hAnsiTheme="minorHAnsi" w:cstheme="minorHAnsi"/>
          <w:b w:val="0"/>
          <w:sz w:val="22"/>
          <w:szCs w:val="22"/>
        </w:rPr>
        <w:t>ίναι η πρώτη</w:t>
      </w:r>
      <w:r w:rsidR="003040C9">
        <w:rPr>
          <w:rFonts w:asciiTheme="minorHAnsi" w:hAnsiTheme="minorHAnsi" w:cstheme="minorHAnsi"/>
          <w:b w:val="0"/>
          <w:sz w:val="22"/>
          <w:szCs w:val="22"/>
        </w:rPr>
        <w:t xml:space="preserve"> ή</w:t>
      </w:r>
      <w:r w:rsidR="003040C9" w:rsidRPr="007C0AEA">
        <w:rPr>
          <w:rFonts w:asciiTheme="minorHAnsi" w:hAnsiTheme="minorHAnsi" w:cstheme="minorHAnsi"/>
          <w:b w:val="0"/>
          <w:sz w:val="22"/>
          <w:szCs w:val="22"/>
        </w:rPr>
        <w:t xml:space="preserve"> δεύτερη φορά κ</w:t>
      </w:r>
      <w:r w:rsidR="003040C9">
        <w:rPr>
          <w:rFonts w:asciiTheme="minorHAnsi" w:hAnsiTheme="minorHAnsi" w:cstheme="minorHAnsi"/>
          <w:b w:val="0"/>
          <w:sz w:val="22"/>
          <w:szCs w:val="22"/>
        </w:rPr>
        <w:t>.</w:t>
      </w:r>
      <w:r w:rsidR="003040C9" w:rsidRPr="007C0AEA">
        <w:rPr>
          <w:rFonts w:asciiTheme="minorHAnsi" w:hAnsiTheme="minorHAnsi" w:cstheme="minorHAnsi"/>
          <w:b w:val="0"/>
          <w:sz w:val="22"/>
          <w:szCs w:val="22"/>
        </w:rPr>
        <w:t>λπ</w:t>
      </w:r>
      <w:r w:rsidR="003040C9">
        <w:rPr>
          <w:rFonts w:asciiTheme="minorHAnsi" w:hAnsiTheme="minorHAnsi" w:cstheme="minorHAnsi"/>
          <w:b w:val="0"/>
          <w:sz w:val="22"/>
          <w:szCs w:val="22"/>
        </w:rPr>
        <w:t>.</w:t>
      </w:r>
      <w:r w:rsidR="003040C9" w:rsidRPr="007C0AEA">
        <w:rPr>
          <w:rFonts w:asciiTheme="minorHAnsi" w:hAnsiTheme="minorHAnsi" w:cstheme="minorHAnsi"/>
          <w:b w:val="0"/>
          <w:sz w:val="22"/>
          <w:szCs w:val="22"/>
        </w:rPr>
        <w:t xml:space="preserve"> και μιας και μιλάμε για τα πρόστιμα</w:t>
      </w:r>
      <w:r w:rsidR="003040C9">
        <w:rPr>
          <w:rFonts w:asciiTheme="minorHAnsi" w:hAnsiTheme="minorHAnsi" w:cstheme="minorHAnsi"/>
          <w:b w:val="0"/>
          <w:sz w:val="22"/>
          <w:szCs w:val="22"/>
        </w:rPr>
        <w:t>,</w:t>
      </w:r>
      <w:r w:rsidR="003040C9" w:rsidRPr="007C0AEA">
        <w:rPr>
          <w:rFonts w:asciiTheme="minorHAnsi" w:hAnsiTheme="minorHAnsi" w:cstheme="minorHAnsi"/>
          <w:b w:val="0"/>
          <w:sz w:val="22"/>
          <w:szCs w:val="22"/>
        </w:rPr>
        <w:t xml:space="preserve"> να επισημάνω ότι τα πρόστιμα</w:t>
      </w:r>
      <w:r w:rsidR="003040C9">
        <w:rPr>
          <w:rFonts w:asciiTheme="minorHAnsi" w:hAnsiTheme="minorHAnsi" w:cstheme="minorHAnsi"/>
          <w:b w:val="0"/>
          <w:sz w:val="22"/>
          <w:szCs w:val="22"/>
        </w:rPr>
        <w:t xml:space="preserve"> τα οποία προβλέπονται στο </w:t>
      </w:r>
      <w:r w:rsidR="003040C9">
        <w:rPr>
          <w:rFonts w:asciiTheme="minorHAnsi" w:hAnsiTheme="minorHAnsi" w:cstheme="minorHAnsi"/>
          <w:b w:val="0"/>
          <w:sz w:val="22"/>
          <w:szCs w:val="22"/>
          <w:lang w:val="en-US"/>
        </w:rPr>
        <w:t>DGA</w:t>
      </w:r>
      <w:r w:rsidR="003040C9" w:rsidRPr="00663FE8">
        <w:rPr>
          <w:rFonts w:asciiTheme="minorHAnsi" w:hAnsiTheme="minorHAnsi" w:cstheme="minorHAnsi"/>
          <w:b w:val="0"/>
          <w:sz w:val="22"/>
          <w:szCs w:val="22"/>
        </w:rPr>
        <w:t>,</w:t>
      </w:r>
      <w:r w:rsidR="003040C9">
        <w:rPr>
          <w:rFonts w:asciiTheme="minorHAnsi" w:hAnsiTheme="minorHAnsi" w:cstheme="minorHAnsi"/>
          <w:b w:val="0"/>
          <w:sz w:val="22"/>
          <w:szCs w:val="22"/>
        </w:rPr>
        <w:t xml:space="preserve"> στον Κανονισμό για τη Δ</w:t>
      </w:r>
      <w:r w:rsidR="003040C9" w:rsidRPr="007C0AEA">
        <w:rPr>
          <w:rFonts w:asciiTheme="minorHAnsi" w:hAnsiTheme="minorHAnsi" w:cstheme="minorHAnsi"/>
          <w:b w:val="0"/>
          <w:sz w:val="22"/>
          <w:szCs w:val="22"/>
        </w:rPr>
        <w:t>ια</w:t>
      </w:r>
      <w:r w:rsidR="003040C9">
        <w:rPr>
          <w:rFonts w:asciiTheme="minorHAnsi" w:hAnsiTheme="minorHAnsi" w:cstheme="minorHAnsi"/>
          <w:b w:val="0"/>
          <w:sz w:val="22"/>
          <w:szCs w:val="22"/>
        </w:rPr>
        <w:t>κυβέρνηση των Δ</w:t>
      </w:r>
      <w:r w:rsidR="003040C9" w:rsidRPr="007C0AEA">
        <w:rPr>
          <w:rFonts w:asciiTheme="minorHAnsi" w:hAnsiTheme="minorHAnsi" w:cstheme="minorHAnsi"/>
          <w:b w:val="0"/>
          <w:sz w:val="22"/>
          <w:szCs w:val="22"/>
        </w:rPr>
        <w:t>εδομένων είναι διαφορετικά από τα πρόστι</w:t>
      </w:r>
      <w:r w:rsidR="003040C9">
        <w:rPr>
          <w:rFonts w:asciiTheme="minorHAnsi" w:hAnsiTheme="minorHAnsi" w:cstheme="minorHAnsi"/>
          <w:b w:val="0"/>
          <w:sz w:val="22"/>
          <w:szCs w:val="22"/>
        </w:rPr>
        <w:t>μα που η Αρχή Π</w:t>
      </w:r>
      <w:r w:rsidR="003040C9" w:rsidRPr="007C0AEA">
        <w:rPr>
          <w:rFonts w:asciiTheme="minorHAnsi" w:hAnsiTheme="minorHAnsi" w:cstheme="minorHAnsi"/>
          <w:b w:val="0"/>
          <w:sz w:val="22"/>
          <w:szCs w:val="22"/>
        </w:rPr>
        <w:t>ροστασίας μπορεί να βάλει</w:t>
      </w:r>
      <w:r w:rsidR="003040C9">
        <w:rPr>
          <w:rFonts w:asciiTheme="minorHAnsi" w:hAnsiTheme="minorHAnsi" w:cstheme="minorHAnsi"/>
          <w:b w:val="0"/>
          <w:sz w:val="22"/>
          <w:szCs w:val="22"/>
        </w:rPr>
        <w:t>. Ά</w:t>
      </w:r>
      <w:r w:rsidR="003040C9" w:rsidRPr="007C0AEA">
        <w:rPr>
          <w:rFonts w:asciiTheme="minorHAnsi" w:hAnsiTheme="minorHAnsi" w:cstheme="minorHAnsi"/>
          <w:b w:val="0"/>
          <w:sz w:val="22"/>
          <w:szCs w:val="22"/>
        </w:rPr>
        <w:t>ρα</w:t>
      </w:r>
      <w:r w:rsidR="00DC6F78">
        <w:rPr>
          <w:rFonts w:asciiTheme="minorHAnsi" w:hAnsiTheme="minorHAnsi" w:cstheme="minorHAnsi"/>
          <w:b w:val="0"/>
          <w:sz w:val="22"/>
          <w:szCs w:val="22"/>
        </w:rPr>
        <w:t>,</w:t>
      </w:r>
      <w:r w:rsidR="003040C9" w:rsidRPr="007C0AEA">
        <w:rPr>
          <w:rFonts w:asciiTheme="minorHAnsi" w:hAnsiTheme="minorHAnsi" w:cstheme="minorHAnsi"/>
          <w:b w:val="0"/>
          <w:sz w:val="22"/>
          <w:szCs w:val="22"/>
        </w:rPr>
        <w:t xml:space="preserve"> δεν εξαντλούνται εκεί τα πρόστιμα</w:t>
      </w:r>
      <w:r w:rsidR="003040C9">
        <w:rPr>
          <w:rFonts w:asciiTheme="minorHAnsi" w:hAnsiTheme="minorHAnsi" w:cstheme="minorHAnsi"/>
          <w:b w:val="0"/>
          <w:sz w:val="22"/>
          <w:szCs w:val="22"/>
        </w:rPr>
        <w:t>, όποια και αν είναι αυτά.</w:t>
      </w:r>
    </w:p>
    <w:p w14:paraId="34B84769" w14:textId="26E01B35" w:rsidR="003040C9" w:rsidRDefault="003040C9" w:rsidP="00730AAA">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Τ</w:t>
      </w:r>
      <w:r w:rsidRPr="007C0AEA">
        <w:rPr>
          <w:rFonts w:asciiTheme="minorHAnsi" w:hAnsiTheme="minorHAnsi" w:cstheme="minorHAnsi"/>
          <w:b w:val="0"/>
          <w:sz w:val="22"/>
          <w:szCs w:val="22"/>
        </w:rPr>
        <w:t xml:space="preserve">ο </w:t>
      </w:r>
      <w:r>
        <w:rPr>
          <w:rFonts w:asciiTheme="minorHAnsi" w:hAnsiTheme="minorHAnsi" w:cstheme="minorHAnsi"/>
          <w:b w:val="0"/>
          <w:sz w:val="22"/>
          <w:szCs w:val="22"/>
        </w:rPr>
        <w:t xml:space="preserve">ένα </w:t>
      </w:r>
      <w:r w:rsidRPr="007C0AEA">
        <w:rPr>
          <w:rFonts w:asciiTheme="minorHAnsi" w:hAnsiTheme="minorHAnsi" w:cstheme="minorHAnsi"/>
          <w:b w:val="0"/>
          <w:sz w:val="22"/>
          <w:szCs w:val="22"/>
        </w:rPr>
        <w:t xml:space="preserve">κομμάτι αφορά στην παραβίαση των κανόνων </w:t>
      </w:r>
      <w:r>
        <w:rPr>
          <w:rFonts w:asciiTheme="minorHAnsi" w:hAnsiTheme="minorHAnsi" w:cstheme="minorHAnsi"/>
          <w:b w:val="0"/>
          <w:sz w:val="22"/>
          <w:szCs w:val="22"/>
        </w:rPr>
        <w:t xml:space="preserve">του </w:t>
      </w:r>
      <w:r w:rsidRPr="00663FE8">
        <w:rPr>
          <w:rFonts w:asciiTheme="minorHAnsi" w:hAnsiTheme="minorHAnsi" w:cstheme="minorHAnsi"/>
          <w:b w:val="0"/>
          <w:sz w:val="22"/>
          <w:szCs w:val="22"/>
          <w:lang w:val="en-US"/>
        </w:rPr>
        <w:t>DGA</w:t>
      </w:r>
      <w:r w:rsidRPr="00663FE8">
        <w:rPr>
          <w:rFonts w:asciiTheme="minorHAnsi" w:hAnsiTheme="minorHAnsi" w:cstheme="minorHAnsi"/>
          <w:b w:val="0"/>
          <w:sz w:val="22"/>
          <w:szCs w:val="22"/>
        </w:rPr>
        <w:t xml:space="preserve"> </w:t>
      </w:r>
      <w:r w:rsidRPr="007C0AEA">
        <w:rPr>
          <w:rFonts w:asciiTheme="minorHAnsi" w:hAnsiTheme="minorHAnsi" w:cstheme="minorHAnsi"/>
          <w:b w:val="0"/>
          <w:sz w:val="22"/>
          <w:szCs w:val="22"/>
        </w:rPr>
        <w:t>και το άλλο κομμάτι αφορά στην παρα</w:t>
      </w:r>
      <w:r>
        <w:rPr>
          <w:rFonts w:asciiTheme="minorHAnsi" w:hAnsiTheme="minorHAnsi" w:cstheme="minorHAnsi"/>
          <w:b w:val="0"/>
          <w:sz w:val="22"/>
          <w:szCs w:val="22"/>
        </w:rPr>
        <w:t>βίαση</w:t>
      </w:r>
      <w:r w:rsidRPr="007C0AEA">
        <w:rPr>
          <w:rFonts w:asciiTheme="minorHAnsi" w:hAnsiTheme="minorHAnsi" w:cstheme="minorHAnsi"/>
          <w:b w:val="0"/>
          <w:sz w:val="22"/>
          <w:szCs w:val="22"/>
        </w:rPr>
        <w:t xml:space="preserve"> των όποιων άλλων προϋποθέσεων έχουν προκύψει από την </w:t>
      </w:r>
      <w:r w:rsidRPr="00B667DA">
        <w:rPr>
          <w:rFonts w:asciiTheme="minorHAnsi" w:hAnsiTheme="minorHAnsi" w:cstheme="minorHAnsi"/>
          <w:b w:val="0"/>
          <w:sz w:val="22"/>
          <w:szCs w:val="22"/>
          <w:lang w:val="en-US"/>
        </w:rPr>
        <w:t>DP</w:t>
      </w:r>
      <w:r w:rsidRPr="00B667DA">
        <w:rPr>
          <w:rFonts w:asciiTheme="minorHAnsi" w:hAnsiTheme="minorHAnsi" w:cstheme="minorHAnsi"/>
          <w:b w:val="0"/>
          <w:sz w:val="22"/>
          <w:szCs w:val="22"/>
        </w:rPr>
        <w:t xml:space="preserve"> </w:t>
      </w:r>
      <w:r w:rsidRPr="007C0AEA">
        <w:rPr>
          <w:rFonts w:asciiTheme="minorHAnsi" w:hAnsiTheme="minorHAnsi" w:cstheme="minorHAnsi"/>
          <w:b w:val="0"/>
          <w:sz w:val="22"/>
          <w:szCs w:val="22"/>
        </w:rPr>
        <w:t>και δεν εφαρμόστηκαν στην πράξη</w:t>
      </w:r>
      <w:r>
        <w:rPr>
          <w:rFonts w:asciiTheme="minorHAnsi" w:hAnsiTheme="minorHAnsi" w:cstheme="minorHAnsi"/>
          <w:b w:val="0"/>
          <w:sz w:val="22"/>
          <w:szCs w:val="22"/>
        </w:rPr>
        <w:t xml:space="preserve"> οπότε</w:t>
      </w:r>
      <w:r w:rsidR="00DC6F78">
        <w:rPr>
          <w:rFonts w:asciiTheme="minorHAnsi" w:hAnsiTheme="minorHAnsi" w:cstheme="minorHAnsi"/>
          <w:b w:val="0"/>
          <w:sz w:val="22"/>
          <w:szCs w:val="22"/>
        </w:rPr>
        <w:t>,</w:t>
      </w:r>
      <w:r>
        <w:rPr>
          <w:rFonts w:asciiTheme="minorHAnsi" w:hAnsiTheme="minorHAnsi" w:cstheme="minorHAnsi"/>
          <w:b w:val="0"/>
          <w:sz w:val="22"/>
          <w:szCs w:val="22"/>
        </w:rPr>
        <w:t xml:space="preserve"> τότε αναλα</w:t>
      </w:r>
      <w:r w:rsidR="00F12900">
        <w:rPr>
          <w:rFonts w:asciiTheme="minorHAnsi" w:hAnsiTheme="minorHAnsi" w:cstheme="minorHAnsi"/>
          <w:b w:val="0"/>
          <w:sz w:val="22"/>
          <w:szCs w:val="22"/>
        </w:rPr>
        <w:t>μβάνει η Αρχή</w:t>
      </w:r>
      <w:r>
        <w:rPr>
          <w:rFonts w:asciiTheme="minorHAnsi" w:hAnsiTheme="minorHAnsi" w:cstheme="minorHAnsi"/>
          <w:b w:val="0"/>
          <w:sz w:val="22"/>
          <w:szCs w:val="22"/>
        </w:rPr>
        <w:t xml:space="preserve"> Προστασίας Δεδομένων Προσωπικού Χ</w:t>
      </w:r>
      <w:r w:rsidRPr="007C0AEA">
        <w:rPr>
          <w:rFonts w:asciiTheme="minorHAnsi" w:hAnsiTheme="minorHAnsi" w:cstheme="minorHAnsi"/>
          <w:b w:val="0"/>
          <w:sz w:val="22"/>
          <w:szCs w:val="22"/>
        </w:rPr>
        <w:t>αρακτήρα</w:t>
      </w:r>
      <w:r>
        <w:rPr>
          <w:rFonts w:asciiTheme="minorHAnsi" w:hAnsiTheme="minorHAnsi" w:cstheme="minorHAnsi"/>
          <w:b w:val="0"/>
          <w:sz w:val="22"/>
          <w:szCs w:val="22"/>
        </w:rPr>
        <w:t>.</w:t>
      </w:r>
    </w:p>
    <w:p w14:paraId="1C985572" w14:textId="52767ED6" w:rsidR="003040C9" w:rsidRDefault="003040C9" w:rsidP="00730AAA">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Τέτοια Α</w:t>
      </w:r>
      <w:r w:rsidRPr="007C0AEA">
        <w:rPr>
          <w:rFonts w:asciiTheme="minorHAnsi" w:hAnsiTheme="minorHAnsi" w:cstheme="minorHAnsi"/>
          <w:b w:val="0"/>
          <w:sz w:val="22"/>
          <w:szCs w:val="22"/>
        </w:rPr>
        <w:t>ρχή</w:t>
      </w:r>
      <w:r w:rsidR="00F12900">
        <w:rPr>
          <w:rFonts w:asciiTheme="minorHAnsi" w:hAnsiTheme="minorHAnsi" w:cstheme="minorHAnsi"/>
          <w:b w:val="0"/>
          <w:sz w:val="22"/>
          <w:szCs w:val="22"/>
        </w:rPr>
        <w:t>,</w:t>
      </w:r>
      <w:r>
        <w:rPr>
          <w:rFonts w:asciiTheme="minorHAnsi" w:hAnsiTheme="minorHAnsi" w:cstheme="minorHAnsi"/>
          <w:b w:val="0"/>
          <w:sz w:val="22"/>
          <w:szCs w:val="22"/>
        </w:rPr>
        <w:t xml:space="preserve"> βέβαια, κυρία Τσαπανίδου, δ</w:t>
      </w:r>
      <w:r w:rsidRPr="007C0AEA">
        <w:rPr>
          <w:rFonts w:asciiTheme="minorHAnsi" w:hAnsiTheme="minorHAnsi" w:cstheme="minorHAnsi"/>
          <w:b w:val="0"/>
          <w:sz w:val="22"/>
          <w:szCs w:val="22"/>
        </w:rPr>
        <w:t xml:space="preserve">εν έχει </w:t>
      </w:r>
      <w:r>
        <w:rPr>
          <w:rFonts w:asciiTheme="minorHAnsi" w:hAnsiTheme="minorHAnsi" w:cstheme="minorHAnsi"/>
          <w:b w:val="0"/>
          <w:sz w:val="22"/>
          <w:szCs w:val="22"/>
        </w:rPr>
        <w:t xml:space="preserve">η </w:t>
      </w:r>
      <w:r w:rsidRPr="007C0AEA">
        <w:rPr>
          <w:rFonts w:asciiTheme="minorHAnsi" w:hAnsiTheme="minorHAnsi" w:cstheme="minorHAnsi"/>
          <w:b w:val="0"/>
          <w:sz w:val="22"/>
          <w:szCs w:val="22"/>
        </w:rPr>
        <w:t>Ολλανδία</w:t>
      </w:r>
      <w:r>
        <w:rPr>
          <w:rFonts w:asciiTheme="minorHAnsi" w:hAnsiTheme="minorHAnsi" w:cstheme="minorHAnsi"/>
          <w:b w:val="0"/>
          <w:sz w:val="22"/>
          <w:szCs w:val="22"/>
        </w:rPr>
        <w:t>. Δ</w:t>
      </w:r>
      <w:r w:rsidRPr="007C0AEA">
        <w:rPr>
          <w:rFonts w:asciiTheme="minorHAnsi" w:hAnsiTheme="minorHAnsi" w:cstheme="minorHAnsi"/>
          <w:b w:val="0"/>
          <w:sz w:val="22"/>
          <w:szCs w:val="22"/>
        </w:rPr>
        <w:t>εν αμφιβά</w:t>
      </w:r>
      <w:r>
        <w:rPr>
          <w:rFonts w:asciiTheme="minorHAnsi" w:hAnsiTheme="minorHAnsi" w:cstheme="minorHAnsi"/>
          <w:b w:val="0"/>
          <w:sz w:val="22"/>
          <w:szCs w:val="22"/>
        </w:rPr>
        <w:t>λλω αν μπήκε κάποιο τέτοιο πρόστι</w:t>
      </w:r>
      <w:r w:rsidRPr="007C0AEA">
        <w:rPr>
          <w:rFonts w:asciiTheme="minorHAnsi" w:hAnsiTheme="minorHAnsi" w:cstheme="minorHAnsi"/>
          <w:b w:val="0"/>
          <w:sz w:val="22"/>
          <w:szCs w:val="22"/>
        </w:rPr>
        <w:t>μο</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αλλά σίγουρα δεν είχε</w:t>
      </w:r>
      <w:r w:rsidR="008E3D6A">
        <w:rPr>
          <w:rFonts w:asciiTheme="minorHAnsi" w:hAnsiTheme="minorHAnsi" w:cstheme="minorHAnsi"/>
          <w:b w:val="0"/>
          <w:sz w:val="22"/>
          <w:szCs w:val="22"/>
        </w:rPr>
        <w:t xml:space="preserve"> ΑΠΔΠΧ</w:t>
      </w:r>
      <w:r>
        <w:rPr>
          <w:rFonts w:asciiTheme="minorHAnsi" w:hAnsiTheme="minorHAnsi" w:cstheme="minorHAnsi"/>
          <w:b w:val="0"/>
          <w:sz w:val="22"/>
          <w:szCs w:val="22"/>
        </w:rPr>
        <w:t xml:space="preserve"> η</w:t>
      </w:r>
      <w:r w:rsidRPr="007C0AEA">
        <w:rPr>
          <w:rFonts w:asciiTheme="minorHAnsi" w:hAnsiTheme="minorHAnsi" w:cstheme="minorHAnsi"/>
          <w:b w:val="0"/>
          <w:sz w:val="22"/>
          <w:szCs w:val="22"/>
        </w:rPr>
        <w:t xml:space="preserve"> Ολλανδία</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w:t>
      </w:r>
      <w:r>
        <w:rPr>
          <w:rFonts w:asciiTheme="minorHAnsi" w:hAnsiTheme="minorHAnsi" w:cstheme="minorHAnsi"/>
          <w:b w:val="0"/>
          <w:sz w:val="22"/>
          <w:szCs w:val="22"/>
        </w:rPr>
        <w:t>Ε</w:t>
      </w:r>
      <w:r w:rsidRPr="007C0AEA">
        <w:rPr>
          <w:rFonts w:asciiTheme="minorHAnsi" w:hAnsiTheme="minorHAnsi" w:cstheme="minorHAnsi"/>
          <w:b w:val="0"/>
          <w:sz w:val="22"/>
          <w:szCs w:val="22"/>
        </w:rPr>
        <w:t>κεί</w:t>
      </w:r>
      <w:r>
        <w:rPr>
          <w:rFonts w:asciiTheme="minorHAnsi" w:hAnsiTheme="minorHAnsi" w:cstheme="minorHAnsi"/>
          <w:b w:val="0"/>
          <w:sz w:val="22"/>
          <w:szCs w:val="22"/>
        </w:rPr>
        <w:t xml:space="preserve"> πέρα αρμόδιος φορέας είναι η Επιτροπή Α</w:t>
      </w:r>
      <w:r w:rsidRPr="007C0AEA">
        <w:rPr>
          <w:rFonts w:asciiTheme="minorHAnsi" w:hAnsiTheme="minorHAnsi" w:cstheme="minorHAnsi"/>
          <w:b w:val="0"/>
          <w:sz w:val="22"/>
          <w:szCs w:val="22"/>
        </w:rPr>
        <w:t>νταγωνισμού</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w:t>
      </w:r>
      <w:r>
        <w:rPr>
          <w:rFonts w:asciiTheme="minorHAnsi" w:hAnsiTheme="minorHAnsi" w:cstheme="minorHAnsi"/>
          <w:b w:val="0"/>
          <w:sz w:val="22"/>
          <w:szCs w:val="22"/>
        </w:rPr>
        <w:t>Στην Ολλανδία πιθανώς να έχει βάλει εκείνη</w:t>
      </w:r>
      <w:r w:rsidRPr="007C0AEA">
        <w:rPr>
          <w:rFonts w:asciiTheme="minorHAnsi" w:hAnsiTheme="minorHAnsi" w:cstheme="minorHAnsi"/>
          <w:b w:val="0"/>
          <w:sz w:val="22"/>
          <w:szCs w:val="22"/>
        </w:rPr>
        <w:t xml:space="preserve"> το πρόστιμο</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Δεν το γνωρίζω</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w:t>
      </w:r>
    </w:p>
    <w:p w14:paraId="1B12C923" w14:textId="292EE09D" w:rsidR="003040C9" w:rsidRDefault="003040C9" w:rsidP="00730AAA">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C0AEA">
        <w:rPr>
          <w:rFonts w:asciiTheme="minorHAnsi" w:hAnsiTheme="minorHAnsi" w:cstheme="minorHAnsi"/>
          <w:b w:val="0"/>
          <w:sz w:val="22"/>
          <w:szCs w:val="22"/>
        </w:rPr>
        <w:t xml:space="preserve">Η </w:t>
      </w:r>
      <w:r>
        <w:rPr>
          <w:rFonts w:asciiTheme="minorHAnsi" w:hAnsiTheme="minorHAnsi" w:cstheme="minorHAnsi"/>
          <w:b w:val="0"/>
          <w:sz w:val="22"/>
          <w:szCs w:val="22"/>
        </w:rPr>
        <w:t xml:space="preserve">ΚΕΔΕ </w:t>
      </w:r>
      <w:r w:rsidRPr="007C0AEA">
        <w:rPr>
          <w:rFonts w:asciiTheme="minorHAnsi" w:hAnsiTheme="minorHAnsi" w:cstheme="minorHAnsi"/>
          <w:b w:val="0"/>
          <w:sz w:val="22"/>
          <w:szCs w:val="22"/>
        </w:rPr>
        <w:t xml:space="preserve">για το κομμάτι του </w:t>
      </w:r>
      <w:r w:rsidR="00DC6F78" w:rsidRPr="00DC6F78">
        <w:rPr>
          <w:rFonts w:asciiTheme="minorHAnsi" w:hAnsiTheme="minorHAnsi" w:cstheme="minorHAnsi"/>
          <w:b w:val="0"/>
          <w:sz w:val="22"/>
          <w:szCs w:val="22"/>
        </w:rPr>
        <w:t>“</w:t>
      </w:r>
      <w:r w:rsidR="00DC6F78">
        <w:rPr>
          <w:rFonts w:asciiTheme="minorHAnsi" w:hAnsiTheme="minorHAnsi" w:cstheme="minorHAnsi"/>
          <w:b w:val="0"/>
          <w:sz w:val="22"/>
          <w:szCs w:val="22"/>
          <w:lang w:val="en-US"/>
        </w:rPr>
        <w:t>my</w:t>
      </w:r>
      <w:r w:rsidR="00DC6F78" w:rsidRPr="00DC6F78">
        <w:rPr>
          <w:rFonts w:asciiTheme="minorHAnsi" w:hAnsiTheme="minorHAnsi" w:cstheme="minorHAnsi"/>
          <w:b w:val="0"/>
          <w:sz w:val="22"/>
          <w:szCs w:val="22"/>
        </w:rPr>
        <w:t xml:space="preserve"> </w:t>
      </w:r>
      <w:r w:rsidR="00DC6F78">
        <w:rPr>
          <w:rFonts w:asciiTheme="minorHAnsi" w:hAnsiTheme="minorHAnsi" w:cstheme="minorHAnsi"/>
          <w:b w:val="0"/>
          <w:sz w:val="22"/>
          <w:szCs w:val="22"/>
          <w:lang w:val="en-US"/>
        </w:rPr>
        <w:t>street</w:t>
      </w:r>
      <w:r w:rsidR="00DC6F78" w:rsidRPr="00DC6F78">
        <w:rPr>
          <w:rFonts w:asciiTheme="minorHAnsi" w:hAnsiTheme="minorHAnsi" w:cstheme="minorHAnsi"/>
          <w:b w:val="0"/>
          <w:sz w:val="22"/>
          <w:szCs w:val="22"/>
        </w:rPr>
        <w:t xml:space="preserve">” </w:t>
      </w:r>
      <w:r w:rsidRPr="007C0AEA">
        <w:rPr>
          <w:rFonts w:asciiTheme="minorHAnsi" w:hAnsiTheme="minorHAnsi" w:cstheme="minorHAnsi"/>
          <w:b w:val="0"/>
          <w:sz w:val="22"/>
          <w:szCs w:val="22"/>
        </w:rPr>
        <w:t>συμφώνησε απόλυτ</w:t>
      </w:r>
      <w:r>
        <w:rPr>
          <w:rFonts w:asciiTheme="minorHAnsi" w:hAnsiTheme="minorHAnsi" w:cstheme="minorHAnsi"/>
          <w:b w:val="0"/>
          <w:sz w:val="22"/>
          <w:szCs w:val="22"/>
        </w:rPr>
        <w:t>α ότι θα είναι ένα εργαλείο υπο</w:t>
      </w:r>
      <w:r w:rsidRPr="007C0AEA">
        <w:rPr>
          <w:rFonts w:asciiTheme="minorHAnsi" w:hAnsiTheme="minorHAnsi" w:cstheme="minorHAnsi"/>
          <w:b w:val="0"/>
          <w:sz w:val="22"/>
          <w:szCs w:val="22"/>
        </w:rPr>
        <w:t xml:space="preserve">βοηθητικό στη </w:t>
      </w:r>
      <w:r>
        <w:rPr>
          <w:rFonts w:asciiTheme="minorHAnsi" w:hAnsiTheme="minorHAnsi" w:cstheme="minorHAnsi"/>
          <w:b w:val="0"/>
          <w:sz w:val="22"/>
          <w:szCs w:val="22"/>
        </w:rPr>
        <w:t xml:space="preserve">δουλειά που έχουν να κάνουν οι </w:t>
      </w:r>
      <w:r w:rsidR="00DC6F78">
        <w:rPr>
          <w:rFonts w:asciiTheme="minorHAnsi" w:hAnsiTheme="minorHAnsi" w:cstheme="minorHAnsi"/>
          <w:b w:val="0"/>
          <w:sz w:val="22"/>
          <w:szCs w:val="22"/>
        </w:rPr>
        <w:t>δ</w:t>
      </w:r>
      <w:r w:rsidRPr="007C0AEA">
        <w:rPr>
          <w:rFonts w:asciiTheme="minorHAnsi" w:hAnsiTheme="minorHAnsi" w:cstheme="minorHAnsi"/>
          <w:b w:val="0"/>
          <w:sz w:val="22"/>
          <w:szCs w:val="22"/>
        </w:rPr>
        <w:t>ήμοι</w:t>
      </w:r>
      <w:r>
        <w:rPr>
          <w:rFonts w:asciiTheme="minorHAnsi" w:hAnsiTheme="minorHAnsi" w:cstheme="minorHAnsi"/>
          <w:b w:val="0"/>
          <w:sz w:val="22"/>
          <w:szCs w:val="22"/>
        </w:rPr>
        <w:t xml:space="preserve">. Οι </w:t>
      </w:r>
      <w:r w:rsidR="00DC6F78">
        <w:rPr>
          <w:rFonts w:asciiTheme="minorHAnsi" w:hAnsiTheme="minorHAnsi" w:cstheme="minorHAnsi"/>
          <w:b w:val="0"/>
          <w:sz w:val="22"/>
          <w:szCs w:val="22"/>
        </w:rPr>
        <w:t>δ</w:t>
      </w:r>
      <w:r w:rsidRPr="007C0AEA">
        <w:rPr>
          <w:rFonts w:asciiTheme="minorHAnsi" w:hAnsiTheme="minorHAnsi" w:cstheme="minorHAnsi"/>
          <w:b w:val="0"/>
          <w:sz w:val="22"/>
          <w:szCs w:val="22"/>
        </w:rPr>
        <w:t>ή</w:t>
      </w:r>
      <w:r>
        <w:rPr>
          <w:rFonts w:asciiTheme="minorHAnsi" w:hAnsiTheme="minorHAnsi" w:cstheme="minorHAnsi"/>
          <w:b w:val="0"/>
          <w:sz w:val="22"/>
          <w:szCs w:val="22"/>
        </w:rPr>
        <w:t>μοι που έχουν Δημοτικές Α</w:t>
      </w:r>
      <w:r w:rsidRPr="007C0AEA">
        <w:rPr>
          <w:rFonts w:asciiTheme="minorHAnsi" w:hAnsiTheme="minorHAnsi" w:cstheme="minorHAnsi"/>
          <w:b w:val="0"/>
          <w:sz w:val="22"/>
          <w:szCs w:val="22"/>
        </w:rPr>
        <w:t>στυνομίες και θα μπορέσουν</w:t>
      </w:r>
      <w:r>
        <w:rPr>
          <w:rFonts w:asciiTheme="minorHAnsi" w:hAnsiTheme="minorHAnsi" w:cstheme="minorHAnsi"/>
          <w:b w:val="0"/>
          <w:sz w:val="22"/>
          <w:szCs w:val="22"/>
        </w:rPr>
        <w:t xml:space="preserve"> να την κάνουν καλύτερα και οι </w:t>
      </w:r>
      <w:r w:rsidR="00DC6F78">
        <w:rPr>
          <w:rFonts w:asciiTheme="minorHAnsi" w:hAnsiTheme="minorHAnsi" w:cstheme="minorHAnsi"/>
          <w:b w:val="0"/>
          <w:sz w:val="22"/>
          <w:szCs w:val="22"/>
        </w:rPr>
        <w:t>δ</w:t>
      </w:r>
      <w:r w:rsidRPr="007C0AEA">
        <w:rPr>
          <w:rFonts w:asciiTheme="minorHAnsi" w:hAnsiTheme="minorHAnsi" w:cstheme="minorHAnsi"/>
          <w:b w:val="0"/>
          <w:sz w:val="22"/>
          <w:szCs w:val="22"/>
        </w:rPr>
        <w:t>ήμοι που έχουν λιγότερο κόσμο</w:t>
      </w:r>
      <w:r w:rsidR="008E3D6A">
        <w:rPr>
          <w:rFonts w:asciiTheme="minorHAnsi" w:hAnsiTheme="minorHAnsi" w:cstheme="minorHAnsi"/>
          <w:b w:val="0"/>
          <w:sz w:val="22"/>
          <w:szCs w:val="22"/>
        </w:rPr>
        <w:t xml:space="preserve"> στις δ</w:t>
      </w:r>
      <w:r>
        <w:rPr>
          <w:rFonts w:asciiTheme="minorHAnsi" w:hAnsiTheme="minorHAnsi" w:cstheme="minorHAnsi"/>
          <w:b w:val="0"/>
          <w:sz w:val="22"/>
          <w:szCs w:val="22"/>
        </w:rPr>
        <w:t>ημοτικές Α</w:t>
      </w:r>
      <w:r w:rsidRPr="007C0AEA">
        <w:rPr>
          <w:rFonts w:asciiTheme="minorHAnsi" w:hAnsiTheme="minorHAnsi" w:cstheme="minorHAnsi"/>
          <w:b w:val="0"/>
          <w:sz w:val="22"/>
          <w:szCs w:val="22"/>
        </w:rPr>
        <w:t xml:space="preserve">στυνομίες παρότι πέρυσι </w:t>
      </w:r>
      <w:r>
        <w:rPr>
          <w:rFonts w:asciiTheme="minorHAnsi" w:hAnsiTheme="minorHAnsi" w:cstheme="minorHAnsi"/>
          <w:b w:val="0"/>
          <w:sz w:val="22"/>
          <w:szCs w:val="22"/>
        </w:rPr>
        <w:t xml:space="preserve">έτρεξε ο </w:t>
      </w:r>
      <w:r w:rsidRPr="007C0AEA">
        <w:rPr>
          <w:rFonts w:asciiTheme="minorHAnsi" w:hAnsiTheme="minorHAnsi" w:cstheme="minorHAnsi"/>
          <w:b w:val="0"/>
          <w:sz w:val="22"/>
          <w:szCs w:val="22"/>
        </w:rPr>
        <w:t>μεγάλος διαγωνισμός για 1.200</w:t>
      </w:r>
      <w:r w:rsidR="008E3D6A">
        <w:rPr>
          <w:rFonts w:asciiTheme="minorHAnsi" w:hAnsiTheme="minorHAnsi" w:cstheme="minorHAnsi"/>
          <w:b w:val="0"/>
          <w:sz w:val="22"/>
          <w:szCs w:val="22"/>
        </w:rPr>
        <w:t>,</w:t>
      </w:r>
      <w:r>
        <w:rPr>
          <w:rFonts w:asciiTheme="minorHAnsi" w:hAnsiTheme="minorHAnsi" w:cstheme="minorHAnsi"/>
          <w:b w:val="0"/>
          <w:sz w:val="22"/>
          <w:szCs w:val="22"/>
        </w:rPr>
        <w:t xml:space="preserve"> α</w:t>
      </w:r>
      <w:r w:rsidRPr="007C0AEA">
        <w:rPr>
          <w:rFonts w:asciiTheme="minorHAnsi" w:hAnsiTheme="minorHAnsi" w:cstheme="minorHAnsi"/>
          <w:b w:val="0"/>
          <w:sz w:val="22"/>
          <w:szCs w:val="22"/>
        </w:rPr>
        <w:t>ν δεν κάνω λάθος</w:t>
      </w:r>
      <w:r w:rsidR="008E3D6A">
        <w:rPr>
          <w:rFonts w:asciiTheme="minorHAnsi" w:hAnsiTheme="minorHAnsi" w:cstheme="minorHAnsi"/>
          <w:b w:val="0"/>
          <w:sz w:val="22"/>
          <w:szCs w:val="22"/>
        </w:rPr>
        <w:t>, θέσεις στη δ</w:t>
      </w:r>
      <w:r>
        <w:rPr>
          <w:rFonts w:asciiTheme="minorHAnsi" w:hAnsiTheme="minorHAnsi" w:cstheme="minorHAnsi"/>
          <w:b w:val="0"/>
          <w:sz w:val="22"/>
          <w:szCs w:val="22"/>
        </w:rPr>
        <w:t>ημοτική Α</w:t>
      </w:r>
      <w:r w:rsidRPr="007C0AEA">
        <w:rPr>
          <w:rFonts w:asciiTheme="minorHAnsi" w:hAnsiTheme="minorHAnsi" w:cstheme="minorHAnsi"/>
          <w:b w:val="0"/>
          <w:sz w:val="22"/>
          <w:szCs w:val="22"/>
        </w:rPr>
        <w:t>στυνομία</w:t>
      </w:r>
      <w:r>
        <w:rPr>
          <w:rFonts w:asciiTheme="minorHAnsi" w:hAnsiTheme="minorHAnsi" w:cstheme="minorHAnsi"/>
          <w:b w:val="0"/>
          <w:sz w:val="22"/>
          <w:szCs w:val="22"/>
        </w:rPr>
        <w:t>.</w:t>
      </w:r>
    </w:p>
    <w:p w14:paraId="3ABB0B92" w14:textId="7B2F1683" w:rsidR="003040C9" w:rsidRDefault="003040C9" w:rsidP="00730AAA">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Υ</w:t>
      </w:r>
      <w:r w:rsidR="00F12900">
        <w:rPr>
          <w:rFonts w:asciiTheme="minorHAnsi" w:hAnsiTheme="minorHAnsi" w:cstheme="minorHAnsi"/>
          <w:b w:val="0"/>
          <w:sz w:val="22"/>
          <w:szCs w:val="22"/>
        </w:rPr>
        <w:t xml:space="preserve">πήρχε, </w:t>
      </w:r>
      <w:r w:rsidRPr="007C0AEA">
        <w:rPr>
          <w:rFonts w:asciiTheme="minorHAnsi" w:hAnsiTheme="minorHAnsi" w:cstheme="minorHAnsi"/>
          <w:b w:val="0"/>
          <w:sz w:val="22"/>
          <w:szCs w:val="22"/>
        </w:rPr>
        <w:t>όντως</w:t>
      </w:r>
      <w:r w:rsidR="00F12900">
        <w:rPr>
          <w:rFonts w:asciiTheme="minorHAnsi" w:hAnsiTheme="minorHAnsi" w:cstheme="minorHAnsi"/>
          <w:b w:val="0"/>
          <w:sz w:val="22"/>
          <w:szCs w:val="22"/>
        </w:rPr>
        <w:t>,</w:t>
      </w:r>
      <w:r w:rsidRPr="007C0AEA">
        <w:rPr>
          <w:rFonts w:asciiTheme="minorHAnsi" w:hAnsiTheme="minorHAnsi" w:cstheme="minorHAnsi"/>
          <w:b w:val="0"/>
          <w:sz w:val="22"/>
          <w:szCs w:val="22"/>
        </w:rPr>
        <w:t xml:space="preserve"> κ</w:t>
      </w:r>
      <w:r>
        <w:rPr>
          <w:rFonts w:asciiTheme="minorHAnsi" w:hAnsiTheme="minorHAnsi" w:cstheme="minorHAnsi"/>
          <w:b w:val="0"/>
          <w:sz w:val="22"/>
          <w:szCs w:val="22"/>
        </w:rPr>
        <w:t>αι η τοποθέτηση του Σωματείου των Εργαζομένων στο Κ</w:t>
      </w:r>
      <w:r w:rsidRPr="007C0AEA">
        <w:rPr>
          <w:rFonts w:asciiTheme="minorHAnsi" w:hAnsiTheme="minorHAnsi" w:cstheme="minorHAnsi"/>
          <w:b w:val="0"/>
          <w:sz w:val="22"/>
          <w:szCs w:val="22"/>
        </w:rPr>
        <w:t>τηματολόγιο</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οι οποίοι κατέγραψαν τη διαφωνία τους με το άρθρο 27</w:t>
      </w:r>
      <w:r w:rsidR="00DC6F78">
        <w:rPr>
          <w:rFonts w:asciiTheme="minorHAnsi" w:hAnsiTheme="minorHAnsi" w:cstheme="minorHAnsi"/>
          <w:b w:val="0"/>
          <w:sz w:val="22"/>
          <w:szCs w:val="22"/>
        </w:rPr>
        <w:t xml:space="preserve"> κ</w:t>
      </w:r>
      <w:r w:rsidRPr="007C0AEA">
        <w:rPr>
          <w:rFonts w:asciiTheme="minorHAnsi" w:hAnsiTheme="minorHAnsi" w:cstheme="minorHAnsi"/>
          <w:b w:val="0"/>
          <w:sz w:val="22"/>
          <w:szCs w:val="22"/>
        </w:rPr>
        <w:t xml:space="preserve">άτι το οποίο έχουμε εκλάβει και εμείς ως </w:t>
      </w:r>
      <w:r w:rsidRPr="00B667DA">
        <w:rPr>
          <w:rFonts w:asciiTheme="minorHAnsi" w:hAnsiTheme="minorHAnsi" w:cstheme="minorHAnsi"/>
          <w:b w:val="0"/>
          <w:sz w:val="22"/>
          <w:szCs w:val="22"/>
        </w:rPr>
        <w:t>εισερχόμενο</w:t>
      </w:r>
      <w:r>
        <w:rPr>
          <w:rFonts w:asciiTheme="minorHAnsi" w:hAnsiTheme="minorHAnsi" w:cstheme="minorHAnsi"/>
          <w:sz w:val="22"/>
          <w:szCs w:val="22"/>
        </w:rPr>
        <w:t xml:space="preserve"> </w:t>
      </w:r>
      <w:r>
        <w:rPr>
          <w:rFonts w:asciiTheme="minorHAnsi" w:hAnsiTheme="minorHAnsi" w:cstheme="minorHAnsi"/>
          <w:b w:val="0"/>
          <w:sz w:val="22"/>
          <w:szCs w:val="22"/>
        </w:rPr>
        <w:t>με αρκετούς Φ</w:t>
      </w:r>
      <w:r w:rsidRPr="007C0AEA">
        <w:rPr>
          <w:rFonts w:asciiTheme="minorHAnsi" w:hAnsiTheme="minorHAnsi" w:cstheme="minorHAnsi"/>
          <w:b w:val="0"/>
          <w:sz w:val="22"/>
          <w:szCs w:val="22"/>
        </w:rPr>
        <w:t>ορείς και το συζητάμε</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Θα δούμε και </w:t>
      </w:r>
      <w:r>
        <w:rPr>
          <w:rFonts w:asciiTheme="minorHAnsi" w:hAnsiTheme="minorHAnsi" w:cstheme="minorHAnsi"/>
          <w:b w:val="0"/>
          <w:sz w:val="22"/>
          <w:szCs w:val="22"/>
        </w:rPr>
        <w:t>μέχρι τ</w:t>
      </w:r>
      <w:r w:rsidRPr="007C0AEA">
        <w:rPr>
          <w:rFonts w:asciiTheme="minorHAnsi" w:hAnsiTheme="minorHAnsi" w:cstheme="minorHAnsi"/>
          <w:b w:val="0"/>
          <w:sz w:val="22"/>
          <w:szCs w:val="22"/>
        </w:rPr>
        <w:t>ην</w:t>
      </w:r>
      <w:r>
        <w:rPr>
          <w:rFonts w:asciiTheme="minorHAnsi" w:hAnsiTheme="minorHAnsi" w:cstheme="minorHAnsi"/>
          <w:b w:val="0"/>
          <w:sz w:val="22"/>
          <w:szCs w:val="22"/>
        </w:rPr>
        <w:t xml:space="preserve"> άλλη</w:t>
      </w:r>
      <w:r w:rsidRPr="007C0AEA">
        <w:rPr>
          <w:rFonts w:asciiTheme="minorHAnsi" w:hAnsiTheme="minorHAnsi" w:cstheme="minorHAnsi"/>
          <w:b w:val="0"/>
          <w:sz w:val="22"/>
          <w:szCs w:val="22"/>
        </w:rPr>
        <w:t xml:space="preserve"> εβδομάδα θα πρέπει να</w:t>
      </w:r>
      <w:r>
        <w:rPr>
          <w:rFonts w:asciiTheme="minorHAnsi" w:hAnsiTheme="minorHAnsi" w:cstheme="minorHAnsi"/>
          <w:b w:val="0"/>
          <w:sz w:val="22"/>
          <w:szCs w:val="22"/>
        </w:rPr>
        <w:t xml:space="preserve"> σταθμί</w:t>
      </w:r>
      <w:r w:rsidRPr="007C0AEA">
        <w:rPr>
          <w:rFonts w:asciiTheme="minorHAnsi" w:hAnsiTheme="minorHAnsi" w:cstheme="minorHAnsi"/>
          <w:b w:val="0"/>
          <w:sz w:val="22"/>
          <w:szCs w:val="22"/>
        </w:rPr>
        <w:t>σουμε τις καταστάσεις για να δούμε ποιο τελικά είναι το κ</w:t>
      </w:r>
      <w:r>
        <w:rPr>
          <w:rFonts w:asciiTheme="minorHAnsi" w:hAnsiTheme="minorHAnsi" w:cstheme="minorHAnsi"/>
          <w:b w:val="0"/>
          <w:sz w:val="22"/>
          <w:szCs w:val="22"/>
        </w:rPr>
        <w:t>αλύτερο σενάριο προκειμένου το Κ</w:t>
      </w:r>
      <w:r w:rsidRPr="007C0AEA">
        <w:rPr>
          <w:rFonts w:asciiTheme="minorHAnsi" w:hAnsiTheme="minorHAnsi" w:cstheme="minorHAnsi"/>
          <w:b w:val="0"/>
          <w:sz w:val="22"/>
          <w:szCs w:val="22"/>
        </w:rPr>
        <w:t xml:space="preserve">τηματολόγιο στη Θεσσαλονίκη να </w:t>
      </w:r>
      <w:r>
        <w:rPr>
          <w:rFonts w:asciiTheme="minorHAnsi" w:hAnsiTheme="minorHAnsi" w:cstheme="minorHAnsi"/>
          <w:b w:val="0"/>
          <w:sz w:val="22"/>
          <w:szCs w:val="22"/>
        </w:rPr>
        <w:t>«</w:t>
      </w:r>
      <w:r w:rsidRPr="007C0AEA">
        <w:rPr>
          <w:rFonts w:asciiTheme="minorHAnsi" w:hAnsiTheme="minorHAnsi" w:cstheme="minorHAnsi"/>
          <w:b w:val="0"/>
          <w:sz w:val="22"/>
          <w:szCs w:val="22"/>
        </w:rPr>
        <w:t>τρέξει</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ακόμα πιο ομαλά</w:t>
      </w:r>
      <w:r>
        <w:rPr>
          <w:rFonts w:asciiTheme="minorHAnsi" w:hAnsiTheme="minorHAnsi" w:cstheme="minorHAnsi"/>
          <w:b w:val="0"/>
          <w:sz w:val="22"/>
          <w:szCs w:val="22"/>
        </w:rPr>
        <w:t>.</w:t>
      </w:r>
    </w:p>
    <w:p w14:paraId="34B7C14C" w14:textId="6AFAEAD3" w:rsidR="003040C9" w:rsidRDefault="003040C9" w:rsidP="00730AAA">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C0AEA">
        <w:rPr>
          <w:rFonts w:asciiTheme="minorHAnsi" w:hAnsiTheme="minorHAnsi" w:cstheme="minorHAnsi"/>
          <w:b w:val="0"/>
          <w:sz w:val="22"/>
          <w:szCs w:val="22"/>
        </w:rPr>
        <w:t xml:space="preserve"> Πάμε λίγο να δούμε</w:t>
      </w:r>
      <w:r w:rsidR="004F6076">
        <w:rPr>
          <w:rFonts w:asciiTheme="minorHAnsi" w:hAnsiTheme="minorHAnsi" w:cstheme="minorHAnsi"/>
          <w:b w:val="0"/>
          <w:sz w:val="22"/>
          <w:szCs w:val="22"/>
        </w:rPr>
        <w:t>,</w:t>
      </w:r>
      <w:r w:rsidRPr="007C0AEA">
        <w:rPr>
          <w:rFonts w:asciiTheme="minorHAnsi" w:hAnsiTheme="minorHAnsi" w:cstheme="minorHAnsi"/>
          <w:b w:val="0"/>
          <w:sz w:val="22"/>
          <w:szCs w:val="22"/>
        </w:rPr>
        <w:t xml:space="preserve"> </w:t>
      </w:r>
      <w:r w:rsidR="004F6076">
        <w:rPr>
          <w:rFonts w:asciiTheme="minorHAnsi" w:hAnsiTheme="minorHAnsi" w:cstheme="minorHAnsi"/>
          <w:b w:val="0"/>
          <w:sz w:val="22"/>
          <w:szCs w:val="22"/>
        </w:rPr>
        <w:t>όμως,</w:t>
      </w:r>
      <w:r w:rsidRPr="007C0AEA">
        <w:rPr>
          <w:rFonts w:asciiTheme="minorHAnsi" w:hAnsiTheme="minorHAnsi" w:cstheme="minorHAnsi"/>
          <w:b w:val="0"/>
          <w:sz w:val="22"/>
          <w:szCs w:val="22"/>
        </w:rPr>
        <w:t xml:space="preserve"> </w:t>
      </w:r>
      <w:r>
        <w:rPr>
          <w:rFonts w:asciiTheme="minorHAnsi" w:hAnsiTheme="minorHAnsi" w:cstheme="minorHAnsi"/>
          <w:b w:val="0"/>
          <w:sz w:val="22"/>
          <w:szCs w:val="22"/>
        </w:rPr>
        <w:t>περαιτέρω σημεία των τοποθετήσεώ</w:t>
      </w:r>
      <w:r w:rsidRPr="007C0AEA">
        <w:rPr>
          <w:rFonts w:asciiTheme="minorHAnsi" w:hAnsiTheme="minorHAnsi" w:cstheme="minorHAnsi"/>
          <w:b w:val="0"/>
          <w:sz w:val="22"/>
          <w:szCs w:val="22"/>
        </w:rPr>
        <w:t>ν σας</w:t>
      </w:r>
      <w:r>
        <w:rPr>
          <w:rFonts w:asciiTheme="minorHAnsi" w:hAnsiTheme="minorHAnsi" w:cstheme="minorHAnsi"/>
          <w:b w:val="0"/>
          <w:sz w:val="22"/>
          <w:szCs w:val="22"/>
        </w:rPr>
        <w:t>. Ο κ. Τζανακ</w:t>
      </w:r>
      <w:r w:rsidRPr="007C0AEA">
        <w:rPr>
          <w:rFonts w:asciiTheme="minorHAnsi" w:hAnsiTheme="minorHAnsi" w:cstheme="minorHAnsi"/>
          <w:b w:val="0"/>
          <w:sz w:val="22"/>
          <w:szCs w:val="22"/>
        </w:rPr>
        <w:t>όπουλος για παράδειγμα</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θεώρησε </w:t>
      </w:r>
      <w:r>
        <w:rPr>
          <w:rFonts w:asciiTheme="minorHAnsi" w:hAnsiTheme="minorHAnsi" w:cstheme="minorHAnsi"/>
          <w:b w:val="0"/>
          <w:sz w:val="22"/>
          <w:szCs w:val="22"/>
        </w:rPr>
        <w:t>πως το Κ</w:t>
      </w:r>
      <w:r w:rsidRPr="007C0AEA">
        <w:rPr>
          <w:rFonts w:asciiTheme="minorHAnsi" w:hAnsiTheme="minorHAnsi" w:cstheme="minorHAnsi"/>
          <w:b w:val="0"/>
          <w:sz w:val="22"/>
          <w:szCs w:val="22"/>
        </w:rPr>
        <w:t>ράτος είναι αυτό που δίνει τα δεδομένα και λιγότερο ο ιδιωτικός τομέας</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Δεν ισχύει</w:t>
      </w:r>
      <w:r>
        <w:rPr>
          <w:rFonts w:asciiTheme="minorHAnsi" w:hAnsiTheme="minorHAnsi" w:cstheme="minorHAnsi"/>
          <w:b w:val="0"/>
          <w:sz w:val="22"/>
          <w:szCs w:val="22"/>
        </w:rPr>
        <w:t>. Το Κ</w:t>
      </w:r>
      <w:r w:rsidRPr="007C0AEA">
        <w:rPr>
          <w:rFonts w:asciiTheme="minorHAnsi" w:hAnsiTheme="minorHAnsi" w:cstheme="minorHAnsi"/>
          <w:b w:val="0"/>
          <w:sz w:val="22"/>
          <w:szCs w:val="22"/>
        </w:rPr>
        <w:t xml:space="preserve">ράτος απλά έχει πολύ περισσότερα δεδομένα σε σχέση με τον ιδιωτικό τομέα </w:t>
      </w:r>
      <w:r>
        <w:rPr>
          <w:rFonts w:asciiTheme="minorHAnsi" w:hAnsiTheme="minorHAnsi" w:cstheme="minorHAnsi"/>
          <w:b w:val="0"/>
          <w:sz w:val="22"/>
          <w:szCs w:val="22"/>
        </w:rPr>
        <w:t>επίσης,</w:t>
      </w:r>
      <w:r w:rsidRPr="007C0AEA">
        <w:rPr>
          <w:rFonts w:asciiTheme="minorHAnsi" w:hAnsiTheme="minorHAnsi" w:cstheme="minorHAnsi"/>
          <w:b w:val="0"/>
          <w:sz w:val="22"/>
          <w:szCs w:val="22"/>
        </w:rPr>
        <w:t xml:space="preserve"> ένα πολύ βασικό κομμάτι χαρακτηριστικό των υπηρεσιών διαμεσολάβησης των εταιρειών που θα αναλάβουν να κάνουν αυτή</w:t>
      </w:r>
      <w:r w:rsidR="004F6076">
        <w:rPr>
          <w:rFonts w:asciiTheme="minorHAnsi" w:hAnsiTheme="minorHAnsi" w:cstheme="minorHAnsi"/>
          <w:b w:val="0"/>
          <w:sz w:val="22"/>
          <w:szCs w:val="22"/>
        </w:rPr>
        <w:t>ν</w:t>
      </w:r>
      <w:r w:rsidRPr="007C0AEA">
        <w:rPr>
          <w:rFonts w:asciiTheme="minorHAnsi" w:hAnsiTheme="minorHAnsi" w:cstheme="minorHAnsi"/>
          <w:b w:val="0"/>
          <w:sz w:val="22"/>
          <w:szCs w:val="22"/>
        </w:rPr>
        <w:t xml:space="preserve"> τη</w:t>
      </w:r>
      <w:r w:rsidR="004F6076">
        <w:rPr>
          <w:rFonts w:asciiTheme="minorHAnsi" w:hAnsiTheme="minorHAnsi" w:cstheme="minorHAnsi"/>
          <w:b w:val="0"/>
          <w:sz w:val="22"/>
          <w:szCs w:val="22"/>
        </w:rPr>
        <w:t>ν</w:t>
      </w:r>
      <w:r w:rsidRPr="007C0AEA">
        <w:rPr>
          <w:rFonts w:asciiTheme="minorHAnsi" w:hAnsiTheme="minorHAnsi" w:cstheme="minorHAnsi"/>
          <w:b w:val="0"/>
          <w:sz w:val="22"/>
          <w:szCs w:val="22"/>
        </w:rPr>
        <w:t xml:space="preserve"> δουλειά είναι ότι ακριβώς δεν έχουν δικαίωμα να χρησιμοποιήσουν αυτά τα δεδομένα για λόγους ανταγωνισμού</w:t>
      </w:r>
      <w:r>
        <w:rPr>
          <w:rFonts w:asciiTheme="minorHAnsi" w:hAnsiTheme="minorHAnsi" w:cstheme="minorHAnsi"/>
          <w:b w:val="0"/>
          <w:sz w:val="22"/>
          <w:szCs w:val="22"/>
        </w:rPr>
        <w:t>.</w:t>
      </w:r>
      <w:r w:rsidR="008E3D6A">
        <w:rPr>
          <w:rFonts w:asciiTheme="minorHAnsi" w:hAnsiTheme="minorHAnsi" w:cstheme="minorHAnsi"/>
          <w:b w:val="0"/>
          <w:sz w:val="22"/>
          <w:szCs w:val="22"/>
        </w:rPr>
        <w:t xml:space="preserve"> </w:t>
      </w:r>
      <w:r w:rsidR="004F6076">
        <w:rPr>
          <w:rFonts w:asciiTheme="minorHAnsi" w:hAnsiTheme="minorHAnsi" w:cstheme="minorHAnsi"/>
          <w:b w:val="0"/>
          <w:sz w:val="22"/>
          <w:szCs w:val="22"/>
        </w:rPr>
        <w:t xml:space="preserve"> </w:t>
      </w:r>
      <w:r>
        <w:rPr>
          <w:rFonts w:asciiTheme="minorHAnsi" w:hAnsiTheme="minorHAnsi" w:cstheme="minorHAnsi"/>
          <w:b w:val="0"/>
          <w:sz w:val="22"/>
          <w:szCs w:val="22"/>
        </w:rPr>
        <w:t>Ί</w:t>
      </w:r>
      <w:r w:rsidRPr="007C0AEA">
        <w:rPr>
          <w:rFonts w:asciiTheme="minorHAnsi" w:hAnsiTheme="minorHAnsi" w:cstheme="minorHAnsi"/>
          <w:b w:val="0"/>
          <w:sz w:val="22"/>
          <w:szCs w:val="22"/>
        </w:rPr>
        <w:t>σα ίσα είναι ποινή</w:t>
      </w:r>
      <w:r w:rsidR="004F6076">
        <w:rPr>
          <w:rFonts w:asciiTheme="minorHAnsi" w:hAnsiTheme="minorHAnsi" w:cstheme="minorHAnsi"/>
          <w:b w:val="0"/>
          <w:sz w:val="22"/>
          <w:szCs w:val="22"/>
        </w:rPr>
        <w:t xml:space="preserve"> </w:t>
      </w:r>
      <w:r>
        <w:rPr>
          <w:rFonts w:asciiTheme="minorHAnsi" w:hAnsiTheme="minorHAnsi" w:cstheme="minorHAnsi"/>
          <w:b w:val="0"/>
          <w:sz w:val="22"/>
          <w:szCs w:val="22"/>
        </w:rPr>
        <w:t xml:space="preserve">να </w:t>
      </w:r>
      <w:r w:rsidRPr="007C0AEA">
        <w:rPr>
          <w:rFonts w:asciiTheme="minorHAnsi" w:hAnsiTheme="minorHAnsi" w:cstheme="minorHAnsi"/>
          <w:b w:val="0"/>
          <w:sz w:val="22"/>
          <w:szCs w:val="22"/>
        </w:rPr>
        <w:t xml:space="preserve">χρησιμοποιούν </w:t>
      </w:r>
      <w:r>
        <w:rPr>
          <w:rFonts w:asciiTheme="minorHAnsi" w:hAnsiTheme="minorHAnsi" w:cstheme="minorHAnsi"/>
          <w:b w:val="0"/>
          <w:sz w:val="22"/>
          <w:szCs w:val="22"/>
        </w:rPr>
        <w:t xml:space="preserve">ή </w:t>
      </w:r>
      <w:r w:rsidRPr="007C0AEA">
        <w:rPr>
          <w:rFonts w:asciiTheme="minorHAnsi" w:hAnsiTheme="minorHAnsi" w:cstheme="minorHAnsi"/>
          <w:b w:val="0"/>
          <w:sz w:val="22"/>
          <w:szCs w:val="22"/>
        </w:rPr>
        <w:t>να μονοπωλούν τα δεδομένα</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Μα γι</w:t>
      </w:r>
      <w:r>
        <w:rPr>
          <w:rFonts w:asciiTheme="minorHAnsi" w:hAnsiTheme="minorHAnsi" w:cstheme="minorHAnsi"/>
          <w:b w:val="0"/>
          <w:sz w:val="22"/>
          <w:szCs w:val="22"/>
        </w:rPr>
        <w:t>’ αυτό γίνονται οι Φ</w:t>
      </w:r>
      <w:r w:rsidRPr="007C0AEA">
        <w:rPr>
          <w:rFonts w:asciiTheme="minorHAnsi" w:hAnsiTheme="minorHAnsi" w:cstheme="minorHAnsi"/>
          <w:b w:val="0"/>
          <w:sz w:val="22"/>
          <w:szCs w:val="22"/>
        </w:rPr>
        <w:t>ορεί</w:t>
      </w:r>
      <w:r>
        <w:rPr>
          <w:rFonts w:asciiTheme="minorHAnsi" w:hAnsiTheme="minorHAnsi" w:cstheme="minorHAnsi"/>
          <w:b w:val="0"/>
          <w:sz w:val="22"/>
          <w:szCs w:val="22"/>
        </w:rPr>
        <w:t xml:space="preserve">ς αυτοί </w:t>
      </w:r>
      <w:r w:rsidR="004F6076">
        <w:rPr>
          <w:rFonts w:asciiTheme="minorHAnsi" w:hAnsiTheme="minorHAnsi" w:cstheme="minorHAnsi"/>
          <w:b w:val="0"/>
          <w:sz w:val="22"/>
          <w:szCs w:val="22"/>
        </w:rPr>
        <w:t>δ</w:t>
      </w:r>
      <w:r w:rsidRPr="007C0AEA">
        <w:rPr>
          <w:rFonts w:asciiTheme="minorHAnsi" w:hAnsiTheme="minorHAnsi" w:cstheme="minorHAnsi"/>
          <w:b w:val="0"/>
          <w:sz w:val="22"/>
          <w:szCs w:val="22"/>
        </w:rPr>
        <w:t>ιαμεσολάβησης για να σπάσουν τα μονοπώλια γιατί μέχρι σήμερα όντως υπήρχαν κάποιοι που διέθεταν περισσότερα δεδομένα</w:t>
      </w:r>
      <w:r w:rsidR="004F6076">
        <w:rPr>
          <w:rFonts w:asciiTheme="minorHAnsi" w:hAnsiTheme="minorHAnsi" w:cstheme="minorHAnsi"/>
          <w:b w:val="0"/>
          <w:sz w:val="22"/>
          <w:szCs w:val="22"/>
        </w:rPr>
        <w:t>,</w:t>
      </w:r>
      <w:r>
        <w:rPr>
          <w:rFonts w:asciiTheme="minorHAnsi" w:hAnsiTheme="minorHAnsi" w:cstheme="minorHAnsi"/>
          <w:b w:val="0"/>
          <w:sz w:val="22"/>
          <w:szCs w:val="22"/>
        </w:rPr>
        <w:t xml:space="preserve"> </w:t>
      </w:r>
      <w:r w:rsidRPr="007C0AEA">
        <w:rPr>
          <w:rFonts w:asciiTheme="minorHAnsi" w:hAnsiTheme="minorHAnsi" w:cstheme="minorHAnsi"/>
          <w:b w:val="0"/>
          <w:sz w:val="22"/>
          <w:szCs w:val="22"/>
        </w:rPr>
        <w:t>είχαν ευκολότερη πρόσβαση σε κάποια δεδομένα πιθανώς δικά τους</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Πλέον αυτό το πράγμα ανοίγει και δημιουργεί</w:t>
      </w:r>
      <w:r>
        <w:rPr>
          <w:rFonts w:asciiTheme="minorHAnsi" w:hAnsiTheme="minorHAnsi" w:cstheme="minorHAnsi"/>
          <w:b w:val="0"/>
          <w:sz w:val="22"/>
          <w:szCs w:val="22"/>
        </w:rPr>
        <w:t>ς</w:t>
      </w:r>
      <w:r w:rsidRPr="007C0AEA">
        <w:rPr>
          <w:rFonts w:asciiTheme="minorHAnsi" w:hAnsiTheme="minorHAnsi" w:cstheme="minorHAnsi"/>
          <w:b w:val="0"/>
          <w:sz w:val="22"/>
          <w:szCs w:val="22"/>
        </w:rPr>
        <w:t xml:space="preserve"> μεγαλύτερη αγορά και συνθήκες υγιούς ανταγωνισμού</w:t>
      </w:r>
      <w:r>
        <w:rPr>
          <w:rFonts w:asciiTheme="minorHAnsi" w:hAnsiTheme="minorHAnsi" w:cstheme="minorHAnsi"/>
          <w:b w:val="0"/>
          <w:sz w:val="22"/>
          <w:szCs w:val="22"/>
        </w:rPr>
        <w:t>.</w:t>
      </w:r>
    </w:p>
    <w:p w14:paraId="087F519C" w14:textId="0E7F7DDB" w:rsidR="003040C9" w:rsidRDefault="003040C9" w:rsidP="00730AAA">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7C0AEA">
        <w:rPr>
          <w:rFonts w:asciiTheme="minorHAnsi" w:hAnsiTheme="minorHAnsi" w:cstheme="minorHAnsi"/>
          <w:b w:val="0"/>
          <w:sz w:val="22"/>
          <w:szCs w:val="22"/>
        </w:rPr>
        <w:t xml:space="preserve"> Δεν αφορά μόνο</w:t>
      </w:r>
      <w:r w:rsidR="004F6076">
        <w:rPr>
          <w:rFonts w:asciiTheme="minorHAnsi" w:hAnsiTheme="minorHAnsi" w:cstheme="minorHAnsi"/>
          <w:b w:val="0"/>
          <w:sz w:val="22"/>
          <w:szCs w:val="22"/>
        </w:rPr>
        <w:t>ν</w:t>
      </w:r>
      <w:r w:rsidRPr="007C0AEA">
        <w:rPr>
          <w:rFonts w:asciiTheme="minorHAnsi" w:hAnsiTheme="minorHAnsi" w:cstheme="minorHAnsi"/>
          <w:b w:val="0"/>
          <w:sz w:val="22"/>
          <w:szCs w:val="22"/>
        </w:rPr>
        <w:t xml:space="preserve"> τους μεγάλους</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w:t>
      </w:r>
      <w:r>
        <w:rPr>
          <w:rFonts w:asciiTheme="minorHAnsi" w:hAnsiTheme="minorHAnsi" w:cstheme="minorHAnsi"/>
          <w:b w:val="0"/>
          <w:sz w:val="22"/>
          <w:szCs w:val="22"/>
        </w:rPr>
        <w:t>Επίσης,</w:t>
      </w:r>
      <w:r w:rsidRPr="007C0AEA">
        <w:rPr>
          <w:rFonts w:asciiTheme="minorHAnsi" w:hAnsiTheme="minorHAnsi" w:cstheme="minorHAnsi"/>
          <w:b w:val="0"/>
          <w:sz w:val="22"/>
          <w:szCs w:val="22"/>
        </w:rPr>
        <w:t xml:space="preserve"> το έλεγα και προχθές σκεφτείτε μια εταιρεία που τώρα </w:t>
      </w:r>
      <w:r>
        <w:rPr>
          <w:rFonts w:asciiTheme="minorHAnsi" w:hAnsiTheme="minorHAnsi" w:cstheme="minorHAnsi"/>
          <w:b w:val="0"/>
          <w:sz w:val="22"/>
          <w:szCs w:val="22"/>
        </w:rPr>
        <w:t>θέλει ν</w:t>
      </w:r>
      <w:r w:rsidRPr="007C0AEA">
        <w:rPr>
          <w:rFonts w:asciiTheme="minorHAnsi" w:hAnsiTheme="minorHAnsi" w:cstheme="minorHAnsi"/>
          <w:b w:val="0"/>
          <w:sz w:val="22"/>
          <w:szCs w:val="22"/>
        </w:rPr>
        <w:t>α ξεκινήσει</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μια εταιρεία που θέλει να ασχοληθεί με τον </w:t>
      </w:r>
      <w:proofErr w:type="spellStart"/>
      <w:r w:rsidRPr="007C0AEA">
        <w:rPr>
          <w:rFonts w:asciiTheme="minorHAnsi" w:hAnsiTheme="minorHAnsi" w:cstheme="minorHAnsi"/>
          <w:b w:val="0"/>
          <w:sz w:val="22"/>
          <w:szCs w:val="22"/>
        </w:rPr>
        <w:t>αγροτοδια</w:t>
      </w:r>
      <w:r>
        <w:rPr>
          <w:rFonts w:asciiTheme="minorHAnsi" w:hAnsiTheme="minorHAnsi" w:cstheme="minorHAnsi"/>
          <w:b w:val="0"/>
          <w:sz w:val="22"/>
          <w:szCs w:val="22"/>
        </w:rPr>
        <w:t>τροφικό</w:t>
      </w:r>
      <w:proofErr w:type="spellEnd"/>
      <w:r>
        <w:rPr>
          <w:rFonts w:asciiTheme="minorHAnsi" w:hAnsiTheme="minorHAnsi" w:cstheme="minorHAnsi"/>
          <w:b w:val="0"/>
          <w:sz w:val="22"/>
          <w:szCs w:val="22"/>
        </w:rPr>
        <w:t xml:space="preserve"> τομέα και θέλει δεδομένα</w:t>
      </w:r>
      <w:r w:rsidRPr="007C0AEA">
        <w:rPr>
          <w:rFonts w:asciiTheme="minorHAnsi" w:hAnsiTheme="minorHAnsi" w:cstheme="minorHAnsi"/>
          <w:b w:val="0"/>
          <w:sz w:val="22"/>
          <w:szCs w:val="22"/>
        </w:rPr>
        <w:t xml:space="preserve"> για την παραγωγή</w:t>
      </w:r>
      <w:r>
        <w:rPr>
          <w:rFonts w:asciiTheme="minorHAnsi" w:hAnsiTheme="minorHAnsi" w:cstheme="minorHAnsi"/>
          <w:b w:val="0"/>
          <w:sz w:val="22"/>
          <w:szCs w:val="22"/>
        </w:rPr>
        <w:t xml:space="preserve"> σ</w:t>
      </w:r>
      <w:r w:rsidRPr="007C0AEA">
        <w:rPr>
          <w:rFonts w:asciiTheme="minorHAnsi" w:hAnsiTheme="minorHAnsi" w:cstheme="minorHAnsi"/>
          <w:b w:val="0"/>
          <w:sz w:val="22"/>
          <w:szCs w:val="22"/>
        </w:rPr>
        <w:t>τη Θεσσαλία</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στα μέρη μου</w:t>
      </w:r>
      <w:r>
        <w:rPr>
          <w:rFonts w:asciiTheme="minorHAnsi" w:hAnsiTheme="minorHAnsi" w:cstheme="minorHAnsi"/>
          <w:b w:val="0"/>
          <w:sz w:val="22"/>
          <w:szCs w:val="22"/>
        </w:rPr>
        <w:t>, σε σχέση με τα κλιμα</w:t>
      </w:r>
      <w:r w:rsidRPr="007C0AEA">
        <w:rPr>
          <w:rFonts w:asciiTheme="minorHAnsi" w:hAnsiTheme="minorHAnsi" w:cstheme="minorHAnsi"/>
          <w:b w:val="0"/>
          <w:sz w:val="22"/>
          <w:szCs w:val="22"/>
        </w:rPr>
        <w:t>τολογικά δεδομένα</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με τα λιπάσματα που χρησιμοποιούνται</w:t>
      </w:r>
      <w:r>
        <w:rPr>
          <w:rFonts w:asciiTheme="minorHAnsi" w:hAnsiTheme="minorHAnsi" w:cstheme="minorHAnsi"/>
          <w:b w:val="0"/>
          <w:sz w:val="22"/>
          <w:szCs w:val="22"/>
        </w:rPr>
        <w:t>,</w:t>
      </w:r>
      <w:r w:rsidRPr="007C0AEA">
        <w:rPr>
          <w:rFonts w:asciiTheme="minorHAnsi" w:hAnsiTheme="minorHAnsi" w:cstheme="minorHAnsi"/>
          <w:b w:val="0"/>
          <w:sz w:val="22"/>
          <w:szCs w:val="22"/>
        </w:rPr>
        <w:t xml:space="preserve"> με τις αρρώστιες που είχαν τα φυτά</w:t>
      </w:r>
      <w:r>
        <w:rPr>
          <w:rFonts w:asciiTheme="minorHAnsi" w:hAnsiTheme="minorHAnsi" w:cstheme="minorHAnsi"/>
          <w:b w:val="0"/>
          <w:sz w:val="22"/>
          <w:szCs w:val="22"/>
        </w:rPr>
        <w:t>, με τους σπόρους που έχουν</w:t>
      </w:r>
      <w:r w:rsidRPr="007C0AEA">
        <w:rPr>
          <w:rFonts w:asciiTheme="minorHAnsi" w:hAnsiTheme="minorHAnsi" w:cstheme="minorHAnsi"/>
          <w:b w:val="0"/>
          <w:sz w:val="22"/>
          <w:szCs w:val="22"/>
        </w:rPr>
        <w:t xml:space="preserve"> χρησιμοποιηθεί</w:t>
      </w:r>
      <w:r>
        <w:rPr>
          <w:rFonts w:asciiTheme="minorHAnsi" w:hAnsiTheme="minorHAnsi" w:cstheme="minorHAnsi"/>
          <w:b w:val="0"/>
          <w:sz w:val="22"/>
          <w:szCs w:val="22"/>
        </w:rPr>
        <w:t xml:space="preserve">. Αυτά είναι δεδομένα ανοιχτά </w:t>
      </w:r>
      <w:r w:rsidRPr="007C0AEA">
        <w:rPr>
          <w:rFonts w:asciiTheme="minorHAnsi" w:hAnsiTheme="minorHAnsi" w:cstheme="minorHAnsi"/>
          <w:b w:val="0"/>
          <w:sz w:val="22"/>
          <w:szCs w:val="22"/>
        </w:rPr>
        <w:t>προφανώς</w:t>
      </w:r>
      <w:r w:rsidR="004F6076">
        <w:rPr>
          <w:rFonts w:asciiTheme="minorHAnsi" w:hAnsiTheme="minorHAnsi" w:cstheme="minorHAnsi"/>
          <w:b w:val="0"/>
          <w:sz w:val="22"/>
          <w:szCs w:val="22"/>
        </w:rPr>
        <w:t>,</w:t>
      </w:r>
      <w:r w:rsidRPr="007C0AEA">
        <w:rPr>
          <w:rFonts w:asciiTheme="minorHAnsi" w:hAnsiTheme="minorHAnsi" w:cstheme="minorHAnsi"/>
          <w:b w:val="0"/>
          <w:sz w:val="22"/>
          <w:szCs w:val="22"/>
        </w:rPr>
        <w:t xml:space="preserve"> </w:t>
      </w:r>
      <w:proofErr w:type="spellStart"/>
      <w:r w:rsidRPr="007C0AEA">
        <w:rPr>
          <w:rFonts w:asciiTheme="minorHAnsi" w:hAnsiTheme="minorHAnsi" w:cstheme="minorHAnsi"/>
          <w:b w:val="0"/>
          <w:sz w:val="22"/>
          <w:szCs w:val="22"/>
        </w:rPr>
        <w:t>ανώνυμα</w:t>
      </w:r>
      <w:r w:rsidR="004F6076">
        <w:rPr>
          <w:rFonts w:asciiTheme="minorHAnsi" w:hAnsiTheme="minorHAnsi" w:cstheme="minorHAnsi"/>
          <w:b w:val="0"/>
          <w:sz w:val="22"/>
          <w:szCs w:val="22"/>
        </w:rPr>
        <w:t>δ</w:t>
      </w:r>
      <w:r w:rsidRPr="007C0AEA">
        <w:rPr>
          <w:rFonts w:asciiTheme="minorHAnsi" w:hAnsiTheme="minorHAnsi" w:cstheme="minorHAnsi"/>
          <w:b w:val="0"/>
          <w:sz w:val="22"/>
          <w:szCs w:val="22"/>
        </w:rPr>
        <w:t>εν</w:t>
      </w:r>
      <w:proofErr w:type="spellEnd"/>
      <w:r w:rsidRPr="007C0AEA">
        <w:rPr>
          <w:rFonts w:asciiTheme="minorHAnsi" w:hAnsiTheme="minorHAnsi" w:cstheme="minorHAnsi"/>
          <w:b w:val="0"/>
          <w:sz w:val="22"/>
          <w:szCs w:val="22"/>
        </w:rPr>
        <w:t xml:space="preserve"> έχει κάτι το εξειδικευμένο σε αυτές τις περιπτώσεις</w:t>
      </w:r>
      <w:r w:rsidR="004F6076">
        <w:rPr>
          <w:rFonts w:asciiTheme="minorHAnsi" w:hAnsiTheme="minorHAnsi" w:cstheme="minorHAnsi"/>
          <w:b w:val="0"/>
          <w:sz w:val="22"/>
          <w:szCs w:val="22"/>
        </w:rPr>
        <w:t>,</w:t>
      </w:r>
      <w:r>
        <w:rPr>
          <w:rFonts w:asciiTheme="minorHAnsi" w:hAnsiTheme="minorHAnsi" w:cstheme="minorHAnsi"/>
          <w:b w:val="0"/>
          <w:sz w:val="22"/>
          <w:szCs w:val="22"/>
        </w:rPr>
        <w:t xml:space="preserve"> τα οποία θα</w:t>
      </w:r>
      <w:r w:rsidRPr="007C0AEA">
        <w:rPr>
          <w:rFonts w:asciiTheme="minorHAnsi" w:hAnsiTheme="minorHAnsi" w:cstheme="minorHAnsi"/>
          <w:b w:val="0"/>
          <w:sz w:val="22"/>
          <w:szCs w:val="22"/>
        </w:rPr>
        <w:t xml:space="preserve"> μπορεί να τα ζητήσει</w:t>
      </w:r>
      <w:r>
        <w:rPr>
          <w:rFonts w:asciiTheme="minorHAnsi" w:hAnsiTheme="minorHAnsi" w:cstheme="minorHAnsi"/>
          <w:b w:val="0"/>
          <w:sz w:val="22"/>
          <w:szCs w:val="22"/>
        </w:rPr>
        <w:t>, να τα ζητήσουμε από το Υπουργείο Αγροτικής Α</w:t>
      </w:r>
      <w:r w:rsidRPr="007C0AEA">
        <w:rPr>
          <w:rFonts w:asciiTheme="minorHAnsi" w:hAnsiTheme="minorHAnsi" w:cstheme="minorHAnsi"/>
          <w:b w:val="0"/>
          <w:sz w:val="22"/>
          <w:szCs w:val="22"/>
        </w:rPr>
        <w:t>νάπτυξης και να τα πάρει για να προχωρήσει περαιτέρω</w:t>
      </w:r>
      <w:r>
        <w:rPr>
          <w:rFonts w:asciiTheme="minorHAnsi" w:hAnsiTheme="minorHAnsi" w:cstheme="minorHAnsi"/>
          <w:b w:val="0"/>
          <w:sz w:val="22"/>
          <w:szCs w:val="22"/>
        </w:rPr>
        <w:t>.</w:t>
      </w:r>
    </w:p>
    <w:p w14:paraId="3C7E6EE7" w14:textId="0E0063C6" w:rsidR="003040C9" w:rsidRDefault="00F12900" w:rsidP="00730AAA">
      <w:pPr>
        <w:spacing w:line="276" w:lineRule="auto"/>
        <w:ind w:firstLine="720"/>
        <w:contextualSpacing/>
        <w:jc w:val="both"/>
        <w:rPr>
          <w:rFonts w:cstheme="minorHAnsi"/>
        </w:rPr>
      </w:pPr>
      <w:r>
        <w:rPr>
          <w:rFonts w:cstheme="minorHAnsi"/>
        </w:rPr>
        <w:t>Έ</w:t>
      </w:r>
      <w:r w:rsidRPr="00DE16DB">
        <w:rPr>
          <w:rFonts w:cstheme="minorHAnsi"/>
        </w:rPr>
        <w:t>νας</w:t>
      </w:r>
      <w:r w:rsidR="003040C9" w:rsidRPr="00DE16DB">
        <w:rPr>
          <w:rFonts w:cstheme="minorHAnsi"/>
        </w:rPr>
        <w:t xml:space="preserve"> φορέας που ασχολείται με την πολιτική προστασία</w:t>
      </w:r>
      <w:r w:rsidR="003040C9">
        <w:rPr>
          <w:rFonts w:cstheme="minorHAnsi"/>
        </w:rPr>
        <w:t xml:space="preserve"> π</w:t>
      </w:r>
      <w:r w:rsidR="003040C9" w:rsidRPr="00DE16DB">
        <w:rPr>
          <w:rFonts w:cstheme="minorHAnsi"/>
        </w:rPr>
        <w:t>ώς μπορεί να συνδυάσει δεδομένα</w:t>
      </w:r>
      <w:r w:rsidR="003040C9">
        <w:rPr>
          <w:rFonts w:cstheme="minorHAnsi"/>
        </w:rPr>
        <w:t>,</w:t>
      </w:r>
      <w:r w:rsidR="003040C9" w:rsidRPr="00DE16DB">
        <w:rPr>
          <w:rFonts w:cstheme="minorHAnsi"/>
        </w:rPr>
        <w:t xml:space="preserve"> ανοιχτά δεδομένα από το νέο σύστημα </w:t>
      </w:r>
      <w:proofErr w:type="spellStart"/>
      <w:r w:rsidR="003040C9" w:rsidRPr="00DE16DB">
        <w:rPr>
          <w:rFonts w:cstheme="minorHAnsi"/>
        </w:rPr>
        <w:t>μ</w:t>
      </w:r>
      <w:r w:rsidR="003040C9">
        <w:rPr>
          <w:rFonts w:cstheme="minorHAnsi"/>
        </w:rPr>
        <w:t>ικρο</w:t>
      </w:r>
      <w:r w:rsidR="003040C9" w:rsidRPr="00DE16DB">
        <w:rPr>
          <w:rFonts w:cstheme="minorHAnsi"/>
        </w:rPr>
        <w:t>δορυφόρ</w:t>
      </w:r>
      <w:r w:rsidR="003040C9">
        <w:rPr>
          <w:rFonts w:cstheme="minorHAnsi"/>
        </w:rPr>
        <w:t>ων</w:t>
      </w:r>
      <w:proofErr w:type="spellEnd"/>
      <w:r w:rsidR="003040C9" w:rsidRPr="00DE16DB">
        <w:rPr>
          <w:rFonts w:cstheme="minorHAnsi"/>
        </w:rPr>
        <w:t xml:space="preserve"> της χώρας από τους 80 νέους με</w:t>
      </w:r>
      <w:r w:rsidR="003040C9">
        <w:rPr>
          <w:rFonts w:cstheme="minorHAnsi"/>
        </w:rPr>
        <w:t xml:space="preserve">τεωρολογικούς </w:t>
      </w:r>
      <w:r w:rsidR="003040C9" w:rsidRPr="00DE16DB">
        <w:rPr>
          <w:rFonts w:cstheme="minorHAnsi"/>
        </w:rPr>
        <w:t>σταθμούς που παραδώσ</w:t>
      </w:r>
      <w:r w:rsidR="003040C9">
        <w:rPr>
          <w:rFonts w:cstheme="minorHAnsi"/>
        </w:rPr>
        <w:t>α</w:t>
      </w:r>
      <w:r w:rsidR="003040C9" w:rsidRPr="00DE16DB">
        <w:rPr>
          <w:rFonts w:cstheme="minorHAnsi"/>
        </w:rPr>
        <w:t>με σ</w:t>
      </w:r>
      <w:r w:rsidR="003040C9">
        <w:rPr>
          <w:rFonts w:cstheme="minorHAnsi"/>
        </w:rPr>
        <w:t xml:space="preserve">την </w:t>
      </w:r>
      <w:r w:rsidR="003040C9" w:rsidRPr="00DE16DB">
        <w:rPr>
          <w:rFonts w:cstheme="minorHAnsi"/>
        </w:rPr>
        <w:t>πολιτική προστασία</w:t>
      </w:r>
      <w:r w:rsidR="003040C9">
        <w:rPr>
          <w:rFonts w:cstheme="minorHAnsi"/>
        </w:rPr>
        <w:t>. Με</w:t>
      </w:r>
      <w:r w:rsidR="003040C9" w:rsidRPr="00DE16DB">
        <w:rPr>
          <w:rFonts w:cstheme="minorHAnsi"/>
        </w:rPr>
        <w:t>τεωρολογικά δεδομένα από την Εθνική Μετεωρολογική Υπηρεσία για να βγάλει ας πούμε μια εφαρμογή για έγκαιρη πρόληψη ακραίων καιρικών φαινομένων</w:t>
      </w:r>
      <w:r w:rsidR="003040C9">
        <w:rPr>
          <w:rFonts w:cstheme="minorHAnsi"/>
        </w:rPr>
        <w:t xml:space="preserve"> και ειδοποίηση</w:t>
      </w:r>
      <w:r w:rsidR="003040C9" w:rsidRPr="00DE16DB">
        <w:rPr>
          <w:rFonts w:cstheme="minorHAnsi"/>
        </w:rPr>
        <w:t xml:space="preserve"> του κοινού</w:t>
      </w:r>
      <w:r w:rsidR="003040C9">
        <w:rPr>
          <w:rFonts w:cstheme="minorHAnsi"/>
        </w:rPr>
        <w:t>. Ό</w:t>
      </w:r>
      <w:r w:rsidR="003040C9" w:rsidRPr="00DE16DB">
        <w:rPr>
          <w:rFonts w:cstheme="minorHAnsi"/>
        </w:rPr>
        <w:t>λα αυτά είναι μικρά παραδείγματα για το πώς πραγματικά η επιχειρηματικότητα και μάλιστα οι μικροί μπορούν να ωφεληθούν</w:t>
      </w:r>
      <w:r w:rsidR="003040C9">
        <w:rPr>
          <w:rFonts w:cstheme="minorHAnsi"/>
        </w:rPr>
        <w:t>.</w:t>
      </w:r>
      <w:r w:rsidR="003040C9" w:rsidRPr="00DE16DB">
        <w:rPr>
          <w:rFonts w:cstheme="minorHAnsi"/>
        </w:rPr>
        <w:t xml:space="preserve"> </w:t>
      </w:r>
    </w:p>
    <w:p w14:paraId="59716B35" w14:textId="4650A17F" w:rsidR="003040C9" w:rsidRDefault="003040C9" w:rsidP="00730AAA">
      <w:pPr>
        <w:spacing w:line="276" w:lineRule="auto"/>
        <w:ind w:firstLine="720"/>
        <w:contextualSpacing/>
        <w:jc w:val="both"/>
        <w:rPr>
          <w:rFonts w:cstheme="minorHAnsi"/>
        </w:rPr>
      </w:pPr>
      <w:r w:rsidRPr="00DE16DB">
        <w:rPr>
          <w:rFonts w:cstheme="minorHAnsi"/>
        </w:rPr>
        <w:t xml:space="preserve">Εδώ έρχεται να βοηθήσει και η πολύ μεγάλη πρωτοβουλία την οποία την Τετάρτη ξεκινάμε </w:t>
      </w:r>
      <w:r w:rsidR="004F6076">
        <w:rPr>
          <w:rFonts w:cstheme="minorHAnsi"/>
        </w:rPr>
        <w:t>διότι,</w:t>
      </w:r>
      <w:r w:rsidRPr="00DE16DB">
        <w:rPr>
          <w:rFonts w:cstheme="minorHAnsi"/>
        </w:rPr>
        <w:t xml:space="preserve"> υπογράφουμε τις συμβάσεις για τα εργοστάσια τεχνητής νοημοσύνης</w:t>
      </w:r>
      <w:r>
        <w:rPr>
          <w:rFonts w:cstheme="minorHAnsi"/>
        </w:rPr>
        <w:t>. Τ</w:t>
      </w:r>
      <w:r w:rsidRPr="00DE16DB">
        <w:rPr>
          <w:rFonts w:cstheme="minorHAnsi"/>
        </w:rPr>
        <w:t>ην Τετάρτη στο Λαύριο υπογράφ</w:t>
      </w:r>
      <w:r>
        <w:rPr>
          <w:rFonts w:cstheme="minorHAnsi"/>
        </w:rPr>
        <w:t>ω</w:t>
      </w:r>
      <w:r w:rsidRPr="00DE16DB">
        <w:rPr>
          <w:rFonts w:cstheme="minorHAnsi"/>
        </w:rPr>
        <w:t xml:space="preserve"> τις δύο συμβάσεις με την τεχνική εταιρεία που </w:t>
      </w:r>
      <w:r>
        <w:rPr>
          <w:rFonts w:cstheme="minorHAnsi"/>
        </w:rPr>
        <w:t xml:space="preserve">θα </w:t>
      </w:r>
      <w:r w:rsidRPr="00DE16DB">
        <w:rPr>
          <w:rFonts w:cstheme="minorHAnsi"/>
        </w:rPr>
        <w:t>ανακατασκευάσει το κτίριο</w:t>
      </w:r>
      <w:r>
        <w:rPr>
          <w:rFonts w:cstheme="minorHAnsi"/>
        </w:rPr>
        <w:t>,</w:t>
      </w:r>
      <w:r w:rsidRPr="00DE16DB">
        <w:rPr>
          <w:rFonts w:cstheme="minorHAnsi"/>
        </w:rPr>
        <w:t xml:space="preserve"> αλλά και με την εταιρεία που πήρε το διαγωνισμό για τον υπερυπολογιστή</w:t>
      </w:r>
      <w:r>
        <w:rPr>
          <w:rFonts w:cstheme="minorHAnsi"/>
        </w:rPr>
        <w:t>.</w:t>
      </w:r>
      <w:r w:rsidRPr="00DE16DB">
        <w:rPr>
          <w:rFonts w:cstheme="minorHAnsi"/>
        </w:rPr>
        <w:t xml:space="preserve"> Εκεί γίνεται η καρδιά του συστήματος τεχνητής νοημοσύνης της χώρας</w:t>
      </w:r>
      <w:r>
        <w:rPr>
          <w:rFonts w:cstheme="minorHAnsi"/>
        </w:rPr>
        <w:t>. Μ</w:t>
      </w:r>
      <w:r w:rsidRPr="00DE16DB">
        <w:rPr>
          <w:rFonts w:cstheme="minorHAnsi"/>
        </w:rPr>
        <w:t>ια κρατική δομή</w:t>
      </w:r>
      <w:r>
        <w:rPr>
          <w:rFonts w:cstheme="minorHAnsi"/>
        </w:rPr>
        <w:t>,</w:t>
      </w:r>
      <w:r w:rsidRPr="00DE16DB">
        <w:rPr>
          <w:rFonts w:cstheme="minorHAnsi"/>
        </w:rPr>
        <w:t xml:space="preserve"> μια κρατική υποδομή για την ακρίβεια</w:t>
      </w:r>
      <w:r>
        <w:rPr>
          <w:rFonts w:cstheme="minorHAnsi"/>
        </w:rPr>
        <w:t>,</w:t>
      </w:r>
      <w:r w:rsidRPr="00DE16DB">
        <w:rPr>
          <w:rFonts w:cstheme="minorHAnsi"/>
        </w:rPr>
        <w:t xml:space="preserve"> η οποία θα διαθέτει δωρεάν αυτή της την ισχύ για όλους όσοι θέλουν να ξεκινήσουν</w:t>
      </w:r>
      <w:r>
        <w:rPr>
          <w:rFonts w:cstheme="minorHAnsi"/>
        </w:rPr>
        <w:t>,</w:t>
      </w:r>
      <w:r w:rsidRPr="00DE16DB">
        <w:rPr>
          <w:rFonts w:cstheme="minorHAnsi"/>
        </w:rPr>
        <w:t xml:space="preserve"> δεν έχουν τους πόρους να καλύψουν τις απαιτήσεις της τεχνολογίας και φυσικά θα μπορούν να έχουν και τα δεδομένα γιατί </w:t>
      </w:r>
      <w:r>
        <w:rPr>
          <w:rFonts w:cstheme="minorHAnsi"/>
        </w:rPr>
        <w:t xml:space="preserve">η τεχνητή νοημοσύνη </w:t>
      </w:r>
      <w:r w:rsidRPr="00DE16DB">
        <w:rPr>
          <w:rFonts w:cstheme="minorHAnsi"/>
        </w:rPr>
        <w:t>είναι γνωστό ότι θέλει και υπολογιστική ισχύ</w:t>
      </w:r>
      <w:r>
        <w:rPr>
          <w:rFonts w:cstheme="minorHAnsi"/>
        </w:rPr>
        <w:t>, θέλει</w:t>
      </w:r>
      <w:r w:rsidRPr="00DE16DB">
        <w:rPr>
          <w:rFonts w:cstheme="minorHAnsi"/>
        </w:rPr>
        <w:t xml:space="preserve"> και δεδομένα</w:t>
      </w:r>
      <w:r>
        <w:rPr>
          <w:rFonts w:cstheme="minorHAnsi"/>
        </w:rPr>
        <w:t>.</w:t>
      </w:r>
    </w:p>
    <w:p w14:paraId="6F2AC18B" w14:textId="6047755A" w:rsidR="003040C9" w:rsidRDefault="003040C9" w:rsidP="00730AAA">
      <w:pPr>
        <w:spacing w:line="276" w:lineRule="auto"/>
        <w:ind w:firstLine="720"/>
        <w:contextualSpacing/>
        <w:jc w:val="both"/>
        <w:rPr>
          <w:rFonts w:cstheme="minorHAnsi"/>
        </w:rPr>
      </w:pPr>
      <w:r>
        <w:rPr>
          <w:rFonts w:cstheme="minorHAnsi"/>
        </w:rPr>
        <w:t>Γ</w:t>
      </w:r>
      <w:r w:rsidRPr="00DE16DB">
        <w:rPr>
          <w:rFonts w:cstheme="minorHAnsi"/>
        </w:rPr>
        <w:t xml:space="preserve">ια τις οργανώσεις αλτρουισμού όπως </w:t>
      </w:r>
      <w:r w:rsidR="004F6076">
        <w:rPr>
          <w:rFonts w:cstheme="minorHAnsi"/>
        </w:rPr>
        <w:t>επίσης,</w:t>
      </w:r>
      <w:r w:rsidRPr="00DE16DB">
        <w:rPr>
          <w:rFonts w:cstheme="minorHAnsi"/>
        </w:rPr>
        <w:t xml:space="preserve"> για κάποιες επισημάνσεις που κάνατε αρκετοί σε σχέση με το αν είναι σαφ</w:t>
      </w:r>
      <w:r>
        <w:rPr>
          <w:rFonts w:cstheme="minorHAnsi"/>
        </w:rPr>
        <w:t>ές</w:t>
      </w:r>
      <w:r w:rsidRPr="00DE16DB">
        <w:rPr>
          <w:rFonts w:cstheme="minorHAnsi"/>
        </w:rPr>
        <w:t xml:space="preserve"> ή όχι σαφές το νομοσχέδιο</w:t>
      </w:r>
      <w:r>
        <w:rPr>
          <w:rFonts w:cstheme="minorHAnsi"/>
        </w:rPr>
        <w:t xml:space="preserve"> ή</w:t>
      </w:r>
      <w:r w:rsidRPr="00DE16DB">
        <w:rPr>
          <w:rFonts w:cstheme="minorHAnsi"/>
        </w:rPr>
        <w:t xml:space="preserve"> αν έχουμε αφήσει επίτηδες διάφορα πράγματα στη δημιουργικότητα των επόμενων ημερών </w:t>
      </w:r>
      <w:r>
        <w:rPr>
          <w:rFonts w:cstheme="minorHAnsi"/>
        </w:rPr>
        <w:t xml:space="preserve">ή </w:t>
      </w:r>
      <w:r w:rsidRPr="00DE16DB">
        <w:rPr>
          <w:rFonts w:cstheme="minorHAnsi"/>
        </w:rPr>
        <w:t>υπουργικών αποφάσεων</w:t>
      </w:r>
      <w:r>
        <w:rPr>
          <w:rFonts w:cstheme="minorHAnsi"/>
        </w:rPr>
        <w:t>.</w:t>
      </w:r>
      <w:r w:rsidRPr="00DE16DB">
        <w:rPr>
          <w:rFonts w:cstheme="minorHAnsi"/>
        </w:rPr>
        <w:t xml:space="preserve"> Πάρα πολλά από αυτά τα οποία λέτε για παράδειγμα αυτό το οποίο </w:t>
      </w:r>
      <w:r>
        <w:rPr>
          <w:rFonts w:cstheme="minorHAnsi"/>
        </w:rPr>
        <w:t xml:space="preserve">είπε </w:t>
      </w:r>
      <w:r w:rsidRPr="00DE16DB">
        <w:rPr>
          <w:rFonts w:cstheme="minorHAnsi"/>
        </w:rPr>
        <w:t xml:space="preserve">ο </w:t>
      </w:r>
      <w:r>
        <w:rPr>
          <w:rFonts w:cstheme="minorHAnsi"/>
        </w:rPr>
        <w:t xml:space="preserve">κ. </w:t>
      </w:r>
      <w:r w:rsidRPr="00DE16DB">
        <w:rPr>
          <w:rFonts w:cstheme="minorHAnsi"/>
        </w:rPr>
        <w:t xml:space="preserve">Τζανακόπουλος </w:t>
      </w:r>
      <w:r w:rsidR="004F6076">
        <w:rPr>
          <w:rFonts w:cstheme="minorHAnsi"/>
        </w:rPr>
        <w:t>-</w:t>
      </w:r>
      <w:r w:rsidRPr="00DE16DB">
        <w:rPr>
          <w:rFonts w:cstheme="minorHAnsi"/>
        </w:rPr>
        <w:t>το σημείωσα</w:t>
      </w:r>
      <w:r w:rsidR="004F6076">
        <w:rPr>
          <w:rFonts w:cstheme="minorHAnsi"/>
        </w:rPr>
        <w:t>-</w:t>
      </w:r>
      <w:r w:rsidRPr="00DE16DB">
        <w:rPr>
          <w:rFonts w:cstheme="minorHAnsi"/>
        </w:rPr>
        <w:t xml:space="preserve"> για το ποιοι τελικά και </w:t>
      </w:r>
      <w:r>
        <w:rPr>
          <w:rFonts w:cstheme="minorHAnsi"/>
        </w:rPr>
        <w:t>α</w:t>
      </w:r>
      <w:r w:rsidRPr="00DE16DB">
        <w:rPr>
          <w:rFonts w:cstheme="minorHAnsi"/>
        </w:rPr>
        <w:t xml:space="preserve">ν ανακοινώνονται οι οργανισμοί </w:t>
      </w:r>
      <w:r w:rsidR="004F6076">
        <w:rPr>
          <w:rFonts w:cstheme="minorHAnsi"/>
        </w:rPr>
        <w:t>αλτρουϊσμού</w:t>
      </w:r>
      <w:r w:rsidRPr="00DE16DB">
        <w:rPr>
          <w:rFonts w:cstheme="minorHAnsi"/>
        </w:rPr>
        <w:t xml:space="preserve"> είναι κομμάτια της </w:t>
      </w:r>
      <w:r>
        <w:rPr>
          <w:rFonts w:cstheme="minorHAnsi"/>
          <w:lang w:val="en-US"/>
        </w:rPr>
        <w:t>DGA</w:t>
      </w:r>
      <w:r>
        <w:rPr>
          <w:rFonts w:cstheme="minorHAnsi"/>
        </w:rPr>
        <w:t>. Α</w:t>
      </w:r>
      <w:r w:rsidRPr="00DE16DB">
        <w:rPr>
          <w:rFonts w:cstheme="minorHAnsi"/>
        </w:rPr>
        <w:t>ναφέροντα</w:t>
      </w:r>
      <w:r>
        <w:rPr>
          <w:rFonts w:cstheme="minorHAnsi"/>
        </w:rPr>
        <w:t xml:space="preserve">ι στην </w:t>
      </w:r>
      <w:r>
        <w:rPr>
          <w:rFonts w:cstheme="minorHAnsi"/>
          <w:lang w:val="en-US"/>
        </w:rPr>
        <w:t>DGA</w:t>
      </w:r>
      <w:r>
        <w:rPr>
          <w:rFonts w:cstheme="minorHAnsi"/>
        </w:rPr>
        <w:t>. Δ</w:t>
      </w:r>
      <w:r w:rsidRPr="00DE16DB">
        <w:rPr>
          <w:rFonts w:cstheme="minorHAnsi"/>
        </w:rPr>
        <w:t>εν υπάρχει λόγος να τα αναφέρουμε και πάλι στο νομοσχέδιο το οποίο φέρνουμε προς έγκριση στη Βουλή</w:t>
      </w:r>
      <w:r>
        <w:rPr>
          <w:rFonts w:cstheme="minorHAnsi"/>
        </w:rPr>
        <w:t>.</w:t>
      </w:r>
      <w:r w:rsidRPr="00DE16DB">
        <w:rPr>
          <w:rFonts w:cstheme="minorHAnsi"/>
        </w:rPr>
        <w:t xml:space="preserve"> </w:t>
      </w:r>
    </w:p>
    <w:p w14:paraId="564FE3E9" w14:textId="71FFA16F" w:rsidR="003040C9" w:rsidRDefault="004F6076" w:rsidP="00730AAA">
      <w:pPr>
        <w:spacing w:line="276" w:lineRule="auto"/>
        <w:ind w:firstLine="720"/>
        <w:contextualSpacing/>
        <w:jc w:val="both"/>
        <w:rPr>
          <w:rFonts w:cstheme="minorHAnsi"/>
        </w:rPr>
      </w:pPr>
      <w:r>
        <w:rPr>
          <w:rFonts w:cstheme="minorHAnsi"/>
        </w:rPr>
        <w:t>Μ</w:t>
      </w:r>
      <w:r w:rsidR="003040C9" w:rsidRPr="00DE16DB">
        <w:rPr>
          <w:rFonts w:cstheme="minorHAnsi"/>
        </w:rPr>
        <w:t>ην ξεχνάμε</w:t>
      </w:r>
      <w:r w:rsidR="00F12900">
        <w:rPr>
          <w:rFonts w:cstheme="minorHAnsi"/>
        </w:rPr>
        <w:t>,</w:t>
      </w:r>
      <w:r w:rsidR="003040C9" w:rsidRPr="00DE16DB">
        <w:rPr>
          <w:rFonts w:cstheme="minorHAnsi"/>
        </w:rPr>
        <w:t xml:space="preserve"> </w:t>
      </w:r>
      <w:r>
        <w:rPr>
          <w:rFonts w:cstheme="minorHAnsi"/>
        </w:rPr>
        <w:t xml:space="preserve">επίσης, </w:t>
      </w:r>
      <w:r w:rsidR="003040C9" w:rsidRPr="00DE16DB">
        <w:rPr>
          <w:rFonts w:cstheme="minorHAnsi"/>
        </w:rPr>
        <w:t>θέματα αυθαιρεσιών σαν και αυτές που αναφέρθηκαν από εσάς</w:t>
      </w:r>
      <w:r>
        <w:rPr>
          <w:rFonts w:cstheme="minorHAnsi"/>
        </w:rPr>
        <w:t>,</w:t>
      </w:r>
      <w:r w:rsidR="003040C9" w:rsidRPr="00DE16DB">
        <w:rPr>
          <w:rFonts w:cstheme="minorHAnsi"/>
        </w:rPr>
        <w:t xml:space="preserve"> κύριε </w:t>
      </w:r>
      <w:r w:rsidR="003040C9">
        <w:rPr>
          <w:rFonts w:cstheme="minorHAnsi"/>
        </w:rPr>
        <w:t>Καζαμία, ας πούμε η περίπτωση</w:t>
      </w:r>
      <w:r w:rsidR="003040C9" w:rsidRPr="00DE16DB">
        <w:rPr>
          <w:rFonts w:cstheme="minorHAnsi"/>
        </w:rPr>
        <w:t xml:space="preserve"> Ασημακοπούλου</w:t>
      </w:r>
      <w:r>
        <w:rPr>
          <w:rFonts w:cstheme="minorHAnsi"/>
        </w:rPr>
        <w:t xml:space="preserve"> η οποία </w:t>
      </w:r>
      <w:r w:rsidR="003040C9" w:rsidRPr="00DE16DB">
        <w:rPr>
          <w:rFonts w:cstheme="minorHAnsi"/>
        </w:rPr>
        <w:t>προφανώς</w:t>
      </w:r>
      <w:r>
        <w:rPr>
          <w:rFonts w:cstheme="minorHAnsi"/>
        </w:rPr>
        <w:t>,</w:t>
      </w:r>
      <w:r w:rsidR="003040C9" w:rsidRPr="00DE16DB">
        <w:rPr>
          <w:rFonts w:cstheme="minorHAnsi"/>
        </w:rPr>
        <w:t xml:space="preserve"> </w:t>
      </w:r>
      <w:r w:rsidR="003040C9">
        <w:rPr>
          <w:rFonts w:cstheme="minorHAnsi"/>
        </w:rPr>
        <w:t xml:space="preserve">ήταν </w:t>
      </w:r>
      <w:r w:rsidR="003040C9" w:rsidRPr="00DE16DB">
        <w:rPr>
          <w:rFonts w:cstheme="minorHAnsi"/>
        </w:rPr>
        <w:t>μια ατυχ</w:t>
      </w:r>
      <w:r w:rsidR="003040C9">
        <w:rPr>
          <w:rFonts w:cstheme="minorHAnsi"/>
        </w:rPr>
        <w:t xml:space="preserve">έστατη </w:t>
      </w:r>
      <w:r w:rsidR="003040C9" w:rsidRPr="00DE16DB">
        <w:rPr>
          <w:rFonts w:cstheme="minorHAnsi"/>
        </w:rPr>
        <w:t xml:space="preserve">περίπτωση όλα αυτά πλέον όταν </w:t>
      </w:r>
      <w:r w:rsidR="003040C9">
        <w:rPr>
          <w:rFonts w:cstheme="minorHAnsi"/>
        </w:rPr>
        <w:t xml:space="preserve">πάνε να </w:t>
      </w:r>
      <w:r w:rsidR="003040C9" w:rsidRPr="00DE16DB">
        <w:rPr>
          <w:rFonts w:cstheme="minorHAnsi"/>
        </w:rPr>
        <w:t xml:space="preserve">γίνουν δομημένα και όχι βέβαια με τρόπους </w:t>
      </w:r>
      <w:r w:rsidR="003040C9">
        <w:rPr>
          <w:rFonts w:cstheme="minorHAnsi"/>
        </w:rPr>
        <w:t>άλλους</w:t>
      </w:r>
      <w:r w:rsidR="003040C9" w:rsidRPr="00DE16DB">
        <w:rPr>
          <w:rFonts w:cstheme="minorHAnsi"/>
        </w:rPr>
        <w:t xml:space="preserve"> περνάνε πάλι από την </w:t>
      </w:r>
      <w:r w:rsidR="00D063C9">
        <w:rPr>
          <w:rFonts w:cstheme="minorHAnsi"/>
        </w:rPr>
        <w:t>Α</w:t>
      </w:r>
      <w:r w:rsidR="003040C9" w:rsidRPr="00DE16DB">
        <w:rPr>
          <w:rFonts w:cstheme="minorHAnsi"/>
        </w:rPr>
        <w:t>ρχή</w:t>
      </w:r>
      <w:r w:rsidR="003040C9">
        <w:rPr>
          <w:rFonts w:cstheme="minorHAnsi"/>
        </w:rPr>
        <w:t>,</w:t>
      </w:r>
      <w:r w:rsidR="003040C9" w:rsidRPr="00DE16DB">
        <w:rPr>
          <w:rFonts w:cstheme="minorHAnsi"/>
        </w:rPr>
        <w:t xml:space="preserve"> γίνονται</w:t>
      </w:r>
      <w:r w:rsidR="003040C9">
        <w:rPr>
          <w:rFonts w:cstheme="minorHAnsi"/>
        </w:rPr>
        <w:t xml:space="preserve"> </w:t>
      </w:r>
      <w:proofErr w:type="spellStart"/>
      <w:r w:rsidR="00D063C9">
        <w:rPr>
          <w:rFonts w:cstheme="minorHAnsi"/>
          <w:lang w:val="en-US"/>
        </w:rPr>
        <w:t>epdp</w:t>
      </w:r>
      <w:proofErr w:type="spellEnd"/>
      <w:r w:rsidR="003040C9">
        <w:rPr>
          <w:rFonts w:cstheme="minorHAnsi"/>
        </w:rPr>
        <w:t>.</w:t>
      </w:r>
      <w:r w:rsidR="003040C9" w:rsidRPr="00DE16DB">
        <w:rPr>
          <w:rFonts w:cstheme="minorHAnsi"/>
        </w:rPr>
        <w:t xml:space="preserve"> </w:t>
      </w:r>
      <w:r w:rsidR="003040C9">
        <w:rPr>
          <w:rFonts w:cstheme="minorHAnsi"/>
        </w:rPr>
        <w:t>Ά</w:t>
      </w:r>
      <w:r w:rsidR="003040C9" w:rsidRPr="00DE16DB">
        <w:rPr>
          <w:rFonts w:cstheme="minorHAnsi"/>
        </w:rPr>
        <w:t>ρα</w:t>
      </w:r>
      <w:r w:rsidR="003040C9">
        <w:rPr>
          <w:rFonts w:cstheme="minorHAnsi"/>
        </w:rPr>
        <w:t>,</w:t>
      </w:r>
      <w:r w:rsidR="003040C9" w:rsidRPr="00DE16DB">
        <w:rPr>
          <w:rFonts w:cstheme="minorHAnsi"/>
        </w:rPr>
        <w:t xml:space="preserve"> η </w:t>
      </w:r>
      <w:r w:rsidR="00D063C9">
        <w:rPr>
          <w:rFonts w:cstheme="minorHAnsi"/>
        </w:rPr>
        <w:t>Α</w:t>
      </w:r>
      <w:r w:rsidR="003040C9" w:rsidRPr="00DE16DB">
        <w:rPr>
          <w:rFonts w:cstheme="minorHAnsi"/>
        </w:rPr>
        <w:t xml:space="preserve">ρχή και πάλι θα </w:t>
      </w:r>
      <w:r w:rsidR="003040C9">
        <w:rPr>
          <w:rFonts w:cstheme="minorHAnsi"/>
        </w:rPr>
        <w:t>ελέγ</w:t>
      </w:r>
      <w:r w:rsidR="003040C9" w:rsidRPr="00DE16DB">
        <w:rPr>
          <w:rFonts w:cstheme="minorHAnsi"/>
        </w:rPr>
        <w:t xml:space="preserve">ξει ποιος είναι </w:t>
      </w:r>
      <w:r w:rsidR="003040C9">
        <w:rPr>
          <w:rFonts w:cstheme="minorHAnsi"/>
        </w:rPr>
        <w:t xml:space="preserve">ο </w:t>
      </w:r>
      <w:r w:rsidR="003040C9" w:rsidRPr="00DE16DB">
        <w:rPr>
          <w:rFonts w:cstheme="minorHAnsi"/>
        </w:rPr>
        <w:t>φορέας</w:t>
      </w:r>
      <w:r w:rsidR="003040C9">
        <w:rPr>
          <w:rFonts w:cstheme="minorHAnsi"/>
        </w:rPr>
        <w:t>,</w:t>
      </w:r>
      <w:r w:rsidR="003040C9" w:rsidRPr="00DE16DB">
        <w:rPr>
          <w:rFonts w:cstheme="minorHAnsi"/>
        </w:rPr>
        <w:t xml:space="preserve"> ποια δεδομένα</w:t>
      </w:r>
      <w:r w:rsidR="003040C9">
        <w:rPr>
          <w:rFonts w:cstheme="minorHAnsi"/>
        </w:rPr>
        <w:t>,</w:t>
      </w:r>
      <w:r w:rsidR="003040C9" w:rsidRPr="00DE16DB">
        <w:rPr>
          <w:rFonts w:cstheme="minorHAnsi"/>
        </w:rPr>
        <w:t xml:space="preserve"> με ποιο τρόπο συλλέγονται</w:t>
      </w:r>
      <w:r w:rsidR="003040C9">
        <w:rPr>
          <w:rFonts w:cstheme="minorHAnsi"/>
        </w:rPr>
        <w:t>,</w:t>
      </w:r>
      <w:r w:rsidR="003040C9" w:rsidRPr="00DE16DB">
        <w:rPr>
          <w:rFonts w:cstheme="minorHAnsi"/>
        </w:rPr>
        <w:t xml:space="preserve"> με ποιο</w:t>
      </w:r>
      <w:r w:rsidR="00D063C9">
        <w:rPr>
          <w:rFonts w:cstheme="minorHAnsi"/>
        </w:rPr>
        <w:t>ν</w:t>
      </w:r>
      <w:r w:rsidR="003040C9" w:rsidRPr="00DE16DB">
        <w:rPr>
          <w:rFonts w:cstheme="minorHAnsi"/>
        </w:rPr>
        <w:t xml:space="preserve"> τρόπο θα χρησιμοποιηθούν</w:t>
      </w:r>
      <w:r w:rsidR="003040C9">
        <w:rPr>
          <w:rFonts w:cstheme="minorHAnsi"/>
        </w:rPr>
        <w:t>.</w:t>
      </w:r>
      <w:r w:rsidR="003040C9" w:rsidRPr="00DE16DB">
        <w:rPr>
          <w:rFonts w:cstheme="minorHAnsi"/>
        </w:rPr>
        <w:t xml:space="preserve"> Άρα</w:t>
      </w:r>
      <w:r w:rsidR="003040C9">
        <w:rPr>
          <w:rFonts w:cstheme="minorHAnsi"/>
        </w:rPr>
        <w:t xml:space="preserve">, </w:t>
      </w:r>
      <w:r w:rsidR="00D063C9">
        <w:rPr>
          <w:rFonts w:cstheme="minorHAnsi"/>
        </w:rPr>
        <w:t>εά</w:t>
      </w:r>
      <w:r w:rsidR="003040C9">
        <w:rPr>
          <w:rFonts w:cstheme="minorHAnsi"/>
        </w:rPr>
        <w:t xml:space="preserve">ν η </w:t>
      </w:r>
      <w:r w:rsidR="003040C9">
        <w:rPr>
          <w:rFonts w:cstheme="minorHAnsi"/>
          <w:lang w:val="en-US"/>
        </w:rPr>
        <w:t>DPA</w:t>
      </w:r>
      <w:r w:rsidR="003040C9" w:rsidRPr="00DE16DB">
        <w:rPr>
          <w:rFonts w:cstheme="minorHAnsi"/>
        </w:rPr>
        <w:t xml:space="preserve"> δεν είναι συμβατή με το </w:t>
      </w:r>
      <w:r w:rsidR="003040C9">
        <w:rPr>
          <w:rFonts w:cstheme="minorHAnsi"/>
          <w:lang w:val="en-US"/>
        </w:rPr>
        <w:t>GDPR</w:t>
      </w:r>
      <w:r w:rsidR="003040C9" w:rsidRPr="00DE16DB">
        <w:rPr>
          <w:rFonts w:cstheme="minorHAnsi"/>
        </w:rPr>
        <w:t xml:space="preserve"> και </w:t>
      </w:r>
      <w:r w:rsidR="003040C9">
        <w:rPr>
          <w:rFonts w:cstheme="minorHAnsi"/>
        </w:rPr>
        <w:t>τ</w:t>
      </w:r>
      <w:r w:rsidR="003040C9" w:rsidRPr="00DE16DB">
        <w:rPr>
          <w:rFonts w:cstheme="minorHAnsi"/>
        </w:rPr>
        <w:t xml:space="preserve">ο </w:t>
      </w:r>
      <w:r w:rsidR="003040C9">
        <w:rPr>
          <w:rFonts w:cstheme="minorHAnsi"/>
          <w:lang w:val="en-US"/>
        </w:rPr>
        <w:t>DGA</w:t>
      </w:r>
      <w:r w:rsidR="003040C9" w:rsidRPr="00DE16DB">
        <w:rPr>
          <w:rFonts w:cstheme="minorHAnsi"/>
        </w:rPr>
        <w:t xml:space="preserve"> δεν θα περάσει από την </w:t>
      </w:r>
      <w:r w:rsidR="00D063C9">
        <w:rPr>
          <w:rFonts w:cstheme="minorHAnsi"/>
          <w:lang w:val="en-US"/>
        </w:rPr>
        <w:t>A</w:t>
      </w:r>
      <w:r w:rsidR="003040C9" w:rsidRPr="00DE16DB">
        <w:rPr>
          <w:rFonts w:cstheme="minorHAnsi"/>
        </w:rPr>
        <w:t>ρχή</w:t>
      </w:r>
      <w:r w:rsidR="003040C9">
        <w:rPr>
          <w:rFonts w:cstheme="minorHAnsi"/>
        </w:rPr>
        <w:t>.</w:t>
      </w:r>
      <w:r w:rsidR="003040C9" w:rsidRPr="00DE16DB">
        <w:rPr>
          <w:rFonts w:cstheme="minorHAnsi"/>
        </w:rPr>
        <w:t xml:space="preserve"> Συνεπώς</w:t>
      </w:r>
      <w:r w:rsidR="003040C9">
        <w:rPr>
          <w:rFonts w:cstheme="minorHAnsi"/>
        </w:rPr>
        <w:t>,</w:t>
      </w:r>
      <w:r w:rsidR="003040C9" w:rsidRPr="00DE16DB">
        <w:rPr>
          <w:rFonts w:cstheme="minorHAnsi"/>
        </w:rPr>
        <w:t xml:space="preserve"> υπάρχουν πολλαπλά στάδια διασφάλισης ότι δεν θα έχουμε την ώρα αυτή κακή χρήση των δεδομένων</w:t>
      </w:r>
      <w:r w:rsidR="003040C9">
        <w:rPr>
          <w:rFonts w:cstheme="minorHAnsi"/>
        </w:rPr>
        <w:t>.</w:t>
      </w:r>
    </w:p>
    <w:p w14:paraId="009E8D8B" w14:textId="142C9622" w:rsidR="0070069B" w:rsidRDefault="003040C9" w:rsidP="00730AAA">
      <w:pPr>
        <w:spacing w:line="276" w:lineRule="auto"/>
        <w:ind w:firstLine="720"/>
        <w:contextualSpacing/>
        <w:jc w:val="both"/>
        <w:rPr>
          <w:rFonts w:cstheme="minorHAnsi"/>
        </w:rPr>
      </w:pPr>
      <w:r w:rsidRPr="00DE16DB">
        <w:rPr>
          <w:rFonts w:cstheme="minorHAnsi"/>
        </w:rPr>
        <w:t xml:space="preserve"> </w:t>
      </w:r>
      <w:r>
        <w:rPr>
          <w:rFonts w:cstheme="minorHAnsi"/>
        </w:rPr>
        <w:t>Για τα</w:t>
      </w:r>
      <w:r w:rsidRPr="00DE16DB">
        <w:rPr>
          <w:rFonts w:cstheme="minorHAnsi"/>
        </w:rPr>
        <w:t xml:space="preserve"> μονοπώλι</w:t>
      </w:r>
      <w:r>
        <w:rPr>
          <w:rFonts w:cstheme="minorHAnsi"/>
        </w:rPr>
        <w:t>α</w:t>
      </w:r>
      <w:r w:rsidRPr="00DE16DB">
        <w:rPr>
          <w:rFonts w:cstheme="minorHAnsi"/>
        </w:rPr>
        <w:t xml:space="preserve"> είπαμε</w:t>
      </w:r>
      <w:r>
        <w:rPr>
          <w:rFonts w:cstheme="minorHAnsi"/>
        </w:rPr>
        <w:t>. Ε</w:t>
      </w:r>
      <w:r w:rsidRPr="00DE16DB">
        <w:rPr>
          <w:rFonts w:cstheme="minorHAnsi"/>
        </w:rPr>
        <w:t>ιπώθηκε κάτι από εσάς για το Ε</w:t>
      </w:r>
      <w:r w:rsidR="005A11D8">
        <w:rPr>
          <w:rFonts w:cstheme="minorHAnsi"/>
        </w:rPr>
        <w:t xml:space="preserve">θνικό Κέντρο Τεκμηρίωσης. </w:t>
      </w:r>
      <w:r>
        <w:rPr>
          <w:rFonts w:cstheme="minorHAnsi"/>
        </w:rPr>
        <w:t>Το ΕΚΤ,</w:t>
      </w:r>
      <w:r w:rsidRPr="00DE16DB">
        <w:rPr>
          <w:rFonts w:cstheme="minorHAnsi"/>
        </w:rPr>
        <w:t xml:space="preserve"> η </w:t>
      </w:r>
      <w:r>
        <w:rPr>
          <w:rFonts w:cstheme="minorHAnsi"/>
        </w:rPr>
        <w:t xml:space="preserve">μόνη </w:t>
      </w:r>
      <w:r w:rsidRPr="00DE16DB">
        <w:rPr>
          <w:rFonts w:cstheme="minorHAnsi"/>
        </w:rPr>
        <w:t xml:space="preserve">εργασία που έκανε και όφειλε να ανακοινώσει είναι ότι αυτά τα δεδομένα πλέον φιλοξενούνται σε </w:t>
      </w:r>
      <w:r>
        <w:rPr>
          <w:rFonts w:cstheme="minorHAnsi"/>
          <w:lang w:val="en-US"/>
        </w:rPr>
        <w:t>cloud</w:t>
      </w:r>
      <w:r>
        <w:rPr>
          <w:rFonts w:cstheme="minorHAnsi"/>
        </w:rPr>
        <w:t>.</w:t>
      </w:r>
      <w:r w:rsidRPr="00DE16DB">
        <w:rPr>
          <w:rFonts w:cstheme="minorHAnsi"/>
        </w:rPr>
        <w:t xml:space="preserve"> Αυτή ήταν η συνεργασία που έκανε και όχι κάτι παραπάνω</w:t>
      </w:r>
      <w:r w:rsidR="0070069B" w:rsidRPr="0070069B">
        <w:rPr>
          <w:rFonts w:cstheme="minorHAnsi"/>
        </w:rPr>
        <w:t xml:space="preserve"> </w:t>
      </w:r>
      <w:r w:rsidR="0070069B">
        <w:rPr>
          <w:rFonts w:cstheme="minorHAnsi"/>
        </w:rPr>
        <w:t>ε</w:t>
      </w:r>
      <w:r>
        <w:rPr>
          <w:rFonts w:cstheme="minorHAnsi"/>
        </w:rPr>
        <w:t>πίσης,</w:t>
      </w:r>
      <w:r w:rsidRPr="00DE16DB">
        <w:rPr>
          <w:rFonts w:cstheme="minorHAnsi"/>
        </w:rPr>
        <w:t xml:space="preserve"> δεν είναι όλα τα δεδομένα του </w:t>
      </w:r>
      <w:r>
        <w:rPr>
          <w:rFonts w:cstheme="minorHAnsi"/>
        </w:rPr>
        <w:t>ΕΚΤ α</w:t>
      </w:r>
      <w:r w:rsidRPr="00DE16DB">
        <w:rPr>
          <w:rFonts w:cstheme="minorHAnsi"/>
        </w:rPr>
        <w:t>νοιχτά</w:t>
      </w:r>
      <w:r>
        <w:rPr>
          <w:rFonts w:cstheme="minorHAnsi"/>
        </w:rPr>
        <w:t>. Οι</w:t>
      </w:r>
      <w:r w:rsidRPr="00DE16DB">
        <w:rPr>
          <w:rFonts w:cstheme="minorHAnsi"/>
        </w:rPr>
        <w:t xml:space="preserve"> διατριβές</w:t>
      </w:r>
      <w:r>
        <w:rPr>
          <w:rFonts w:cstheme="minorHAnsi"/>
        </w:rPr>
        <w:t xml:space="preserve"> ας πούμε, </w:t>
      </w:r>
      <w:r w:rsidRPr="00DE16DB">
        <w:rPr>
          <w:rFonts w:cstheme="minorHAnsi"/>
        </w:rPr>
        <w:t>έχουν πνευματική ιδιοκτησία μέσα</w:t>
      </w:r>
      <w:r>
        <w:rPr>
          <w:rFonts w:cstheme="minorHAnsi"/>
        </w:rPr>
        <w:t>. Π</w:t>
      </w:r>
      <w:r w:rsidRPr="00DE16DB">
        <w:rPr>
          <w:rFonts w:cstheme="minorHAnsi"/>
        </w:rPr>
        <w:t>αρ</w:t>
      </w:r>
      <w:r w:rsidR="005A11D8">
        <w:rPr>
          <w:rFonts w:cstheme="minorHAnsi"/>
        </w:rPr>
        <w:t>΄</w:t>
      </w:r>
      <w:r w:rsidRPr="00DE16DB">
        <w:rPr>
          <w:rFonts w:cstheme="minorHAnsi"/>
        </w:rPr>
        <w:t xml:space="preserve"> όλα αυτά </w:t>
      </w:r>
      <w:r>
        <w:rPr>
          <w:rFonts w:cstheme="minorHAnsi"/>
        </w:rPr>
        <w:t xml:space="preserve">ο </w:t>
      </w:r>
      <w:r w:rsidRPr="00DE16DB">
        <w:rPr>
          <w:rFonts w:cstheme="minorHAnsi"/>
        </w:rPr>
        <w:t>σκοπός είναι όλα τα υπόλοιπα δεδομένα να ανοίξουν</w:t>
      </w:r>
      <w:r>
        <w:rPr>
          <w:rFonts w:cstheme="minorHAnsi"/>
        </w:rPr>
        <w:t>.</w:t>
      </w:r>
      <w:r w:rsidRPr="00DE16DB">
        <w:rPr>
          <w:rFonts w:cstheme="minorHAnsi"/>
        </w:rPr>
        <w:t xml:space="preserve"> Αυτός είναι ο σκοπός των ανοικτών δεδομένων και να παράξου</w:t>
      </w:r>
      <w:r>
        <w:rPr>
          <w:rFonts w:cstheme="minorHAnsi"/>
        </w:rPr>
        <w:t>ν</w:t>
      </w:r>
      <w:r w:rsidRPr="00DE16DB">
        <w:rPr>
          <w:rFonts w:cstheme="minorHAnsi"/>
        </w:rPr>
        <w:t xml:space="preserve"> πλούτο</w:t>
      </w:r>
      <w:r>
        <w:rPr>
          <w:rFonts w:cstheme="minorHAnsi"/>
        </w:rPr>
        <w:t>.</w:t>
      </w:r>
      <w:r w:rsidRPr="00DE16DB">
        <w:rPr>
          <w:rFonts w:cstheme="minorHAnsi"/>
        </w:rPr>
        <w:t xml:space="preserve"> Επενδύουμε ως κράτος να ανοίξουμε τα δεδομένα </w:t>
      </w:r>
      <w:r w:rsidR="0070069B">
        <w:rPr>
          <w:rFonts w:cstheme="minorHAnsi"/>
        </w:rPr>
        <w:t xml:space="preserve">για </w:t>
      </w:r>
      <w:r w:rsidRPr="00DE16DB">
        <w:rPr>
          <w:rFonts w:cstheme="minorHAnsi"/>
        </w:rPr>
        <w:t xml:space="preserve">όποιον θέλει να </w:t>
      </w:r>
      <w:r>
        <w:rPr>
          <w:rFonts w:cstheme="minorHAnsi"/>
        </w:rPr>
        <w:t xml:space="preserve">τα </w:t>
      </w:r>
      <w:r w:rsidRPr="00DE16DB">
        <w:rPr>
          <w:rFonts w:cstheme="minorHAnsi"/>
        </w:rPr>
        <w:t>χρησιμοποιήσει μικρό</w:t>
      </w:r>
      <w:r>
        <w:rPr>
          <w:rFonts w:cstheme="minorHAnsi"/>
        </w:rPr>
        <w:t xml:space="preserve"> ή μεγάλο.</w:t>
      </w:r>
      <w:r w:rsidRPr="00DE16DB">
        <w:rPr>
          <w:rFonts w:cstheme="minorHAnsi"/>
        </w:rPr>
        <w:t xml:space="preserve"> </w:t>
      </w:r>
      <w:r w:rsidR="0070069B">
        <w:rPr>
          <w:rFonts w:cstheme="minorHAnsi"/>
        </w:rPr>
        <w:t>Δ</w:t>
      </w:r>
      <w:r w:rsidRPr="00DE16DB">
        <w:rPr>
          <w:rFonts w:cstheme="minorHAnsi"/>
        </w:rPr>
        <w:t>εν σημαίνει πως από τα ανοιχτά δεδομένα θα πρέπει σώνει και καλά το κράτος κάτι να κερδί</w:t>
      </w:r>
      <w:r>
        <w:rPr>
          <w:rFonts w:cstheme="minorHAnsi"/>
        </w:rPr>
        <w:t>ζ</w:t>
      </w:r>
      <w:r w:rsidRPr="00DE16DB">
        <w:rPr>
          <w:rFonts w:cstheme="minorHAnsi"/>
        </w:rPr>
        <w:t>ει</w:t>
      </w:r>
      <w:r>
        <w:rPr>
          <w:rFonts w:cstheme="minorHAnsi"/>
        </w:rPr>
        <w:t xml:space="preserve">. Μπορεί </w:t>
      </w:r>
      <w:r w:rsidRPr="00DE16DB">
        <w:rPr>
          <w:rFonts w:cstheme="minorHAnsi"/>
        </w:rPr>
        <w:t xml:space="preserve"> να κερδί</w:t>
      </w:r>
      <w:r>
        <w:rPr>
          <w:rFonts w:cstheme="minorHAnsi"/>
        </w:rPr>
        <w:t>ζ</w:t>
      </w:r>
      <w:r w:rsidRPr="00DE16DB">
        <w:rPr>
          <w:rFonts w:cstheme="minorHAnsi"/>
        </w:rPr>
        <w:t>ει εμμέσως</w:t>
      </w:r>
      <w:r>
        <w:rPr>
          <w:rFonts w:cstheme="minorHAnsi"/>
        </w:rPr>
        <w:t>. Μ</w:t>
      </w:r>
      <w:r w:rsidRPr="00DE16DB">
        <w:rPr>
          <w:rFonts w:cstheme="minorHAnsi"/>
        </w:rPr>
        <w:t>πορεί μια εταιρεία</w:t>
      </w:r>
      <w:r>
        <w:rPr>
          <w:rFonts w:cstheme="minorHAnsi"/>
        </w:rPr>
        <w:t>,</w:t>
      </w:r>
      <w:r w:rsidRPr="00DE16DB">
        <w:rPr>
          <w:rFonts w:cstheme="minorHAnsi"/>
        </w:rPr>
        <w:t xml:space="preserve"> η οποία </w:t>
      </w:r>
      <w:r>
        <w:rPr>
          <w:rFonts w:cstheme="minorHAnsi"/>
        </w:rPr>
        <w:t xml:space="preserve">παίρνει ανοιχτά </w:t>
      </w:r>
      <w:r w:rsidRPr="00DE16DB">
        <w:rPr>
          <w:rFonts w:cstheme="minorHAnsi"/>
        </w:rPr>
        <w:t>δεδομέν</w:t>
      </w:r>
      <w:r>
        <w:rPr>
          <w:rFonts w:cstheme="minorHAnsi"/>
        </w:rPr>
        <w:t>α</w:t>
      </w:r>
      <w:r w:rsidRPr="00DE16DB">
        <w:rPr>
          <w:rFonts w:cstheme="minorHAnsi"/>
        </w:rPr>
        <w:t xml:space="preserve"> του </w:t>
      </w:r>
      <w:r w:rsidR="0070069B">
        <w:rPr>
          <w:rFonts w:cstheme="minorHAnsi"/>
        </w:rPr>
        <w:t>Δ</w:t>
      </w:r>
      <w:r w:rsidRPr="00DE16DB">
        <w:rPr>
          <w:rFonts w:cstheme="minorHAnsi"/>
        </w:rPr>
        <w:t>ημοσίου να παράξει μια εφαρμογή</w:t>
      </w:r>
      <w:r>
        <w:rPr>
          <w:rFonts w:cstheme="minorHAnsi"/>
        </w:rPr>
        <w:t>,</w:t>
      </w:r>
      <w:r w:rsidRPr="00DE16DB">
        <w:rPr>
          <w:rFonts w:cstheme="minorHAnsi"/>
        </w:rPr>
        <w:t xml:space="preserve"> οποία θα βοηθήσει το κοινωνικό σύνολο</w:t>
      </w:r>
      <w:r>
        <w:rPr>
          <w:rFonts w:cstheme="minorHAnsi"/>
        </w:rPr>
        <w:t xml:space="preserve"> </w:t>
      </w:r>
      <w:r w:rsidR="0070069B">
        <w:rPr>
          <w:rFonts w:cstheme="minorHAnsi"/>
        </w:rPr>
        <w:t>κ</w:t>
      </w:r>
      <w:r w:rsidRPr="00DE16DB">
        <w:rPr>
          <w:rFonts w:cstheme="minorHAnsi"/>
        </w:rPr>
        <w:t>αι πάλι κερδισμένο είναι το κράτος</w:t>
      </w:r>
      <w:r>
        <w:rPr>
          <w:rFonts w:cstheme="minorHAnsi"/>
        </w:rPr>
        <w:t>.</w:t>
      </w:r>
    </w:p>
    <w:p w14:paraId="51E74992" w14:textId="2EDDE136" w:rsidR="003040C9" w:rsidRDefault="003040C9" w:rsidP="00730AAA">
      <w:pPr>
        <w:spacing w:line="276" w:lineRule="auto"/>
        <w:ind w:firstLine="720"/>
        <w:contextualSpacing/>
        <w:jc w:val="both"/>
        <w:rPr>
          <w:rFonts w:cstheme="minorHAnsi"/>
        </w:rPr>
      </w:pPr>
      <w:r w:rsidRPr="00DE16DB">
        <w:rPr>
          <w:rFonts w:cstheme="minorHAnsi"/>
        </w:rPr>
        <w:t xml:space="preserve"> Άρα</w:t>
      </w:r>
      <w:r>
        <w:rPr>
          <w:rFonts w:cstheme="minorHAnsi"/>
        </w:rPr>
        <w:t>,</w:t>
      </w:r>
      <w:r w:rsidRPr="00DE16DB">
        <w:rPr>
          <w:rFonts w:cstheme="minorHAnsi"/>
        </w:rPr>
        <w:t xml:space="preserve"> δεν υπάρχει αυτή η σχέση ένα προς ένα ανοιχτό δεδομένο το </w:t>
      </w:r>
      <w:r>
        <w:rPr>
          <w:rFonts w:cstheme="minorHAnsi"/>
        </w:rPr>
        <w:t xml:space="preserve">δίνω τι </w:t>
      </w:r>
      <w:r w:rsidRPr="00DE16DB">
        <w:rPr>
          <w:rFonts w:cstheme="minorHAnsi"/>
        </w:rPr>
        <w:t>κερδίζ</w:t>
      </w:r>
      <w:r>
        <w:rPr>
          <w:rFonts w:cstheme="minorHAnsi"/>
        </w:rPr>
        <w:t>ω.</w:t>
      </w:r>
      <w:r w:rsidRPr="00DE16DB">
        <w:rPr>
          <w:rFonts w:cstheme="minorHAnsi"/>
        </w:rPr>
        <w:t xml:space="preserve"> Αυτό προβλέπει και </w:t>
      </w:r>
      <w:r>
        <w:rPr>
          <w:rFonts w:cstheme="minorHAnsi"/>
        </w:rPr>
        <w:t xml:space="preserve">η </w:t>
      </w:r>
      <w:r>
        <w:rPr>
          <w:rFonts w:cstheme="minorHAnsi"/>
          <w:lang w:val="en-US"/>
        </w:rPr>
        <w:t>DGA</w:t>
      </w:r>
      <w:r w:rsidRPr="00E917A2">
        <w:rPr>
          <w:rFonts w:cstheme="minorHAnsi"/>
        </w:rPr>
        <w:t xml:space="preserve">. </w:t>
      </w:r>
      <w:r>
        <w:rPr>
          <w:rFonts w:cstheme="minorHAnsi"/>
        </w:rPr>
        <w:t>Δεν λέει ότ</w:t>
      </w:r>
      <w:r w:rsidRPr="00DE16DB">
        <w:rPr>
          <w:rFonts w:cstheme="minorHAnsi"/>
        </w:rPr>
        <w:t>ι το κράτος εισπράττει από τα δεδομένα</w:t>
      </w:r>
      <w:r>
        <w:rPr>
          <w:rFonts w:cstheme="minorHAnsi"/>
        </w:rPr>
        <w:t>. Θ</w:t>
      </w:r>
      <w:r w:rsidRPr="00DE16DB">
        <w:rPr>
          <w:rFonts w:cstheme="minorHAnsi"/>
        </w:rPr>
        <w:t>α εισπράξει αν χρειαστεί να καταβάλει προσπάθεια για να μορφοπο</w:t>
      </w:r>
      <w:r w:rsidR="0070069B">
        <w:rPr>
          <w:rFonts w:cstheme="minorHAnsi"/>
        </w:rPr>
        <w:t>ιή</w:t>
      </w:r>
      <w:r w:rsidRPr="00DE16DB">
        <w:rPr>
          <w:rFonts w:cstheme="minorHAnsi"/>
        </w:rPr>
        <w:t>σ</w:t>
      </w:r>
      <w:r w:rsidR="0070069B">
        <w:rPr>
          <w:rFonts w:cstheme="minorHAnsi"/>
        </w:rPr>
        <w:t>ει</w:t>
      </w:r>
      <w:r w:rsidRPr="00DE16DB">
        <w:rPr>
          <w:rFonts w:cstheme="minorHAnsi"/>
        </w:rPr>
        <w:t xml:space="preserve"> τα δεδομένα</w:t>
      </w:r>
      <w:r>
        <w:rPr>
          <w:rFonts w:cstheme="minorHAnsi"/>
        </w:rPr>
        <w:t>,</w:t>
      </w:r>
      <w:r w:rsidRPr="00DE16DB">
        <w:rPr>
          <w:rFonts w:cstheme="minorHAnsi"/>
        </w:rPr>
        <w:t xml:space="preserve"> αλλά από εκεί και πέρα τα δεδομένα θα πρέπει να </w:t>
      </w:r>
      <w:r>
        <w:rPr>
          <w:rFonts w:cstheme="minorHAnsi"/>
        </w:rPr>
        <w:t xml:space="preserve">είναι </w:t>
      </w:r>
      <w:r w:rsidRPr="00DE16DB">
        <w:rPr>
          <w:rFonts w:cstheme="minorHAnsi"/>
        </w:rPr>
        <w:t>διαθέσ</w:t>
      </w:r>
      <w:r>
        <w:rPr>
          <w:rFonts w:cstheme="minorHAnsi"/>
        </w:rPr>
        <w:t>ιμα</w:t>
      </w:r>
      <w:r w:rsidRPr="00DE16DB">
        <w:rPr>
          <w:rFonts w:cstheme="minorHAnsi"/>
        </w:rPr>
        <w:t xml:space="preserve"> για να </w:t>
      </w:r>
      <w:r>
        <w:rPr>
          <w:rFonts w:cstheme="minorHAnsi"/>
        </w:rPr>
        <w:t>επανα</w:t>
      </w:r>
      <w:r w:rsidRPr="00DE16DB">
        <w:rPr>
          <w:rFonts w:cstheme="minorHAnsi"/>
        </w:rPr>
        <w:t>χρησιμοποιηθούν</w:t>
      </w:r>
      <w:r>
        <w:rPr>
          <w:rFonts w:cstheme="minorHAnsi"/>
        </w:rPr>
        <w:t>.</w:t>
      </w:r>
      <w:r w:rsidRPr="00DE16DB">
        <w:rPr>
          <w:rFonts w:cstheme="minorHAnsi"/>
        </w:rPr>
        <w:t xml:space="preserve"> </w:t>
      </w:r>
    </w:p>
    <w:p w14:paraId="30FE3D68" w14:textId="67D8C4EF" w:rsidR="003040C9" w:rsidRDefault="003040C9" w:rsidP="00730AAA">
      <w:pPr>
        <w:spacing w:line="276" w:lineRule="auto"/>
        <w:ind w:firstLine="720"/>
        <w:contextualSpacing/>
        <w:jc w:val="both"/>
        <w:rPr>
          <w:rFonts w:cstheme="minorHAnsi"/>
        </w:rPr>
      </w:pPr>
      <w:r w:rsidRPr="00DE16DB">
        <w:rPr>
          <w:rFonts w:cstheme="minorHAnsi"/>
        </w:rPr>
        <w:t xml:space="preserve">Να κλείσω με το </w:t>
      </w:r>
      <w:r w:rsidRPr="00E917A2">
        <w:rPr>
          <w:rFonts w:cstheme="minorHAnsi"/>
        </w:rPr>
        <w:t>“</w:t>
      </w:r>
      <w:r>
        <w:rPr>
          <w:rFonts w:cstheme="minorHAnsi"/>
          <w:lang w:val="en-US"/>
        </w:rPr>
        <w:t>my</w:t>
      </w:r>
      <w:r w:rsidRPr="00E917A2">
        <w:rPr>
          <w:rFonts w:cstheme="minorHAnsi"/>
        </w:rPr>
        <w:t xml:space="preserve"> </w:t>
      </w:r>
      <w:r>
        <w:rPr>
          <w:rFonts w:cstheme="minorHAnsi"/>
          <w:lang w:val="en-US"/>
        </w:rPr>
        <w:t>street</w:t>
      </w:r>
      <w:r w:rsidRPr="00E917A2">
        <w:rPr>
          <w:rFonts w:cstheme="minorHAnsi"/>
        </w:rPr>
        <w:t>”</w:t>
      </w:r>
      <w:r w:rsidRPr="00DE16DB">
        <w:rPr>
          <w:rFonts w:cstheme="minorHAnsi"/>
        </w:rPr>
        <w:t xml:space="preserve"> για το οποίο έγινε αρκετή κουβέντα</w:t>
      </w:r>
      <w:r w:rsidR="0070069B">
        <w:rPr>
          <w:rFonts w:cstheme="minorHAnsi"/>
        </w:rPr>
        <w:t xml:space="preserve"> κ</w:t>
      </w:r>
      <w:r w:rsidRPr="00DE16DB">
        <w:rPr>
          <w:rFonts w:cstheme="minorHAnsi"/>
        </w:rPr>
        <w:t>αι θα μου επιτρέψετε να έχ</w:t>
      </w:r>
      <w:r>
        <w:rPr>
          <w:rFonts w:cstheme="minorHAnsi"/>
        </w:rPr>
        <w:t>ω μ</w:t>
      </w:r>
      <w:r w:rsidR="0070069B">
        <w:rPr>
          <w:rFonts w:cstheme="minorHAnsi"/>
        </w:rPr>
        <w:t>ί</w:t>
      </w:r>
      <w:r>
        <w:rPr>
          <w:rFonts w:cstheme="minorHAnsi"/>
        </w:rPr>
        <w:t>α</w:t>
      </w:r>
      <w:r w:rsidRPr="00DE16DB">
        <w:rPr>
          <w:rFonts w:cstheme="minorHAnsi"/>
        </w:rPr>
        <w:t xml:space="preserve"> ίσως λίγο καλύτερη άποψη για το τι βοηθάει έναν δήμο και τι όχι</w:t>
      </w:r>
      <w:r>
        <w:rPr>
          <w:rFonts w:cstheme="minorHAnsi"/>
        </w:rPr>
        <w:t>.</w:t>
      </w:r>
      <w:r w:rsidRPr="00DE16DB">
        <w:rPr>
          <w:rFonts w:cstheme="minorHAnsi"/>
        </w:rPr>
        <w:t xml:space="preserve"> Προφανώς και ένας δήμος </w:t>
      </w:r>
      <w:r>
        <w:rPr>
          <w:rFonts w:cstheme="minorHAnsi"/>
        </w:rPr>
        <w:t xml:space="preserve">ο </w:t>
      </w:r>
      <w:r w:rsidRPr="00DE16DB">
        <w:rPr>
          <w:rFonts w:cstheme="minorHAnsi"/>
        </w:rPr>
        <w:t xml:space="preserve">όποιος έχει </w:t>
      </w:r>
      <w:r>
        <w:rPr>
          <w:rFonts w:cstheme="minorHAnsi"/>
        </w:rPr>
        <w:t>3</w:t>
      </w:r>
      <w:r w:rsidRPr="00DE16DB">
        <w:rPr>
          <w:rFonts w:cstheme="minorHAnsi"/>
        </w:rPr>
        <w:t xml:space="preserve">00 άτομα δημοτική </w:t>
      </w:r>
      <w:r w:rsidR="00BE175D">
        <w:rPr>
          <w:rFonts w:cstheme="minorHAnsi"/>
        </w:rPr>
        <w:t>Α</w:t>
      </w:r>
      <w:r w:rsidRPr="00DE16DB">
        <w:rPr>
          <w:rFonts w:cstheme="minorHAnsi"/>
        </w:rPr>
        <w:t>στυνομία έχει τη</w:t>
      </w:r>
      <w:r w:rsidR="00BE175D">
        <w:rPr>
          <w:rFonts w:cstheme="minorHAnsi"/>
        </w:rPr>
        <w:t>ν</w:t>
      </w:r>
      <w:r w:rsidRPr="00DE16DB">
        <w:rPr>
          <w:rFonts w:cstheme="minorHAnsi"/>
        </w:rPr>
        <w:t xml:space="preserve"> δυνατότητα να βγει έξω και να ελέγξει</w:t>
      </w:r>
      <w:r>
        <w:rPr>
          <w:rFonts w:cstheme="minorHAnsi"/>
        </w:rPr>
        <w:t>. Α</w:t>
      </w:r>
      <w:r w:rsidRPr="00DE16DB">
        <w:rPr>
          <w:rFonts w:cstheme="minorHAnsi"/>
        </w:rPr>
        <w:t>λλά και τότε</w:t>
      </w:r>
      <w:r>
        <w:rPr>
          <w:rFonts w:cstheme="minorHAnsi"/>
        </w:rPr>
        <w:t>,</w:t>
      </w:r>
      <w:r w:rsidRPr="00DE16DB">
        <w:rPr>
          <w:rFonts w:cstheme="minorHAnsi"/>
        </w:rPr>
        <w:t xml:space="preserve"> ακόμα και σε αυτές τις περιπτώσεις ποτέ κανένας δήμος δεν έγινε φτωχότερος ή δεν δυσανασχ</w:t>
      </w:r>
      <w:r>
        <w:rPr>
          <w:rFonts w:cstheme="minorHAnsi"/>
        </w:rPr>
        <w:t>έτησε</w:t>
      </w:r>
      <w:r w:rsidR="00BE175D">
        <w:rPr>
          <w:rFonts w:cstheme="minorHAnsi"/>
        </w:rPr>
        <w:t>,</w:t>
      </w:r>
      <w:r>
        <w:rPr>
          <w:rFonts w:cstheme="minorHAnsi"/>
        </w:rPr>
        <w:t xml:space="preserve"> </w:t>
      </w:r>
      <w:r w:rsidRPr="00DE16DB">
        <w:rPr>
          <w:rFonts w:cstheme="minorHAnsi"/>
        </w:rPr>
        <w:t xml:space="preserve">όταν οι πολίτες </w:t>
      </w:r>
      <w:r>
        <w:rPr>
          <w:rFonts w:cstheme="minorHAnsi"/>
        </w:rPr>
        <w:t>τ</w:t>
      </w:r>
      <w:r w:rsidRPr="00DE16DB">
        <w:rPr>
          <w:rFonts w:cstheme="minorHAnsi"/>
        </w:rPr>
        <w:t>ου είναι εκεί και συμμετέχουν</w:t>
      </w:r>
      <w:r>
        <w:rPr>
          <w:rFonts w:cstheme="minorHAnsi"/>
        </w:rPr>
        <w:t>. Γ</w:t>
      </w:r>
      <w:r w:rsidRPr="00DE16DB">
        <w:rPr>
          <w:rFonts w:cstheme="minorHAnsi"/>
        </w:rPr>
        <w:t xml:space="preserve">ια μένα δεν είναι </w:t>
      </w:r>
      <w:r>
        <w:rPr>
          <w:rFonts w:cstheme="minorHAnsi"/>
        </w:rPr>
        <w:t>χαφιε</w:t>
      </w:r>
      <w:r w:rsidRPr="00DE16DB">
        <w:rPr>
          <w:rFonts w:cstheme="minorHAnsi"/>
        </w:rPr>
        <w:t>δισμός</w:t>
      </w:r>
      <w:r>
        <w:rPr>
          <w:rFonts w:cstheme="minorHAnsi"/>
        </w:rPr>
        <w:t>.</w:t>
      </w:r>
      <w:r w:rsidRPr="00DE16DB">
        <w:rPr>
          <w:rFonts w:cstheme="minorHAnsi"/>
        </w:rPr>
        <w:t xml:space="preserve"> Για μένα η δυνατότητα και το δικαίωμα </w:t>
      </w:r>
      <w:r>
        <w:rPr>
          <w:rFonts w:cstheme="minorHAnsi"/>
        </w:rPr>
        <w:t xml:space="preserve">που έχω ως </w:t>
      </w:r>
      <w:r w:rsidRPr="00DE16DB">
        <w:rPr>
          <w:rFonts w:cstheme="minorHAnsi"/>
        </w:rPr>
        <w:t>πολίτ</w:t>
      </w:r>
      <w:r>
        <w:rPr>
          <w:rFonts w:cstheme="minorHAnsi"/>
        </w:rPr>
        <w:t>η</w:t>
      </w:r>
      <w:r w:rsidRPr="00DE16DB">
        <w:rPr>
          <w:rFonts w:cstheme="minorHAnsi"/>
        </w:rPr>
        <w:t xml:space="preserve">ς να κυκλοφορώ στην πόλη μου και το δικαίωμα που έχω ως πολίτης αν κάτι στρεβλό </w:t>
      </w:r>
      <w:r>
        <w:rPr>
          <w:rFonts w:cstheme="minorHAnsi"/>
        </w:rPr>
        <w:t>δω</w:t>
      </w:r>
      <w:r w:rsidRPr="00DE16DB">
        <w:rPr>
          <w:rFonts w:cstheme="minorHAnsi"/>
        </w:rPr>
        <w:t xml:space="preserve"> έξω να το καταγγείλω δεν σημαίνει πως αν αυτό το κάν</w:t>
      </w:r>
      <w:r>
        <w:rPr>
          <w:rFonts w:cstheme="minorHAnsi"/>
        </w:rPr>
        <w:t>ω</w:t>
      </w:r>
      <w:r w:rsidR="00BE175D">
        <w:rPr>
          <w:rFonts w:cstheme="minorHAnsi"/>
        </w:rPr>
        <w:t>,</w:t>
      </w:r>
      <w:r>
        <w:rPr>
          <w:rFonts w:cstheme="minorHAnsi"/>
        </w:rPr>
        <w:t xml:space="preserve"> είμαι</w:t>
      </w:r>
      <w:r w:rsidRPr="00DE16DB">
        <w:rPr>
          <w:rFonts w:cstheme="minorHAnsi"/>
        </w:rPr>
        <w:t xml:space="preserve"> χαφιές</w:t>
      </w:r>
      <w:r>
        <w:rPr>
          <w:rFonts w:cstheme="minorHAnsi"/>
        </w:rPr>
        <w:t>. Σ</w:t>
      </w:r>
      <w:r w:rsidRPr="00DE16DB">
        <w:rPr>
          <w:rFonts w:cstheme="minorHAnsi"/>
        </w:rPr>
        <w:t>ημαίνει πως ενδιαφέρομαι ξεκάθαρα για την πόλη μου</w:t>
      </w:r>
      <w:r>
        <w:rPr>
          <w:rFonts w:cstheme="minorHAnsi"/>
        </w:rPr>
        <w:t>.</w:t>
      </w:r>
      <w:r w:rsidRPr="00DE16DB">
        <w:rPr>
          <w:rFonts w:cstheme="minorHAnsi"/>
        </w:rPr>
        <w:t xml:space="preserve"> Ενδιαφέρομαι για το αστικό περιβάλλον</w:t>
      </w:r>
      <w:r>
        <w:rPr>
          <w:rFonts w:cstheme="minorHAnsi"/>
        </w:rPr>
        <w:t>.</w:t>
      </w:r>
      <w:r w:rsidRPr="00DE16DB">
        <w:rPr>
          <w:rFonts w:cstheme="minorHAnsi"/>
        </w:rPr>
        <w:t xml:space="preserve"> Ενδιαφέρομαι </w:t>
      </w:r>
      <w:r>
        <w:rPr>
          <w:rFonts w:cstheme="minorHAnsi"/>
        </w:rPr>
        <w:t>για τον</w:t>
      </w:r>
      <w:r w:rsidRPr="00DE16DB">
        <w:rPr>
          <w:rFonts w:cstheme="minorHAnsi"/>
        </w:rPr>
        <w:t xml:space="preserve"> κοινόχρηστο χώρο</w:t>
      </w:r>
      <w:r>
        <w:rPr>
          <w:rFonts w:cstheme="minorHAnsi"/>
        </w:rPr>
        <w:t>. Γι</w:t>
      </w:r>
      <w:r w:rsidR="00F12900">
        <w:rPr>
          <w:rFonts w:cstheme="minorHAnsi"/>
        </w:rPr>
        <w:t xml:space="preserve">’ </w:t>
      </w:r>
      <w:r>
        <w:rPr>
          <w:rFonts w:cstheme="minorHAnsi"/>
        </w:rPr>
        <w:t xml:space="preserve">αυτό </w:t>
      </w:r>
      <w:r w:rsidRPr="00DE16DB">
        <w:rPr>
          <w:rFonts w:cstheme="minorHAnsi"/>
        </w:rPr>
        <w:t>κανείς να μου στερεί το δικαίωμα να το καταγγείλω</w:t>
      </w:r>
      <w:r>
        <w:rPr>
          <w:rFonts w:cstheme="minorHAnsi"/>
        </w:rPr>
        <w:t>,</w:t>
      </w:r>
      <w:r w:rsidR="00BE175D">
        <w:rPr>
          <w:rFonts w:cstheme="minorHAnsi"/>
        </w:rPr>
        <w:t xml:space="preserve"> </w:t>
      </w:r>
      <w:r w:rsidRPr="00DE16DB">
        <w:rPr>
          <w:rFonts w:cstheme="minorHAnsi"/>
        </w:rPr>
        <w:t xml:space="preserve">είτε τηλεφωνικά είτε μέσω μιας εφαρμογής όπως το </w:t>
      </w:r>
      <w:r w:rsidRPr="00DA3848">
        <w:rPr>
          <w:rFonts w:cstheme="minorHAnsi"/>
        </w:rPr>
        <w:t>“</w:t>
      </w:r>
      <w:r>
        <w:rPr>
          <w:rFonts w:cstheme="minorHAnsi"/>
          <w:lang w:val="en-US"/>
        </w:rPr>
        <w:t>my</w:t>
      </w:r>
      <w:r w:rsidRPr="00DA3848">
        <w:rPr>
          <w:rFonts w:cstheme="minorHAnsi"/>
        </w:rPr>
        <w:t xml:space="preserve"> </w:t>
      </w:r>
      <w:r>
        <w:rPr>
          <w:rFonts w:cstheme="minorHAnsi"/>
          <w:lang w:val="en-US"/>
        </w:rPr>
        <w:t>street</w:t>
      </w:r>
      <w:r w:rsidRPr="00DA3848">
        <w:rPr>
          <w:rFonts w:cstheme="minorHAnsi"/>
        </w:rPr>
        <w:t>”</w:t>
      </w:r>
      <w:r>
        <w:rPr>
          <w:rFonts w:cstheme="minorHAnsi"/>
        </w:rPr>
        <w:t>.</w:t>
      </w:r>
    </w:p>
    <w:p w14:paraId="248690AE" w14:textId="66CE44FF" w:rsidR="003040C9" w:rsidRDefault="003040C9" w:rsidP="00730AAA">
      <w:pPr>
        <w:spacing w:line="276" w:lineRule="auto"/>
        <w:ind w:firstLine="720"/>
        <w:contextualSpacing/>
        <w:jc w:val="both"/>
        <w:rPr>
          <w:rFonts w:cstheme="minorHAnsi"/>
        </w:rPr>
      </w:pPr>
      <w:r w:rsidRPr="00DE16DB">
        <w:rPr>
          <w:rFonts w:cstheme="minorHAnsi"/>
        </w:rPr>
        <w:t xml:space="preserve"> </w:t>
      </w:r>
      <w:r w:rsidR="00BE175D">
        <w:rPr>
          <w:rFonts w:cstheme="minorHAnsi"/>
        </w:rPr>
        <w:t>Μ</w:t>
      </w:r>
      <w:r w:rsidRPr="00DE16DB">
        <w:rPr>
          <w:rFonts w:cstheme="minorHAnsi"/>
        </w:rPr>
        <w:t xml:space="preserve">ιας και έγινε ένας παραλληλισμός με το </w:t>
      </w:r>
      <w:r w:rsidRPr="00DA3848">
        <w:rPr>
          <w:rFonts w:cstheme="minorHAnsi"/>
        </w:rPr>
        <w:t>“</w:t>
      </w:r>
      <w:r>
        <w:rPr>
          <w:rFonts w:cstheme="minorHAnsi"/>
          <w:lang w:val="en-US"/>
        </w:rPr>
        <w:t>my</w:t>
      </w:r>
      <w:r w:rsidRPr="00DA3848">
        <w:rPr>
          <w:rFonts w:cstheme="minorHAnsi"/>
        </w:rPr>
        <w:t xml:space="preserve"> </w:t>
      </w:r>
      <w:r>
        <w:rPr>
          <w:rFonts w:cstheme="minorHAnsi"/>
          <w:lang w:val="en-US"/>
        </w:rPr>
        <w:t>coast</w:t>
      </w:r>
      <w:r w:rsidRPr="00DA3848">
        <w:rPr>
          <w:rFonts w:cstheme="minorHAnsi"/>
        </w:rPr>
        <w:t xml:space="preserve">”, </w:t>
      </w:r>
      <w:r>
        <w:rPr>
          <w:rFonts w:cstheme="minorHAnsi"/>
        </w:rPr>
        <w:t>τ</w:t>
      </w:r>
      <w:r w:rsidRPr="00DE16DB">
        <w:rPr>
          <w:rFonts w:cstheme="minorHAnsi"/>
        </w:rPr>
        <w:t xml:space="preserve">ο είχε ζητήσει </w:t>
      </w:r>
      <w:r>
        <w:rPr>
          <w:rFonts w:cstheme="minorHAnsi"/>
        </w:rPr>
        <w:t>και ο κ. Ρούντα</w:t>
      </w:r>
      <w:r w:rsidR="00BE175D">
        <w:rPr>
          <w:rFonts w:cstheme="minorHAnsi"/>
        </w:rPr>
        <w:t>ς</w:t>
      </w:r>
      <w:r>
        <w:rPr>
          <w:rFonts w:cstheme="minorHAnsi"/>
        </w:rPr>
        <w:t xml:space="preserve"> </w:t>
      </w:r>
      <w:r w:rsidRPr="00DE16DB">
        <w:rPr>
          <w:rFonts w:cstheme="minorHAnsi"/>
        </w:rPr>
        <w:t>τώρα έχει αποχωρήσει</w:t>
      </w:r>
      <w:r w:rsidR="00BE175D">
        <w:rPr>
          <w:rFonts w:cstheme="minorHAnsi"/>
        </w:rPr>
        <w:t>,</w:t>
      </w:r>
      <w:r>
        <w:rPr>
          <w:rFonts w:cstheme="minorHAnsi"/>
        </w:rPr>
        <w:t xml:space="preserve"> </w:t>
      </w:r>
      <w:r w:rsidR="00BE175D">
        <w:rPr>
          <w:rFonts w:cstheme="minorHAnsi"/>
        </w:rPr>
        <w:t>τ</w:t>
      </w:r>
      <w:r>
        <w:rPr>
          <w:rFonts w:cstheme="minorHAnsi"/>
        </w:rPr>
        <w:t xml:space="preserve">ο </w:t>
      </w:r>
      <w:r w:rsidRPr="00DA3848">
        <w:rPr>
          <w:rFonts w:cstheme="minorHAnsi"/>
        </w:rPr>
        <w:t>“</w:t>
      </w:r>
      <w:r>
        <w:rPr>
          <w:rFonts w:cstheme="minorHAnsi"/>
          <w:lang w:val="en-US"/>
        </w:rPr>
        <w:t>my</w:t>
      </w:r>
      <w:r w:rsidRPr="00DA3848">
        <w:rPr>
          <w:rFonts w:cstheme="minorHAnsi"/>
        </w:rPr>
        <w:t xml:space="preserve"> </w:t>
      </w:r>
      <w:r>
        <w:rPr>
          <w:rFonts w:cstheme="minorHAnsi"/>
          <w:lang w:val="en-US"/>
        </w:rPr>
        <w:t>coast</w:t>
      </w:r>
      <w:r w:rsidRPr="00DA3848">
        <w:rPr>
          <w:rFonts w:cstheme="minorHAnsi"/>
        </w:rPr>
        <w:t>”</w:t>
      </w:r>
      <w:r>
        <w:rPr>
          <w:rFonts w:cstheme="minorHAnsi"/>
        </w:rPr>
        <w:t xml:space="preserve"> νομίζω π</w:t>
      </w:r>
      <w:r w:rsidRPr="00DE16DB">
        <w:rPr>
          <w:rFonts w:cstheme="minorHAnsi"/>
        </w:rPr>
        <w:t>ως ξεκάθαρα έδειξε την αξία του</w:t>
      </w:r>
      <w:r>
        <w:rPr>
          <w:rFonts w:cstheme="minorHAnsi"/>
        </w:rPr>
        <w:t>.</w:t>
      </w:r>
      <w:r w:rsidRPr="00DE16DB">
        <w:rPr>
          <w:rFonts w:cstheme="minorHAnsi"/>
        </w:rPr>
        <w:t xml:space="preserve"> Ήταν η κοινωνία των πολιτών που πριν από τρία χρόνια με το κίνημα της </w:t>
      </w:r>
      <w:r>
        <w:rPr>
          <w:rFonts w:cstheme="minorHAnsi"/>
        </w:rPr>
        <w:t>πετσέτας</w:t>
      </w:r>
      <w:r w:rsidRPr="00DE16DB">
        <w:rPr>
          <w:rFonts w:cstheme="minorHAnsi"/>
        </w:rPr>
        <w:t xml:space="preserve"> έλεγε ότι θέλουμε χώρο</w:t>
      </w:r>
      <w:r w:rsidR="00BE175D">
        <w:rPr>
          <w:rFonts w:cstheme="minorHAnsi"/>
        </w:rPr>
        <w:t xml:space="preserve"> και τ</w:t>
      </w:r>
      <w:r w:rsidRPr="00DE16DB">
        <w:rPr>
          <w:rFonts w:cstheme="minorHAnsi"/>
        </w:rPr>
        <w:t xml:space="preserve">ο κράτος </w:t>
      </w:r>
      <w:r>
        <w:rPr>
          <w:rFonts w:cstheme="minorHAnsi"/>
        </w:rPr>
        <w:t>τότε</w:t>
      </w:r>
      <w:r w:rsidR="00BE175D">
        <w:rPr>
          <w:rFonts w:cstheme="minorHAnsi"/>
        </w:rPr>
        <w:t>,</w:t>
      </w:r>
      <w:r>
        <w:rPr>
          <w:rFonts w:cstheme="minorHAnsi"/>
        </w:rPr>
        <w:t xml:space="preserve"> </w:t>
      </w:r>
      <w:r w:rsidRPr="00DE16DB">
        <w:rPr>
          <w:rFonts w:cstheme="minorHAnsi"/>
        </w:rPr>
        <w:t xml:space="preserve">η </w:t>
      </w:r>
      <w:r w:rsidR="00BE175D">
        <w:rPr>
          <w:rFonts w:cstheme="minorHAnsi"/>
        </w:rPr>
        <w:t>Κ</w:t>
      </w:r>
      <w:r w:rsidRPr="00DE16DB">
        <w:rPr>
          <w:rFonts w:cstheme="minorHAnsi"/>
        </w:rPr>
        <w:t>υβέρνηση</w:t>
      </w:r>
      <w:r>
        <w:rPr>
          <w:rFonts w:cstheme="minorHAnsi"/>
        </w:rPr>
        <w:t>,</w:t>
      </w:r>
      <w:r w:rsidRPr="00DE16DB">
        <w:rPr>
          <w:rFonts w:cstheme="minorHAnsi"/>
        </w:rPr>
        <w:t xml:space="preserve"> το υπουργείο μας μαζί με το Υπουργείο Οικονομικών αφουγκράστηκε αυτή</w:t>
      </w:r>
      <w:r w:rsidR="00E1606E">
        <w:rPr>
          <w:rFonts w:cstheme="minorHAnsi"/>
        </w:rPr>
        <w:t>ν</w:t>
      </w:r>
      <w:r w:rsidRPr="00DE16DB">
        <w:rPr>
          <w:rFonts w:cstheme="minorHAnsi"/>
        </w:rPr>
        <w:t xml:space="preserve"> την αγωνία και δημιούργησε μ</w:t>
      </w:r>
      <w:r w:rsidR="00E1606E">
        <w:rPr>
          <w:rFonts w:cstheme="minorHAnsi"/>
        </w:rPr>
        <w:t>ί</w:t>
      </w:r>
      <w:r w:rsidRPr="00DE16DB">
        <w:rPr>
          <w:rFonts w:cstheme="minorHAnsi"/>
        </w:rPr>
        <w:t>α εφαρμογή</w:t>
      </w:r>
      <w:r>
        <w:rPr>
          <w:rFonts w:cstheme="minorHAnsi"/>
        </w:rPr>
        <w:t>.</w:t>
      </w:r>
      <w:r w:rsidRPr="00DE16DB">
        <w:rPr>
          <w:rFonts w:cstheme="minorHAnsi"/>
        </w:rPr>
        <w:t xml:space="preserve"> Αυτή η εφαρμογή δέχτηκε περίπου 20.000 καταγγελίες</w:t>
      </w:r>
      <w:r>
        <w:rPr>
          <w:rFonts w:cstheme="minorHAnsi"/>
        </w:rPr>
        <w:t>.</w:t>
      </w:r>
      <w:r w:rsidRPr="00DE16DB">
        <w:rPr>
          <w:rFonts w:cstheme="minorHAnsi"/>
        </w:rPr>
        <w:t xml:space="preserve"> Προφανώς</w:t>
      </w:r>
      <w:r w:rsidR="00E1606E">
        <w:rPr>
          <w:rFonts w:cstheme="minorHAnsi"/>
        </w:rPr>
        <w:t>,</w:t>
      </w:r>
      <w:r w:rsidRPr="00DE16DB">
        <w:rPr>
          <w:rFonts w:cstheme="minorHAnsi"/>
        </w:rPr>
        <w:t xml:space="preserve"> ήταν αδύνατο να</w:t>
      </w:r>
      <w:r>
        <w:rPr>
          <w:rFonts w:cstheme="minorHAnsi"/>
        </w:rPr>
        <w:t xml:space="preserve"> ελεγχθούν</w:t>
      </w:r>
      <w:r w:rsidRPr="00DE16DB">
        <w:rPr>
          <w:rFonts w:cstheme="minorHAnsi"/>
        </w:rPr>
        <w:t xml:space="preserve"> όλες αυτές οι καταγγελίες</w:t>
      </w:r>
      <w:r>
        <w:rPr>
          <w:rFonts w:cstheme="minorHAnsi"/>
        </w:rPr>
        <w:t>. Έ</w:t>
      </w:r>
      <w:r w:rsidRPr="00DE16DB">
        <w:rPr>
          <w:rFonts w:cstheme="minorHAnsi"/>
        </w:rPr>
        <w:t>γιναν 2</w:t>
      </w:r>
      <w:r w:rsidR="00E1606E">
        <w:rPr>
          <w:rFonts w:cstheme="minorHAnsi"/>
        </w:rPr>
        <w:t>.</w:t>
      </w:r>
      <w:r w:rsidRPr="00DE16DB">
        <w:rPr>
          <w:rFonts w:cstheme="minorHAnsi"/>
        </w:rPr>
        <w:t>400 οι έλεγχοι σε 630 παραλίες</w:t>
      </w:r>
      <w:r w:rsidR="00E1606E">
        <w:rPr>
          <w:rFonts w:cstheme="minorHAnsi"/>
        </w:rPr>
        <w:t>, υ</w:t>
      </w:r>
      <w:r w:rsidRPr="00DE16DB">
        <w:rPr>
          <w:rFonts w:cstheme="minorHAnsi"/>
        </w:rPr>
        <w:t>ποβλήθηκαν 682 πρόστιμα</w:t>
      </w:r>
      <w:r>
        <w:rPr>
          <w:rFonts w:cstheme="minorHAnsi"/>
        </w:rPr>
        <w:t>,</w:t>
      </w:r>
      <w:r w:rsidRPr="00DE16DB">
        <w:rPr>
          <w:rFonts w:cstheme="minorHAnsi"/>
        </w:rPr>
        <w:t xml:space="preserve"> τα οποία κόστισαν σ αυτούς τελικά που υπέπεσαν σε παραβάσεις 8</w:t>
      </w:r>
      <w:r>
        <w:rPr>
          <w:rFonts w:cstheme="minorHAnsi"/>
        </w:rPr>
        <w:t xml:space="preserve">,5 </w:t>
      </w:r>
      <w:r w:rsidRPr="00DE16DB">
        <w:rPr>
          <w:rFonts w:cstheme="minorHAnsi"/>
        </w:rPr>
        <w:t>εκατομμύρια ευρώ</w:t>
      </w:r>
      <w:r>
        <w:rPr>
          <w:rFonts w:cstheme="minorHAnsi"/>
        </w:rPr>
        <w:t>.</w:t>
      </w:r>
      <w:r w:rsidRPr="00DE16DB">
        <w:rPr>
          <w:rFonts w:cstheme="minorHAnsi"/>
        </w:rPr>
        <w:t xml:space="preserve"> </w:t>
      </w:r>
    </w:p>
    <w:p w14:paraId="59692B24" w14:textId="1AC67A82" w:rsidR="003040C9" w:rsidRDefault="00F12900" w:rsidP="00730AAA">
      <w:pPr>
        <w:spacing w:line="276" w:lineRule="auto"/>
        <w:ind w:firstLine="720"/>
        <w:contextualSpacing/>
        <w:jc w:val="both"/>
        <w:rPr>
          <w:rFonts w:cstheme="minorHAnsi"/>
        </w:rPr>
      </w:pPr>
      <w:r>
        <w:rPr>
          <w:rFonts w:cstheme="minorHAnsi"/>
        </w:rPr>
        <w:t xml:space="preserve">Εδώ </w:t>
      </w:r>
      <w:r w:rsidR="003040C9" w:rsidRPr="00DE16DB">
        <w:rPr>
          <w:rFonts w:cstheme="minorHAnsi"/>
        </w:rPr>
        <w:t>πέρα θα σας έλεγα για την οικονομική διαχείριση και την προχειρότητα</w:t>
      </w:r>
      <w:r w:rsidR="003040C9">
        <w:rPr>
          <w:rFonts w:cstheme="minorHAnsi"/>
        </w:rPr>
        <w:t>,</w:t>
      </w:r>
      <w:r w:rsidR="003040C9" w:rsidRPr="00DE16DB">
        <w:rPr>
          <w:rFonts w:cstheme="minorHAnsi"/>
        </w:rPr>
        <w:t xml:space="preserve"> σε πολλές περιπτώσεις όντως δεν είναι εύκολο να υπολογίσεις όλα τα κόστη τ</w:t>
      </w:r>
      <w:r w:rsidR="003040C9">
        <w:rPr>
          <w:rFonts w:cstheme="minorHAnsi"/>
        </w:rPr>
        <w:t>α</w:t>
      </w:r>
      <w:r w:rsidR="003040C9" w:rsidRPr="00DE16DB">
        <w:rPr>
          <w:rFonts w:cstheme="minorHAnsi"/>
        </w:rPr>
        <w:t xml:space="preserve"> οποί</w:t>
      </w:r>
      <w:r w:rsidR="003040C9">
        <w:rPr>
          <w:rFonts w:cstheme="minorHAnsi"/>
        </w:rPr>
        <w:t>α</w:t>
      </w:r>
      <w:r w:rsidR="003040C9" w:rsidRPr="00DE16DB">
        <w:rPr>
          <w:rFonts w:cstheme="minorHAnsi"/>
        </w:rPr>
        <w:t xml:space="preserve"> μπορούν να προκληθούν</w:t>
      </w:r>
      <w:r w:rsidR="00E1606E">
        <w:rPr>
          <w:rFonts w:cstheme="minorHAnsi"/>
        </w:rPr>
        <w:t>, α</w:t>
      </w:r>
      <w:r w:rsidR="003040C9" w:rsidRPr="00DE16DB">
        <w:rPr>
          <w:rFonts w:cstheme="minorHAnsi"/>
        </w:rPr>
        <w:t>λλά κρ</w:t>
      </w:r>
      <w:r w:rsidR="003040C9">
        <w:rPr>
          <w:rFonts w:cstheme="minorHAnsi"/>
        </w:rPr>
        <w:t>ατήστε</w:t>
      </w:r>
      <w:r w:rsidR="003040C9" w:rsidRPr="00DE16DB">
        <w:rPr>
          <w:rFonts w:cstheme="minorHAnsi"/>
        </w:rPr>
        <w:t xml:space="preserve"> από τη</w:t>
      </w:r>
      <w:r w:rsidR="00E1606E">
        <w:rPr>
          <w:rFonts w:cstheme="minorHAnsi"/>
        </w:rPr>
        <w:t>ν</w:t>
      </w:r>
      <w:r w:rsidR="003040C9" w:rsidRPr="00DE16DB">
        <w:rPr>
          <w:rFonts w:cstheme="minorHAnsi"/>
        </w:rPr>
        <w:t xml:space="preserve"> μ</w:t>
      </w:r>
      <w:r w:rsidR="00E1606E">
        <w:rPr>
          <w:rFonts w:cstheme="minorHAnsi"/>
        </w:rPr>
        <w:t>ί</w:t>
      </w:r>
      <w:r w:rsidR="003040C9" w:rsidRPr="00DE16DB">
        <w:rPr>
          <w:rFonts w:cstheme="minorHAnsi"/>
        </w:rPr>
        <w:t>α μεριά τις 6</w:t>
      </w:r>
      <w:r w:rsidR="003040C9">
        <w:rPr>
          <w:rFonts w:cstheme="minorHAnsi"/>
        </w:rPr>
        <w:t>0</w:t>
      </w:r>
      <w:r w:rsidR="003040C9" w:rsidRPr="00DE16DB">
        <w:rPr>
          <w:rFonts w:cstheme="minorHAnsi"/>
        </w:rPr>
        <w:t xml:space="preserve">.000 ευρώ του προϋπολογισμού του </w:t>
      </w:r>
      <w:r w:rsidR="003040C9" w:rsidRPr="00DA3848">
        <w:rPr>
          <w:rFonts w:cstheme="minorHAnsi"/>
        </w:rPr>
        <w:t>“</w:t>
      </w:r>
      <w:r w:rsidR="003040C9">
        <w:rPr>
          <w:rFonts w:cstheme="minorHAnsi"/>
          <w:lang w:val="en-US"/>
        </w:rPr>
        <w:t>my</w:t>
      </w:r>
      <w:r w:rsidR="003040C9" w:rsidRPr="00DA3848">
        <w:rPr>
          <w:rFonts w:cstheme="minorHAnsi"/>
        </w:rPr>
        <w:t xml:space="preserve"> </w:t>
      </w:r>
      <w:r w:rsidR="003040C9">
        <w:rPr>
          <w:rFonts w:cstheme="minorHAnsi"/>
          <w:lang w:val="en-US"/>
        </w:rPr>
        <w:t>street</w:t>
      </w:r>
      <w:r w:rsidR="003040C9" w:rsidRPr="00DA3848">
        <w:rPr>
          <w:rFonts w:cstheme="minorHAnsi"/>
        </w:rPr>
        <w:t>”</w:t>
      </w:r>
      <w:r w:rsidR="003040C9" w:rsidRPr="00DE16DB">
        <w:rPr>
          <w:rFonts w:cstheme="minorHAnsi"/>
        </w:rPr>
        <w:t xml:space="preserve"> και δυνητικά δεν ξέρω ποια είναι τα πρόστιμα που οι δήμοι θα επιβάλουν σε τ</w:t>
      </w:r>
      <w:r w:rsidR="003040C9">
        <w:rPr>
          <w:rFonts w:cstheme="minorHAnsi"/>
        </w:rPr>
        <w:t xml:space="preserve">έτοιες </w:t>
      </w:r>
      <w:r w:rsidR="003040C9" w:rsidRPr="00DE16DB">
        <w:rPr>
          <w:rFonts w:cstheme="minorHAnsi"/>
        </w:rPr>
        <w:t xml:space="preserve"> περιπτώσεις τα </w:t>
      </w:r>
      <w:r w:rsidR="003040C9">
        <w:rPr>
          <w:rFonts w:cstheme="minorHAnsi"/>
        </w:rPr>
        <w:t xml:space="preserve">8,5 </w:t>
      </w:r>
      <w:r w:rsidR="003040C9" w:rsidRPr="00DE16DB">
        <w:rPr>
          <w:rFonts w:cstheme="minorHAnsi"/>
        </w:rPr>
        <w:t>εκατομμύρια πρόστιμα</w:t>
      </w:r>
      <w:r w:rsidR="003040C9">
        <w:rPr>
          <w:rFonts w:cstheme="minorHAnsi"/>
        </w:rPr>
        <w:t xml:space="preserve"> </w:t>
      </w:r>
      <w:r w:rsidR="00E1606E">
        <w:rPr>
          <w:rFonts w:cstheme="minorHAnsi"/>
        </w:rPr>
        <w:t xml:space="preserve">καθότι </w:t>
      </w:r>
      <w:r w:rsidR="003040C9" w:rsidRPr="00DE16DB">
        <w:rPr>
          <w:rFonts w:cstheme="minorHAnsi"/>
        </w:rPr>
        <w:t xml:space="preserve">και το </w:t>
      </w:r>
      <w:r w:rsidR="003040C9" w:rsidRPr="00DA3848">
        <w:rPr>
          <w:rFonts w:cstheme="minorHAnsi"/>
        </w:rPr>
        <w:t>“</w:t>
      </w:r>
      <w:r w:rsidR="003040C9">
        <w:rPr>
          <w:rFonts w:cstheme="minorHAnsi"/>
          <w:lang w:val="en-US"/>
        </w:rPr>
        <w:t>my</w:t>
      </w:r>
      <w:r w:rsidR="003040C9" w:rsidRPr="00DA3848">
        <w:rPr>
          <w:rFonts w:cstheme="minorHAnsi"/>
        </w:rPr>
        <w:t xml:space="preserve"> </w:t>
      </w:r>
      <w:r w:rsidR="003040C9">
        <w:rPr>
          <w:rFonts w:cstheme="minorHAnsi"/>
          <w:lang w:val="en-US"/>
        </w:rPr>
        <w:t>coast</w:t>
      </w:r>
      <w:r w:rsidR="003040C9" w:rsidRPr="00DA3848">
        <w:rPr>
          <w:rFonts w:cstheme="minorHAnsi"/>
        </w:rPr>
        <w:t xml:space="preserve">” </w:t>
      </w:r>
      <w:r w:rsidR="003040C9">
        <w:rPr>
          <w:rFonts w:cstheme="minorHAnsi"/>
        </w:rPr>
        <w:t>τόσο κόστισε</w:t>
      </w:r>
      <w:r w:rsidR="003040C9" w:rsidRPr="00DE16DB">
        <w:rPr>
          <w:rFonts w:cstheme="minorHAnsi"/>
        </w:rPr>
        <w:t xml:space="preserve"> περίπου</w:t>
      </w:r>
      <w:r w:rsidR="005A11D8">
        <w:rPr>
          <w:rFonts w:cstheme="minorHAnsi"/>
        </w:rPr>
        <w:t xml:space="preserve"> τα οποία </w:t>
      </w:r>
      <w:r w:rsidR="003040C9" w:rsidRPr="00DE16DB">
        <w:rPr>
          <w:rFonts w:cstheme="minorHAnsi"/>
        </w:rPr>
        <w:t>θα εισρεύσουν στα δημόσια ταμεία</w:t>
      </w:r>
      <w:r w:rsidR="00E1606E">
        <w:rPr>
          <w:rFonts w:cstheme="minorHAnsi"/>
        </w:rPr>
        <w:t>, α</w:t>
      </w:r>
      <w:r w:rsidR="003040C9" w:rsidRPr="00DE16DB">
        <w:rPr>
          <w:rFonts w:cstheme="minorHAnsi"/>
        </w:rPr>
        <w:t>λλά δεν είναι ούτε τα 8</w:t>
      </w:r>
      <w:r w:rsidR="003040C9">
        <w:rPr>
          <w:rFonts w:cstheme="minorHAnsi"/>
        </w:rPr>
        <w:t xml:space="preserve">,5 </w:t>
      </w:r>
      <w:r w:rsidR="003040C9" w:rsidRPr="00DE16DB">
        <w:rPr>
          <w:rFonts w:cstheme="minorHAnsi"/>
        </w:rPr>
        <w:t xml:space="preserve">εκατομμύρια </w:t>
      </w:r>
      <w:r w:rsidR="00E1606E">
        <w:rPr>
          <w:rFonts w:cstheme="minorHAnsi"/>
        </w:rPr>
        <w:t>διότι,</w:t>
      </w:r>
      <w:r w:rsidR="003040C9" w:rsidRPr="00DE16DB">
        <w:rPr>
          <w:rFonts w:cstheme="minorHAnsi"/>
        </w:rPr>
        <w:t xml:space="preserve"> δεν είναι φορομπηχτικ</w:t>
      </w:r>
      <w:r w:rsidR="003040C9">
        <w:rPr>
          <w:rFonts w:cstheme="minorHAnsi"/>
        </w:rPr>
        <w:t>ό</w:t>
      </w:r>
      <w:r w:rsidR="00E1606E">
        <w:rPr>
          <w:rFonts w:cstheme="minorHAnsi"/>
        </w:rPr>
        <w:t xml:space="preserve"> </w:t>
      </w:r>
      <w:r w:rsidR="003040C9" w:rsidRPr="00DE16DB">
        <w:rPr>
          <w:rFonts w:cstheme="minorHAnsi"/>
        </w:rPr>
        <w:t>το μέτρο και εφαρμογή</w:t>
      </w:r>
      <w:r w:rsidR="003040C9">
        <w:rPr>
          <w:rFonts w:cstheme="minorHAnsi"/>
        </w:rPr>
        <w:t>. Ο</w:t>
      </w:r>
      <w:r w:rsidR="003040C9" w:rsidRPr="00DE16DB">
        <w:rPr>
          <w:rFonts w:cstheme="minorHAnsi"/>
        </w:rPr>
        <w:t xml:space="preserve"> σκοπός είναι να έχουμε ελεύθερη πρόσβαση εκεί που δικαιούμαστε εμείς και τα παιδιά </w:t>
      </w:r>
      <w:r w:rsidR="00E1606E">
        <w:rPr>
          <w:rFonts w:cstheme="minorHAnsi"/>
        </w:rPr>
        <w:t>μας και ό</w:t>
      </w:r>
      <w:r w:rsidR="003040C9" w:rsidRPr="00DE16DB">
        <w:rPr>
          <w:rFonts w:cstheme="minorHAnsi"/>
        </w:rPr>
        <w:t>ταν αυτό μπορεί να γίνει και με τη</w:t>
      </w:r>
      <w:r w:rsidR="00E1606E">
        <w:rPr>
          <w:rFonts w:cstheme="minorHAnsi"/>
        </w:rPr>
        <w:t>ν</w:t>
      </w:r>
      <w:r w:rsidR="003040C9" w:rsidRPr="00DE16DB">
        <w:rPr>
          <w:rFonts w:cstheme="minorHAnsi"/>
        </w:rPr>
        <w:t xml:space="preserve"> βοήθεια των πολιτών εγώ πραγματικά δεν καταλαβαίνω που υπάρχει ασυμβατότητα</w:t>
      </w:r>
      <w:r w:rsidR="003040C9">
        <w:rPr>
          <w:rFonts w:cstheme="minorHAnsi"/>
        </w:rPr>
        <w:t>.</w:t>
      </w:r>
      <w:r w:rsidR="003040C9" w:rsidRPr="00DE16DB">
        <w:rPr>
          <w:rFonts w:cstheme="minorHAnsi"/>
        </w:rPr>
        <w:t xml:space="preserve"> </w:t>
      </w:r>
    </w:p>
    <w:p w14:paraId="23A597CA" w14:textId="77777777" w:rsidR="00E1606E" w:rsidRDefault="003040C9" w:rsidP="00730AAA">
      <w:pPr>
        <w:spacing w:line="276" w:lineRule="auto"/>
        <w:ind w:firstLine="720"/>
        <w:contextualSpacing/>
        <w:jc w:val="both"/>
        <w:rPr>
          <w:rFonts w:cstheme="minorHAnsi"/>
        </w:rPr>
      </w:pPr>
      <w:r w:rsidRPr="00DE16DB">
        <w:rPr>
          <w:rFonts w:cstheme="minorHAnsi"/>
        </w:rPr>
        <w:t xml:space="preserve">Νομίζω πως ειπώθηκαν </w:t>
      </w:r>
      <w:r>
        <w:rPr>
          <w:rFonts w:cstheme="minorHAnsi"/>
        </w:rPr>
        <w:t>σημαντικά</w:t>
      </w:r>
      <w:r w:rsidRPr="00DE16DB">
        <w:rPr>
          <w:rFonts w:cstheme="minorHAnsi"/>
        </w:rPr>
        <w:t xml:space="preserve"> πράγματα</w:t>
      </w:r>
      <w:r>
        <w:rPr>
          <w:rFonts w:cstheme="minorHAnsi"/>
        </w:rPr>
        <w:t>. Γ</w:t>
      </w:r>
      <w:r w:rsidRPr="00DE16DB">
        <w:rPr>
          <w:rFonts w:cstheme="minorHAnsi"/>
        </w:rPr>
        <w:t>ια την</w:t>
      </w:r>
      <w:r>
        <w:rPr>
          <w:rFonts w:cstheme="minorHAnsi"/>
        </w:rPr>
        <w:t xml:space="preserve"> κυρία </w:t>
      </w:r>
      <w:r w:rsidRPr="00DE16DB">
        <w:rPr>
          <w:rFonts w:cstheme="minorHAnsi"/>
        </w:rPr>
        <w:t xml:space="preserve"> Τσαπανίδου και τα </w:t>
      </w:r>
      <w:r w:rsidR="00E1606E">
        <w:rPr>
          <w:rFonts w:cstheme="minorHAnsi"/>
        </w:rPr>
        <w:t>10</w:t>
      </w:r>
      <w:r w:rsidRPr="00DE16DB">
        <w:rPr>
          <w:rFonts w:cstheme="minorHAnsi"/>
        </w:rPr>
        <w:t xml:space="preserve"> χρόνια</w:t>
      </w:r>
      <w:r>
        <w:rPr>
          <w:rFonts w:cstheme="minorHAnsi"/>
        </w:rPr>
        <w:t>,</w:t>
      </w:r>
      <w:r w:rsidRPr="00DE16DB">
        <w:rPr>
          <w:rFonts w:cstheme="minorHAnsi"/>
        </w:rPr>
        <w:t xml:space="preserve"> υπήρχαν φορείς που κρατούσαν τα </w:t>
      </w:r>
      <w:r>
        <w:rPr>
          <w:rFonts w:cstheme="minorHAnsi"/>
        </w:rPr>
        <w:t xml:space="preserve">δεδομένα τους 5 χρόνια και άλλοι που τα κρατούσαν </w:t>
      </w:r>
      <w:r w:rsidRPr="00DE16DB">
        <w:rPr>
          <w:rFonts w:cstheme="minorHAnsi"/>
        </w:rPr>
        <w:t>10 χρόνια για λόγους ομοιογένειας των δεδομένων και με δεδομένο ότι πλέον μπορούμε</w:t>
      </w:r>
      <w:r>
        <w:rPr>
          <w:rFonts w:cstheme="minorHAnsi"/>
        </w:rPr>
        <w:t>,</w:t>
      </w:r>
      <w:r w:rsidRPr="00DE16DB">
        <w:rPr>
          <w:rFonts w:cstheme="minorHAnsi"/>
        </w:rPr>
        <w:t xml:space="preserve"> δεν χρειαζόμαστε φυσικούς χώρους</w:t>
      </w:r>
      <w:r w:rsidR="00E1606E">
        <w:rPr>
          <w:rFonts w:cstheme="minorHAnsi"/>
        </w:rPr>
        <w:t>,</w:t>
      </w:r>
      <w:r>
        <w:rPr>
          <w:rFonts w:cstheme="minorHAnsi"/>
        </w:rPr>
        <w:t xml:space="preserve"> αλλά ψηφιακούς</w:t>
      </w:r>
      <w:r w:rsidRPr="00DE16DB">
        <w:rPr>
          <w:rFonts w:cstheme="minorHAnsi"/>
        </w:rPr>
        <w:t xml:space="preserve"> χώρους</w:t>
      </w:r>
      <w:r>
        <w:rPr>
          <w:rFonts w:cstheme="minorHAnsi"/>
        </w:rPr>
        <w:t xml:space="preserve"> </w:t>
      </w:r>
      <w:r w:rsidRPr="00DE16DB">
        <w:rPr>
          <w:rFonts w:cstheme="minorHAnsi"/>
        </w:rPr>
        <w:t xml:space="preserve">μπορούμε να τηρήσουμε </w:t>
      </w:r>
      <w:r>
        <w:rPr>
          <w:rFonts w:cstheme="minorHAnsi"/>
        </w:rPr>
        <w:t xml:space="preserve">για </w:t>
      </w:r>
      <w:r w:rsidRPr="00DE16DB">
        <w:rPr>
          <w:rFonts w:cstheme="minorHAnsi"/>
        </w:rPr>
        <w:t xml:space="preserve"> παραπάνω</w:t>
      </w:r>
      <w:r w:rsidR="00E1606E">
        <w:rPr>
          <w:rFonts w:cstheme="minorHAnsi"/>
        </w:rPr>
        <w:t xml:space="preserve"> π</w:t>
      </w:r>
      <w:r w:rsidRPr="00DE16DB">
        <w:rPr>
          <w:rFonts w:cstheme="minorHAnsi"/>
        </w:rPr>
        <w:t>ρος όφελος των πολιτών είναι να υπάρχουν τα δεδομένα</w:t>
      </w:r>
      <w:r>
        <w:rPr>
          <w:rFonts w:cstheme="minorHAnsi"/>
        </w:rPr>
        <w:t xml:space="preserve">. </w:t>
      </w:r>
    </w:p>
    <w:p w14:paraId="32A8EC4E" w14:textId="4498C2CF" w:rsidR="003040C9" w:rsidRDefault="003040C9" w:rsidP="00730AAA">
      <w:pPr>
        <w:spacing w:line="276" w:lineRule="auto"/>
        <w:ind w:firstLine="720"/>
        <w:contextualSpacing/>
        <w:jc w:val="both"/>
        <w:rPr>
          <w:rFonts w:cstheme="minorHAnsi"/>
        </w:rPr>
      </w:pPr>
      <w:r>
        <w:rPr>
          <w:rFonts w:cstheme="minorHAnsi"/>
        </w:rPr>
        <w:t>Σ</w:t>
      </w:r>
      <w:r w:rsidRPr="00DE16DB">
        <w:rPr>
          <w:rFonts w:cstheme="minorHAnsi"/>
        </w:rPr>
        <w:t xml:space="preserve">το </w:t>
      </w:r>
      <w:r w:rsidR="00E1606E">
        <w:rPr>
          <w:rFonts w:cstheme="minorHAnsi"/>
        </w:rPr>
        <w:t>Δ</w:t>
      </w:r>
      <w:r w:rsidRPr="00DE16DB">
        <w:rPr>
          <w:rFonts w:cstheme="minorHAnsi"/>
        </w:rPr>
        <w:t xml:space="preserve">ημόσιο </w:t>
      </w:r>
      <w:r>
        <w:rPr>
          <w:rFonts w:cstheme="minorHAnsi"/>
        </w:rPr>
        <w:t xml:space="preserve">θα ήταν πολύ εύκολο να πει </w:t>
      </w:r>
      <w:r>
        <w:rPr>
          <w:rFonts w:cstheme="minorHAnsi"/>
          <w:lang w:val="en-US"/>
        </w:rPr>
        <w:t>delete</w:t>
      </w:r>
      <w:r>
        <w:rPr>
          <w:rFonts w:cstheme="minorHAnsi"/>
        </w:rPr>
        <w:t xml:space="preserve"> και τα </w:t>
      </w:r>
      <w:r w:rsidRPr="00DE16DB">
        <w:rPr>
          <w:rFonts w:cstheme="minorHAnsi"/>
        </w:rPr>
        <w:t>διαγρ</w:t>
      </w:r>
      <w:r>
        <w:rPr>
          <w:rFonts w:cstheme="minorHAnsi"/>
        </w:rPr>
        <w:t xml:space="preserve">άφω, </w:t>
      </w:r>
      <w:r w:rsidRPr="00DE16DB">
        <w:rPr>
          <w:rFonts w:cstheme="minorHAnsi"/>
        </w:rPr>
        <w:t>αλλά πάρα πολλοί φορείς</w:t>
      </w:r>
      <w:r>
        <w:rPr>
          <w:rFonts w:cstheme="minorHAnsi"/>
        </w:rPr>
        <w:t>,</w:t>
      </w:r>
      <w:r w:rsidRPr="00DE16DB">
        <w:rPr>
          <w:rFonts w:cstheme="minorHAnsi"/>
        </w:rPr>
        <w:t xml:space="preserve"> πάρα πολλοί ιδιώτες χρειάζονται να ανατρέξουν πίσω σε δικά τους δεδομένα οπότε</w:t>
      </w:r>
      <w:r w:rsidR="00E1606E">
        <w:rPr>
          <w:rFonts w:cstheme="minorHAnsi"/>
        </w:rPr>
        <w:t>,</w:t>
      </w:r>
      <w:r w:rsidRPr="00DE16DB">
        <w:rPr>
          <w:rFonts w:cstheme="minorHAnsi"/>
        </w:rPr>
        <w:t xml:space="preserve"> δεν νομίζω πως δημιουργεί κάποιο ζήτημα</w:t>
      </w:r>
      <w:r>
        <w:rPr>
          <w:rFonts w:cstheme="minorHAnsi"/>
        </w:rPr>
        <w:t xml:space="preserve"> ή</w:t>
      </w:r>
      <w:r w:rsidRPr="00DE16DB">
        <w:rPr>
          <w:rFonts w:cstheme="minorHAnsi"/>
        </w:rPr>
        <w:t xml:space="preserve"> κάποιο τέτοιο πρόβλημα</w:t>
      </w:r>
      <w:r>
        <w:rPr>
          <w:rFonts w:cstheme="minorHAnsi"/>
        </w:rPr>
        <w:t>. Π</w:t>
      </w:r>
      <w:r w:rsidRPr="00DE16DB">
        <w:rPr>
          <w:rFonts w:cstheme="minorHAnsi"/>
        </w:rPr>
        <w:t xml:space="preserve">ρος </w:t>
      </w:r>
      <w:r>
        <w:rPr>
          <w:rFonts w:cstheme="minorHAnsi"/>
        </w:rPr>
        <w:t xml:space="preserve">εξυπηρέτηση </w:t>
      </w:r>
      <w:r w:rsidRPr="00DE16DB">
        <w:rPr>
          <w:rFonts w:cstheme="minorHAnsi"/>
        </w:rPr>
        <w:t>των πολιτών</w:t>
      </w:r>
      <w:r>
        <w:rPr>
          <w:rFonts w:cstheme="minorHAnsi"/>
        </w:rPr>
        <w:t xml:space="preserve"> γ</w:t>
      </w:r>
      <w:r w:rsidRPr="00DE16DB">
        <w:rPr>
          <w:rFonts w:cstheme="minorHAnsi"/>
        </w:rPr>
        <w:t>ίνεται όταν έχουμε μια ενιαία πολιτική στον χρόνο διατήρησης δεδομένων</w:t>
      </w:r>
      <w:r>
        <w:rPr>
          <w:rFonts w:cstheme="minorHAnsi"/>
        </w:rPr>
        <w:t>.</w:t>
      </w:r>
      <w:r w:rsidRPr="00DE16DB">
        <w:rPr>
          <w:rFonts w:cstheme="minorHAnsi"/>
        </w:rPr>
        <w:t xml:space="preserve"> </w:t>
      </w:r>
    </w:p>
    <w:p w14:paraId="2665B465" w14:textId="1BA9AD69" w:rsidR="003040C9" w:rsidRDefault="003040C9" w:rsidP="00730AAA">
      <w:pPr>
        <w:spacing w:line="276" w:lineRule="auto"/>
        <w:ind w:firstLine="720"/>
        <w:contextualSpacing/>
        <w:jc w:val="both"/>
        <w:rPr>
          <w:rFonts w:cstheme="minorHAnsi"/>
        </w:rPr>
      </w:pPr>
      <w:r w:rsidRPr="00191045">
        <w:rPr>
          <w:rFonts w:cstheme="minorHAnsi"/>
          <w:b/>
        </w:rPr>
        <w:t>ΠΑΝΑΓΗΣ ΚΑΠΠΑΤΟΣ</w:t>
      </w:r>
      <w:r w:rsidR="00F12900">
        <w:rPr>
          <w:rFonts w:cstheme="minorHAnsi"/>
          <w:b/>
        </w:rPr>
        <w:t xml:space="preserve"> </w:t>
      </w:r>
      <w:r w:rsidRPr="00191045">
        <w:rPr>
          <w:rFonts w:cstheme="minorHAnsi"/>
          <w:b/>
        </w:rPr>
        <w:t>(Αντιπρόεδρος της Επιτροπής):</w:t>
      </w:r>
      <w:r>
        <w:rPr>
          <w:rFonts w:cstheme="minorHAnsi"/>
        </w:rPr>
        <w:t xml:space="preserve"> </w:t>
      </w:r>
      <w:r w:rsidRPr="00DE16DB">
        <w:rPr>
          <w:rFonts w:cstheme="minorHAnsi"/>
        </w:rPr>
        <w:t xml:space="preserve">Ολοκληρώθηκε η συζήτηση </w:t>
      </w:r>
      <w:r>
        <w:rPr>
          <w:rFonts w:cstheme="minorHAnsi"/>
        </w:rPr>
        <w:t>της</w:t>
      </w:r>
      <w:r w:rsidRPr="00DE16DB">
        <w:rPr>
          <w:rFonts w:cstheme="minorHAnsi"/>
        </w:rPr>
        <w:t xml:space="preserve"> </w:t>
      </w:r>
      <w:r>
        <w:rPr>
          <w:rFonts w:cstheme="minorHAnsi"/>
        </w:rPr>
        <w:t xml:space="preserve">τρίτης </w:t>
      </w:r>
      <w:r w:rsidRPr="00DE16DB">
        <w:rPr>
          <w:rFonts w:cstheme="minorHAnsi"/>
        </w:rPr>
        <w:t>συνεδρίαση</w:t>
      </w:r>
      <w:r>
        <w:rPr>
          <w:rFonts w:cstheme="minorHAnsi"/>
        </w:rPr>
        <w:t>ς. Κ</w:t>
      </w:r>
      <w:r w:rsidRPr="00DE16DB">
        <w:rPr>
          <w:rFonts w:cstheme="minorHAnsi"/>
        </w:rPr>
        <w:t xml:space="preserve">αλή σας </w:t>
      </w:r>
      <w:r w:rsidR="00E1606E">
        <w:rPr>
          <w:rFonts w:cstheme="minorHAnsi"/>
        </w:rPr>
        <w:t>η</w:t>
      </w:r>
      <w:r w:rsidRPr="00DE16DB">
        <w:rPr>
          <w:rFonts w:cstheme="minorHAnsi"/>
        </w:rPr>
        <w:t>μέρα</w:t>
      </w:r>
      <w:r>
        <w:rPr>
          <w:rFonts w:cstheme="minorHAnsi"/>
        </w:rPr>
        <w:t>.</w:t>
      </w:r>
      <w:r w:rsidRPr="00DE16DB">
        <w:rPr>
          <w:rFonts w:cstheme="minorHAnsi"/>
        </w:rPr>
        <w:t xml:space="preserve"> Επόμενη συνεδρίαση την επόμενη Τετάρτη</w:t>
      </w:r>
      <w:r>
        <w:rPr>
          <w:rFonts w:cstheme="minorHAnsi"/>
        </w:rPr>
        <w:t>.</w:t>
      </w:r>
    </w:p>
    <w:p w14:paraId="26C6501F" w14:textId="637FD9AA" w:rsidR="003040C9" w:rsidRDefault="003040C9" w:rsidP="00730AAA">
      <w:pPr>
        <w:spacing w:line="276" w:lineRule="auto"/>
        <w:ind w:firstLine="720"/>
        <w:contextualSpacing/>
        <w:jc w:val="both"/>
        <w:rPr>
          <w:rFonts w:cstheme="minorHAnsi"/>
        </w:rPr>
      </w:pPr>
      <w:r w:rsidRPr="00DE16DB">
        <w:rPr>
          <w:rFonts w:cstheme="minorHAnsi"/>
        </w:rPr>
        <w:t>Στο σημείο αυτό γίνεται η γ’ ανάγνωση του καταλόγου των μελών της Επιτροπής. Παρόντες ήταν οι βουλευτές κ.κ.:</w:t>
      </w:r>
      <w:r w:rsidR="005E6629">
        <w:rPr>
          <w:rFonts w:cstheme="minorHAnsi"/>
        </w:rPr>
        <w:t xml:space="preserve"> </w:t>
      </w:r>
      <w:r w:rsidR="005E6629" w:rsidRPr="005E6629">
        <w:rPr>
          <w:rFonts w:cstheme="minorHAnsi"/>
        </w:rPr>
        <w:t xml:space="preserve">Αθανασίου Χαράλαμπος, Αντωνίου Μαρία, Αλεξοπούλου Χριστίνα, Δημοσχάκης Αναστάσιος (Τάσος), Ζεμπίλης Αθανάσιος, Καιρίδης Δημήτριος, Καππάτος Παναγής, Σταυρόπουλος Αθανάσιος, Κεδίκογλου Συμεών (Σίμος), Κελέτσης Σταύρος, Κοτρωνιάς Γεώργιος, Κούβελας Δημήτριος, Κτιστάκης Ελευθέριος, Κόνσολας Εμμανουήλ, Κωνσταντινίδης Ευστάθιος, Λαζαρίδης Μακάριος, Ανδριανός Ιωάννης, Αμυράς Γεώργιος, Μαρκογιαννάκης Αλέξανδρος, Μηταράκης Παναγιώτης (Νότης), Μπαρτζώκας Αναστάσιος, Οικονόμου Ιωάννης (Γιάννης), Υψηλάντης Βασίλειος – Νικόλαος, Φόρτωμας Φίλιππος, Δουδωνής Παναγιώτης, Κουκουλόπουλος Παρασκευάς (Πάρις), Πάνας Απόστολος, Ακρίτα Έλενα, Μπάρκας Κωνσταντίνος, Ξανθόπουλος Θεόφιλος, Παπαηλιού Γεώργιος, Τσαπανίδου Παρθένα (Πόπη), Κτενά Αφροδίτη, Κανέλλη Γαρυφαλλιά (Λιάνα), Μεταξάς </w:t>
      </w:r>
      <w:r w:rsidR="002F6690">
        <w:rPr>
          <w:rFonts w:cstheme="minorHAnsi"/>
        </w:rPr>
        <w:t xml:space="preserve">Βασίλειος, </w:t>
      </w:r>
      <w:r w:rsidR="005E6629" w:rsidRPr="005E6629">
        <w:rPr>
          <w:rFonts w:cstheme="minorHAnsi"/>
        </w:rPr>
        <w:t>Χήτας Κωνσταντίνος, Τζανακόπουλος Δημήτριος, Κουρουπάκη Ασπασία, Ρούντας Γεώργιος, Καζαμίας Αλέξανδρος, Βαλτογιάννης Διονύσιος, Σαρακιώτης</w:t>
      </w:r>
      <w:r w:rsidR="005E6629">
        <w:rPr>
          <w:rFonts w:cstheme="minorHAnsi"/>
          <w:b/>
        </w:rPr>
        <w:t xml:space="preserve"> </w:t>
      </w:r>
      <w:r w:rsidR="00760830">
        <w:rPr>
          <w:rFonts w:cstheme="minorHAnsi"/>
        </w:rPr>
        <w:t>Ιωάννης και</w:t>
      </w:r>
      <w:r w:rsidR="005E6629" w:rsidRPr="005E6629">
        <w:rPr>
          <w:rFonts w:cstheme="minorHAnsi"/>
        </w:rPr>
        <w:t xml:space="preserve"> Χρηστίδου</w:t>
      </w:r>
      <w:r w:rsidR="005E6629">
        <w:rPr>
          <w:rFonts w:cstheme="minorHAnsi"/>
        </w:rPr>
        <w:t xml:space="preserve"> Ραλλία.</w:t>
      </w:r>
    </w:p>
    <w:p w14:paraId="20FC8F67" w14:textId="77777777" w:rsidR="005E6629" w:rsidRPr="00DE16DB" w:rsidRDefault="005E6629" w:rsidP="00730AAA">
      <w:pPr>
        <w:spacing w:line="276" w:lineRule="auto"/>
        <w:ind w:firstLine="720"/>
        <w:contextualSpacing/>
        <w:jc w:val="both"/>
        <w:rPr>
          <w:rFonts w:cstheme="minorHAnsi"/>
        </w:rPr>
      </w:pPr>
    </w:p>
    <w:p w14:paraId="028797EC" w14:textId="430CECB5" w:rsidR="003040C9" w:rsidRPr="00DE16DB" w:rsidRDefault="00F12900" w:rsidP="00730AAA">
      <w:pPr>
        <w:spacing w:line="276" w:lineRule="auto"/>
        <w:ind w:firstLine="720"/>
        <w:contextualSpacing/>
        <w:jc w:val="both"/>
        <w:rPr>
          <w:rFonts w:cstheme="minorHAnsi"/>
        </w:rPr>
      </w:pPr>
      <w:r>
        <w:rPr>
          <w:rFonts w:cstheme="minorHAnsi"/>
        </w:rPr>
        <w:t>Τέλος και περί ώρα 11.50</w:t>
      </w:r>
      <w:r w:rsidR="00BB58AC">
        <w:rPr>
          <w:rFonts w:cstheme="minorHAnsi"/>
        </w:rPr>
        <w:t>΄</w:t>
      </w:r>
      <w:r w:rsidR="000A59DE">
        <w:rPr>
          <w:rFonts w:cstheme="minorHAnsi"/>
        </w:rPr>
        <w:t>,</w:t>
      </w:r>
      <w:r w:rsidR="003040C9" w:rsidRPr="00DE16DB">
        <w:rPr>
          <w:rFonts w:cstheme="minorHAnsi"/>
        </w:rPr>
        <w:t xml:space="preserve"> </w:t>
      </w:r>
      <w:r w:rsidR="000A59DE">
        <w:rPr>
          <w:rFonts w:cstheme="minorHAnsi"/>
        </w:rPr>
        <w:t xml:space="preserve"> </w:t>
      </w:r>
      <w:r w:rsidR="003040C9" w:rsidRPr="00DE16DB">
        <w:rPr>
          <w:rFonts w:cstheme="minorHAnsi"/>
        </w:rPr>
        <w:t>λύθηκε η συνεδρίαση.</w:t>
      </w:r>
    </w:p>
    <w:p w14:paraId="26DBF667" w14:textId="77777777" w:rsidR="003040C9" w:rsidRPr="00DE16DB" w:rsidRDefault="003040C9" w:rsidP="00730AAA">
      <w:pPr>
        <w:spacing w:line="276" w:lineRule="auto"/>
        <w:ind w:firstLine="720"/>
        <w:contextualSpacing/>
        <w:jc w:val="both"/>
        <w:rPr>
          <w:rFonts w:cstheme="minorHAnsi"/>
        </w:rPr>
      </w:pPr>
    </w:p>
    <w:p w14:paraId="15973969" w14:textId="7B03B5CA" w:rsidR="003040C9" w:rsidRPr="00DE16DB" w:rsidRDefault="003040C9" w:rsidP="00730AAA">
      <w:pPr>
        <w:spacing w:line="276" w:lineRule="auto"/>
        <w:contextualSpacing/>
        <w:jc w:val="both"/>
        <w:rPr>
          <w:rFonts w:cstheme="minorHAnsi"/>
          <w:b/>
        </w:rPr>
      </w:pPr>
      <w:r w:rsidRPr="00DE16DB">
        <w:rPr>
          <w:rFonts w:cstheme="minorHAnsi"/>
          <w:b/>
        </w:rPr>
        <w:t xml:space="preserve">Ο ΑΝΤΙΠΡΟΕΔΡΟΣ ΤΗΣ ΕΠΙΤΡΟΠΗΣ                                    </w:t>
      </w:r>
      <w:r w:rsidR="00F12900">
        <w:rPr>
          <w:rFonts w:cstheme="minorHAnsi"/>
          <w:b/>
        </w:rPr>
        <w:t xml:space="preserve">                    </w:t>
      </w:r>
      <w:r w:rsidR="001F66E8">
        <w:rPr>
          <w:rFonts w:cstheme="minorHAnsi"/>
          <w:b/>
        </w:rPr>
        <w:t xml:space="preserve">  </w:t>
      </w:r>
      <w:r w:rsidRPr="00DE16DB">
        <w:rPr>
          <w:rFonts w:cstheme="minorHAnsi"/>
          <w:b/>
        </w:rPr>
        <w:t>Ο ΓΡΑΜΜΑΤΕΑΣ</w:t>
      </w:r>
    </w:p>
    <w:p w14:paraId="65821C87" w14:textId="77777777" w:rsidR="003040C9" w:rsidRPr="00DE16DB" w:rsidRDefault="003040C9" w:rsidP="00730AAA">
      <w:pPr>
        <w:spacing w:line="276" w:lineRule="auto"/>
        <w:ind w:firstLine="720"/>
        <w:contextualSpacing/>
        <w:jc w:val="both"/>
        <w:rPr>
          <w:rFonts w:cstheme="minorHAnsi"/>
          <w:b/>
        </w:rPr>
      </w:pPr>
    </w:p>
    <w:p w14:paraId="0F0C641B" w14:textId="77777777" w:rsidR="00F12900" w:rsidRDefault="00F12900" w:rsidP="00730AAA">
      <w:pPr>
        <w:spacing w:line="276" w:lineRule="auto"/>
        <w:contextualSpacing/>
        <w:jc w:val="both"/>
        <w:rPr>
          <w:rFonts w:cstheme="minorHAnsi"/>
          <w:b/>
        </w:rPr>
      </w:pPr>
      <w:r>
        <w:rPr>
          <w:rFonts w:cstheme="minorHAnsi"/>
          <w:b/>
        </w:rPr>
        <w:t xml:space="preserve"> </w:t>
      </w:r>
    </w:p>
    <w:p w14:paraId="3D2F54CF" w14:textId="0F917BEA" w:rsidR="003040C9" w:rsidRPr="00DE16DB" w:rsidRDefault="00F12900" w:rsidP="00730AAA">
      <w:pPr>
        <w:spacing w:line="276" w:lineRule="auto"/>
        <w:contextualSpacing/>
        <w:jc w:val="both"/>
        <w:rPr>
          <w:rFonts w:cstheme="minorHAnsi"/>
          <w:b/>
        </w:rPr>
      </w:pPr>
      <w:r>
        <w:rPr>
          <w:rFonts w:cstheme="minorHAnsi"/>
          <w:b/>
        </w:rPr>
        <w:t xml:space="preserve">          </w:t>
      </w:r>
      <w:r w:rsidR="003040C9" w:rsidRPr="00DE16DB">
        <w:rPr>
          <w:rFonts w:cstheme="minorHAnsi"/>
          <w:b/>
        </w:rPr>
        <w:t xml:space="preserve">ΠΑΝΑΓΗΣ ΚΑΠΠΑΤΟΣ                                  </w:t>
      </w:r>
      <w:r>
        <w:rPr>
          <w:rFonts w:cstheme="minorHAnsi"/>
          <w:b/>
        </w:rPr>
        <w:t xml:space="preserve">                         </w:t>
      </w:r>
      <w:r w:rsidR="003040C9" w:rsidRPr="00DE16DB">
        <w:rPr>
          <w:rFonts w:cstheme="minorHAnsi"/>
          <w:b/>
        </w:rPr>
        <w:t>ΑΛΕΞΑΝΔΡΟΣ ΜΑΡΚΟΓΙΑΝΝΑΚΗΣ</w:t>
      </w:r>
    </w:p>
    <w:sectPr w:rsidR="003040C9" w:rsidRPr="00DE16DB">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EAF32" w14:textId="77777777" w:rsidR="00042429" w:rsidRDefault="00042429">
      <w:pPr>
        <w:spacing w:after="0" w:line="240" w:lineRule="auto"/>
      </w:pPr>
      <w:r>
        <w:separator/>
      </w:r>
    </w:p>
  </w:endnote>
  <w:endnote w:type="continuationSeparator" w:id="0">
    <w:p w14:paraId="50218D01" w14:textId="77777777" w:rsidR="00042429" w:rsidRDefault="00042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5D44C" w14:textId="77777777" w:rsidR="00042429" w:rsidRDefault="00042429">
      <w:pPr>
        <w:spacing w:after="0" w:line="240" w:lineRule="auto"/>
      </w:pPr>
      <w:r>
        <w:separator/>
      </w:r>
    </w:p>
  </w:footnote>
  <w:footnote w:type="continuationSeparator" w:id="0">
    <w:p w14:paraId="6D311D84" w14:textId="77777777" w:rsidR="00042429" w:rsidRDefault="00042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2E682" w14:textId="77777777" w:rsidR="00042429" w:rsidRDefault="0004242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0C9"/>
    <w:rsid w:val="0000438A"/>
    <w:rsid w:val="000417B1"/>
    <w:rsid w:val="00042429"/>
    <w:rsid w:val="000A59DE"/>
    <w:rsid w:val="000A5C2D"/>
    <w:rsid w:val="00103005"/>
    <w:rsid w:val="001112C5"/>
    <w:rsid w:val="00160E4D"/>
    <w:rsid w:val="00164D9D"/>
    <w:rsid w:val="001916FF"/>
    <w:rsid w:val="001A3CA6"/>
    <w:rsid w:val="001D076A"/>
    <w:rsid w:val="001F0306"/>
    <w:rsid w:val="001F66E8"/>
    <w:rsid w:val="002049F8"/>
    <w:rsid w:val="00257351"/>
    <w:rsid w:val="002C7536"/>
    <w:rsid w:val="002D2495"/>
    <w:rsid w:val="002D6168"/>
    <w:rsid w:val="002F6690"/>
    <w:rsid w:val="003040C9"/>
    <w:rsid w:val="003212A6"/>
    <w:rsid w:val="00335814"/>
    <w:rsid w:val="00354F34"/>
    <w:rsid w:val="003638AF"/>
    <w:rsid w:val="00373BA1"/>
    <w:rsid w:val="003B67DD"/>
    <w:rsid w:val="003D7DBE"/>
    <w:rsid w:val="00404BFF"/>
    <w:rsid w:val="00425023"/>
    <w:rsid w:val="00435190"/>
    <w:rsid w:val="00497339"/>
    <w:rsid w:val="004F0883"/>
    <w:rsid w:val="004F6076"/>
    <w:rsid w:val="0051379A"/>
    <w:rsid w:val="00522A8B"/>
    <w:rsid w:val="00575685"/>
    <w:rsid w:val="005864A4"/>
    <w:rsid w:val="005A11D8"/>
    <w:rsid w:val="005C5A43"/>
    <w:rsid w:val="005E6629"/>
    <w:rsid w:val="00603E11"/>
    <w:rsid w:val="006054B7"/>
    <w:rsid w:val="006238E1"/>
    <w:rsid w:val="00632F9F"/>
    <w:rsid w:val="006A0207"/>
    <w:rsid w:val="006A1AE8"/>
    <w:rsid w:val="006B0688"/>
    <w:rsid w:val="006B2C1B"/>
    <w:rsid w:val="006E290F"/>
    <w:rsid w:val="006E3632"/>
    <w:rsid w:val="0070069B"/>
    <w:rsid w:val="00702497"/>
    <w:rsid w:val="00730AAA"/>
    <w:rsid w:val="00760830"/>
    <w:rsid w:val="00795661"/>
    <w:rsid w:val="007E121E"/>
    <w:rsid w:val="007E7C99"/>
    <w:rsid w:val="00813ABC"/>
    <w:rsid w:val="00841182"/>
    <w:rsid w:val="008609C4"/>
    <w:rsid w:val="008617FE"/>
    <w:rsid w:val="008A27D0"/>
    <w:rsid w:val="008D67EB"/>
    <w:rsid w:val="008E3D6A"/>
    <w:rsid w:val="008F4165"/>
    <w:rsid w:val="00930B90"/>
    <w:rsid w:val="0098390C"/>
    <w:rsid w:val="009862B9"/>
    <w:rsid w:val="009A233E"/>
    <w:rsid w:val="009E2A0C"/>
    <w:rsid w:val="00A30088"/>
    <w:rsid w:val="00A406AD"/>
    <w:rsid w:val="00AC2CCA"/>
    <w:rsid w:val="00AE34DF"/>
    <w:rsid w:val="00AE590E"/>
    <w:rsid w:val="00B009C0"/>
    <w:rsid w:val="00BB58AC"/>
    <w:rsid w:val="00BE175D"/>
    <w:rsid w:val="00BE33E7"/>
    <w:rsid w:val="00BF57D0"/>
    <w:rsid w:val="00C86212"/>
    <w:rsid w:val="00CB4212"/>
    <w:rsid w:val="00CD4B01"/>
    <w:rsid w:val="00D063C9"/>
    <w:rsid w:val="00D07F87"/>
    <w:rsid w:val="00D441BD"/>
    <w:rsid w:val="00D66188"/>
    <w:rsid w:val="00D70B52"/>
    <w:rsid w:val="00D74602"/>
    <w:rsid w:val="00D77EB3"/>
    <w:rsid w:val="00DC6F78"/>
    <w:rsid w:val="00E1606E"/>
    <w:rsid w:val="00E16DCE"/>
    <w:rsid w:val="00E504D8"/>
    <w:rsid w:val="00E578EF"/>
    <w:rsid w:val="00E64268"/>
    <w:rsid w:val="00EA762A"/>
    <w:rsid w:val="00EB4202"/>
    <w:rsid w:val="00EC4F92"/>
    <w:rsid w:val="00F12900"/>
    <w:rsid w:val="00F16A39"/>
    <w:rsid w:val="00F36C16"/>
    <w:rsid w:val="00F43EB5"/>
    <w:rsid w:val="00F9773B"/>
    <w:rsid w:val="00FC6270"/>
    <w:rsid w:val="00FD6424"/>
    <w:rsid w:val="00FD6DF2"/>
    <w:rsid w:val="00FF187B"/>
    <w:rsid w:val="00FF36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07C6"/>
  <w15:chartTrackingRefBased/>
  <w15:docId w15:val="{227B9F3D-BB95-463D-9769-8370D059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3040C9"/>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3040C9"/>
    <w:rPr>
      <w:rFonts w:ascii="Times New Roman" w:eastAsia="Times New Roman" w:hAnsi="Times New Roman" w:cs="Times New Roman"/>
      <w:b/>
      <w:bCs/>
      <w:sz w:val="27"/>
      <w:szCs w:val="27"/>
      <w:lang w:eastAsia="el-GR"/>
    </w:rPr>
  </w:style>
  <w:style w:type="paragraph" w:styleId="a3">
    <w:name w:val="header"/>
    <w:basedOn w:val="a"/>
    <w:link w:val="Char"/>
    <w:uiPriority w:val="99"/>
    <w:rsid w:val="003040C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3040C9"/>
    <w:rPr>
      <w:rFonts w:ascii="Times New Roman" w:eastAsia="Times New Roman" w:hAnsi="Times New Roman" w:cs="Times New Roman"/>
      <w:sz w:val="24"/>
      <w:szCs w:val="24"/>
      <w:lang w:eastAsia="el-GR"/>
    </w:rPr>
  </w:style>
  <w:style w:type="paragraph" w:styleId="a4">
    <w:name w:val="footer"/>
    <w:basedOn w:val="a"/>
    <w:link w:val="Char0"/>
    <w:uiPriority w:val="99"/>
    <w:rsid w:val="003040C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3040C9"/>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hellenicparliament.gr/Vouleftes/Ana-Koinovouleftiki-Omada/?partyId=0b777858-2776-4707-b253-b0d000a45f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0b777858-2776-4707-b253-b0d000a45f3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28</Pages>
  <Words>14688</Words>
  <Characters>79321</Characters>
  <Application>Microsoft Office Word</Application>
  <DocSecurity>0</DocSecurity>
  <Lines>661</Lines>
  <Paragraphs>187</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Θεοδωροπούλου Όλγα</cp:lastModifiedBy>
  <cp:revision>16</cp:revision>
  <dcterms:created xsi:type="dcterms:W3CDTF">2025-04-11T15:08:00Z</dcterms:created>
  <dcterms:modified xsi:type="dcterms:W3CDTF">2025-09-30T13:27:00Z</dcterms:modified>
</cp:coreProperties>
</file>