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F1E1B" w14:textId="77777777" w:rsidR="00C47D11" w:rsidRPr="00463D0A" w:rsidRDefault="00C47D11" w:rsidP="00463D0A">
      <w:pPr>
        <w:spacing w:line="276" w:lineRule="auto"/>
        <w:ind w:left="-142" w:right="-58" w:firstLine="142"/>
        <w:contextualSpacing/>
        <w:jc w:val="both"/>
        <w:rPr>
          <w:rFonts w:ascii="Calibri" w:hAnsi="Calibri" w:cs="Calibri"/>
          <w:b/>
        </w:rPr>
      </w:pPr>
      <w:r w:rsidRPr="00463D0A">
        <w:rPr>
          <w:rFonts w:ascii="Calibri" w:hAnsi="Calibri" w:cs="Calibri"/>
          <w:b/>
        </w:rPr>
        <w:t xml:space="preserve">ΒΟΥΛΗ ΤΩΝ ΕΛΛΗΝΩΝ </w:t>
      </w:r>
    </w:p>
    <w:p w14:paraId="5292CDE5" w14:textId="77777777" w:rsidR="00C47D11" w:rsidRPr="00463D0A" w:rsidRDefault="00C47D11" w:rsidP="00463D0A">
      <w:pPr>
        <w:spacing w:line="276" w:lineRule="auto"/>
        <w:ind w:left="-142" w:firstLine="142"/>
        <w:contextualSpacing/>
        <w:jc w:val="both"/>
        <w:rPr>
          <w:rFonts w:ascii="Calibri" w:hAnsi="Calibri" w:cs="Calibri"/>
          <w:b/>
        </w:rPr>
      </w:pPr>
      <w:r w:rsidRPr="00463D0A">
        <w:rPr>
          <w:rFonts w:ascii="Calibri" w:hAnsi="Calibri" w:cs="Calibri"/>
          <w:b/>
        </w:rPr>
        <w:t xml:space="preserve">ΠΕΡΙΟΔΟΣ Κ΄- ΣΥΝΟΔΟΣ Γ΄ </w:t>
      </w:r>
    </w:p>
    <w:p w14:paraId="64F1AD18" w14:textId="77777777" w:rsidR="00C47D11" w:rsidRPr="00463D0A" w:rsidRDefault="00C47D11" w:rsidP="00463D0A">
      <w:pPr>
        <w:spacing w:line="276" w:lineRule="auto"/>
        <w:ind w:left="-142" w:firstLine="142"/>
        <w:contextualSpacing/>
        <w:jc w:val="both"/>
        <w:rPr>
          <w:rFonts w:ascii="Calibri" w:hAnsi="Calibri" w:cs="Calibri"/>
          <w:b/>
        </w:rPr>
      </w:pPr>
      <w:r w:rsidRPr="00463D0A">
        <w:rPr>
          <w:rFonts w:ascii="Calibri" w:hAnsi="Calibri" w:cs="Calibri"/>
          <w:b/>
        </w:rPr>
        <w:t>ΔΙΑΡΚΗΣ ΕΠΙΤΡΟΠΗ ΔΗΜΟΣΙΑΣ ΔΙΟΙΚΗΣΗΣ, ΔΗΜΟΣΙΑΣ ΤΑΞΗΣ ΚΑΙ ΔΙΚΑΙΟΣΥΝΗΣ</w:t>
      </w:r>
      <w:r w:rsidRPr="00463D0A">
        <w:rPr>
          <w:rFonts w:ascii="Calibri" w:hAnsi="Calibri" w:cs="Calibri"/>
          <w:b/>
        </w:rPr>
        <w:tab/>
      </w:r>
    </w:p>
    <w:p w14:paraId="268A68EE" w14:textId="77777777" w:rsidR="00C47D11" w:rsidRPr="00463D0A" w:rsidRDefault="00C47D11" w:rsidP="00463D0A">
      <w:pPr>
        <w:spacing w:line="276" w:lineRule="auto"/>
        <w:ind w:firstLine="720"/>
        <w:contextualSpacing/>
        <w:jc w:val="both"/>
        <w:rPr>
          <w:rFonts w:ascii="Calibri" w:hAnsi="Calibri" w:cs="Calibri"/>
          <w:b/>
        </w:rPr>
      </w:pPr>
    </w:p>
    <w:p w14:paraId="26E84BED" w14:textId="7D25736F" w:rsidR="00C47D11" w:rsidRPr="00463D0A" w:rsidRDefault="00C47D11" w:rsidP="00463D0A">
      <w:pPr>
        <w:spacing w:line="276" w:lineRule="auto"/>
        <w:ind w:firstLine="720"/>
        <w:contextualSpacing/>
        <w:jc w:val="both"/>
        <w:rPr>
          <w:rFonts w:ascii="Calibri" w:hAnsi="Calibri" w:cs="Calibri"/>
          <w:b/>
          <w:u w:val="single"/>
        </w:rPr>
      </w:pPr>
      <w:r w:rsidRPr="00463D0A">
        <w:rPr>
          <w:rFonts w:ascii="Calibri" w:hAnsi="Calibri" w:cs="Calibri"/>
          <w:b/>
        </w:rPr>
        <w:t xml:space="preserve">                                                                                                                               </w:t>
      </w:r>
    </w:p>
    <w:p w14:paraId="38B5984B" w14:textId="77777777" w:rsidR="00C47D11" w:rsidRPr="00463D0A" w:rsidRDefault="00C47D11" w:rsidP="00463D0A">
      <w:pPr>
        <w:spacing w:line="276" w:lineRule="auto"/>
        <w:ind w:firstLine="720"/>
        <w:contextualSpacing/>
        <w:jc w:val="center"/>
        <w:rPr>
          <w:rFonts w:ascii="Calibri" w:hAnsi="Calibri" w:cs="Calibri"/>
          <w:b/>
        </w:rPr>
      </w:pPr>
    </w:p>
    <w:p w14:paraId="29A03CE1" w14:textId="20CA71C5" w:rsidR="00C47D11" w:rsidRPr="00463D0A" w:rsidRDefault="00C47D11" w:rsidP="00463D0A">
      <w:pPr>
        <w:spacing w:line="276" w:lineRule="auto"/>
        <w:ind w:firstLine="720"/>
        <w:contextualSpacing/>
        <w:rPr>
          <w:rFonts w:ascii="Calibri" w:hAnsi="Calibri" w:cs="Calibri"/>
          <w:b/>
        </w:rPr>
      </w:pPr>
      <w:r w:rsidRPr="00463D0A">
        <w:rPr>
          <w:rFonts w:ascii="Calibri" w:hAnsi="Calibri" w:cs="Calibri"/>
          <w:b/>
        </w:rPr>
        <w:t xml:space="preserve">                                                        Π</w:t>
      </w:r>
      <w:r w:rsidR="00463D0A" w:rsidRPr="00463D0A">
        <w:rPr>
          <w:rFonts w:ascii="Calibri" w:hAnsi="Calibri" w:cs="Calibri"/>
          <w:b/>
        </w:rPr>
        <w:t xml:space="preserve"> </w:t>
      </w:r>
      <w:r w:rsidRPr="00463D0A">
        <w:rPr>
          <w:rFonts w:ascii="Calibri" w:hAnsi="Calibri" w:cs="Calibri"/>
          <w:b/>
        </w:rPr>
        <w:t>Ρ Α Κ Τ Ι Κ Ο</w:t>
      </w:r>
    </w:p>
    <w:p w14:paraId="034C5018" w14:textId="77777777" w:rsidR="00C47D11" w:rsidRPr="00463D0A" w:rsidRDefault="00C47D11" w:rsidP="00463D0A">
      <w:pPr>
        <w:spacing w:line="276" w:lineRule="auto"/>
        <w:ind w:firstLine="720"/>
        <w:contextualSpacing/>
        <w:rPr>
          <w:rFonts w:ascii="Calibri" w:hAnsi="Calibri" w:cs="Calibri"/>
          <w:b/>
        </w:rPr>
      </w:pPr>
      <w:r w:rsidRPr="00463D0A">
        <w:rPr>
          <w:rFonts w:ascii="Calibri" w:hAnsi="Calibri" w:cs="Calibri"/>
          <w:b/>
        </w:rPr>
        <w:t xml:space="preserve">                                              (Άρθρο 40 παρ. 1 Κ.τ.Β.)</w:t>
      </w:r>
    </w:p>
    <w:p w14:paraId="21A95FB8" w14:textId="77777777" w:rsidR="00C47D11" w:rsidRPr="00463D0A" w:rsidRDefault="00C47D11" w:rsidP="00463D0A">
      <w:pPr>
        <w:spacing w:line="276" w:lineRule="auto"/>
        <w:ind w:firstLine="720"/>
        <w:contextualSpacing/>
        <w:jc w:val="both"/>
        <w:rPr>
          <w:rFonts w:ascii="Calibri" w:hAnsi="Calibri" w:cs="Calibri"/>
          <w:b/>
        </w:rPr>
      </w:pPr>
    </w:p>
    <w:p w14:paraId="79C9D5C2"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Στην Αθήνα, σήμερα, 21 Οκτωβρίου 2025, ημέρα Τρίτη και ώρα 10.10΄, στην Αίθουσα </w:t>
      </w:r>
      <w:r w:rsidRPr="00463D0A">
        <w:rPr>
          <w:rStyle w:val="ab"/>
          <w:rFonts w:ascii="Calibri" w:hAnsi="Calibri" w:cs="Calibri"/>
          <w:b w:val="0"/>
          <w:bCs w:val="0"/>
          <w:color w:val="000000"/>
          <w:shd w:val="clear" w:color="auto" w:fill="FFFFFF"/>
        </w:rPr>
        <w:t>Γερουσίας</w:t>
      </w:r>
      <w:r w:rsidRPr="00463D0A">
        <w:rPr>
          <w:rStyle w:val="ab"/>
          <w:rFonts w:ascii="Calibri" w:hAnsi="Calibri" w:cs="Calibri"/>
        </w:rPr>
        <w:t xml:space="preserve"> </w:t>
      </w:r>
      <w:r w:rsidRPr="00463D0A">
        <w:rPr>
          <w:rFonts w:ascii="Calibri" w:hAnsi="Calibri" w:cs="Calibri"/>
        </w:rPr>
        <w:t>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κου Αναστάσιου Μπαρτζώκα, με θέμα ημερήσιας διάταξης την επεξεργασία και εξέταση των σχεδίων νόμων του Υπουργείου Προστασίας του Πολίτη:</w:t>
      </w:r>
    </w:p>
    <w:p w14:paraId="4F1A61FF" w14:textId="3834CB59"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Α) «Κύρωση της Συμφωνίας μεταξύ της </w:t>
      </w:r>
      <w:r w:rsidR="004D10BE">
        <w:rPr>
          <w:rFonts w:ascii="Calibri" w:hAnsi="Calibri" w:cs="Calibri"/>
        </w:rPr>
        <w:t>Κυβέρνησης</w:t>
      </w:r>
      <w:r w:rsidRPr="00463D0A">
        <w:rPr>
          <w:rFonts w:ascii="Calibri" w:hAnsi="Calibri" w:cs="Calibri"/>
        </w:rPr>
        <w:t xml:space="preserve"> της Ελληνικής Δημοκρατίας και της </w:t>
      </w:r>
      <w:r w:rsidR="004D10BE">
        <w:rPr>
          <w:rFonts w:ascii="Calibri" w:hAnsi="Calibri" w:cs="Calibri"/>
        </w:rPr>
        <w:t>Κυβέρνησης</w:t>
      </w:r>
      <w:r w:rsidRPr="00463D0A">
        <w:rPr>
          <w:rFonts w:ascii="Calibri" w:hAnsi="Calibri" w:cs="Calibri"/>
        </w:rPr>
        <w:t xml:space="preserve"> του Βασιλείου της Σαουδικής Αραβίας περί συνεργασίας για την καταπολέμηση του εγκλήματος» και</w:t>
      </w:r>
    </w:p>
    <w:p w14:paraId="422E4A7B"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Β) «Κύρωση του Μνημονίου Κατανόησης σχετικά με τη Συνεργασία για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w:t>
      </w:r>
    </w:p>
    <w:p w14:paraId="04EC182B" w14:textId="77777777" w:rsidR="00C47D11" w:rsidRDefault="00C47D11" w:rsidP="00463D0A">
      <w:pPr>
        <w:spacing w:line="276" w:lineRule="auto"/>
        <w:ind w:firstLine="720"/>
        <w:contextualSpacing/>
        <w:jc w:val="both"/>
        <w:rPr>
          <w:rFonts w:ascii="Calibri" w:hAnsi="Calibri" w:cs="Calibri"/>
        </w:rPr>
      </w:pPr>
      <w:r w:rsidRPr="00463D0A">
        <w:rPr>
          <w:rFonts w:ascii="Calibri" w:hAnsi="Calibri" w:cs="Calibri"/>
        </w:rPr>
        <w:t>Στη συνεδρίαση παρέστησαν ο Υφυπουργός Προστασίας του Πολίτη, κ. Ιωάννης Λαμπρόπουλος, καθώς και αρμόδιοι υπηρεσιακοί παράγοντες.</w:t>
      </w:r>
    </w:p>
    <w:p w14:paraId="4722A77E" w14:textId="07E0630A" w:rsidR="00463D0A" w:rsidRPr="00463D0A" w:rsidRDefault="00463D0A" w:rsidP="00862B86">
      <w:pPr>
        <w:spacing w:after="0" w:line="276" w:lineRule="auto"/>
        <w:ind w:firstLine="720"/>
        <w:jc w:val="both"/>
        <w:rPr>
          <w:rFonts w:ascii="Calibri" w:eastAsia="Times New Roman" w:hAnsi="Calibri" w:cs="Calibri"/>
          <w:kern w:val="0"/>
          <w:lang w:eastAsia="el-GR"/>
          <w14:ligatures w14:val="none"/>
        </w:rPr>
      </w:pPr>
      <w:r w:rsidRPr="00463D0A">
        <w:rPr>
          <w:rFonts w:ascii="Calibri" w:eastAsia="Times New Roman" w:hAnsi="Calibri" w:cs="Calibri"/>
          <w:kern w:val="0"/>
          <w:lang w:eastAsia="el-GR"/>
          <w14:ligatures w14:val="none"/>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862B86">
        <w:rPr>
          <w:rFonts w:ascii="Calibri" w:eastAsia="Times New Roman" w:hAnsi="Calibri" w:cs="Calibri"/>
          <w:kern w:val="0"/>
          <w:lang w:eastAsia="el-GR"/>
          <w14:ligatures w14:val="none"/>
        </w:rPr>
        <w:t xml:space="preserve"> </w:t>
      </w:r>
      <w:r w:rsidRPr="00463D0A">
        <w:rPr>
          <w:rFonts w:ascii="Calibri" w:eastAsia="Times New Roman" w:hAnsi="Calibri" w:cs="Calibri"/>
          <w:kern w:val="0"/>
          <w:lang w:eastAsia="el-GR"/>
          <w14:ligatures w14:val="none"/>
        </w:rPr>
        <w:t>Παρόντες ήταν οι Βουλευτές κ.κ.</w:t>
      </w:r>
      <w:r>
        <w:rPr>
          <w:rFonts w:ascii="Calibri" w:eastAsia="Times New Roman" w:hAnsi="Calibri" w:cs="Calibri"/>
          <w:kern w:val="0"/>
          <w:lang w:eastAsia="el-GR"/>
          <w14:ligatures w14:val="none"/>
        </w:rPr>
        <w:t xml:space="preserve"> </w:t>
      </w:r>
      <w:r w:rsidRPr="00463D0A">
        <w:rPr>
          <w:rFonts w:ascii="Calibri" w:eastAsia="Times New Roman" w:hAnsi="Calibri" w:cs="Calibri"/>
          <w:color w:val="000000"/>
          <w:kern w:val="0"/>
          <w14:ligatures w14:val="none"/>
        </w:rPr>
        <w:t xml:space="preserve">Αθανασίου Χαράλαμπος, Αντωνίου Μαρία, </w:t>
      </w:r>
      <w:r w:rsidR="00862B86">
        <w:rPr>
          <w:rFonts w:ascii="Calibri" w:eastAsia="Times New Roman" w:hAnsi="Calibri" w:cs="Calibri"/>
          <w:color w:val="000000"/>
          <w:kern w:val="0"/>
          <w14:ligatures w14:val="none"/>
        </w:rPr>
        <w:t xml:space="preserve">Κυριαζίδης Δημήτριος, </w:t>
      </w:r>
      <w:r w:rsidRPr="00463D0A">
        <w:rPr>
          <w:rFonts w:ascii="Calibri" w:eastAsia="Times New Roman" w:hAnsi="Calibri" w:cs="Calibri"/>
          <w:color w:val="000000"/>
          <w:kern w:val="0"/>
          <w14:ligatures w14:val="none"/>
        </w:rPr>
        <w:t xml:space="preserve">Βούλτεψη Σοφία,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Κωτσός Γεώργιος, Λαζαρίδης Μακάριος, Μακρή Ζωή (Ζέττα), Μάνη - Παπαδημητρίου Άννα, Μαντάς Περικλής, Μαρκογιαννάκης Αλέξανδρος, Μηταράκης Παναγιώτης (Νότης),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Κανέλλη Γαρυφαλλιά (Λιάνα), Κομνηνάκα Μαρία, </w:t>
      </w:r>
      <w:r w:rsidR="00862B86">
        <w:rPr>
          <w:rFonts w:ascii="Calibri" w:eastAsia="Times New Roman" w:hAnsi="Calibri" w:cs="Calibri"/>
          <w:color w:val="000000"/>
          <w:kern w:val="0"/>
          <w14:ligatures w14:val="none"/>
        </w:rPr>
        <w:t>Μεταξάς Βασίλειος</w:t>
      </w:r>
      <w:r w:rsidRPr="00463D0A">
        <w:rPr>
          <w:rFonts w:ascii="Calibri" w:eastAsia="Times New Roman" w:hAnsi="Calibri" w:cs="Calibri"/>
          <w:color w:val="000000"/>
          <w:kern w:val="0"/>
          <w14:ligatures w14:val="none"/>
        </w:rPr>
        <w:t xml:space="preserve">, </w:t>
      </w:r>
      <w:r w:rsidR="00862B86">
        <w:rPr>
          <w:rFonts w:ascii="Calibri" w:eastAsia="Times New Roman" w:hAnsi="Calibri" w:cs="Calibri"/>
          <w:color w:val="000000"/>
          <w:kern w:val="0"/>
          <w14:ligatures w14:val="none"/>
        </w:rPr>
        <w:t>Δρίτσας Θεόδωρος</w:t>
      </w:r>
      <w:r w:rsidR="00862B86" w:rsidRPr="00463D0A">
        <w:rPr>
          <w:rFonts w:ascii="Calibri" w:eastAsia="Times New Roman" w:hAnsi="Calibri" w:cs="Calibri"/>
          <w:color w:val="000000"/>
          <w:kern w:val="0"/>
          <w14:ligatures w14:val="none"/>
        </w:rPr>
        <w:t xml:space="preserve">, Τζανακόπουλος Δημήτριος, </w:t>
      </w:r>
      <w:r w:rsidRPr="00463D0A">
        <w:rPr>
          <w:rFonts w:ascii="Calibri" w:eastAsia="Times New Roman" w:hAnsi="Calibri" w:cs="Calibri"/>
          <w:color w:val="000000"/>
          <w:kern w:val="0"/>
          <w14:ligatures w14:val="none"/>
        </w:rPr>
        <w:t>Γραμμένος Βασίλειος, Χήτας Κωνσταντίνος, Κουρουπάκη Ασπασία, Καραγεωργοπούλου Ελένη, Βαλτογιάννης Διονύσιος, Κατσιβαρδάς Χαράλαμπος, Σαρακιώτης Ιωάννης και Χρηστίδου Ραλλία.</w:t>
      </w:r>
    </w:p>
    <w:p w14:paraId="7067E809" w14:textId="77777777" w:rsidR="00C47D11" w:rsidRPr="00463D0A" w:rsidRDefault="00C47D11" w:rsidP="00862B86">
      <w:pPr>
        <w:spacing w:line="276" w:lineRule="auto"/>
        <w:ind w:firstLine="720"/>
        <w:contextualSpacing/>
        <w:jc w:val="both"/>
        <w:rPr>
          <w:rFonts w:ascii="Calibri" w:hAnsi="Calibri" w:cs="Calibri"/>
        </w:rPr>
      </w:pPr>
      <w:bookmarkStart w:id="0" w:name="_Hlk211935277"/>
      <w:r w:rsidRPr="00463D0A">
        <w:rPr>
          <w:rFonts w:ascii="Calibri" w:hAnsi="Calibri" w:cs="Calibri"/>
          <w:b/>
          <w:bCs/>
        </w:rPr>
        <w:t>ΑΝΑΣΤΑΣΙΟΣ ΜΠΑΡΤΖΩΚΑΣ (Πρόεδρος της Επιτροπής):</w:t>
      </w:r>
      <w:r w:rsidRPr="00463D0A">
        <w:rPr>
          <w:rFonts w:ascii="Calibri" w:hAnsi="Calibri" w:cs="Calibri"/>
        </w:rPr>
        <w:t xml:space="preserve"> </w:t>
      </w:r>
      <w:bookmarkEnd w:id="0"/>
      <w:r w:rsidRPr="00463D0A">
        <w:rPr>
          <w:rFonts w:ascii="Calibri" w:hAnsi="Calibri" w:cs="Calibri"/>
        </w:rPr>
        <w:t>Κυρίες και κύριοι συνάδελφοι, ξεκινά η συνεδρίαση της Διαρκούς Επιτροπής  Δημόσιας Διοίκησης, Δημόσιας Τάξης και Δικαιοσύνης με θέμα ημερήσιας διάταξης την επεξεργασία και εξέταση των σχεδίων νόμων του Υπουργείου Προστασίας του Πολίτη:</w:t>
      </w:r>
    </w:p>
    <w:p w14:paraId="5D3D86DF" w14:textId="29D181B6"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Α) «Κύρωση της Συμφωνίας μεταξύ της </w:t>
      </w:r>
      <w:r w:rsidR="004D10BE">
        <w:rPr>
          <w:rFonts w:ascii="Calibri" w:hAnsi="Calibri" w:cs="Calibri"/>
        </w:rPr>
        <w:t>Κυβέρνησης</w:t>
      </w:r>
      <w:r w:rsidRPr="00463D0A">
        <w:rPr>
          <w:rFonts w:ascii="Calibri" w:hAnsi="Calibri" w:cs="Calibri"/>
        </w:rPr>
        <w:t xml:space="preserve"> της Ελληνικής Δημοκρατίας και της </w:t>
      </w:r>
      <w:r w:rsidR="004D10BE">
        <w:rPr>
          <w:rFonts w:ascii="Calibri" w:hAnsi="Calibri" w:cs="Calibri"/>
        </w:rPr>
        <w:t>Κυβέρνησης</w:t>
      </w:r>
      <w:r w:rsidRPr="00463D0A">
        <w:rPr>
          <w:rFonts w:ascii="Calibri" w:hAnsi="Calibri" w:cs="Calibri"/>
        </w:rPr>
        <w:t xml:space="preserve"> του Βασιλείου της Σαουδικής Αραβίας περί συνεργασίας για την καταπολέμηση του εγκλήματος» και</w:t>
      </w:r>
    </w:p>
    <w:p w14:paraId="1C6BFE8B"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lastRenderedPageBreak/>
        <w:t>Β) «Κύρωση του Μνημονίου Κατανόησης σχετικά με τη Συνεργασία για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w:t>
      </w:r>
    </w:p>
    <w:p w14:paraId="7610D2B0"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Στη συνεδρίαση, παρίσταται ο Υφυπουργός Προστασίας του Πολίτη, κ. Ιωάννης Λαμπρόπουλος.</w:t>
      </w:r>
    </w:p>
    <w:p w14:paraId="1E322991" w14:textId="5E67DCAE" w:rsidR="00C47D11" w:rsidRPr="00463D0A" w:rsidRDefault="00C47D11" w:rsidP="004C4089">
      <w:pPr>
        <w:spacing w:line="276" w:lineRule="auto"/>
        <w:ind w:firstLine="720"/>
        <w:contextualSpacing/>
        <w:jc w:val="both"/>
        <w:rPr>
          <w:rFonts w:ascii="Calibri" w:hAnsi="Calibri" w:cs="Calibri"/>
        </w:rPr>
      </w:pPr>
      <w:r w:rsidRPr="00463D0A">
        <w:rPr>
          <w:rFonts w:ascii="Calibri" w:hAnsi="Calibri" w:cs="Calibri"/>
        </w:rPr>
        <w:t xml:space="preserve"> Ως προς τη διαδικασία</w:t>
      </w:r>
      <w:r w:rsidR="004C4089">
        <w:rPr>
          <w:rFonts w:ascii="Calibri" w:hAnsi="Calibri" w:cs="Calibri"/>
        </w:rPr>
        <w:t>, θ</w:t>
      </w:r>
      <w:r w:rsidRPr="00463D0A">
        <w:rPr>
          <w:rFonts w:ascii="Calibri" w:hAnsi="Calibri" w:cs="Calibri"/>
        </w:rPr>
        <w:t>α έχουν οι Εισηγητές από 15 λεπτά.</w:t>
      </w:r>
      <w:r w:rsidR="004C4089">
        <w:rPr>
          <w:rFonts w:ascii="Calibri" w:hAnsi="Calibri" w:cs="Calibri"/>
        </w:rPr>
        <w:t xml:space="preserve"> </w:t>
      </w:r>
      <w:r w:rsidRPr="00463D0A">
        <w:rPr>
          <w:rFonts w:ascii="Calibri" w:hAnsi="Calibri" w:cs="Calibri"/>
        </w:rPr>
        <w:t>Απλά, να επισημάνω στους συναδέλφους ότι η ψηφοφορία θα  διεξαχθεί στο τέλος της συνεδρίασης, οπότε να έχετε υπόψη σας να μην αποχωρήσει κάποιος, θα πρέπει να ψηφίσουμε. Αφού τελειώσουν οι Εισηγήσεις, θα  πραγματοποιηθεί η ψηφοφορία.</w:t>
      </w:r>
    </w:p>
    <w:p w14:paraId="05716630"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Τον λόγο έχει η Εισηγήτρια της Πλειοψηφίας, κυρία Μαρία Αντωνίου.</w:t>
      </w:r>
    </w:p>
    <w:p w14:paraId="6A69EFFD"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b/>
          <w:bCs/>
        </w:rPr>
        <w:t xml:space="preserve">ΜΑΡΙΑ ΑΝΤΩΝΙΟΥ (Εισηγήτρια της Πλειοψηφίας): </w:t>
      </w:r>
      <w:r w:rsidRPr="00463D0A">
        <w:rPr>
          <w:rFonts w:ascii="Calibri" w:hAnsi="Calibri" w:cs="Calibri"/>
        </w:rPr>
        <w:t xml:space="preserve">Κύριε Υπουργέ, κυρίες και κύριοι συνάδελφοι, συζητούμε σήμερα δύο ιδιαίτερα σημαντικά σχέδια νόμου του Υπουργείου Προστασίας του Πολίτη. </w:t>
      </w:r>
    </w:p>
    <w:p w14:paraId="7D28B1B8"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Την «Κύρωση της Συμφωνίας  Ελλάδας και Σαουδικής Αραβίας για την καταπολέμηση του εγκλήματος» και δεύτερο, το «Μνημόνιο Κατανόησης Ελλάδας/Ηνωμένων Αραβικών Εμιράτων για τη Συνεργασία, την ασφάλεια, την καταπολέμηση του οργανωμένου εγκλήματος και της τρομοκρατίας».</w:t>
      </w:r>
    </w:p>
    <w:p w14:paraId="1D36E6DE" w14:textId="2990C8ED"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Οι Συμφωνίες αυτές, αγαπητοί συνάδελφοι, δεν είναι απλώς νομικά κείμενα, που έρχονται προς τυπική επικύρωση. Είναι πολιτικά βήματα εθνικής ευθύνης που αντανακλούν τη σταθερή βούληση της </w:t>
      </w:r>
      <w:r w:rsidR="004D10BE">
        <w:rPr>
          <w:rFonts w:ascii="Calibri" w:hAnsi="Calibri" w:cs="Calibri"/>
        </w:rPr>
        <w:t>Κυβέρνησης</w:t>
      </w:r>
      <w:r w:rsidRPr="00463D0A">
        <w:rPr>
          <w:rFonts w:ascii="Calibri" w:hAnsi="Calibri" w:cs="Calibri"/>
        </w:rPr>
        <w:t xml:space="preserve"> της ΝΕΑΣ ΔΗΜΟΚΡΑΤΙΑΣ και του Πρωθυπουργού Κυριάκου Μητσοτάκη για μια Ελλάδα ισχυρή, ασφαλή και διεθνώς σεβαστή.</w:t>
      </w:r>
    </w:p>
    <w:p w14:paraId="5E439269"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 Θα ήθελα να αναφερθώ σε σημαντικά σημεία των  συγκεκριμένων Συμφωνιών.</w:t>
      </w:r>
    </w:p>
    <w:p w14:paraId="6154B616"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 Πρώτον, αναφορικά με το περιεχόμενό τους. Με τις δύο αυτές διεθνείς πράξεις, ενισχύεται η διεθνής αστυνομική συνεργασία. Προωθείται η ανταλλαγή τεχνογνωσίας και επιχειρησιακής πληροφορίας και εκπαίδευσης, ενισχύεται η ετοιμότητα της Χώρας απέναντι σε διαρκώς εξελισσόμενες απειλές, τρομοκρατία, κυβερνοέγκλημα, διακίνηση ανθρώπων και ναρκωτικών, διαφθορά και νομιμοποίηση εσόδων από εγκληματικές δραστηριότητες.</w:t>
      </w:r>
    </w:p>
    <w:p w14:paraId="09DA5212"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Δεύτερον, σχετικά με τη στρατηγική σημασία των Συμφωνιών τώρα. Η Ελλάδα, ουσιαστικά, εδραιώνεται ως παράγοντας σταθερότητας στην Ανατολική Μεσόγειο. Διευρύνει τις διπλωματικές και οικονομικές της σχέσεις με δύο στρατηγικούς εταίρους της Μέσης Ανατολής, τη Σαουδική Αραβία και τα Ηνωμένα Αραβικά Εμιράτα.</w:t>
      </w:r>
    </w:p>
    <w:p w14:paraId="178B3B7B"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 Δεν στέκεται απλώς ως αποδέκτης των εξελίξεων, αλλά συμμετέχει ενεργά, στη διαμόρφωσή τους. Ιδίως στον κρίσιμο τομέα της διεθνούς ασφάλειας. </w:t>
      </w:r>
    </w:p>
    <w:p w14:paraId="5375A756" w14:textId="2EA0F0DE"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Τρίτον</w:t>
      </w:r>
      <w:r w:rsidR="004C4089">
        <w:rPr>
          <w:rFonts w:ascii="Calibri" w:hAnsi="Calibri" w:cs="Calibri"/>
        </w:rPr>
        <w:t>, α</w:t>
      </w:r>
      <w:r w:rsidRPr="00463D0A">
        <w:rPr>
          <w:rFonts w:ascii="Calibri" w:hAnsi="Calibri" w:cs="Calibri"/>
        </w:rPr>
        <w:t xml:space="preserve">ναφορικά με την εθνική τους διάσταση. Κυρίες και κύριοι συνάδελφοι, η ασφάλεια των πολιτών στη Χώρα δεν έχει ούτε κόμματα ούτε χρώματα, υπερβαίνει ιδεολογικά στεγανά. Είναι προϋπόθεση ελευθερίας, δημοκρατίας και κοινωνικής συνοχής. </w:t>
      </w:r>
    </w:p>
    <w:p w14:paraId="63A17D49" w14:textId="6CAC7843"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Η Κυβέρνησή μας, η </w:t>
      </w:r>
      <w:r w:rsidR="004D10BE">
        <w:rPr>
          <w:rFonts w:ascii="Calibri" w:hAnsi="Calibri" w:cs="Calibri"/>
        </w:rPr>
        <w:t>Κυβέρνηση</w:t>
      </w:r>
      <w:r w:rsidRPr="00463D0A">
        <w:rPr>
          <w:rFonts w:ascii="Calibri" w:hAnsi="Calibri" w:cs="Calibri"/>
        </w:rPr>
        <w:t xml:space="preserve"> του Κυριάκου Μητσοτάκη έχει αποδείξει στην πράξη ότι αντιμετωπίζει αποφασιστικά το έγκλημα και την ανομία. Στηρίζει έμπρακτα την Ελληνική Αστυνομία, ενισχύει τα σύγχρονα μέσα και την εκπαίδευση του προσωπικού και θωρακίζει θεσμικά τη Χώρα απέναντι στις σύγχρονες προκλήσεις. </w:t>
      </w:r>
    </w:p>
    <w:p w14:paraId="45503AB4" w14:textId="77777777" w:rsidR="00C47D11" w:rsidRPr="00463D0A" w:rsidRDefault="00C47D11" w:rsidP="00463D0A">
      <w:pPr>
        <w:spacing w:line="276" w:lineRule="auto"/>
        <w:ind w:firstLine="720"/>
        <w:contextualSpacing/>
        <w:jc w:val="both"/>
        <w:rPr>
          <w:rFonts w:ascii="Calibri" w:hAnsi="Calibri" w:cs="Calibri"/>
        </w:rPr>
      </w:pPr>
    </w:p>
    <w:p w14:paraId="31E8D56C" w14:textId="77777777" w:rsidR="00C47D11" w:rsidRPr="00463D0A" w:rsidRDefault="00C47D11" w:rsidP="00463D0A">
      <w:pPr>
        <w:spacing w:line="276" w:lineRule="auto"/>
        <w:ind w:firstLine="720"/>
        <w:contextualSpacing/>
        <w:jc w:val="both"/>
        <w:rPr>
          <w:rFonts w:ascii="Calibri" w:hAnsi="Calibri" w:cs="Calibri"/>
        </w:rPr>
      </w:pPr>
    </w:p>
    <w:p w14:paraId="4C505565" w14:textId="77777777" w:rsidR="00C47D11" w:rsidRPr="00463D0A" w:rsidRDefault="00C47D11" w:rsidP="00463D0A">
      <w:pPr>
        <w:spacing w:line="276" w:lineRule="auto"/>
        <w:ind w:left="720" w:firstLine="720"/>
        <w:contextualSpacing/>
        <w:jc w:val="both"/>
        <w:rPr>
          <w:rFonts w:ascii="Calibri" w:hAnsi="Calibri" w:cs="Calibri"/>
        </w:rPr>
      </w:pPr>
    </w:p>
    <w:p w14:paraId="40E8D045" w14:textId="77777777" w:rsidR="00C47D11" w:rsidRPr="00463D0A" w:rsidRDefault="00C47D11" w:rsidP="00463D0A">
      <w:pPr>
        <w:spacing w:line="276" w:lineRule="auto"/>
        <w:ind w:left="720" w:firstLine="720"/>
        <w:contextualSpacing/>
        <w:jc w:val="both"/>
        <w:rPr>
          <w:rFonts w:ascii="Calibri" w:hAnsi="Calibri" w:cs="Calibri"/>
        </w:rPr>
      </w:pPr>
    </w:p>
    <w:p w14:paraId="67B21DFE" w14:textId="77777777" w:rsidR="002A06FC" w:rsidRPr="00463D0A" w:rsidRDefault="002A06FC" w:rsidP="00463D0A">
      <w:pPr>
        <w:spacing w:line="276" w:lineRule="auto"/>
        <w:contextualSpacing/>
        <w:rPr>
          <w:rFonts w:ascii="Calibri" w:hAnsi="Calibri" w:cs="Calibri"/>
        </w:rPr>
      </w:pPr>
    </w:p>
    <w:p w14:paraId="52126098" w14:textId="77777777" w:rsidR="00C47D11" w:rsidRPr="00463D0A" w:rsidRDefault="00C47D11" w:rsidP="00463D0A">
      <w:pPr>
        <w:spacing w:line="276" w:lineRule="auto"/>
        <w:contextualSpacing/>
        <w:rPr>
          <w:rFonts w:ascii="Calibri" w:hAnsi="Calibri" w:cs="Calibri"/>
        </w:rPr>
        <w:sectPr w:rsidR="00C47D11" w:rsidRPr="00463D0A" w:rsidSect="00C47D11">
          <w:headerReference w:type="default" r:id="rId6"/>
          <w:pgSz w:w="11906" w:h="16838" w:code="9"/>
          <w:pgMar w:top="426" w:right="1558" w:bottom="142" w:left="1797" w:header="709" w:footer="709" w:gutter="0"/>
          <w:cols w:space="708"/>
          <w:docGrid w:linePitch="360"/>
        </w:sectPr>
      </w:pPr>
    </w:p>
    <w:p w14:paraId="7BC3C6C7"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Τα αποτελέσματα είναι απτό. Ο αναβαθμισμένος ρόλος της Ελλάδας, στο Διεθνές επίπεδο Ασφάλειας, η συστηματική εξάρθρωση εγκληματικών οργανώσεων, η αποτελεσματική πρόληψη τρομοκρατικών ενεργειών, η βελτίωση της καθημερινής αστυνόμευσης και της αίσθησης ασφάλειας των πολιτών. Κυρίες και κύριοι συνάδελφοι, οι δύο αυτές Συμφωνίες δεν είναι απλώς Νομικές Κυρώσεις, είναι Πολιτικά βήματα Εθνικής ευθύνης το επαναλαμβάνω, Πολιτικά βήματα Εθνικής ευθύνης. Ενισχύουν την Ασφάλεια, τη Διεθνή Συνεργασία και την αξιοπιστία της Χώρας μας, αποτελούν τμήμα ενός ευρύτερου Κυβερνητικού σχεδίου που θέλει την Ελλάδα παρούσα, δραστήρια και ισχυρή σε όλα τα Διεθνή Φόρα. </w:t>
      </w:r>
    </w:p>
    <w:p w14:paraId="20ADAD2B" w14:textId="0DBC6325"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Όχι απλό παρατηρητή και αποδέκτη, αλλά καθοριστικό διαμορφωτή των εξελίξεων στον Τομέα της Ασφάλειας, η </w:t>
      </w:r>
      <w:r w:rsidR="004D10BE">
        <w:rPr>
          <w:rFonts w:ascii="Calibri" w:hAnsi="Calibri" w:cs="Calibri"/>
        </w:rPr>
        <w:t>Κυβέρνηση</w:t>
      </w:r>
      <w:r w:rsidRPr="00463D0A">
        <w:rPr>
          <w:rFonts w:ascii="Calibri" w:hAnsi="Calibri" w:cs="Calibri"/>
        </w:rPr>
        <w:t xml:space="preserve"> του Κυριάκου Μητσοτάκη έχει αποδείξει ότι η Ασφάλεια του Πολίτη είναι Θεμέλιο της Δημοκρατίας και προϋπόθεση για την Κοινωνική Συνοχή και την Ανάπτυξη. Μέσα από στοχευμένες δράσεις, Διεθνείς Συνεργασίες και ενίσχυση της Ελληνικής Αστυνομίας, η Ελλάδα έχει εξελιχθεί σε παράδειγμα σταθερότητας και αξιοπιστίας, σε μια ταραγμένη γεωπολιτικά περιοχή. </w:t>
      </w:r>
    </w:p>
    <w:p w14:paraId="41D8FB40"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Σας καλώ, λοιπόν, να υπερψηφίσουμε τα συγκεκριμένα νομοσχέδια που συζητάμε σήμερα, στέλνοντας ένα ξεκάθαρο και σαφές μήνυμα ευθύνης και αποφασιστικότητας απέναντι σε κάθε μορφή εγκληματικότητας και τρομοκρατίας, για μια Ελλάδα πιο ασφαλή, πιο ισχυρή και Διεθνώς σεβαστή. Και μια ανάλυση όσον αφορά τα άρθρα. </w:t>
      </w:r>
    </w:p>
    <w:p w14:paraId="3C2B9BAB"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Η Κύρωση της Συμφωνίας, αυτών των Συμφωνιών έχουν ως στόχο τη δημιουργία ενός σταθερού Θεσμικού Πλαισίου Συνεργασίας στον Τομέα Ασφάλειας, ένα συντονισμό ενεργειών για την Πρόληψη και την Εξάρθρωση των λεγομένων Εγκλημάτων Δικτύων, Ανταλλαγή Πληροφοριών Τεχνογνωσίας και καλών Πρακτικών, προώθηση κοινών Εκπαιδευτικών Προγραμμάτων, Αστυνομικού και Τεχνικού χαρακτήρα. </w:t>
      </w:r>
    </w:p>
    <w:p w14:paraId="6FFFCBA8"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Δεύτερο, στους Τομείς Συνεργασίας καλύπτει ένα ευρύ φάσμα μορφών εγκληματικότητας όπως τρομοκρατία και χρηματοδότηση της, οργανωμένο έγκλημα και εμπορία ναρκωτικών, νομιμοποίηση εσόδων, διαφθορά, απάτη, παραχάραξη, εγκλήματα στον κυβερνοχώρο, παράνομη διακίνηση ανθρώπων, όπλων, επικίνδυνων υλικών, εγκλήματα κατά πολιτικής κληρονομιάς και περιβάλλοντος. </w:t>
      </w:r>
    </w:p>
    <w:p w14:paraId="4334D262"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Μέσα υλοποίησης για αυτές τις Συμφωνίες, αποτελεί η ανταλλαγή πληροφοριών και εμπειρογνωμοσύνης, Εκπαιδευτικά Προγράμματα για κοινές ασκήσεις, ελεγχόμενες παραδόσεις για την διακίνηση ναρκωτικών, κοινή Επιτροπή Εμπειρογνωμόνων για Αξιολόγηση Εφαρμογής και Ανάπτυξη Συνεργασία, με δεδομένο φυσικά ότι η ανταλλαγή των πληροφοριών  γίνεται με αυστηρή τήρηση των Εθνικών νομοθεσιών, κάθε χώρας και της Αρχής της εμπιστευτικότητας. Οι πληροφορίες δεν κοινοποιούνται σε τρίτους, χωρίς συγκατάθεση, άρα τηρείτε η Προστασία Προσωπικών Δεδομένων. Κάθε μέρος όσον αφορά το Οικονομικό μέρος των Συμφωνιών, κάθε μέρος καλύπτει τα δικά του έξοδα Εφαρμογής. Η σχετική δαπάνη για την Ελλάδα, εκτιμάται περίπου σε 33.000 χιλιάδες ευρώ ετησίως, η οποία καλύπτεται από τον Προϋπολογισμό του Υπουργείου Προστασίας του Πολίτη. </w:t>
      </w:r>
    </w:p>
    <w:p w14:paraId="5C77D83C"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Είναι, λοιπόν, επιβεβλημένο αγαπητοί συνάδελφοι για τη Διεθνή Ασφάλεια, για μια Ελλάδα πιο ισχυρή και Διεθνώς σεβαστή, πιο ασφαλή, να ψηφίσουμε τα συγκεκριμένα νομοθετήματα, τις δύο Συμφωνίες που φέρνει σήμερα το Υπουργείο Προστασίας του Πολίτη προς επικύρωση στη Βουλή. </w:t>
      </w:r>
    </w:p>
    <w:p w14:paraId="6EED7699" w14:textId="38AC9265"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b/>
          <w:bCs/>
        </w:rPr>
        <w:t>ΑΝΑΣΤΑΣΙΟΣ ΜΠΑΡΤΖΩΚΑΣ (Πρόεδρος της Επιτροπής):</w:t>
      </w:r>
      <w:r w:rsidRPr="00463D0A">
        <w:rPr>
          <w:rFonts w:ascii="Calibri" w:hAnsi="Calibri" w:cs="Calibri"/>
        </w:rPr>
        <w:t xml:space="preserve"> Τον λόγο έχει τώρα  ο κ. Γεώργιος Μουλκιώτης. </w:t>
      </w:r>
    </w:p>
    <w:p w14:paraId="26EBB1DC" w14:textId="63A8CBA6"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b/>
          <w:bCs/>
        </w:rPr>
        <w:t>ΓΕΩΡΓΙΟΣ ΜΟΥΛΚΙΩΤΗΣ (Εισηγητής της Μειοψηφίας):</w:t>
      </w:r>
      <w:r w:rsidRPr="00463D0A">
        <w:rPr>
          <w:rFonts w:ascii="Calibri" w:hAnsi="Calibri" w:cs="Calibri"/>
        </w:rPr>
        <w:t xml:space="preserve"> Κύριε Πρόεδρε, κυρίες και κύριοι συνάδελφοι, θα ήθελα να συμφωνήσουμε όλοι σε μια παραδοχή. Ότι το Οργανωμένο Έγκλημα έχει αλλάξει πρόσωπο και δεν είναι πια οι κλασικές ιεραρχικές δομές, οι ομάδες με σαφή γεωγραφικό έλεγχο και διακριτή παρουσία, αυτά έχουν τελειώσει και δυστυχώς, αυτό που παρατηρούμε επιβεβαιώνεται κάθε φορά. Είναι ότι όσο το έγκλημα γίνεται πιο ευέλικτο και τεχνολογικά προηγμένο, τόσο και η </w:t>
      </w:r>
      <w:r w:rsidR="004D10BE">
        <w:rPr>
          <w:rFonts w:ascii="Calibri" w:hAnsi="Calibri" w:cs="Calibri"/>
        </w:rPr>
        <w:t>Κυβέρνηση</w:t>
      </w:r>
      <w:r w:rsidRPr="00463D0A">
        <w:rPr>
          <w:rFonts w:ascii="Calibri" w:hAnsi="Calibri" w:cs="Calibri"/>
        </w:rPr>
        <w:t xml:space="preserve"> εγκλωβίζεται στη λογική του επικοινωνιακού ενστίκτου. </w:t>
      </w:r>
    </w:p>
    <w:p w14:paraId="4F07D10A" w14:textId="77777777" w:rsidR="00C47D11" w:rsidRPr="00463D0A" w:rsidRDefault="00C47D11" w:rsidP="00463D0A">
      <w:pPr>
        <w:spacing w:line="276" w:lineRule="auto"/>
        <w:contextualSpacing/>
        <w:rPr>
          <w:rFonts w:ascii="Calibri" w:hAnsi="Calibri" w:cs="Calibri"/>
        </w:rPr>
      </w:pPr>
    </w:p>
    <w:p w14:paraId="4C448407" w14:textId="77777777" w:rsidR="00C47D11" w:rsidRPr="00463D0A" w:rsidRDefault="00C47D11" w:rsidP="00463D0A">
      <w:pPr>
        <w:spacing w:line="276" w:lineRule="auto"/>
        <w:contextualSpacing/>
        <w:rPr>
          <w:rFonts w:ascii="Calibri" w:hAnsi="Calibri" w:cs="Calibri"/>
        </w:rPr>
        <w:sectPr w:rsidR="00C47D11" w:rsidRPr="00463D0A" w:rsidSect="00C47D11">
          <w:headerReference w:type="default" r:id="rId7"/>
          <w:footerReference w:type="default" r:id="rId8"/>
          <w:pgSz w:w="11906" w:h="16838" w:code="9"/>
          <w:pgMar w:top="426" w:right="1558" w:bottom="142" w:left="1797" w:header="709" w:footer="709" w:gutter="0"/>
          <w:cols w:space="708"/>
          <w:docGrid w:linePitch="360"/>
        </w:sectPr>
      </w:pPr>
    </w:p>
    <w:p w14:paraId="56BBB469" w14:textId="24E222C6" w:rsidR="00C47D11" w:rsidRPr="00E427DA" w:rsidRDefault="00C47D11" w:rsidP="00463D0A">
      <w:pPr>
        <w:spacing w:line="276" w:lineRule="auto"/>
        <w:contextualSpacing/>
        <w:jc w:val="both"/>
        <w:rPr>
          <w:rStyle w:val="ab"/>
          <w:rFonts w:ascii="Calibri" w:hAnsi="Calibri" w:cs="Calibri"/>
          <w:b w:val="0"/>
          <w:bCs w:val="0"/>
        </w:rPr>
      </w:pPr>
      <w:r w:rsidRPr="00463D0A">
        <w:rPr>
          <w:rFonts w:ascii="Calibri" w:hAnsi="Calibri" w:cs="Calibri"/>
        </w:rPr>
        <w:t xml:space="preserve"> </w:t>
      </w:r>
      <w:r w:rsidRPr="00463D0A">
        <w:rPr>
          <w:rFonts w:ascii="Calibri" w:hAnsi="Calibri" w:cs="Calibri"/>
        </w:rPr>
        <w:tab/>
      </w:r>
      <w:r w:rsidRPr="00395421">
        <w:rPr>
          <w:rStyle w:val="ab"/>
          <w:rFonts w:ascii="Calibri" w:hAnsi="Calibri" w:cs="Calibri"/>
          <w:b w:val="0"/>
          <w:bCs w:val="0"/>
        </w:rPr>
        <w:t>Σήμερα</w:t>
      </w:r>
      <w:r w:rsidR="00E427DA" w:rsidRPr="00395421">
        <w:rPr>
          <w:rStyle w:val="ab"/>
          <w:rFonts w:ascii="Calibri" w:hAnsi="Calibri" w:cs="Calibri"/>
          <w:b w:val="0"/>
          <w:bCs w:val="0"/>
        </w:rPr>
        <w:t>,</w:t>
      </w:r>
      <w:r w:rsidRPr="00395421">
        <w:rPr>
          <w:rStyle w:val="ab"/>
          <w:rFonts w:ascii="Calibri" w:hAnsi="Calibri" w:cs="Calibri"/>
          <w:b w:val="0"/>
          <w:bCs w:val="0"/>
        </w:rPr>
        <w:t xml:space="preserve"> το έγκλημα λειτουργεί</w:t>
      </w:r>
      <w:r w:rsidRPr="00E427DA">
        <w:rPr>
          <w:rStyle w:val="ab"/>
          <w:rFonts w:ascii="Calibri" w:hAnsi="Calibri" w:cs="Calibri"/>
          <w:b w:val="0"/>
          <w:bCs w:val="0"/>
        </w:rPr>
        <w:t xml:space="preserve"> ως δίκτυο πιο ευέλικτο</w:t>
      </w:r>
      <w:r w:rsidR="00395421" w:rsidRPr="00395421">
        <w:rPr>
          <w:rStyle w:val="ab"/>
          <w:rFonts w:ascii="Calibri" w:hAnsi="Calibri" w:cs="Calibri"/>
          <w:b w:val="0"/>
          <w:bCs w:val="0"/>
        </w:rPr>
        <w:t>,</w:t>
      </w:r>
      <w:r w:rsidRPr="00E427DA">
        <w:rPr>
          <w:rStyle w:val="ab"/>
          <w:rFonts w:ascii="Calibri" w:hAnsi="Calibri" w:cs="Calibri"/>
          <w:b w:val="0"/>
          <w:bCs w:val="0"/>
        </w:rPr>
        <w:t xml:space="preserve"> διασυνδεδεμένο και τεχνολογικά εξελιγμένο και</w:t>
      </w:r>
      <w:r w:rsidR="00395421" w:rsidRPr="00395421">
        <w:rPr>
          <w:rStyle w:val="ab"/>
          <w:rFonts w:ascii="Calibri" w:hAnsi="Calibri" w:cs="Calibri"/>
          <w:b w:val="0"/>
          <w:bCs w:val="0"/>
        </w:rPr>
        <w:t>,</w:t>
      </w:r>
      <w:r w:rsidRPr="00E427DA">
        <w:rPr>
          <w:rStyle w:val="ab"/>
          <w:rFonts w:ascii="Calibri" w:hAnsi="Calibri" w:cs="Calibri"/>
          <w:b w:val="0"/>
          <w:bCs w:val="0"/>
        </w:rPr>
        <w:t xml:space="preserve"> όπως αναφέρει η </w:t>
      </w:r>
      <w:r w:rsidRPr="00E427DA">
        <w:rPr>
          <w:rStyle w:val="ab"/>
          <w:rFonts w:ascii="Calibri" w:hAnsi="Calibri" w:cs="Calibri"/>
          <w:b w:val="0"/>
          <w:bCs w:val="0"/>
          <w:lang w:val="en-US"/>
        </w:rPr>
        <w:t>Global</w:t>
      </w:r>
      <w:r w:rsidRPr="00E427DA">
        <w:rPr>
          <w:rStyle w:val="ab"/>
          <w:rFonts w:ascii="Calibri" w:hAnsi="Calibri" w:cs="Calibri"/>
          <w:b w:val="0"/>
          <w:bCs w:val="0"/>
        </w:rPr>
        <w:t xml:space="preserve"> </w:t>
      </w:r>
      <w:r w:rsidRPr="00E427DA">
        <w:rPr>
          <w:rStyle w:val="ab"/>
          <w:rFonts w:ascii="Calibri" w:hAnsi="Calibri" w:cs="Calibri"/>
          <w:b w:val="0"/>
          <w:bCs w:val="0"/>
          <w:lang w:val="en-US"/>
        </w:rPr>
        <w:t>Initiative</w:t>
      </w:r>
      <w:r w:rsidRPr="00E427DA">
        <w:rPr>
          <w:rStyle w:val="ab"/>
          <w:rFonts w:ascii="Calibri" w:hAnsi="Calibri" w:cs="Calibri"/>
          <w:b w:val="0"/>
          <w:bCs w:val="0"/>
        </w:rPr>
        <w:t xml:space="preserve"> </w:t>
      </w:r>
      <w:r w:rsidRPr="00E427DA">
        <w:rPr>
          <w:rStyle w:val="ab"/>
          <w:rFonts w:ascii="Calibri" w:hAnsi="Calibri" w:cs="Calibri"/>
          <w:b w:val="0"/>
          <w:bCs w:val="0"/>
          <w:lang w:val="en-US"/>
        </w:rPr>
        <w:t>against</w:t>
      </w:r>
      <w:r w:rsidRPr="00E427DA">
        <w:rPr>
          <w:rStyle w:val="ab"/>
          <w:rFonts w:ascii="Calibri" w:hAnsi="Calibri" w:cs="Calibri"/>
          <w:b w:val="0"/>
          <w:bCs w:val="0"/>
        </w:rPr>
        <w:t xml:space="preserve"> </w:t>
      </w:r>
      <w:r w:rsidRPr="00E427DA">
        <w:rPr>
          <w:rStyle w:val="ab"/>
          <w:rFonts w:ascii="Calibri" w:hAnsi="Calibri" w:cs="Calibri"/>
          <w:b w:val="0"/>
          <w:bCs w:val="0"/>
          <w:lang w:val="en-US"/>
        </w:rPr>
        <w:t>Transnational</w:t>
      </w:r>
      <w:r w:rsidRPr="00E427DA">
        <w:rPr>
          <w:rStyle w:val="ab"/>
          <w:rFonts w:ascii="Calibri" w:hAnsi="Calibri" w:cs="Calibri"/>
          <w:b w:val="0"/>
          <w:bCs w:val="0"/>
        </w:rPr>
        <w:t xml:space="preserve"> </w:t>
      </w:r>
      <w:r w:rsidRPr="00E427DA">
        <w:rPr>
          <w:rStyle w:val="ab"/>
          <w:rFonts w:ascii="Calibri" w:hAnsi="Calibri" w:cs="Calibri"/>
          <w:b w:val="0"/>
          <w:bCs w:val="0"/>
          <w:lang w:val="en-US"/>
        </w:rPr>
        <w:t>Organized</w:t>
      </w:r>
      <w:r w:rsidRPr="00E427DA">
        <w:rPr>
          <w:rStyle w:val="ab"/>
          <w:rFonts w:ascii="Calibri" w:hAnsi="Calibri" w:cs="Calibri"/>
          <w:b w:val="0"/>
          <w:bCs w:val="0"/>
        </w:rPr>
        <w:t xml:space="preserve"> </w:t>
      </w:r>
      <w:r w:rsidRPr="00E427DA">
        <w:rPr>
          <w:rStyle w:val="ab"/>
          <w:rFonts w:ascii="Calibri" w:hAnsi="Calibri" w:cs="Calibri"/>
          <w:b w:val="0"/>
          <w:bCs w:val="0"/>
          <w:lang w:val="en-US"/>
        </w:rPr>
        <w:t>Crime</w:t>
      </w:r>
      <w:r w:rsidRPr="00E427DA">
        <w:rPr>
          <w:rStyle w:val="ab"/>
          <w:rFonts w:ascii="Calibri" w:hAnsi="Calibri" w:cs="Calibri"/>
          <w:b w:val="0"/>
          <w:bCs w:val="0"/>
        </w:rPr>
        <w:t xml:space="preserve"> Ελλάδα, καταγράφει σημαντικά προβλήματα εξαιτίας του οργανωμένου εγκλήματος. Βρίσκεται αντιμέτωπη με μαφιόζικες οργανώσεις, ξένες εγκληματικές ομάδες που αξιοποιούν τη γεωγραφική μας θέση</w:t>
      </w:r>
      <w:r w:rsidR="005B2894" w:rsidRPr="005B2894">
        <w:rPr>
          <w:rStyle w:val="ab"/>
          <w:rFonts w:ascii="Calibri" w:hAnsi="Calibri" w:cs="Calibri"/>
          <w:b w:val="0"/>
          <w:bCs w:val="0"/>
        </w:rPr>
        <w:t>,</w:t>
      </w:r>
      <w:r w:rsidRPr="00E427DA">
        <w:rPr>
          <w:rStyle w:val="ab"/>
          <w:rFonts w:ascii="Calibri" w:hAnsi="Calibri" w:cs="Calibri"/>
          <w:b w:val="0"/>
          <w:bCs w:val="0"/>
        </w:rPr>
        <w:t xml:space="preserve"> αλλά και με μορφές οικονομικού και ψηφιακού εγκλήματος που επεκτείνονται πέρα από τα εθνικά μας σύνορα. </w:t>
      </w:r>
    </w:p>
    <w:p w14:paraId="7A0512EE" w14:textId="497C54AB" w:rsidR="00C47D11" w:rsidRPr="00E427DA" w:rsidRDefault="00C47D11" w:rsidP="00463D0A">
      <w:pPr>
        <w:spacing w:line="276" w:lineRule="auto"/>
        <w:ind w:firstLine="720"/>
        <w:contextualSpacing/>
        <w:jc w:val="both"/>
        <w:rPr>
          <w:rStyle w:val="ab"/>
          <w:rFonts w:ascii="Calibri" w:hAnsi="Calibri" w:cs="Calibri"/>
          <w:b w:val="0"/>
          <w:bCs w:val="0"/>
        </w:rPr>
      </w:pPr>
      <w:r w:rsidRPr="00E427DA">
        <w:rPr>
          <w:rStyle w:val="ab"/>
          <w:rFonts w:ascii="Calibri" w:hAnsi="Calibri" w:cs="Calibri"/>
          <w:b w:val="0"/>
          <w:bCs w:val="0"/>
        </w:rPr>
        <w:t>Η Ελλάδα, στο σταυροδρόμι των τριών ηπείρων</w:t>
      </w:r>
      <w:r w:rsidR="005B2894" w:rsidRPr="00342859">
        <w:rPr>
          <w:rStyle w:val="ab"/>
          <w:rFonts w:ascii="Calibri" w:hAnsi="Calibri" w:cs="Calibri"/>
          <w:b w:val="0"/>
          <w:bCs w:val="0"/>
        </w:rPr>
        <w:t>,</w:t>
      </w:r>
      <w:r w:rsidRPr="00E427DA">
        <w:rPr>
          <w:rStyle w:val="ab"/>
          <w:rFonts w:ascii="Calibri" w:hAnsi="Calibri" w:cs="Calibri"/>
          <w:b w:val="0"/>
          <w:bCs w:val="0"/>
        </w:rPr>
        <w:t xml:space="preserve"> με θαλάσσια και χερσαία σύνορα που θα έπρεπε να αποτελούν ασπίδα ασφάλειας και σταθερότητας για ολόκληρη την Ευρώπη έχει μετατραπεί</w:t>
      </w:r>
      <w:r w:rsidR="00342859" w:rsidRPr="00342859">
        <w:rPr>
          <w:rStyle w:val="ab"/>
          <w:rFonts w:ascii="Calibri" w:hAnsi="Calibri" w:cs="Calibri"/>
          <w:b w:val="0"/>
          <w:bCs w:val="0"/>
        </w:rPr>
        <w:t>,</w:t>
      </w:r>
      <w:r w:rsidRPr="00E427DA">
        <w:rPr>
          <w:rStyle w:val="ab"/>
          <w:rFonts w:ascii="Calibri" w:hAnsi="Calibri" w:cs="Calibri"/>
          <w:b w:val="0"/>
          <w:bCs w:val="0"/>
        </w:rPr>
        <w:t xml:space="preserve"> δυστυχώς, σε πεδίο δράσης διεθνών εγκληματικών κυκλωμάτων. Και συμβαίνει αυτό</w:t>
      </w:r>
      <w:r w:rsidR="00E427DA">
        <w:rPr>
          <w:rStyle w:val="ab"/>
          <w:rFonts w:ascii="Calibri" w:hAnsi="Calibri" w:cs="Calibri"/>
          <w:b w:val="0"/>
          <w:bCs w:val="0"/>
        </w:rPr>
        <w:t>,</w:t>
      </w:r>
      <w:r w:rsidRPr="00E427DA">
        <w:rPr>
          <w:rStyle w:val="ab"/>
          <w:rFonts w:ascii="Calibri" w:hAnsi="Calibri" w:cs="Calibri"/>
          <w:b w:val="0"/>
          <w:bCs w:val="0"/>
        </w:rPr>
        <w:t xml:space="preserve"> διότι αντί να οικοδομείται στη χώρα μας ένα σύγχρονο</w:t>
      </w:r>
      <w:r w:rsidR="004D10BE" w:rsidRPr="004D10BE">
        <w:rPr>
          <w:rStyle w:val="ab"/>
          <w:rFonts w:ascii="Calibri" w:hAnsi="Calibri" w:cs="Calibri"/>
          <w:b w:val="0"/>
          <w:bCs w:val="0"/>
        </w:rPr>
        <w:t>,</w:t>
      </w:r>
      <w:r w:rsidRPr="00E427DA">
        <w:rPr>
          <w:rStyle w:val="ab"/>
          <w:rFonts w:ascii="Calibri" w:hAnsi="Calibri" w:cs="Calibri"/>
          <w:b w:val="0"/>
          <w:bCs w:val="0"/>
        </w:rPr>
        <w:t xml:space="preserve"> συνεκτικό και αποτελεσματικό σύστημα ασφάλειας και πρόληψης, περιοριζόμαστε σε πυροτεχνήματα επικοινωνίας με αποσπασματικές παρεμβάσεις και σε μια πολιτική, χωρίς βάθος και χωρίς</w:t>
      </w:r>
      <w:r w:rsidR="004D10BE" w:rsidRPr="004D10BE">
        <w:rPr>
          <w:rStyle w:val="ab"/>
          <w:rFonts w:ascii="Calibri" w:hAnsi="Calibri" w:cs="Calibri"/>
          <w:b w:val="0"/>
          <w:bCs w:val="0"/>
        </w:rPr>
        <w:t>,</w:t>
      </w:r>
      <w:r w:rsidRPr="00E427DA">
        <w:rPr>
          <w:rStyle w:val="ab"/>
          <w:rFonts w:ascii="Calibri" w:hAnsi="Calibri" w:cs="Calibri"/>
          <w:b w:val="0"/>
          <w:bCs w:val="0"/>
        </w:rPr>
        <w:t xml:space="preserve"> βεβαίως, καθόλου στρατηγική. </w:t>
      </w:r>
    </w:p>
    <w:p w14:paraId="2FB43F28" w14:textId="645F0277" w:rsidR="00C47D11" w:rsidRPr="00E427DA" w:rsidRDefault="00C47D11" w:rsidP="00463D0A">
      <w:pPr>
        <w:spacing w:line="276" w:lineRule="auto"/>
        <w:ind w:firstLine="720"/>
        <w:contextualSpacing/>
        <w:jc w:val="both"/>
        <w:rPr>
          <w:rStyle w:val="ab"/>
          <w:rFonts w:ascii="Calibri" w:hAnsi="Calibri" w:cs="Calibri"/>
          <w:b w:val="0"/>
          <w:bCs w:val="0"/>
        </w:rPr>
      </w:pPr>
      <w:r w:rsidRPr="00E427DA">
        <w:rPr>
          <w:rStyle w:val="ab"/>
          <w:rFonts w:ascii="Calibri" w:hAnsi="Calibri" w:cs="Calibri"/>
          <w:b w:val="0"/>
          <w:bCs w:val="0"/>
        </w:rPr>
        <w:t>Το αποτέλεσμα είναι ορατό ότι το οργανωμένο έγκλημα εξελίσσεται</w:t>
      </w:r>
      <w:r w:rsidR="004D10BE" w:rsidRPr="004D10BE">
        <w:rPr>
          <w:rStyle w:val="ab"/>
          <w:rFonts w:ascii="Calibri" w:hAnsi="Calibri" w:cs="Calibri"/>
          <w:b w:val="0"/>
          <w:bCs w:val="0"/>
        </w:rPr>
        <w:t>,</w:t>
      </w:r>
      <w:r w:rsidRPr="00E427DA">
        <w:rPr>
          <w:rStyle w:val="ab"/>
          <w:rFonts w:ascii="Calibri" w:hAnsi="Calibri" w:cs="Calibri"/>
          <w:b w:val="0"/>
          <w:bCs w:val="0"/>
        </w:rPr>
        <w:t xml:space="preserve"> προσαρμόζεται</w:t>
      </w:r>
      <w:r w:rsidR="004D10BE" w:rsidRPr="004D10BE">
        <w:rPr>
          <w:rStyle w:val="ab"/>
          <w:rFonts w:ascii="Calibri" w:hAnsi="Calibri" w:cs="Calibri"/>
          <w:b w:val="0"/>
          <w:bCs w:val="0"/>
        </w:rPr>
        <w:t>,</w:t>
      </w:r>
      <w:r w:rsidRPr="00E427DA">
        <w:rPr>
          <w:rStyle w:val="ab"/>
          <w:rFonts w:ascii="Calibri" w:hAnsi="Calibri" w:cs="Calibri"/>
          <w:b w:val="0"/>
          <w:bCs w:val="0"/>
        </w:rPr>
        <w:t xml:space="preserve"> διεθνοποιείται,  ενώ η πολιτεία παραμένει στάσιμη χωρίς σχέδιο, χωρίς συντονισμό και χωρίς πραγματική πρόληψη κυκλωμάτων ναρκωτικών, εμπορίας ανθρώπων, λαθρεμπόριο καυσίμων και όπλων. </w:t>
      </w:r>
      <w:r w:rsidR="00E427DA">
        <w:rPr>
          <w:rStyle w:val="ab"/>
          <w:rFonts w:ascii="Calibri" w:hAnsi="Calibri" w:cs="Calibri"/>
          <w:b w:val="0"/>
          <w:bCs w:val="0"/>
        </w:rPr>
        <w:t>Αλλά</w:t>
      </w:r>
      <w:r w:rsidR="004D10BE" w:rsidRPr="004D10BE">
        <w:rPr>
          <w:rStyle w:val="ab"/>
          <w:rFonts w:ascii="Calibri" w:hAnsi="Calibri" w:cs="Calibri"/>
          <w:b w:val="0"/>
          <w:bCs w:val="0"/>
        </w:rPr>
        <w:t>,</w:t>
      </w:r>
      <w:r w:rsidRPr="00E427DA">
        <w:rPr>
          <w:rStyle w:val="ab"/>
          <w:rFonts w:ascii="Calibri" w:hAnsi="Calibri" w:cs="Calibri"/>
          <w:b w:val="0"/>
          <w:bCs w:val="0"/>
        </w:rPr>
        <w:t xml:space="preserve"> και νέες μορφές οικονομικού εγκλήματος δρουν</w:t>
      </w:r>
      <w:r w:rsidR="004D10BE" w:rsidRPr="004D10BE">
        <w:rPr>
          <w:rStyle w:val="ab"/>
          <w:rFonts w:ascii="Calibri" w:hAnsi="Calibri" w:cs="Calibri"/>
          <w:b w:val="0"/>
          <w:bCs w:val="0"/>
        </w:rPr>
        <w:t xml:space="preserve">, </w:t>
      </w:r>
      <w:r w:rsidR="004D10BE">
        <w:rPr>
          <w:rStyle w:val="ab"/>
          <w:rFonts w:ascii="Calibri" w:hAnsi="Calibri" w:cs="Calibri"/>
          <w:b w:val="0"/>
          <w:bCs w:val="0"/>
        </w:rPr>
        <w:t>τις</w:t>
      </w:r>
      <w:r w:rsidRPr="00E427DA">
        <w:rPr>
          <w:rStyle w:val="ab"/>
          <w:rFonts w:ascii="Calibri" w:hAnsi="Calibri" w:cs="Calibri"/>
          <w:b w:val="0"/>
          <w:bCs w:val="0"/>
        </w:rPr>
        <w:t xml:space="preserve"> περισσότερες φορές ανεξέλεγκτα</w:t>
      </w:r>
      <w:r w:rsidR="004D10BE">
        <w:rPr>
          <w:rStyle w:val="ab"/>
          <w:rFonts w:ascii="Calibri" w:hAnsi="Calibri" w:cs="Calibri"/>
          <w:b w:val="0"/>
          <w:bCs w:val="0"/>
        </w:rPr>
        <w:t>,</w:t>
      </w:r>
      <w:r w:rsidRPr="00E427DA">
        <w:rPr>
          <w:rStyle w:val="ab"/>
          <w:rFonts w:ascii="Calibri" w:hAnsi="Calibri" w:cs="Calibri"/>
          <w:b w:val="0"/>
          <w:bCs w:val="0"/>
        </w:rPr>
        <w:t xml:space="preserve"> εκμεταλλευόμενα τα θεσμικά κενά και την αδράνεια της </w:t>
      </w:r>
      <w:r w:rsidR="004D10BE">
        <w:rPr>
          <w:rStyle w:val="ab"/>
          <w:rFonts w:ascii="Calibri" w:hAnsi="Calibri" w:cs="Calibri"/>
          <w:b w:val="0"/>
          <w:bCs w:val="0"/>
        </w:rPr>
        <w:t>Κυβέρνησης</w:t>
      </w:r>
      <w:r w:rsidRPr="00E427DA">
        <w:rPr>
          <w:rStyle w:val="ab"/>
          <w:rFonts w:ascii="Calibri" w:hAnsi="Calibri" w:cs="Calibri"/>
          <w:b w:val="0"/>
          <w:bCs w:val="0"/>
        </w:rPr>
        <w:t>, γιατί η αλήθεια είναι ότι πίσω από βαρύγδουπες εκφράσεις για νόμο και  τάξη</w:t>
      </w:r>
      <w:r w:rsidR="004D10BE">
        <w:rPr>
          <w:rStyle w:val="ab"/>
          <w:rFonts w:ascii="Calibri" w:hAnsi="Calibri" w:cs="Calibri"/>
          <w:b w:val="0"/>
          <w:bCs w:val="0"/>
        </w:rPr>
        <w:t>,</w:t>
      </w:r>
      <w:r w:rsidRPr="00E427DA">
        <w:rPr>
          <w:rStyle w:val="ab"/>
          <w:rFonts w:ascii="Calibri" w:hAnsi="Calibri" w:cs="Calibri"/>
          <w:b w:val="0"/>
          <w:bCs w:val="0"/>
        </w:rPr>
        <w:t xml:space="preserve"> η </w:t>
      </w:r>
      <w:r w:rsidR="004D10BE">
        <w:rPr>
          <w:rStyle w:val="ab"/>
          <w:rFonts w:ascii="Calibri" w:hAnsi="Calibri" w:cs="Calibri"/>
          <w:b w:val="0"/>
          <w:bCs w:val="0"/>
        </w:rPr>
        <w:t>Κυβέρνηση</w:t>
      </w:r>
      <w:r w:rsidRPr="00E427DA">
        <w:rPr>
          <w:rStyle w:val="ab"/>
          <w:rFonts w:ascii="Calibri" w:hAnsi="Calibri" w:cs="Calibri"/>
          <w:b w:val="0"/>
          <w:bCs w:val="0"/>
        </w:rPr>
        <w:t xml:space="preserve"> έχει αφήσει την καθημερινή εγκληματικότητα να θεριεύει και το οργανωμένο έγκλημα να εξελίσσεται χωρίς  επαναλαμβάνω στρατηγικό σχέδιο, όχι καθημερινότητας, στρατηγικό σχέδιο αντιμετώπισης όχι όταν και όποτε συμβεί. Και ενώ οι διεθνείς δείκτες καταγράφουν αύξηση της εγκληματικής δραστηριότητας στη χώρα και επισημαίνουν τη χρήση της ως διαύλου για εγκληματικά δίκτυα, δεν υπάρχει συντονισμένη πολιτική για την ασφάλεια, αλλά και για την πρόληψη και για την ενίσχυση των ελεγκτικών μηχανισμών. </w:t>
      </w:r>
    </w:p>
    <w:p w14:paraId="30E79D66" w14:textId="4AF26287" w:rsidR="00C47D11" w:rsidRPr="00E427DA" w:rsidRDefault="00C47D11" w:rsidP="00463D0A">
      <w:pPr>
        <w:spacing w:line="276" w:lineRule="auto"/>
        <w:ind w:firstLine="720"/>
        <w:contextualSpacing/>
        <w:jc w:val="both"/>
        <w:rPr>
          <w:rStyle w:val="ab"/>
          <w:rFonts w:ascii="Calibri" w:hAnsi="Calibri" w:cs="Calibri"/>
          <w:b w:val="0"/>
          <w:bCs w:val="0"/>
        </w:rPr>
      </w:pPr>
      <w:r w:rsidRPr="00E427DA">
        <w:rPr>
          <w:rStyle w:val="ab"/>
          <w:rFonts w:ascii="Calibri" w:hAnsi="Calibri" w:cs="Calibri"/>
          <w:b w:val="0"/>
          <w:bCs w:val="0"/>
        </w:rPr>
        <w:t>Πανηγυρίζει, πράγματι</w:t>
      </w:r>
      <w:r w:rsidR="00744CB6">
        <w:rPr>
          <w:rStyle w:val="ab"/>
          <w:rFonts w:ascii="Calibri" w:hAnsi="Calibri" w:cs="Calibri"/>
          <w:b w:val="0"/>
          <w:bCs w:val="0"/>
        </w:rPr>
        <w:t>,</w:t>
      </w:r>
      <w:r w:rsidRPr="00E427DA">
        <w:rPr>
          <w:rStyle w:val="ab"/>
          <w:rFonts w:ascii="Calibri" w:hAnsi="Calibri" w:cs="Calibri"/>
          <w:b w:val="0"/>
          <w:bCs w:val="0"/>
        </w:rPr>
        <w:t xml:space="preserve"> η </w:t>
      </w:r>
      <w:r w:rsidR="004D10BE">
        <w:rPr>
          <w:rStyle w:val="ab"/>
          <w:rFonts w:ascii="Calibri" w:hAnsi="Calibri" w:cs="Calibri"/>
          <w:b w:val="0"/>
          <w:bCs w:val="0"/>
        </w:rPr>
        <w:t>Κυβέρνηση</w:t>
      </w:r>
      <w:r w:rsidRPr="00E427DA">
        <w:rPr>
          <w:rStyle w:val="ab"/>
          <w:rFonts w:ascii="Calibri" w:hAnsi="Calibri" w:cs="Calibri"/>
          <w:b w:val="0"/>
          <w:bCs w:val="0"/>
        </w:rPr>
        <w:t xml:space="preserve"> για διεθνείς συνεργασίες</w:t>
      </w:r>
      <w:r w:rsidR="00744CB6">
        <w:rPr>
          <w:rStyle w:val="ab"/>
          <w:rFonts w:ascii="Calibri" w:hAnsi="Calibri" w:cs="Calibri"/>
          <w:b w:val="0"/>
          <w:bCs w:val="0"/>
        </w:rPr>
        <w:t xml:space="preserve"> </w:t>
      </w:r>
      <w:r w:rsidRPr="00E427DA">
        <w:rPr>
          <w:rStyle w:val="ab"/>
          <w:rFonts w:ascii="Calibri" w:hAnsi="Calibri" w:cs="Calibri"/>
          <w:b w:val="0"/>
          <w:bCs w:val="0"/>
        </w:rPr>
        <w:t>όταν στο εσωτερικό η αστυνομία λειτουργεί υποστελεχωμένη, όταν οι υποδομές της δικαιοσύνης παραμένουν στάσιμες, όταν η διαφάνεια στις υπηρεσίες ασφαλείας υπονομεύονται από τις ίδιες τις πολιτικές της. Και</w:t>
      </w:r>
      <w:r w:rsidR="00744CB6">
        <w:rPr>
          <w:rStyle w:val="ab"/>
          <w:rFonts w:ascii="Calibri" w:hAnsi="Calibri" w:cs="Calibri"/>
          <w:b w:val="0"/>
          <w:bCs w:val="0"/>
        </w:rPr>
        <w:t>,</w:t>
      </w:r>
      <w:r w:rsidRPr="00E427DA">
        <w:rPr>
          <w:rStyle w:val="ab"/>
          <w:rFonts w:ascii="Calibri" w:hAnsi="Calibri" w:cs="Calibri"/>
          <w:b w:val="0"/>
          <w:bCs w:val="0"/>
        </w:rPr>
        <w:t xml:space="preserve"> βεβαίως, η ασφάλεια των πολιτών δεν εξασφαλίζεται με δηλώσεις και συνεντεύξεις. Διασφαλίζονται με στρατηγική</w:t>
      </w:r>
      <w:r w:rsidR="00744CB6">
        <w:rPr>
          <w:rStyle w:val="ab"/>
          <w:rFonts w:ascii="Calibri" w:hAnsi="Calibri" w:cs="Calibri"/>
          <w:b w:val="0"/>
          <w:bCs w:val="0"/>
        </w:rPr>
        <w:t>,</w:t>
      </w:r>
      <w:r w:rsidRPr="00E427DA">
        <w:rPr>
          <w:rStyle w:val="ab"/>
          <w:rFonts w:ascii="Calibri" w:hAnsi="Calibri" w:cs="Calibri"/>
          <w:b w:val="0"/>
          <w:bCs w:val="0"/>
        </w:rPr>
        <w:t xml:space="preserve"> με σχέδιο και διαφάνεια, στοιχεία</w:t>
      </w:r>
      <w:r w:rsidR="00744CB6">
        <w:rPr>
          <w:rStyle w:val="ab"/>
          <w:rFonts w:ascii="Calibri" w:hAnsi="Calibri" w:cs="Calibri"/>
          <w:b w:val="0"/>
          <w:bCs w:val="0"/>
        </w:rPr>
        <w:t>,</w:t>
      </w:r>
      <w:r w:rsidRPr="00E427DA">
        <w:rPr>
          <w:rStyle w:val="ab"/>
          <w:rFonts w:ascii="Calibri" w:hAnsi="Calibri" w:cs="Calibri"/>
          <w:b w:val="0"/>
          <w:bCs w:val="0"/>
        </w:rPr>
        <w:t xml:space="preserve"> </w:t>
      </w:r>
      <w:r w:rsidR="00744CB6">
        <w:rPr>
          <w:rStyle w:val="ab"/>
          <w:rFonts w:ascii="Calibri" w:hAnsi="Calibri" w:cs="Calibri"/>
          <w:b w:val="0"/>
          <w:bCs w:val="0"/>
        </w:rPr>
        <w:t>όμως,</w:t>
      </w:r>
      <w:r w:rsidRPr="00E427DA">
        <w:rPr>
          <w:rStyle w:val="ab"/>
          <w:rFonts w:ascii="Calibri" w:hAnsi="Calibri" w:cs="Calibri"/>
          <w:b w:val="0"/>
          <w:bCs w:val="0"/>
        </w:rPr>
        <w:t xml:space="preserve"> τα οποία απουσιάζουν σήμερα. Και</w:t>
      </w:r>
      <w:r w:rsidR="00744CB6">
        <w:rPr>
          <w:rStyle w:val="ab"/>
          <w:rFonts w:ascii="Calibri" w:hAnsi="Calibri" w:cs="Calibri"/>
          <w:b w:val="0"/>
          <w:bCs w:val="0"/>
        </w:rPr>
        <w:t>,</w:t>
      </w:r>
      <w:r w:rsidRPr="00E427DA">
        <w:rPr>
          <w:rStyle w:val="ab"/>
          <w:rFonts w:ascii="Calibri" w:hAnsi="Calibri" w:cs="Calibri"/>
          <w:b w:val="0"/>
          <w:bCs w:val="0"/>
        </w:rPr>
        <w:t xml:space="preserve"> βεβαίως</w:t>
      </w:r>
      <w:r w:rsidR="00744CB6">
        <w:rPr>
          <w:rStyle w:val="ab"/>
          <w:rFonts w:ascii="Calibri" w:hAnsi="Calibri" w:cs="Calibri"/>
          <w:b w:val="0"/>
          <w:bCs w:val="0"/>
        </w:rPr>
        <w:t>,</w:t>
      </w:r>
      <w:r w:rsidRPr="00E427DA">
        <w:rPr>
          <w:rStyle w:val="ab"/>
          <w:rFonts w:ascii="Calibri" w:hAnsi="Calibri" w:cs="Calibri"/>
          <w:b w:val="0"/>
          <w:bCs w:val="0"/>
        </w:rPr>
        <w:t xml:space="preserve"> χωρίς στρατηγική πρόληψης</w:t>
      </w:r>
      <w:r w:rsidR="00744CB6">
        <w:rPr>
          <w:rStyle w:val="ab"/>
          <w:rFonts w:ascii="Calibri" w:hAnsi="Calibri" w:cs="Calibri"/>
          <w:b w:val="0"/>
          <w:bCs w:val="0"/>
        </w:rPr>
        <w:t>,</w:t>
      </w:r>
      <w:r w:rsidRPr="00E427DA">
        <w:rPr>
          <w:rStyle w:val="ab"/>
          <w:rFonts w:ascii="Calibri" w:hAnsi="Calibri" w:cs="Calibri"/>
          <w:b w:val="0"/>
          <w:bCs w:val="0"/>
        </w:rPr>
        <w:t xml:space="preserve"> χωρίς ψηφιακή παραγωγή δικτύων</w:t>
      </w:r>
      <w:r w:rsidR="00744CB6">
        <w:rPr>
          <w:rStyle w:val="ab"/>
          <w:rFonts w:ascii="Calibri" w:hAnsi="Calibri" w:cs="Calibri"/>
          <w:b w:val="0"/>
          <w:bCs w:val="0"/>
        </w:rPr>
        <w:t>,</w:t>
      </w:r>
      <w:r w:rsidRPr="00E427DA">
        <w:rPr>
          <w:rStyle w:val="ab"/>
          <w:rFonts w:ascii="Calibri" w:hAnsi="Calibri" w:cs="Calibri"/>
          <w:b w:val="0"/>
          <w:bCs w:val="0"/>
        </w:rPr>
        <w:t xml:space="preserve"> χωρίς ενίσχυση θεσμών</w:t>
      </w:r>
      <w:r w:rsidR="00744CB6">
        <w:rPr>
          <w:rStyle w:val="ab"/>
          <w:rFonts w:ascii="Calibri" w:hAnsi="Calibri" w:cs="Calibri"/>
          <w:b w:val="0"/>
          <w:bCs w:val="0"/>
        </w:rPr>
        <w:t>,</w:t>
      </w:r>
      <w:r w:rsidRPr="00E427DA">
        <w:rPr>
          <w:rStyle w:val="ab"/>
          <w:rFonts w:ascii="Calibri" w:hAnsi="Calibri" w:cs="Calibri"/>
          <w:b w:val="0"/>
          <w:bCs w:val="0"/>
        </w:rPr>
        <w:t xml:space="preserve"> η εγκληματικότητα βρίσκει πάντα πρόσφορο έδαφος να ριζώσει. Και αυτές οι εξελίξεις καθιστούν αναγκαία μια πολυεπίπεδη και διεθνή συνεργασία και σε αυτό το πλαίσιο θεωρώ ότι εντάσσονται αυτές οι δύο Συμφωνίες με το </w:t>
      </w:r>
      <w:r w:rsidR="00744CB6">
        <w:rPr>
          <w:rStyle w:val="ab"/>
          <w:rFonts w:ascii="Calibri" w:hAnsi="Calibri" w:cs="Calibri"/>
          <w:b w:val="0"/>
          <w:bCs w:val="0"/>
        </w:rPr>
        <w:t>Β</w:t>
      </w:r>
      <w:r w:rsidRPr="00E427DA">
        <w:rPr>
          <w:rStyle w:val="ab"/>
          <w:rFonts w:ascii="Calibri" w:hAnsi="Calibri" w:cs="Calibri"/>
          <w:b w:val="0"/>
          <w:bCs w:val="0"/>
        </w:rPr>
        <w:t>ασίλειο της Σαουδικής Αραβίας και το μνημόνιο κατανόησης με τα Ηνωμένα Αραβικά Εμιράτα. Και οι δύο</w:t>
      </w:r>
      <w:r w:rsidR="00744CB6">
        <w:rPr>
          <w:rStyle w:val="ab"/>
          <w:rFonts w:ascii="Calibri" w:hAnsi="Calibri" w:cs="Calibri"/>
          <w:b w:val="0"/>
          <w:bCs w:val="0"/>
        </w:rPr>
        <w:t xml:space="preserve"> </w:t>
      </w:r>
      <w:r w:rsidRPr="00E427DA">
        <w:rPr>
          <w:rStyle w:val="ab"/>
          <w:rFonts w:ascii="Calibri" w:hAnsi="Calibri" w:cs="Calibri"/>
          <w:b w:val="0"/>
          <w:bCs w:val="0"/>
        </w:rPr>
        <w:t>φαίνεται να επιδιώκουν να ενισχύσουν τη συνεργασία της Ελλάδας με τις χώρες της Μέσης Ανατολής στον τομέα καταπολέμησης του οργανωμένου εγκλήματος</w:t>
      </w:r>
      <w:r w:rsidR="00744CB6">
        <w:rPr>
          <w:rStyle w:val="ab"/>
          <w:rFonts w:ascii="Calibri" w:hAnsi="Calibri" w:cs="Calibri"/>
          <w:b w:val="0"/>
          <w:bCs w:val="0"/>
        </w:rPr>
        <w:t>,</w:t>
      </w:r>
      <w:r w:rsidRPr="00E427DA">
        <w:rPr>
          <w:rStyle w:val="ab"/>
          <w:rFonts w:ascii="Calibri" w:hAnsi="Calibri" w:cs="Calibri"/>
          <w:b w:val="0"/>
          <w:bCs w:val="0"/>
        </w:rPr>
        <w:t xml:space="preserve"> της τρομοκρατίας και των νέων απειλών ασφάλειας. </w:t>
      </w:r>
    </w:p>
    <w:p w14:paraId="408E30EA" w14:textId="4AD3633E" w:rsidR="00C47D11" w:rsidRPr="00E427DA" w:rsidRDefault="00C47D11" w:rsidP="00463D0A">
      <w:pPr>
        <w:spacing w:line="276" w:lineRule="auto"/>
        <w:ind w:firstLine="720"/>
        <w:contextualSpacing/>
        <w:jc w:val="both"/>
        <w:rPr>
          <w:rStyle w:val="ab"/>
          <w:rFonts w:ascii="Calibri" w:hAnsi="Calibri" w:cs="Calibri"/>
          <w:b w:val="0"/>
          <w:bCs w:val="0"/>
        </w:rPr>
      </w:pPr>
      <w:r w:rsidRPr="00E427DA">
        <w:rPr>
          <w:rStyle w:val="ab"/>
          <w:rFonts w:ascii="Calibri" w:hAnsi="Calibri" w:cs="Calibri"/>
          <w:b w:val="0"/>
          <w:bCs w:val="0"/>
        </w:rPr>
        <w:t>Είναι κρίσιμο</w:t>
      </w:r>
      <w:r w:rsidR="00744CB6">
        <w:rPr>
          <w:rStyle w:val="ab"/>
          <w:rFonts w:ascii="Calibri" w:hAnsi="Calibri" w:cs="Calibri"/>
          <w:b w:val="0"/>
          <w:bCs w:val="0"/>
        </w:rPr>
        <w:t>,</w:t>
      </w:r>
      <w:r w:rsidRPr="00E427DA">
        <w:rPr>
          <w:rStyle w:val="ab"/>
          <w:rFonts w:ascii="Calibri" w:hAnsi="Calibri" w:cs="Calibri"/>
          <w:b w:val="0"/>
          <w:bCs w:val="0"/>
        </w:rPr>
        <w:t xml:space="preserve"> λοιπόν, να εξετάσουμε προσεκτικά το περιεχόμενο αυτών των δύο Κυρώσεων και να δούμε τι ρυθμίζουν</w:t>
      </w:r>
      <w:r w:rsidR="00744CB6">
        <w:rPr>
          <w:rStyle w:val="ab"/>
          <w:rFonts w:ascii="Calibri" w:hAnsi="Calibri" w:cs="Calibri"/>
          <w:b w:val="0"/>
          <w:bCs w:val="0"/>
        </w:rPr>
        <w:t>,</w:t>
      </w:r>
      <w:r w:rsidRPr="00E427DA">
        <w:rPr>
          <w:rStyle w:val="ab"/>
          <w:rFonts w:ascii="Calibri" w:hAnsi="Calibri" w:cs="Calibri"/>
          <w:b w:val="0"/>
          <w:bCs w:val="0"/>
        </w:rPr>
        <w:t xml:space="preserve"> πώς διασφαλίζονται τα συμφέροντα της χώρας μας και ποια θεσμικά ζητήματα αναδεικνύονται μέσα από αυτές. </w:t>
      </w:r>
    </w:p>
    <w:p w14:paraId="29F75933" w14:textId="3B1AA2BA" w:rsidR="00C47D11" w:rsidRPr="00E427DA" w:rsidRDefault="00C47D11" w:rsidP="00463D0A">
      <w:pPr>
        <w:spacing w:line="276" w:lineRule="auto"/>
        <w:ind w:firstLine="720"/>
        <w:contextualSpacing/>
        <w:jc w:val="both"/>
        <w:rPr>
          <w:rStyle w:val="ab"/>
          <w:rFonts w:ascii="Calibri" w:hAnsi="Calibri" w:cs="Calibri"/>
          <w:b w:val="0"/>
          <w:bCs w:val="0"/>
        </w:rPr>
      </w:pPr>
      <w:r w:rsidRPr="00E427DA">
        <w:rPr>
          <w:rStyle w:val="ab"/>
          <w:rFonts w:ascii="Calibri" w:hAnsi="Calibri" w:cs="Calibri"/>
          <w:b w:val="0"/>
          <w:bCs w:val="0"/>
        </w:rPr>
        <w:t xml:space="preserve">Θα αναφερθώ για την πρώτη Συμφωνία και την Κύρωση μεταξύ της Ελληνικής Δημοκρατίας και του </w:t>
      </w:r>
      <w:r w:rsidR="00744CB6">
        <w:rPr>
          <w:rStyle w:val="ab"/>
          <w:rFonts w:ascii="Calibri" w:hAnsi="Calibri" w:cs="Calibri"/>
          <w:b w:val="0"/>
          <w:bCs w:val="0"/>
        </w:rPr>
        <w:t>Β</w:t>
      </w:r>
      <w:r w:rsidRPr="00E427DA">
        <w:rPr>
          <w:rStyle w:val="ab"/>
          <w:rFonts w:ascii="Calibri" w:hAnsi="Calibri" w:cs="Calibri"/>
          <w:b w:val="0"/>
          <w:bCs w:val="0"/>
        </w:rPr>
        <w:t>ασιλείου της Σαουδικής Αραβίας και για τη συνεργασία στην καταπολέμηση του εγκλήματος που αφορά ένα ιδιαίτερα κρίσιμο πεδίο, την ανταλλαγή πληροφοριών, τεχνογνωσίας και εμπειρίας σε ζητήματα ασφάλειας, τρομοκρατίας και διεθνών εγκληματικών δραστηριοτήτων.</w:t>
      </w:r>
    </w:p>
    <w:p w14:paraId="6E22DF8F" w14:textId="77777777" w:rsidR="00372D17" w:rsidRDefault="00C47D11" w:rsidP="00372D17">
      <w:pPr>
        <w:spacing w:line="276" w:lineRule="auto"/>
        <w:ind w:firstLine="720"/>
        <w:contextualSpacing/>
        <w:jc w:val="both"/>
        <w:rPr>
          <w:rStyle w:val="ab"/>
          <w:rFonts w:ascii="Calibri" w:hAnsi="Calibri" w:cs="Calibri"/>
          <w:b w:val="0"/>
          <w:bCs w:val="0"/>
        </w:rPr>
      </w:pPr>
      <w:r w:rsidRPr="00E427DA">
        <w:rPr>
          <w:rStyle w:val="ab"/>
          <w:rFonts w:ascii="Calibri" w:hAnsi="Calibri" w:cs="Calibri"/>
          <w:b w:val="0"/>
          <w:bCs w:val="0"/>
        </w:rPr>
        <w:t xml:space="preserve"> Η διεθνής συνεργασία στην ασφάλεια είναι επιβεβλημένη, ειδικά σε μια εποχή όπου τα εγκληματικά δίκτυα λειτουργούν χωρίς σύνορα, χωρίς εθνικότητα, με ταχύτητα και</w:t>
      </w:r>
      <w:r w:rsidR="00744CB6">
        <w:rPr>
          <w:rStyle w:val="ab"/>
          <w:rFonts w:ascii="Calibri" w:hAnsi="Calibri" w:cs="Calibri"/>
          <w:b w:val="0"/>
          <w:bCs w:val="0"/>
        </w:rPr>
        <w:t>,</w:t>
      </w:r>
      <w:r w:rsidRPr="00E427DA">
        <w:rPr>
          <w:rStyle w:val="ab"/>
          <w:rFonts w:ascii="Calibri" w:hAnsi="Calibri" w:cs="Calibri"/>
          <w:b w:val="0"/>
          <w:bCs w:val="0"/>
        </w:rPr>
        <w:t xml:space="preserve"> βεβαίως, με προφανή ψηφιακή ευελιξία. </w:t>
      </w:r>
      <w:r w:rsidR="0092793B">
        <w:rPr>
          <w:rStyle w:val="ab"/>
          <w:rFonts w:ascii="Calibri" w:hAnsi="Calibri" w:cs="Calibri"/>
          <w:b w:val="0"/>
          <w:bCs w:val="0"/>
        </w:rPr>
        <w:t>Όμως,</w:t>
      </w:r>
      <w:r w:rsidRPr="00E427DA">
        <w:rPr>
          <w:rStyle w:val="ab"/>
          <w:rFonts w:ascii="Calibri" w:hAnsi="Calibri" w:cs="Calibri"/>
          <w:b w:val="0"/>
          <w:bCs w:val="0"/>
        </w:rPr>
        <w:t xml:space="preserve"> θα μου επιτρέψετε να θέσω το ερώτημα το οποίο δεν είναι αν χρειάζεται συνεργασία. Το ερώτημα είναι πώς γίνεται αυτή η συνεργασία, με ποιες εγγυήσεις, με ποιο θεσμικό έλεγχο</w:t>
      </w:r>
      <w:r w:rsidR="0092793B">
        <w:rPr>
          <w:rStyle w:val="ab"/>
          <w:rFonts w:ascii="Calibri" w:hAnsi="Calibri" w:cs="Calibri"/>
          <w:b w:val="0"/>
          <w:bCs w:val="0"/>
        </w:rPr>
        <w:t>, μ</w:t>
      </w:r>
      <w:r w:rsidRPr="00E427DA">
        <w:rPr>
          <w:rStyle w:val="ab"/>
          <w:rFonts w:ascii="Calibri" w:hAnsi="Calibri" w:cs="Calibri"/>
          <w:b w:val="0"/>
          <w:bCs w:val="0"/>
        </w:rPr>
        <w:t>ε μία προστασία για ατομικά δικαιώματα και τα προσωπικά δεδομένα.</w:t>
      </w:r>
      <w:r w:rsidR="00372D17">
        <w:rPr>
          <w:rStyle w:val="ab"/>
          <w:rFonts w:ascii="Calibri" w:hAnsi="Calibri" w:cs="Calibri"/>
          <w:b w:val="0"/>
          <w:bCs w:val="0"/>
        </w:rPr>
        <w:t xml:space="preserve"> </w:t>
      </w:r>
    </w:p>
    <w:p w14:paraId="71F6FCA8" w14:textId="00070BF0" w:rsidR="00C47D11" w:rsidRPr="00E427DA" w:rsidRDefault="00C47D11" w:rsidP="00372D17">
      <w:pPr>
        <w:spacing w:line="276" w:lineRule="auto"/>
        <w:ind w:firstLine="720"/>
        <w:contextualSpacing/>
        <w:jc w:val="both"/>
        <w:rPr>
          <w:rStyle w:val="ab"/>
          <w:rFonts w:ascii="Calibri" w:hAnsi="Calibri" w:cs="Calibri"/>
          <w:b w:val="0"/>
          <w:bCs w:val="0"/>
        </w:rPr>
      </w:pPr>
      <w:r w:rsidRPr="00E427DA">
        <w:rPr>
          <w:rStyle w:val="ab"/>
          <w:rFonts w:ascii="Calibri" w:hAnsi="Calibri" w:cs="Calibri"/>
          <w:b w:val="0"/>
          <w:bCs w:val="0"/>
        </w:rPr>
        <w:t>Στο άρθρο 1, για αυτή τη Συμφωνία αναφέρ</w:t>
      </w:r>
      <w:r w:rsidR="0092793B">
        <w:rPr>
          <w:rStyle w:val="ab"/>
          <w:rFonts w:ascii="Calibri" w:hAnsi="Calibri" w:cs="Calibri"/>
          <w:b w:val="0"/>
          <w:bCs w:val="0"/>
        </w:rPr>
        <w:t xml:space="preserve">ονται οι σκοποί που </w:t>
      </w:r>
      <w:r w:rsidRPr="00E427DA">
        <w:rPr>
          <w:rStyle w:val="ab"/>
          <w:rFonts w:ascii="Calibri" w:hAnsi="Calibri" w:cs="Calibri"/>
          <w:b w:val="0"/>
          <w:bCs w:val="0"/>
        </w:rPr>
        <w:t>παρατίθενται όπως παρατίθενται</w:t>
      </w:r>
      <w:r w:rsidR="0092793B">
        <w:rPr>
          <w:rStyle w:val="ab"/>
          <w:rFonts w:ascii="Calibri" w:hAnsi="Calibri" w:cs="Calibri"/>
          <w:b w:val="0"/>
          <w:bCs w:val="0"/>
        </w:rPr>
        <w:t>,</w:t>
      </w:r>
      <w:r w:rsidRPr="00E427DA">
        <w:rPr>
          <w:rStyle w:val="ab"/>
          <w:rFonts w:ascii="Calibri" w:hAnsi="Calibri" w:cs="Calibri"/>
          <w:b w:val="0"/>
          <w:bCs w:val="0"/>
        </w:rPr>
        <w:t xml:space="preserve"> χωρίς</w:t>
      </w:r>
      <w:r w:rsidR="0092793B">
        <w:rPr>
          <w:rStyle w:val="ab"/>
          <w:rFonts w:ascii="Calibri" w:hAnsi="Calibri" w:cs="Calibri"/>
          <w:b w:val="0"/>
          <w:bCs w:val="0"/>
        </w:rPr>
        <w:t>,</w:t>
      </w:r>
      <w:r w:rsidRPr="00E427DA">
        <w:rPr>
          <w:rStyle w:val="ab"/>
          <w:rFonts w:ascii="Calibri" w:hAnsi="Calibri" w:cs="Calibri"/>
          <w:b w:val="0"/>
          <w:bCs w:val="0"/>
        </w:rPr>
        <w:t xml:space="preserve"> </w:t>
      </w:r>
      <w:r w:rsidR="0092793B">
        <w:rPr>
          <w:rStyle w:val="ab"/>
          <w:rFonts w:ascii="Calibri" w:hAnsi="Calibri" w:cs="Calibri"/>
          <w:b w:val="0"/>
          <w:bCs w:val="0"/>
        </w:rPr>
        <w:t xml:space="preserve">όμως, </w:t>
      </w:r>
      <w:r w:rsidRPr="00E427DA">
        <w:rPr>
          <w:rStyle w:val="ab"/>
          <w:rFonts w:ascii="Calibri" w:hAnsi="Calibri" w:cs="Calibri"/>
          <w:b w:val="0"/>
          <w:bCs w:val="0"/>
        </w:rPr>
        <w:t xml:space="preserve">οριοθέτηση και χωρίς ρητή παραπομπή στο ευρωπαϊκό νομικό πλαίσιο, ενώ η αναφορά σε </w:t>
      </w:r>
      <w:r w:rsidR="0092793B">
        <w:rPr>
          <w:rStyle w:val="ab"/>
          <w:rFonts w:ascii="Calibri" w:hAnsi="Calibri" w:cs="Calibri"/>
          <w:b w:val="0"/>
          <w:bCs w:val="0"/>
        </w:rPr>
        <w:t>«</w:t>
      </w:r>
      <w:r w:rsidRPr="00E427DA">
        <w:rPr>
          <w:rStyle w:val="ab"/>
          <w:rFonts w:ascii="Calibri" w:hAnsi="Calibri" w:cs="Calibri"/>
          <w:b w:val="0"/>
          <w:bCs w:val="0"/>
        </w:rPr>
        <w:t>όλες τις μορφές του εγκλήματος</w:t>
      </w:r>
      <w:r w:rsidR="0092793B">
        <w:rPr>
          <w:rStyle w:val="ab"/>
          <w:rFonts w:ascii="Calibri" w:hAnsi="Calibri" w:cs="Calibri"/>
          <w:b w:val="0"/>
          <w:bCs w:val="0"/>
        </w:rPr>
        <w:t>»</w:t>
      </w:r>
      <w:r w:rsidRPr="00E427DA">
        <w:rPr>
          <w:rStyle w:val="ab"/>
          <w:rFonts w:ascii="Calibri" w:hAnsi="Calibri" w:cs="Calibri"/>
          <w:b w:val="0"/>
          <w:bCs w:val="0"/>
        </w:rPr>
        <w:t xml:space="preserve"> επιτρέπει ίσως ένα ευρύ πεδίο εφαρμογής,</w:t>
      </w:r>
      <w:r w:rsidR="0092793B">
        <w:rPr>
          <w:rStyle w:val="ab"/>
          <w:rFonts w:ascii="Calibri" w:hAnsi="Calibri" w:cs="Calibri"/>
          <w:b w:val="0"/>
          <w:bCs w:val="0"/>
        </w:rPr>
        <w:t xml:space="preserve"> </w:t>
      </w:r>
      <w:r w:rsidRPr="00E427DA">
        <w:rPr>
          <w:rStyle w:val="ab"/>
          <w:rFonts w:ascii="Calibri" w:hAnsi="Calibri" w:cs="Calibri"/>
          <w:b w:val="0"/>
          <w:bCs w:val="0"/>
        </w:rPr>
        <w:t>αφήνοντας</w:t>
      </w:r>
      <w:r w:rsidR="0092793B">
        <w:rPr>
          <w:rStyle w:val="ab"/>
          <w:rFonts w:ascii="Calibri" w:hAnsi="Calibri" w:cs="Calibri"/>
          <w:b w:val="0"/>
          <w:bCs w:val="0"/>
        </w:rPr>
        <w:t xml:space="preserve"> </w:t>
      </w:r>
      <w:r w:rsidRPr="00E427DA">
        <w:rPr>
          <w:rStyle w:val="ab"/>
          <w:rFonts w:ascii="Calibri" w:hAnsi="Calibri" w:cs="Calibri"/>
          <w:b w:val="0"/>
          <w:bCs w:val="0"/>
        </w:rPr>
        <w:t>και</w:t>
      </w:r>
      <w:r w:rsidR="0092793B">
        <w:rPr>
          <w:rStyle w:val="ab"/>
          <w:rFonts w:ascii="Calibri" w:hAnsi="Calibri" w:cs="Calibri"/>
          <w:b w:val="0"/>
          <w:bCs w:val="0"/>
        </w:rPr>
        <w:t xml:space="preserve"> </w:t>
      </w:r>
      <w:r w:rsidRPr="00E427DA">
        <w:rPr>
          <w:rStyle w:val="ab"/>
          <w:rFonts w:ascii="Calibri" w:hAnsi="Calibri" w:cs="Calibri"/>
          <w:b w:val="0"/>
          <w:bCs w:val="0"/>
        </w:rPr>
        <w:t>το</w:t>
      </w:r>
      <w:r w:rsidR="0092793B">
        <w:rPr>
          <w:rStyle w:val="ab"/>
          <w:rFonts w:ascii="Calibri" w:hAnsi="Calibri" w:cs="Calibri"/>
          <w:b w:val="0"/>
          <w:bCs w:val="0"/>
        </w:rPr>
        <w:t xml:space="preserve"> </w:t>
      </w:r>
      <w:r w:rsidRPr="00E427DA">
        <w:rPr>
          <w:rStyle w:val="ab"/>
          <w:rFonts w:ascii="Calibri" w:hAnsi="Calibri" w:cs="Calibri"/>
          <w:b w:val="0"/>
          <w:bCs w:val="0"/>
        </w:rPr>
        <w:t>ενδεχόμενο</w:t>
      </w:r>
      <w:r w:rsidR="0092793B">
        <w:rPr>
          <w:rStyle w:val="ab"/>
          <w:rFonts w:ascii="Calibri" w:hAnsi="Calibri" w:cs="Calibri"/>
          <w:b w:val="0"/>
          <w:bCs w:val="0"/>
        </w:rPr>
        <w:t xml:space="preserve"> </w:t>
      </w:r>
      <w:r w:rsidRPr="00E427DA">
        <w:rPr>
          <w:rStyle w:val="ab"/>
          <w:rFonts w:ascii="Calibri" w:hAnsi="Calibri" w:cs="Calibri"/>
          <w:b w:val="0"/>
          <w:bCs w:val="0"/>
        </w:rPr>
        <w:t>αυθαίρετων</w:t>
      </w:r>
      <w:r w:rsidR="0092793B">
        <w:rPr>
          <w:rStyle w:val="ab"/>
          <w:rFonts w:ascii="Calibri" w:hAnsi="Calibri" w:cs="Calibri"/>
          <w:b w:val="0"/>
          <w:bCs w:val="0"/>
        </w:rPr>
        <w:t xml:space="preserve"> </w:t>
      </w:r>
      <w:r w:rsidRPr="00E427DA">
        <w:rPr>
          <w:rStyle w:val="ab"/>
          <w:rFonts w:ascii="Calibri" w:hAnsi="Calibri" w:cs="Calibri"/>
          <w:b w:val="0"/>
          <w:bCs w:val="0"/>
        </w:rPr>
        <w:t>ερμηνειών.</w:t>
      </w:r>
      <w:r w:rsidRPr="00E427DA">
        <w:rPr>
          <w:rStyle w:val="ab"/>
          <w:rFonts w:ascii="Calibri" w:hAnsi="Calibri" w:cs="Calibri"/>
          <w:b w:val="0"/>
          <w:bCs w:val="0"/>
        </w:rPr>
        <w:br/>
        <w:t xml:space="preserve"> </w:t>
      </w:r>
      <w:r w:rsidRPr="00E427DA">
        <w:rPr>
          <w:rStyle w:val="ab"/>
          <w:rFonts w:ascii="Calibri" w:hAnsi="Calibri" w:cs="Calibri"/>
          <w:b w:val="0"/>
          <w:bCs w:val="0"/>
        </w:rPr>
        <w:tab/>
        <w:t xml:space="preserve">Με </w:t>
      </w:r>
      <w:r w:rsidR="00372D17">
        <w:rPr>
          <w:rStyle w:val="ab"/>
          <w:rFonts w:ascii="Calibri" w:hAnsi="Calibri" w:cs="Calibri"/>
          <w:b w:val="0"/>
          <w:bCs w:val="0"/>
        </w:rPr>
        <w:t xml:space="preserve">την </w:t>
      </w:r>
      <w:r w:rsidRPr="00E427DA">
        <w:rPr>
          <w:rStyle w:val="ab"/>
          <w:rFonts w:ascii="Calibri" w:hAnsi="Calibri" w:cs="Calibri"/>
          <w:b w:val="0"/>
          <w:bCs w:val="0"/>
        </w:rPr>
        <w:t>προβληματικότητα  του άρθρου 3, που προβλέπει την ανταλλαγή πληροφοριών μεταξύ των αρχών των δύο χωρών</w:t>
      </w:r>
      <w:r w:rsidR="00372D17">
        <w:rPr>
          <w:rStyle w:val="ab"/>
          <w:rFonts w:ascii="Calibri" w:hAnsi="Calibri" w:cs="Calibri"/>
          <w:b w:val="0"/>
          <w:bCs w:val="0"/>
        </w:rPr>
        <w:t>.</w:t>
      </w:r>
      <w:r w:rsidRPr="00E427DA">
        <w:rPr>
          <w:rStyle w:val="ab"/>
          <w:rFonts w:ascii="Calibri" w:hAnsi="Calibri" w:cs="Calibri"/>
          <w:b w:val="0"/>
          <w:bCs w:val="0"/>
        </w:rPr>
        <w:t xml:space="preserve"> </w:t>
      </w:r>
      <w:r w:rsidR="00372D17">
        <w:rPr>
          <w:rStyle w:val="ab"/>
          <w:rFonts w:ascii="Calibri" w:hAnsi="Calibri" w:cs="Calibri"/>
          <w:b w:val="0"/>
          <w:bCs w:val="0"/>
        </w:rPr>
        <w:t>Ε</w:t>
      </w:r>
      <w:r w:rsidRPr="00E427DA">
        <w:rPr>
          <w:rStyle w:val="ab"/>
          <w:rFonts w:ascii="Calibri" w:hAnsi="Calibri" w:cs="Calibri"/>
          <w:b w:val="0"/>
          <w:bCs w:val="0"/>
        </w:rPr>
        <w:t>δώ</w:t>
      </w:r>
      <w:r w:rsidR="00372D17">
        <w:rPr>
          <w:rStyle w:val="ab"/>
          <w:rFonts w:ascii="Calibri" w:hAnsi="Calibri" w:cs="Calibri"/>
          <w:b w:val="0"/>
          <w:bCs w:val="0"/>
        </w:rPr>
        <w:t>,</w:t>
      </w:r>
      <w:r w:rsidRPr="00E427DA">
        <w:rPr>
          <w:rStyle w:val="ab"/>
          <w:rFonts w:ascii="Calibri" w:hAnsi="Calibri" w:cs="Calibri"/>
          <w:b w:val="0"/>
          <w:bCs w:val="0"/>
        </w:rPr>
        <w:t xml:space="preserve"> απουσιάζει κάθε ρήτρα προστασίας προσωπικών δεδομένων, έτσι φαίνεται τουλάχιστον</w:t>
      </w:r>
      <w:r w:rsidR="00372D17">
        <w:rPr>
          <w:rStyle w:val="ab"/>
          <w:rFonts w:ascii="Calibri" w:hAnsi="Calibri" w:cs="Calibri"/>
          <w:b w:val="0"/>
          <w:bCs w:val="0"/>
        </w:rPr>
        <w:t xml:space="preserve"> από το κείμενο</w:t>
      </w:r>
      <w:r w:rsidRPr="00E427DA">
        <w:rPr>
          <w:rStyle w:val="ab"/>
          <w:rFonts w:ascii="Calibri" w:hAnsi="Calibri" w:cs="Calibri"/>
          <w:b w:val="0"/>
          <w:bCs w:val="0"/>
        </w:rPr>
        <w:t xml:space="preserve">.  Δεν υπάρχει καμία αναφορά στον γενικό κανονισμό </w:t>
      </w:r>
      <w:proofErr w:type="spellStart"/>
      <w:r w:rsidRPr="00E427DA">
        <w:rPr>
          <w:rStyle w:val="ab"/>
          <w:rFonts w:ascii="Calibri" w:hAnsi="Calibri" w:cs="Calibri"/>
          <w:b w:val="0"/>
          <w:bCs w:val="0"/>
          <w:lang w:val="en-US"/>
        </w:rPr>
        <w:t>gtpr</w:t>
      </w:r>
      <w:proofErr w:type="spellEnd"/>
      <w:r w:rsidRPr="00E427DA">
        <w:rPr>
          <w:rStyle w:val="ab"/>
          <w:rFonts w:ascii="Calibri" w:hAnsi="Calibri" w:cs="Calibri"/>
          <w:b w:val="0"/>
          <w:bCs w:val="0"/>
        </w:rPr>
        <w:t xml:space="preserve">.  </w:t>
      </w:r>
      <w:r w:rsidRPr="00E427DA">
        <w:rPr>
          <w:rStyle w:val="ab"/>
          <w:rFonts w:ascii="Calibri" w:hAnsi="Calibri" w:cs="Calibri"/>
          <w:b w:val="0"/>
          <w:bCs w:val="0"/>
          <w:lang w:val="en-US"/>
        </w:rPr>
        <w:t>K</w:t>
      </w:r>
      <w:r w:rsidRPr="00E427DA">
        <w:rPr>
          <w:rStyle w:val="ab"/>
          <w:rFonts w:ascii="Calibri" w:hAnsi="Calibri" w:cs="Calibri"/>
          <w:b w:val="0"/>
          <w:bCs w:val="0"/>
        </w:rPr>
        <w:t xml:space="preserve">αμία πρόβλεψη για ανεξάρτητο μηχανισμό εποπτείας, ούτε καν διαδικασία ελέγχου για το πώς και </w:t>
      </w:r>
      <w:r w:rsidR="00372D17">
        <w:rPr>
          <w:rStyle w:val="ab"/>
          <w:rFonts w:ascii="Calibri" w:hAnsi="Calibri" w:cs="Calibri"/>
          <w:b w:val="0"/>
          <w:bCs w:val="0"/>
        </w:rPr>
        <w:t xml:space="preserve">για </w:t>
      </w:r>
      <w:r w:rsidRPr="00E427DA">
        <w:rPr>
          <w:rStyle w:val="ab"/>
          <w:rFonts w:ascii="Calibri" w:hAnsi="Calibri" w:cs="Calibri"/>
          <w:b w:val="0"/>
          <w:bCs w:val="0"/>
        </w:rPr>
        <w:t>ποιο σκοπό θα χρησιμοποιούνται αυτές οι πληροφορίες. Μια</w:t>
      </w:r>
      <w:r w:rsidR="00372D17">
        <w:rPr>
          <w:rStyle w:val="ab"/>
          <w:rFonts w:ascii="Calibri" w:hAnsi="Calibri" w:cs="Calibri"/>
          <w:b w:val="0"/>
          <w:bCs w:val="0"/>
        </w:rPr>
        <w:t>,</w:t>
      </w:r>
      <w:r w:rsidRPr="00E427DA">
        <w:rPr>
          <w:rStyle w:val="ab"/>
          <w:rFonts w:ascii="Calibri" w:hAnsi="Calibri" w:cs="Calibri"/>
          <w:b w:val="0"/>
          <w:bCs w:val="0"/>
        </w:rPr>
        <w:t xml:space="preserve"> λοιπόν</w:t>
      </w:r>
      <w:r w:rsidR="00372D17">
        <w:rPr>
          <w:rStyle w:val="ab"/>
          <w:rFonts w:ascii="Calibri" w:hAnsi="Calibri" w:cs="Calibri"/>
          <w:b w:val="0"/>
          <w:bCs w:val="0"/>
        </w:rPr>
        <w:t>,</w:t>
      </w:r>
      <w:r w:rsidRPr="00E427DA">
        <w:rPr>
          <w:rStyle w:val="ab"/>
          <w:rFonts w:ascii="Calibri" w:hAnsi="Calibri" w:cs="Calibri"/>
          <w:b w:val="0"/>
          <w:bCs w:val="0"/>
        </w:rPr>
        <w:t xml:space="preserve">  τέτοια διάταξη χωρίς ασφαλιστικές δικλείδες θέτει  όχι σε κίνδυνο την ιδιωτικότητα των πολιτών</w:t>
      </w:r>
      <w:r w:rsidR="00372D17">
        <w:rPr>
          <w:rStyle w:val="ab"/>
          <w:rFonts w:ascii="Calibri" w:hAnsi="Calibri" w:cs="Calibri"/>
          <w:b w:val="0"/>
          <w:bCs w:val="0"/>
        </w:rPr>
        <w:t>,</w:t>
      </w:r>
      <w:r w:rsidRPr="00E427DA">
        <w:rPr>
          <w:rStyle w:val="ab"/>
          <w:rFonts w:ascii="Calibri" w:hAnsi="Calibri" w:cs="Calibri"/>
          <w:b w:val="0"/>
          <w:bCs w:val="0"/>
        </w:rPr>
        <w:t xml:space="preserve"> αλλά και την αξιοπιστία των ίδιων των θεσμών;</w:t>
      </w:r>
    </w:p>
    <w:p w14:paraId="292003F5" w14:textId="77777777" w:rsidR="00C47D11" w:rsidRPr="00463D0A" w:rsidRDefault="00C47D11" w:rsidP="00463D0A">
      <w:pPr>
        <w:spacing w:line="276" w:lineRule="auto"/>
        <w:contextualSpacing/>
        <w:rPr>
          <w:rFonts w:ascii="Calibri" w:hAnsi="Calibri" w:cs="Calibri"/>
        </w:rPr>
      </w:pPr>
    </w:p>
    <w:p w14:paraId="51C2D7D5" w14:textId="77777777" w:rsidR="00C47D11" w:rsidRPr="00463D0A" w:rsidRDefault="00C47D11" w:rsidP="00463D0A">
      <w:pPr>
        <w:spacing w:line="276" w:lineRule="auto"/>
        <w:contextualSpacing/>
        <w:rPr>
          <w:rFonts w:ascii="Calibri" w:hAnsi="Calibri" w:cs="Calibri"/>
        </w:rPr>
        <w:sectPr w:rsidR="00C47D11" w:rsidRPr="00463D0A" w:rsidSect="00C47D11">
          <w:headerReference w:type="default" r:id="rId9"/>
          <w:footerReference w:type="default" r:id="rId10"/>
          <w:pgSz w:w="11906" w:h="16838" w:code="9"/>
          <w:pgMar w:top="426" w:right="1558" w:bottom="142" w:left="1797" w:header="709" w:footer="709" w:gutter="0"/>
          <w:cols w:space="708"/>
          <w:docGrid w:linePitch="360"/>
        </w:sectPr>
      </w:pPr>
    </w:p>
    <w:p w14:paraId="43F795E5" w14:textId="67286E92" w:rsidR="00C47D11" w:rsidRPr="00463D0A" w:rsidRDefault="00C47D11" w:rsidP="00463D0A">
      <w:pPr>
        <w:spacing w:line="276" w:lineRule="auto"/>
        <w:contextualSpacing/>
        <w:jc w:val="both"/>
        <w:rPr>
          <w:rFonts w:ascii="Calibri" w:hAnsi="Calibri" w:cs="Calibri"/>
        </w:rPr>
      </w:pPr>
      <w:r w:rsidRPr="00463D0A">
        <w:rPr>
          <w:rFonts w:ascii="Calibri" w:hAnsi="Calibri" w:cs="Calibri"/>
        </w:rPr>
        <w:tab/>
      </w:r>
      <w:r w:rsidRPr="00F74B0B">
        <w:rPr>
          <w:rFonts w:ascii="Calibri" w:hAnsi="Calibri" w:cs="Calibri"/>
        </w:rPr>
        <w:t>Αναφέρομαι στο άρθρο 6</w:t>
      </w:r>
      <w:r w:rsidRPr="00463D0A">
        <w:rPr>
          <w:rFonts w:ascii="Calibri" w:hAnsi="Calibri" w:cs="Calibri"/>
        </w:rPr>
        <w:t xml:space="preserve"> που αφορά τη συνεργασία για την καταπολέμηση της τρομοκρατίας, την απουσία οποιασδήποτε ρητής αναφοράς στον σεβασμό των θεμελιωδών δικαιωμάτων και σεβασμό της αρχής της αναλογικότητας. Αυτά είναι εξόφθαλμα. Μιλάμε για συνεργασία με ένα κράτος που έχει επανειλημμένα καταδικαστεί από τη διεθνή κοινότητα, τη Διεθνή Αμνηστία, το </w:t>
      </w:r>
      <w:r w:rsidRPr="00463D0A">
        <w:rPr>
          <w:rFonts w:ascii="Calibri" w:hAnsi="Calibri" w:cs="Calibri"/>
          <w:lang w:val="en-US"/>
        </w:rPr>
        <w:t>Human</w:t>
      </w:r>
      <w:r w:rsidRPr="00463D0A">
        <w:rPr>
          <w:rFonts w:ascii="Calibri" w:hAnsi="Calibri" w:cs="Calibri"/>
        </w:rPr>
        <w:t xml:space="preserve"> </w:t>
      </w:r>
      <w:r w:rsidRPr="00463D0A">
        <w:rPr>
          <w:rFonts w:ascii="Calibri" w:hAnsi="Calibri" w:cs="Calibri"/>
          <w:lang w:val="en-US"/>
        </w:rPr>
        <w:t>Rights</w:t>
      </w:r>
      <w:r w:rsidRPr="00463D0A">
        <w:rPr>
          <w:rFonts w:ascii="Calibri" w:hAnsi="Calibri" w:cs="Calibri"/>
        </w:rPr>
        <w:t xml:space="preserve"> </w:t>
      </w:r>
      <w:r w:rsidRPr="00463D0A">
        <w:rPr>
          <w:rFonts w:ascii="Calibri" w:hAnsi="Calibri" w:cs="Calibri"/>
          <w:lang w:val="en-US"/>
        </w:rPr>
        <w:t>Watch</w:t>
      </w:r>
      <w:r w:rsidRPr="00463D0A">
        <w:rPr>
          <w:rFonts w:ascii="Calibri" w:hAnsi="Calibri" w:cs="Calibri"/>
        </w:rPr>
        <w:t xml:space="preserve">, το </w:t>
      </w:r>
      <w:r w:rsidRPr="00463D0A">
        <w:rPr>
          <w:rFonts w:ascii="Calibri" w:hAnsi="Calibri" w:cs="Calibri"/>
          <w:lang w:val="en-US"/>
        </w:rPr>
        <w:t>Freedom</w:t>
      </w:r>
      <w:r w:rsidRPr="00463D0A">
        <w:rPr>
          <w:rFonts w:ascii="Calibri" w:hAnsi="Calibri" w:cs="Calibri"/>
        </w:rPr>
        <w:t xml:space="preserve"> </w:t>
      </w:r>
      <w:r w:rsidRPr="00463D0A">
        <w:rPr>
          <w:rFonts w:ascii="Calibri" w:hAnsi="Calibri" w:cs="Calibri"/>
          <w:lang w:val="en-US"/>
        </w:rPr>
        <w:t>House</w:t>
      </w:r>
      <w:r w:rsidRPr="00463D0A">
        <w:rPr>
          <w:rFonts w:ascii="Calibri" w:hAnsi="Calibri" w:cs="Calibri"/>
        </w:rPr>
        <w:t xml:space="preserve"> για σοβαρές παραβιάσεις των ανθρωπίνων δικαιωμάτων. Είναι, λοιπόν, αδιανόητο για εμάς να μην συνοδεύεται αυτή η συνεργασία με </w:t>
      </w:r>
      <w:r w:rsidR="0010575B" w:rsidRPr="00463D0A">
        <w:rPr>
          <w:rFonts w:ascii="Calibri" w:hAnsi="Calibri" w:cs="Calibri"/>
        </w:rPr>
        <w:t>ρητές</w:t>
      </w:r>
      <w:r w:rsidRPr="00463D0A">
        <w:rPr>
          <w:rFonts w:ascii="Calibri" w:hAnsi="Calibri" w:cs="Calibri"/>
        </w:rPr>
        <w:t xml:space="preserve"> εγγυήσεις προστασίας και λογοδοσίας.</w:t>
      </w:r>
    </w:p>
    <w:p w14:paraId="0C3E46A4"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Για το άρθρο 10, που υποτίθεται διασφαλίζει την προστασία των πληροφοριών. Στην πραγματικότητα δεν διασφαλίζεται τίποτα. Δεν ορίζεται μηχανισμός εποπτείας και δεν προβλέπεται ενημέρωση της Βουλής, ούτε διαδικασία ελέγχου της χρήσης των διακινούμενων δεδομένων. Με λίγα λόγια παραδίδεται κρίσιμη πληροφορία χωρίς έλεγχο, χωρίς διαφάνεια και χωρίς ευθύνη.</w:t>
      </w:r>
    </w:p>
    <w:p w14:paraId="4C28A9E4" w14:textId="3C76121C"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Τέλος, το άρθρο 12 που αφορά την επίλυση διαφορών. Απλώς παραπέμπει, ακούσατε τώρα, στη διπλωματική οδό. Παραπέμπει στη διπλωματική οδό. Δηλαδή, καμία θεσμική διαδικασία, κανένα όργανο, καμία ανεξάρτητη αρχή, καμία εγγύηση δικαίου. Σε μία συμφωνία που αγγίζει τόσο ευαίσθητους τομείς που είναι η ασφάλεια, πληροφορίες, δικαιώματα, η </w:t>
      </w:r>
      <w:r w:rsidR="004D10BE">
        <w:rPr>
          <w:rFonts w:ascii="Calibri" w:hAnsi="Calibri" w:cs="Calibri"/>
        </w:rPr>
        <w:t>Κυβέρνηση</w:t>
      </w:r>
      <w:r w:rsidRPr="00463D0A">
        <w:rPr>
          <w:rFonts w:ascii="Calibri" w:hAnsi="Calibri" w:cs="Calibri"/>
        </w:rPr>
        <w:t xml:space="preserve"> επέλεξε τη διπλωματική «ομίχλη», θα το έλεγα, αντί την θεσμική διαφάνεια και αυτά, κυρίες και κύριοι συνάδελφοι, δεν είναι λεπτομέρειες. Είναι σοβαρά θέματα, κενά και, προφανώς, παραλείψεις.</w:t>
      </w:r>
    </w:p>
    <w:p w14:paraId="4F0A5F07"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Συνεχίζω με τη δεύτερη Κύρωση που εξετάζουμε, το Μνημόνιο Κατανόησης μεταξύ του Υπουργείου Προστασίας του Πολίτη και του Υπουργείου Εσωτερικών των Ηνωμένων Αραβικών Εμιράτων, το οποίο παρουσιάζεται, όπως εισάγεται, σαν εμβάθυνση της διεθνούς συνεργασίας για την ασφάλεια. Εγώ θεωρώ ότι πίσω από αυτό το κέντρο και τη ρητορική είναι ένα γενικά, συνεχίζει, ασαφές πλαίσιο, γενικό πλαίσιο, χωρίς εργαλεία ελέγχου και χωρίς διασφαλίσεις για τα δικαιώματα των πολιτών και χωρίς θεσμική εποπτεία. Εμμένουμε σε αυτό.</w:t>
      </w:r>
    </w:p>
    <w:p w14:paraId="5BEC6928"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Στο άρθρο 2 το εύρος των τομέων συνεργασίας είναι υπερβολικά εκτεταμένο, από την ανταλλαγή πληροφοριών στην κοινή εκπαίδευση και τη χρήση τεχνολογικών συστημάτων, χωρίς να καθορίζονται όρια, διαδικασίες και προϋποθέσεις. Μια τόσο ανοιχτή διάταξη θα μπορούσε να καλύψει τα πάντα και άρα να ελέγχει τα πάντα.</w:t>
      </w:r>
    </w:p>
    <w:p w14:paraId="178B06AA"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Το άρθρο 3 επαναλαμβάνει το ίδιο πρόβλημα που ανέφερα με την συμφωνία της Σαουδικής Αραβίας. Δηλαδή, η χώρα που έχει την υποχρέωση να τηρεί τα υψηλότερα πρότυπα προστασίας δεδομένων της Ευρωπαϊκής Ένωσης, λέω για την Ελλάδα, συνάπτει συνεργασία με κράτος που δεν υπάγεται σε αυτά τα πρότυπα χωρίς να προβλέπει και καμία εγγύηση συμβατότητας. Αυτό από μόνο του είναι, ναι ή όχι, προβληματικό; Επαναλαμβάνω, η χώρα μας που έχει υποχρέωση να τηρεί τα υψηλότερα στάνταρ στην προστασία των προσωπικών δεδομένων.</w:t>
      </w:r>
    </w:p>
    <w:p w14:paraId="4B8B6726" w14:textId="0B9730A9"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Το άρθρο 6 αναφέρεται ρητά στη χρήση και προστασία αυτών των δεδομένων. Είναι, ίσως, το πιο χαρακτηριστικό παράδειγμα νομοτεχνικής αδυναμίας. Γιατί επαναλαμβάνει γενικές αρχές περί εχεμύθειας και ασφάλειας πληροφοριών χωρίς αναφορά σε εποπτικό όργανο ή μηχανισμό ελέγχου. Αυτό το αποφεύγει τελείως. Γεννιέται ερώτημα. Γιατί; Είναι σαν να λέει η </w:t>
      </w:r>
      <w:r w:rsidR="004D10BE">
        <w:rPr>
          <w:rFonts w:ascii="Calibri" w:hAnsi="Calibri" w:cs="Calibri"/>
        </w:rPr>
        <w:t>Κυβέρνηση</w:t>
      </w:r>
      <w:r w:rsidRPr="00463D0A">
        <w:rPr>
          <w:rFonts w:ascii="Calibri" w:hAnsi="Calibri" w:cs="Calibri"/>
        </w:rPr>
        <w:t xml:space="preserve"> ότι: «Εμπιστευτείτε μας», όταν εδώ και χρόνια έχει υπονομεύσει, και το ξέρουμε, την εμπιστοσύνη των πολιτών ακόμα και στους πιο ευαίσθητους τομείς της ασφάλειας και των επικοινωνιών.</w:t>
      </w:r>
    </w:p>
    <w:p w14:paraId="3E00E9E8"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Το άρθρο 11 ορίζει κανόνες χρήσης πληροφοριών. Δεν υπάρχει ούτε μία γραμμή για την κοινοβουλευτική ενημέρωση και το δικαστικό έλεγχο. Διακινούνται οι πληροφορίες, δεν γίνεται, όμως, λογοδοσία πουθενά. Αυτό θεωρώ ότι δεν είναι διεθνής συνεργασία. Είναι, ίσως, στα όρια της εκχώρησης θεσμικού ελέγχου.</w:t>
      </w:r>
    </w:p>
    <w:p w14:paraId="441A3F99"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Το άρθρο 15. Η επίλυση των διαφορών παραπέμπεται, πάλι, στη διπλωματική οδό, όπως και στη συμφωνία με τη Σαουδική Αραβία. Ούτε διεθνής διαιτησία, ούτε νομική διαδικασία, ούτε προσφυγή σε ανεξάρτητο όργανο. Είναι ερωτήματα στα οποία γιατί δεν προβλέπονται αυτές οι διαδικασίες. Είναι πρόβλεψη όμως, παράλληλα, που δείχνει έλλειψη σοβαρότητας και πρόνοιας σε θέματα διεθνούς ασφάλειας.</w:t>
      </w:r>
    </w:p>
    <w:p w14:paraId="3E06B403" w14:textId="79A8FF5A"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Κυρίες και κύριοι συνάδελφοι, η </w:t>
      </w:r>
      <w:r w:rsidR="004D10BE">
        <w:rPr>
          <w:rFonts w:ascii="Calibri" w:hAnsi="Calibri" w:cs="Calibri"/>
        </w:rPr>
        <w:t>Κυβέρνηση</w:t>
      </w:r>
      <w:r w:rsidRPr="00463D0A">
        <w:rPr>
          <w:rFonts w:ascii="Calibri" w:hAnsi="Calibri" w:cs="Calibri"/>
        </w:rPr>
        <w:t xml:space="preserve"> οφείλει, αντί να φέρνει συμφωνίες χωρίς ιδιαίτερη επεξεργασία και χωρίς αξιολόγηση συμβατότητας με το ευρωπαϊκό δίκαιο και χωρίς πολιτική </w:t>
      </w:r>
      <w:r w:rsidR="009E4563">
        <w:rPr>
          <w:rFonts w:ascii="Calibri" w:hAnsi="Calibri" w:cs="Calibri"/>
        </w:rPr>
        <w:t>διορατικότητα</w:t>
      </w:r>
      <w:r w:rsidRPr="00463D0A">
        <w:rPr>
          <w:rFonts w:ascii="Calibri" w:hAnsi="Calibri" w:cs="Calibri"/>
        </w:rPr>
        <w:t>, να δει πώς εξελίσσεται το οργανωμένο έγκλημα. Όταν οι απειλές μεταλλάσσονται, όταν η ασφάλεια απαιτεί στρατηγική τεχνογνωσία και θεσμική εγρήγορση, όχι απλώς, και θα το πω ευθέως, υπογραφές και φωτογραφίες με εταίρους, αλλά συμφωνίες που σέβονται τη δημοκρατία, τις ελευθερίες και το ευρωπαϊκό κεκτημένο. Γιατί η διεθνής συνεργασία δεν είναι ζήτημα τύπων. Είναι ζήτημα ουσίας, εμπιστοσύνης και θεσμικής αξιοπιστίας. Και αυτά</w:t>
      </w:r>
      <w:r w:rsidR="00143847">
        <w:rPr>
          <w:rFonts w:ascii="Calibri" w:hAnsi="Calibri" w:cs="Calibri"/>
        </w:rPr>
        <w:t>,</w:t>
      </w:r>
      <w:r w:rsidRPr="00463D0A">
        <w:rPr>
          <w:rFonts w:ascii="Calibri" w:hAnsi="Calibri" w:cs="Calibri"/>
        </w:rPr>
        <w:t xml:space="preserve"> όταν απουσιάζουν οι συμφωνίες</w:t>
      </w:r>
      <w:r w:rsidR="00143847">
        <w:rPr>
          <w:rFonts w:ascii="Calibri" w:hAnsi="Calibri" w:cs="Calibri"/>
        </w:rPr>
        <w:t>,</w:t>
      </w:r>
      <w:r w:rsidRPr="00463D0A">
        <w:rPr>
          <w:rFonts w:ascii="Calibri" w:hAnsi="Calibri" w:cs="Calibri"/>
        </w:rPr>
        <w:t xml:space="preserve"> μετατρέπονται από εργαλείο ασφάλειας σε πηγή ανησυχίας.</w:t>
      </w:r>
    </w:p>
    <w:p w14:paraId="2234B25B" w14:textId="63590765"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Το ΠΑΣΟΚ - Κίνημα Αλλαγής, προφανώς, πιστεύει στην ανάγκη της σύγχρονης διεθνούς συνεργασίας για την καταπολέμηση του εγκλήματος. Πιστεύω</w:t>
      </w:r>
      <w:r w:rsidR="00143847">
        <w:rPr>
          <w:rFonts w:ascii="Calibri" w:hAnsi="Calibri" w:cs="Calibri"/>
        </w:rPr>
        <w:t>,</w:t>
      </w:r>
      <w:r w:rsidRPr="00463D0A">
        <w:rPr>
          <w:rFonts w:ascii="Calibri" w:hAnsi="Calibri" w:cs="Calibri"/>
        </w:rPr>
        <w:t xml:space="preserve"> </w:t>
      </w:r>
      <w:r w:rsidR="00143847">
        <w:rPr>
          <w:rFonts w:ascii="Calibri" w:hAnsi="Calibri" w:cs="Calibri"/>
        </w:rPr>
        <w:t>όμως,</w:t>
      </w:r>
      <w:r w:rsidRPr="00463D0A">
        <w:rPr>
          <w:rFonts w:ascii="Calibri" w:hAnsi="Calibri" w:cs="Calibri"/>
        </w:rPr>
        <w:t xml:space="preserve"> και κάτι βαθύτερο. Ότι ασφάλεια δεν μπορεί να υπάρξει χωρίς δικαιοσύνη, χωρίς διαφάνεια και χωρίς κράτος δικαίου. Κύριε Πρόεδρε, για τα περαιτέρω επιφυλασσόμεθα για την Ολομέλεια. </w:t>
      </w:r>
    </w:p>
    <w:p w14:paraId="08CD9467" w14:textId="77777777" w:rsidR="00C47D11" w:rsidRPr="00463D0A" w:rsidRDefault="00C47D11" w:rsidP="00463D0A">
      <w:pPr>
        <w:spacing w:line="276" w:lineRule="auto"/>
        <w:contextualSpacing/>
        <w:rPr>
          <w:rFonts w:ascii="Calibri" w:hAnsi="Calibri" w:cs="Calibri"/>
        </w:rPr>
      </w:pPr>
    </w:p>
    <w:p w14:paraId="0F28B1AC" w14:textId="77777777" w:rsidR="00C47D11" w:rsidRPr="00463D0A" w:rsidRDefault="00C47D11" w:rsidP="00463D0A">
      <w:pPr>
        <w:spacing w:line="276" w:lineRule="auto"/>
        <w:contextualSpacing/>
        <w:rPr>
          <w:rFonts w:ascii="Calibri" w:hAnsi="Calibri" w:cs="Calibri"/>
        </w:rPr>
        <w:sectPr w:rsidR="00C47D11" w:rsidRPr="00463D0A" w:rsidSect="00C47D11">
          <w:headerReference w:type="default" r:id="rId11"/>
          <w:footerReference w:type="default" r:id="rId12"/>
          <w:pgSz w:w="11906" w:h="16838" w:code="9"/>
          <w:pgMar w:top="426" w:right="1558" w:bottom="142" w:left="1797" w:header="709" w:footer="709" w:gutter="0"/>
          <w:cols w:space="708"/>
          <w:docGrid w:linePitch="360"/>
        </w:sectPr>
      </w:pPr>
    </w:p>
    <w:p w14:paraId="01B22EA2" w14:textId="43EE18CA" w:rsidR="00C47D11" w:rsidRPr="00463D0A" w:rsidRDefault="00C47D11" w:rsidP="00463D0A">
      <w:pPr>
        <w:spacing w:line="276" w:lineRule="auto"/>
        <w:ind w:firstLine="720"/>
        <w:contextualSpacing/>
        <w:rPr>
          <w:rFonts w:ascii="Calibri" w:hAnsi="Calibri" w:cs="Calibri"/>
        </w:rPr>
      </w:pPr>
      <w:r w:rsidRPr="00463D0A">
        <w:rPr>
          <w:rFonts w:ascii="Calibri" w:hAnsi="Calibri" w:cs="Calibri"/>
          <w:b/>
          <w:bCs/>
        </w:rPr>
        <w:t>ΑΝΑΣΤΑΣΙΟΣ ΜΠΑΡΤΖΩΚΑΣ (Πρόεδρος της Επιτροπής):</w:t>
      </w:r>
      <w:r w:rsidRPr="00463D0A">
        <w:rPr>
          <w:rFonts w:ascii="Calibri" w:hAnsi="Calibri" w:cs="Calibri"/>
        </w:rPr>
        <w:t xml:space="preserve"> Το</w:t>
      </w:r>
      <w:r w:rsidR="00143847">
        <w:rPr>
          <w:rFonts w:ascii="Calibri" w:hAnsi="Calibri" w:cs="Calibri"/>
        </w:rPr>
        <w:t>ν</w:t>
      </w:r>
      <w:r w:rsidRPr="00463D0A">
        <w:rPr>
          <w:rFonts w:ascii="Calibri" w:hAnsi="Calibri" w:cs="Calibri"/>
        </w:rPr>
        <w:t xml:space="preserve"> λόγο έχει ο κ. Μπάρκας.</w:t>
      </w:r>
    </w:p>
    <w:p w14:paraId="255E30C4" w14:textId="059112A5"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b/>
          <w:bCs/>
        </w:rPr>
        <w:t>ΚΩΝΣΤΑΝΤΙΝΟΣ ΜΠΑΡΚΑΣ (Ειδικός Αγορητής της Κ.Ο. «ΣΥΝΑΣΠΙΣΜΟΣ ΡΙΖΟΣΠΑΣΤΙΚΗΣ ΑΡΙΣΤΕΡΑΣ – ΠΡΟΟΔΕΥΤΙΚΗ ΣΥΜΜΑΧΙΑ»):</w:t>
      </w:r>
      <w:r w:rsidRPr="00463D0A">
        <w:rPr>
          <w:rFonts w:ascii="Calibri" w:hAnsi="Calibri" w:cs="Calibri"/>
        </w:rPr>
        <w:t xml:space="preserve"> Κυρίες και κύριοι </w:t>
      </w:r>
      <w:r w:rsidR="00116E4D">
        <w:rPr>
          <w:rFonts w:ascii="Calibri" w:hAnsi="Calibri" w:cs="Calibri"/>
        </w:rPr>
        <w:t>β</w:t>
      </w:r>
      <w:r w:rsidRPr="00463D0A">
        <w:rPr>
          <w:rFonts w:ascii="Calibri" w:hAnsi="Calibri" w:cs="Calibri"/>
        </w:rPr>
        <w:t>ουλευτές, κύριε Υπουργέ, θα ξεκινήσω με την τροπολογία</w:t>
      </w:r>
      <w:r w:rsidR="001975AB">
        <w:rPr>
          <w:rFonts w:ascii="Calibri" w:hAnsi="Calibri" w:cs="Calibri"/>
        </w:rPr>
        <w:t>,</w:t>
      </w:r>
      <w:r w:rsidRPr="00463D0A">
        <w:rPr>
          <w:rFonts w:ascii="Calibri" w:hAnsi="Calibri" w:cs="Calibri"/>
        </w:rPr>
        <w:t xml:space="preserve"> η οποία κατατέθηκε στο νομοσχέδιο που συζητείται σήμερα, αυτό του Υπουργείου Υποδομών και Μεταφορών σε σχέση με την Σύσταση και οργάνωση του Νομικού Προσώπου Δημοσίου Δικαίου με την επωνυμία, Υπηρεσία Πολιτικής Αεροπορίας είναι το νομοσχέδιο που συζητείται σήμερα σε σχέση με την γνωστή συζήτηση που έχει ανοίξει σχετικά με το μνημείο του Αγνώστου Στρατιώτη. </w:t>
      </w:r>
    </w:p>
    <w:p w14:paraId="2981829B" w14:textId="2015820D"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Στο προηγούμενο νομοσχέδιο, κύριε Υπουργέ, ανέφερα ότι δεν σας ενδιαφέρει καθόλου μα καθόλου ο Κανονισμός της Βουλής και ακούστε το </w:t>
      </w:r>
      <w:r w:rsidR="001975AB">
        <w:rPr>
          <w:rFonts w:ascii="Calibri" w:hAnsi="Calibri" w:cs="Calibri"/>
        </w:rPr>
        <w:t>εσείς,</w:t>
      </w:r>
      <w:r w:rsidRPr="00463D0A">
        <w:rPr>
          <w:rFonts w:ascii="Calibri" w:hAnsi="Calibri" w:cs="Calibri"/>
        </w:rPr>
        <w:t xml:space="preserve"> κύριοι που είστε δικηγόροι και στηρίζετε πλέον τη Νέα Δημοκρατία, δεν σας ενδιαφέρει καθόλου ο Κανονισμός της Βουλής και το Σύνταγμα της χώρας σε σχέση με την καλή νομοθέτηση. </w:t>
      </w:r>
    </w:p>
    <w:p w14:paraId="687C3F03" w14:textId="742AE7FD"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Γιατί το λέω αυτό; Γιατί το λέω αυτό. Επισπεύδον Υπουργείο για τη συγκεκριμένη τροπολογία ένα μάλλον από τα επισπεύδοντα υπουργεία είναι το Προστασίας του Πολίτη. Γράφει μέσα η τροπολογία στην παράγραφο 4 για την τήρηση της δημόσιας τάξης συμπεριλαμβανομένης της παραβίασης της παραγράφου 1 αρμόδια είναι η Ελληνική Αστυνομία. Θα έλεγε κανείς ότι αν κάπου πρέπει να συζητηθεί η τροπολογία αυτή, αν πρέπει να την κουβεντιάσουμε σε κάποιο νομοσχέδιο για να είναι συμβατή -αν θέλετε- με το περιεχόμενο θα είναι το Υπουργείο Προστασίας του Πολίτη δηλαδή σε αυτήν την Επιτροπή Δημόσιας Διοίκησης.</w:t>
      </w:r>
    </w:p>
    <w:p w14:paraId="018A339B"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Εμείς λέμε στο Υπουργείο Άμυνας ή θα λέγαμε ότι δεν πρέπει να έρθει καθόλου η τροπολογία αυτή για συζήτηση, αλλά αφού το Υπουργείο Άμυνας δεν έχει την τροπολογία αυτήν του Αγνώστου Στρατιώτη</w:t>
      </w:r>
    </w:p>
    <w:p w14:paraId="2DEA68CC" w14:textId="77777777" w:rsidR="00C47D11" w:rsidRPr="00463D0A" w:rsidRDefault="00C47D11" w:rsidP="00463D0A">
      <w:pPr>
        <w:spacing w:line="276" w:lineRule="auto"/>
        <w:ind w:firstLine="720"/>
        <w:contextualSpacing/>
        <w:jc w:val="both"/>
        <w:rPr>
          <w:rFonts w:ascii="Calibri" w:hAnsi="Calibri" w:cs="Calibri"/>
          <w:b/>
          <w:bCs/>
        </w:rPr>
      </w:pPr>
      <w:r w:rsidRPr="00463D0A">
        <w:rPr>
          <w:rFonts w:ascii="Calibri" w:hAnsi="Calibri" w:cs="Calibri"/>
          <w:b/>
          <w:bCs/>
        </w:rPr>
        <w:t>ΜΑΡΙΑ ΑΝΤΩΝΙΟΥ (Εισηγήτρια της Μειοψηφίας):</w:t>
      </w:r>
      <w:r w:rsidRPr="00463D0A">
        <w:rPr>
          <w:rFonts w:ascii="Calibri" w:hAnsi="Calibri" w:cs="Calibri"/>
        </w:rPr>
        <w:t xml:space="preserve"> Κύριε συνάδελφε, σήμερα συζητάμε διεθνείς Κυρώσεις. </w:t>
      </w:r>
      <w:r w:rsidRPr="004D2B80">
        <w:rPr>
          <w:rFonts w:ascii="Calibri" w:hAnsi="Calibri" w:cs="Calibri"/>
          <w:i/>
          <w:iCs/>
        </w:rPr>
        <w:t>(ομιλεί εκτός μικροφώνου)</w:t>
      </w:r>
      <w:r w:rsidRPr="00463D0A">
        <w:rPr>
          <w:rFonts w:ascii="Calibri" w:hAnsi="Calibri" w:cs="Calibri"/>
          <w:b/>
          <w:bCs/>
        </w:rPr>
        <w:t xml:space="preserve"> </w:t>
      </w:r>
    </w:p>
    <w:p w14:paraId="14C32963" w14:textId="09368F82"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b/>
          <w:bCs/>
        </w:rPr>
        <w:t>ΚΩΝΣΤΑΝΤΙΝΟΣ ΜΠΑΡΚΑΣ (Ειδικός Αγορητής της Κ.Ο. «ΣΥΝΑΣΠΙΣΜΟΣ ΡΙΖΟΣΠΑΣΤΙΚΗΣ ΑΡΙΣΤΕΡΑΣ – ΠΡΟΟΔΕΥΤΙΚΗ ΣΥΜΜΑΧΙΑ»):</w:t>
      </w:r>
      <w:r w:rsidRPr="00463D0A">
        <w:rPr>
          <w:rFonts w:ascii="Calibri" w:hAnsi="Calibri" w:cs="Calibri"/>
        </w:rPr>
        <w:t xml:space="preserve"> Δεν ξέρετε, κυρία συνάδελφε</w:t>
      </w:r>
      <w:r w:rsidR="004D2B80">
        <w:rPr>
          <w:rFonts w:ascii="Calibri" w:hAnsi="Calibri" w:cs="Calibri"/>
        </w:rPr>
        <w:t>,</w:t>
      </w:r>
      <w:r w:rsidRPr="00463D0A">
        <w:rPr>
          <w:rFonts w:ascii="Calibri" w:hAnsi="Calibri" w:cs="Calibri"/>
        </w:rPr>
        <w:t xml:space="preserve"> ότι σήμερα κουβεντιάζεται μία τροπολογία στο νομοσχέδιο του Υπουργείου Υποδομών και Μεταφορών που αφορά την εθνική ασφάλεια της χώρας και έχει να κάνει με το Μνημείο του Αγνώστου Στρατιώτη; Τι ξέρετε; Αν δεν ξέρετε αυτά, τι ξέρετε; Πού είστε; Πο</w:t>
      </w:r>
      <w:r w:rsidR="00E96FC4">
        <w:rPr>
          <w:rFonts w:ascii="Calibri" w:hAnsi="Calibri" w:cs="Calibri"/>
        </w:rPr>
        <w:t>ύ</w:t>
      </w:r>
      <w:r w:rsidRPr="00463D0A">
        <w:rPr>
          <w:rFonts w:ascii="Calibri" w:hAnsi="Calibri" w:cs="Calibri"/>
        </w:rPr>
        <w:t xml:space="preserve"> ζείτε; </w:t>
      </w:r>
    </w:p>
    <w:p w14:paraId="1E1780B0" w14:textId="5AA6FA81"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Θα έλεγε κανείς</w:t>
      </w:r>
      <w:r w:rsidR="00E96FC4">
        <w:rPr>
          <w:rFonts w:ascii="Calibri" w:hAnsi="Calibri" w:cs="Calibri"/>
        </w:rPr>
        <w:t>,</w:t>
      </w:r>
      <w:r w:rsidRPr="00463D0A">
        <w:rPr>
          <w:rFonts w:ascii="Calibri" w:hAnsi="Calibri" w:cs="Calibri"/>
        </w:rPr>
        <w:t xml:space="preserve"> αφού μπαίνει αύριο</w:t>
      </w:r>
      <w:r w:rsidR="00E96FC4">
        <w:rPr>
          <w:rFonts w:ascii="Calibri" w:hAnsi="Calibri" w:cs="Calibri"/>
        </w:rPr>
        <w:t xml:space="preserve">, </w:t>
      </w:r>
      <w:r w:rsidRPr="00463D0A">
        <w:rPr>
          <w:rFonts w:ascii="Calibri" w:hAnsi="Calibri" w:cs="Calibri"/>
        </w:rPr>
        <w:t>όπως ενημερώθηκα από τον Πρόεδρο της Επιτροπής μας και ευχαριστώ πολύ</w:t>
      </w:r>
      <w:r w:rsidR="00E96FC4">
        <w:rPr>
          <w:rFonts w:ascii="Calibri" w:hAnsi="Calibri" w:cs="Calibri"/>
        </w:rPr>
        <w:t>,</w:t>
      </w:r>
      <w:r w:rsidRPr="00463D0A">
        <w:rPr>
          <w:rFonts w:ascii="Calibri" w:hAnsi="Calibri" w:cs="Calibri"/>
        </w:rPr>
        <w:t xml:space="preserve"> το νομοσχέδιο αυτό να το κουβεντιάσουμε σε αυτό το νομοσχέδιο. Αμ δε; Αμ δε;</w:t>
      </w:r>
    </w:p>
    <w:p w14:paraId="06B0A73C" w14:textId="2D6709B5"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Επισπεύδετε τη διαδικασία, κύριε Υπουργέ, σας ξεπερνάνε εσάς, καθόλου δεν σας κοιτάνε, δεν σας έχουν σε υπόληψη και τη φέρνουν στο Υπουργείο Μεταφορών. Αυτό είναι καλή νομοθέτηση, κύριε Υπουργέ; </w:t>
      </w:r>
    </w:p>
    <w:p w14:paraId="420C68F9" w14:textId="4B493891"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Όντως συμφωνείτε </w:t>
      </w:r>
      <w:r w:rsidR="00D6220E">
        <w:rPr>
          <w:rFonts w:ascii="Calibri" w:hAnsi="Calibri" w:cs="Calibri"/>
        </w:rPr>
        <w:t>εσείς,</w:t>
      </w:r>
      <w:r w:rsidRPr="00463D0A">
        <w:rPr>
          <w:rFonts w:ascii="Calibri" w:hAnsi="Calibri" w:cs="Calibri"/>
        </w:rPr>
        <w:t xml:space="preserve"> που τελειώσατε τη νομική και έχετε εικόνα εσείς, κύριε Βουλευτά που στηρίζετε την Νέα Δημοκρατία</w:t>
      </w:r>
      <w:r w:rsidR="00D6220E">
        <w:rPr>
          <w:rFonts w:ascii="Calibri" w:hAnsi="Calibri" w:cs="Calibri"/>
        </w:rPr>
        <w:t>,</w:t>
      </w:r>
      <w:r w:rsidRPr="00463D0A">
        <w:rPr>
          <w:rFonts w:ascii="Calibri" w:hAnsi="Calibri" w:cs="Calibri"/>
        </w:rPr>
        <w:t xml:space="preserve"> θα έρθετε εδώ επάνω στο βήμα να πείτε ότι αυτή είναι η καλή νομοθέτηση; </w:t>
      </w:r>
    </w:p>
    <w:p w14:paraId="7123F52E" w14:textId="530C01B8"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Δεν μιλάω για το περιεχόμενο. Ο καθένας έχει τη διαφωνία του, να το κουβεντιάσουμε. Εγώ μιλάω για την καλή νομοθέτηση μιας και αύριο μπαίνει στην Ολομέλεια της Βουλής νομοσχέδιο το οποίο θα έλεγε κανείς ότι είναι συναφές το περιεχόμενό του. </w:t>
      </w:r>
    </w:p>
    <w:p w14:paraId="0B81CA45"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Αυτή είναι η καλή νομοθέτηση;</w:t>
      </w:r>
    </w:p>
    <w:p w14:paraId="0D39638E" w14:textId="5CAFEC39"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Σας λέω, κύριε Υπουργέ</w:t>
      </w:r>
      <w:r w:rsidR="00D6220E">
        <w:rPr>
          <w:rFonts w:ascii="Calibri" w:hAnsi="Calibri" w:cs="Calibri"/>
        </w:rPr>
        <w:t>,</w:t>
      </w:r>
      <w:r w:rsidRPr="00463D0A">
        <w:rPr>
          <w:rFonts w:ascii="Calibri" w:hAnsi="Calibri" w:cs="Calibri"/>
        </w:rPr>
        <w:t xml:space="preserve"> ότι δεν σας ενδιαφέρει, ούτε το Σύνταγμα της χώρας, ούτε και ο Κανονισμός της Βουλής ο οποίος περιλαμβάνεται στο Σύνταγμα της χώρας, καθόλου δεν σας ενδιαφέρει. Αυτό που κάνετε είναι να νομοθετείτε τα κακώς κείμενα για να μπορέσετε να χωρίσετε τον ελληνικό λαό και την ελληνική κοινωνία σε δύο μέρη, εσείς και αυτοί. Αυτό κάνετε. Ποιος συμφωνεί, ποιος διαφωνεί ή τι περιεχόμενο</w:t>
      </w:r>
      <w:r w:rsidR="00DA18AC">
        <w:rPr>
          <w:rFonts w:ascii="Calibri" w:hAnsi="Calibri" w:cs="Calibri"/>
        </w:rPr>
        <w:t>,</w:t>
      </w:r>
      <w:r w:rsidRPr="00463D0A">
        <w:rPr>
          <w:rFonts w:ascii="Calibri" w:hAnsi="Calibri" w:cs="Calibri"/>
        </w:rPr>
        <w:t xml:space="preserve"> τέλος πάντων</w:t>
      </w:r>
      <w:r w:rsidR="00DA18AC">
        <w:rPr>
          <w:rFonts w:ascii="Calibri" w:hAnsi="Calibri" w:cs="Calibri"/>
        </w:rPr>
        <w:t>,</w:t>
      </w:r>
      <w:r w:rsidRPr="00463D0A">
        <w:rPr>
          <w:rFonts w:ascii="Calibri" w:hAnsi="Calibri" w:cs="Calibri"/>
        </w:rPr>
        <w:t xml:space="preserve"> έχει αυτή η τροπολογία την οποία θα συζητήσουμε, εγώ θα γραφτώ και θα μιλήσω και γι’ αυτήν. </w:t>
      </w:r>
    </w:p>
    <w:p w14:paraId="6DACF1AF" w14:textId="77777777" w:rsidR="00C47D11" w:rsidRPr="00463D0A" w:rsidRDefault="00C47D11" w:rsidP="00463D0A">
      <w:pPr>
        <w:spacing w:line="276" w:lineRule="auto"/>
        <w:contextualSpacing/>
        <w:rPr>
          <w:rFonts w:ascii="Calibri" w:hAnsi="Calibri" w:cs="Calibri"/>
        </w:rPr>
      </w:pPr>
    </w:p>
    <w:p w14:paraId="43C246F3" w14:textId="77777777" w:rsidR="00C47D11" w:rsidRPr="00463D0A" w:rsidRDefault="00C47D11" w:rsidP="00463D0A">
      <w:pPr>
        <w:spacing w:line="276" w:lineRule="auto"/>
        <w:contextualSpacing/>
        <w:rPr>
          <w:rFonts w:ascii="Calibri" w:hAnsi="Calibri" w:cs="Calibri"/>
        </w:rPr>
      </w:pPr>
    </w:p>
    <w:p w14:paraId="0D5FBD1A" w14:textId="77777777" w:rsidR="00C47D11" w:rsidRPr="00463D0A" w:rsidRDefault="00C47D11" w:rsidP="00463D0A">
      <w:pPr>
        <w:spacing w:line="276" w:lineRule="auto"/>
        <w:contextualSpacing/>
        <w:rPr>
          <w:rFonts w:ascii="Calibri" w:hAnsi="Calibri" w:cs="Calibri"/>
        </w:rPr>
        <w:sectPr w:rsidR="00C47D11" w:rsidRPr="00463D0A" w:rsidSect="00C47D11">
          <w:headerReference w:type="default" r:id="rId13"/>
          <w:footerReference w:type="default" r:id="rId14"/>
          <w:pgSz w:w="11906" w:h="16838" w:code="9"/>
          <w:pgMar w:top="426" w:right="1558" w:bottom="142" w:left="1797" w:header="709" w:footer="709" w:gutter="0"/>
          <w:cols w:space="708"/>
          <w:docGrid w:linePitch="360"/>
        </w:sectPr>
      </w:pPr>
    </w:p>
    <w:p w14:paraId="708E8C24" w14:textId="58B13337"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Cs/>
        </w:rPr>
        <w:t xml:space="preserve">Τώρα, να πάω στο περιεχόμενο της συζήτησης. Φέρνετε δύο </w:t>
      </w:r>
      <w:r w:rsidR="00DA18AC">
        <w:rPr>
          <w:rFonts w:ascii="Calibri" w:hAnsi="Calibri" w:cs="Calibri"/>
          <w:bCs/>
        </w:rPr>
        <w:t>Κ</w:t>
      </w:r>
      <w:r w:rsidRPr="00463D0A">
        <w:rPr>
          <w:rFonts w:ascii="Calibri" w:hAnsi="Calibri" w:cs="Calibri"/>
          <w:bCs/>
        </w:rPr>
        <w:t xml:space="preserve">υρώσεις, κύρωση μνημονίου. Η πρώτη κύρωση αφορά τη συμφωνία μεταξύ της Ελληνικής </w:t>
      </w:r>
      <w:r w:rsidR="004D10BE">
        <w:rPr>
          <w:rFonts w:ascii="Calibri" w:hAnsi="Calibri" w:cs="Calibri"/>
          <w:bCs/>
        </w:rPr>
        <w:t>Κυβέρνησης</w:t>
      </w:r>
      <w:r w:rsidRPr="00463D0A">
        <w:rPr>
          <w:rFonts w:ascii="Calibri" w:hAnsi="Calibri" w:cs="Calibri"/>
          <w:bCs/>
        </w:rPr>
        <w:t xml:space="preserve"> και του Βασιλείου της Σαουδικής Αραβίας περί συνεργασίας και καταπολέμησης των εγκλημάτων. Το περιεχόμενο αυτής της κύρωσης είναι ασαφές, δεν βάζει δικλείδες ασφαλείας για την προστασία προσωπικών δεδομένων και πληροφοριών. Βέβαια, η ιστορία έχει δείξει ότι δεν σας ενδιαφέρει η προστασία των προσωπικών δεδομένων των ελλήνων πολιτών, είτε αφορά ανθρώπους οι οποίοι ελέγχονται για τυχόν ποινικές ευθύνες ή για εγκλήματα κλπ είτε των πολιτών της χώρας και είναι δύο τα παραδείγματα αυτά.</w:t>
      </w:r>
    </w:p>
    <w:p w14:paraId="27A33538" w14:textId="5BB7D54D"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Cs/>
        </w:rPr>
        <w:t xml:space="preserve"> Το ένα είναι το </w:t>
      </w:r>
      <w:r w:rsidRPr="00463D0A">
        <w:rPr>
          <w:rFonts w:ascii="Calibri" w:hAnsi="Calibri" w:cs="Calibri"/>
          <w:bCs/>
          <w:lang w:val="en-US"/>
        </w:rPr>
        <w:t>Predator</w:t>
      </w:r>
      <w:r w:rsidRPr="00463D0A">
        <w:rPr>
          <w:rFonts w:ascii="Calibri" w:hAnsi="Calibri" w:cs="Calibri"/>
          <w:bCs/>
        </w:rPr>
        <w:t xml:space="preserve">, για το οποίο η δική σας </w:t>
      </w:r>
      <w:r w:rsidR="004D10BE">
        <w:rPr>
          <w:rFonts w:ascii="Calibri" w:hAnsi="Calibri" w:cs="Calibri"/>
          <w:bCs/>
        </w:rPr>
        <w:t>Κυβέρνηση</w:t>
      </w:r>
      <w:r w:rsidRPr="00463D0A">
        <w:rPr>
          <w:rFonts w:ascii="Calibri" w:hAnsi="Calibri" w:cs="Calibri"/>
          <w:bCs/>
        </w:rPr>
        <w:t xml:space="preserve"> την οποία υπηρετείτε</w:t>
      </w:r>
      <w:r w:rsidR="00F048A6">
        <w:rPr>
          <w:rFonts w:ascii="Calibri" w:hAnsi="Calibri" w:cs="Calibri"/>
          <w:bCs/>
        </w:rPr>
        <w:t>,</w:t>
      </w:r>
      <w:r w:rsidRPr="00463D0A">
        <w:rPr>
          <w:rFonts w:ascii="Calibri" w:hAnsi="Calibri" w:cs="Calibri"/>
          <w:bCs/>
        </w:rPr>
        <w:t xml:space="preserve"> κύριε Υπουργέ</w:t>
      </w:r>
      <w:r w:rsidR="00F048A6">
        <w:rPr>
          <w:rFonts w:ascii="Calibri" w:hAnsi="Calibri" w:cs="Calibri"/>
          <w:bCs/>
        </w:rPr>
        <w:t>,</w:t>
      </w:r>
      <w:r w:rsidRPr="00463D0A">
        <w:rPr>
          <w:rFonts w:ascii="Calibri" w:hAnsi="Calibri" w:cs="Calibri"/>
          <w:bCs/>
        </w:rPr>
        <w:t xml:space="preserve"> τουλάχιστον τα χρόνια της μεταπολίτευσης χαρακτηρίζεται ως αυτή η οποία ήλεγχε και παρακολουθούσε μια σειρά πολιτικών προσώπων, φίλων, συνεργατών, συναγωνιστών όπως λέγεστε μεταξύ σας, αλλά και πολιτικών αντιπάλων. Το ένα είναι αυτό.</w:t>
      </w:r>
    </w:p>
    <w:p w14:paraId="3B3D6DCD" w14:textId="77777777"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Cs/>
        </w:rPr>
        <w:t xml:space="preserve"> Το δεύτερο έχει να κάνει με το γεγονός ότι μια δική σας υποψήφια Ευρωβουλευτής  χρησιμοποίησε προσωπικά δεδομένα ανθρώπων ψηφοφόρων και μάλιστα η χώρα μας καταδικάστηκε γι` αυτό, καταδικάστηκε. Και αυτό το κάνατε στα όρια και στα πλαίσια της λειτουργίας των χωρών στην Ευρωπαϊκή Ένωση, που κατά τα άλλα υπάρχουν κανόνες και γι’ αυτό καταδικαστήκαμε. </w:t>
      </w:r>
    </w:p>
    <w:p w14:paraId="3EAA1DC0" w14:textId="42D0CC1D"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Cs/>
        </w:rPr>
        <w:t>Εδώ, αυτό το κείμενο το οποίο μας παρουσιάζετ</w:t>
      </w:r>
      <w:r w:rsidR="005956CF">
        <w:rPr>
          <w:rFonts w:ascii="Calibri" w:hAnsi="Calibri" w:cs="Calibri"/>
          <w:bCs/>
        </w:rPr>
        <w:t xml:space="preserve">ε </w:t>
      </w:r>
      <w:r w:rsidRPr="00463D0A">
        <w:rPr>
          <w:rFonts w:ascii="Calibri" w:hAnsi="Calibri" w:cs="Calibri"/>
          <w:bCs/>
        </w:rPr>
        <w:t xml:space="preserve">είναι ασαφές, τελείως </w:t>
      </w:r>
      <w:r w:rsidR="00F963AB">
        <w:rPr>
          <w:rFonts w:ascii="Calibri" w:hAnsi="Calibri" w:cs="Calibri"/>
          <w:bCs/>
        </w:rPr>
        <w:t>α</w:t>
      </w:r>
      <w:r w:rsidRPr="00463D0A">
        <w:rPr>
          <w:rFonts w:ascii="Calibri" w:hAnsi="Calibri" w:cs="Calibri"/>
          <w:bCs/>
        </w:rPr>
        <w:t>σαφές και ορίζεται ότι η συνεννόηση μεταξύ των χωρών θα γίνεται σε επίπεδο διπλωματικό, σε επίπεδο διπλωματικό για ποιο πράγμα. Προσωπικά δεδομένα</w:t>
      </w:r>
      <w:r w:rsidR="00A91A47">
        <w:rPr>
          <w:rFonts w:ascii="Calibri" w:hAnsi="Calibri" w:cs="Calibri"/>
          <w:bCs/>
        </w:rPr>
        <w:t>,</w:t>
      </w:r>
      <w:r w:rsidRPr="00463D0A">
        <w:rPr>
          <w:rFonts w:ascii="Calibri" w:hAnsi="Calibri" w:cs="Calibri"/>
          <w:bCs/>
        </w:rPr>
        <w:t xml:space="preserve"> ενώ η χώρα μας ως χώρα της Ευρώπης του δυτικού ημισφαιρίου έχει ανεξάρτητες αρχές και νόμους, οι οποίοι ορίζουν ακριβώς το πώς πρέπει να γίνεται η διαχείριση των πληροφοριών. </w:t>
      </w:r>
    </w:p>
    <w:p w14:paraId="1F442525" w14:textId="39DC4C78"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Cs/>
        </w:rPr>
        <w:t>Ξαναλέμε</w:t>
      </w:r>
      <w:r w:rsidR="00A91A47">
        <w:rPr>
          <w:rFonts w:ascii="Calibri" w:hAnsi="Calibri" w:cs="Calibri"/>
          <w:bCs/>
        </w:rPr>
        <w:t>,</w:t>
      </w:r>
      <w:r w:rsidRPr="00463D0A">
        <w:rPr>
          <w:rFonts w:ascii="Calibri" w:hAnsi="Calibri" w:cs="Calibri"/>
          <w:bCs/>
        </w:rPr>
        <w:t xml:space="preserve"> και σωστά το είπε ο </w:t>
      </w:r>
      <w:r w:rsidR="00A91A47">
        <w:rPr>
          <w:rFonts w:ascii="Calibri" w:hAnsi="Calibri" w:cs="Calibri"/>
          <w:bCs/>
        </w:rPr>
        <w:t>κ.</w:t>
      </w:r>
      <w:r w:rsidRPr="00463D0A">
        <w:rPr>
          <w:rFonts w:ascii="Calibri" w:hAnsi="Calibri" w:cs="Calibri"/>
          <w:bCs/>
        </w:rPr>
        <w:t xml:space="preserve"> Μουλκιώτης, με ένα κράτος το οποίο δεν έχουμε τις καλύτερες μνήμες για την υπεράσπιση των δικαιωμάτων των πολιτών της. Εδώ</w:t>
      </w:r>
      <w:r w:rsidR="00A91A47">
        <w:rPr>
          <w:rFonts w:ascii="Calibri" w:hAnsi="Calibri" w:cs="Calibri"/>
          <w:bCs/>
        </w:rPr>
        <w:t>,</w:t>
      </w:r>
      <w:r w:rsidRPr="00463D0A">
        <w:rPr>
          <w:rFonts w:ascii="Calibri" w:hAnsi="Calibri" w:cs="Calibri"/>
          <w:bCs/>
        </w:rPr>
        <w:t xml:space="preserve"> κύριε Υπουργέ, </w:t>
      </w:r>
      <w:r w:rsidR="00A91A47">
        <w:rPr>
          <w:rFonts w:ascii="Calibri" w:hAnsi="Calibri" w:cs="Calibri"/>
          <w:bCs/>
        </w:rPr>
        <w:t>οι</w:t>
      </w:r>
      <w:r w:rsidRPr="00463D0A">
        <w:rPr>
          <w:rFonts w:ascii="Calibri" w:hAnsi="Calibri" w:cs="Calibri"/>
          <w:bCs/>
        </w:rPr>
        <w:t xml:space="preserve"> τέτοιου είδους κυρώσεις της συμφωνίας οι οποίες έχουν να κάνουν με πληροφορίες οι οποίες αφορούν πολίτες της Ευρώπης και ανθρώπους που ελέγχονται  ενδεχομένως για τυχόν ποινικά αδικήματα, δεν μπορεί η συνεργασία αυτή να γίνεται έτσι γρήγορα</w:t>
      </w:r>
      <w:r w:rsidR="00A91A47">
        <w:rPr>
          <w:rFonts w:ascii="Calibri" w:hAnsi="Calibri" w:cs="Calibri"/>
          <w:bCs/>
        </w:rPr>
        <w:t>,</w:t>
      </w:r>
      <w:r w:rsidRPr="00463D0A">
        <w:rPr>
          <w:rFonts w:ascii="Calibri" w:hAnsi="Calibri" w:cs="Calibri"/>
          <w:bCs/>
        </w:rPr>
        <w:t xml:space="preserve"> χωρίς το πλαίσιο το οποίο να είναι συγκεκριμένο και να αφορά την προστασία αυτών των πληροφοριών. </w:t>
      </w:r>
    </w:p>
    <w:p w14:paraId="1451C07B" w14:textId="5CF9AE1A"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Cs/>
        </w:rPr>
        <w:t>Δεν κάνουμε νομοθέτηση</w:t>
      </w:r>
      <w:r w:rsidR="00A91A47">
        <w:rPr>
          <w:rFonts w:ascii="Calibri" w:hAnsi="Calibri" w:cs="Calibri"/>
          <w:bCs/>
        </w:rPr>
        <w:t>,</w:t>
      </w:r>
      <w:r w:rsidRPr="00463D0A">
        <w:rPr>
          <w:rFonts w:ascii="Calibri" w:hAnsi="Calibri" w:cs="Calibri"/>
          <w:bCs/>
        </w:rPr>
        <w:t xml:space="preserve"> κύριε Υπουργέ</w:t>
      </w:r>
      <w:r w:rsidR="00A91A47">
        <w:rPr>
          <w:rFonts w:ascii="Calibri" w:hAnsi="Calibri" w:cs="Calibri"/>
          <w:bCs/>
        </w:rPr>
        <w:t>,</w:t>
      </w:r>
      <w:r w:rsidRPr="00463D0A">
        <w:rPr>
          <w:rFonts w:ascii="Calibri" w:hAnsi="Calibri" w:cs="Calibri"/>
          <w:bCs/>
        </w:rPr>
        <w:t xml:space="preserve"> και πρέπει να την κάνουμε, δεν υπάρχει «πρέπει» στην νομοθέτηση. Η επίσπευση της διαδικασίας δεν έχει να κάνει με το «πρέπει». Έχουμε δυο κυρώσεις, ας τις βάλουμε στην Ολομέλεια. Έχουμε δύο κυρώσεις με δύο κράτη  των χωρών της Ανατολικής Μεσογείου, οι οποίες ενδεχομένως να έχουν ζητήματα και θα πρέπει να έχουμε αυξημένη την προσοχή μας για την προστασία των προσωπικών δεδομένων. Και</w:t>
      </w:r>
      <w:r w:rsidR="00055B8B">
        <w:rPr>
          <w:rFonts w:ascii="Calibri" w:hAnsi="Calibri" w:cs="Calibri"/>
          <w:bCs/>
        </w:rPr>
        <w:t>,</w:t>
      </w:r>
      <w:r w:rsidRPr="00463D0A">
        <w:rPr>
          <w:rFonts w:ascii="Calibri" w:hAnsi="Calibri" w:cs="Calibri"/>
          <w:bCs/>
        </w:rPr>
        <w:t xml:space="preserve"> βεβαίως</w:t>
      </w:r>
      <w:r w:rsidR="00055B8B">
        <w:rPr>
          <w:rFonts w:ascii="Calibri" w:hAnsi="Calibri" w:cs="Calibri"/>
          <w:bCs/>
        </w:rPr>
        <w:t xml:space="preserve">, </w:t>
      </w:r>
      <w:r w:rsidRPr="00463D0A">
        <w:rPr>
          <w:rFonts w:ascii="Calibri" w:hAnsi="Calibri" w:cs="Calibri"/>
          <w:bCs/>
        </w:rPr>
        <w:t>το ίδιο θα σας έλεγα ότι αφορά και τη</w:t>
      </w:r>
      <w:r w:rsidR="00055B8B">
        <w:rPr>
          <w:rFonts w:ascii="Calibri" w:hAnsi="Calibri" w:cs="Calibri"/>
          <w:bCs/>
        </w:rPr>
        <w:t xml:space="preserve"> </w:t>
      </w:r>
      <w:r w:rsidRPr="00463D0A">
        <w:rPr>
          <w:rFonts w:ascii="Calibri" w:hAnsi="Calibri" w:cs="Calibri"/>
          <w:bCs/>
        </w:rPr>
        <w:t xml:space="preserve">δεύτερη κύρωση με το Υπουργείο Εσωτερικών των Ηνωμένων Αραβικών Εμιράτων. </w:t>
      </w:r>
    </w:p>
    <w:p w14:paraId="1F51DF77" w14:textId="720E9C4D"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Cs/>
        </w:rPr>
        <w:t xml:space="preserve">Τα προβλήματα της κρίσης αυτής είναι κοινά, είναι απολύτως κοινά. Για τους λόγους </w:t>
      </w:r>
      <w:r w:rsidR="00055B8B">
        <w:rPr>
          <w:rFonts w:ascii="Calibri" w:hAnsi="Calibri" w:cs="Calibri"/>
          <w:bCs/>
        </w:rPr>
        <w:t>αυτούς,</w:t>
      </w:r>
      <w:r w:rsidRPr="00463D0A">
        <w:rPr>
          <w:rFonts w:ascii="Calibri" w:hAnsi="Calibri" w:cs="Calibri"/>
          <w:bCs/>
        </w:rPr>
        <w:t xml:space="preserve"> κύριε Πρόεδρε, εμείς θέλουμε να κάνουμε μια δουλειά ουσίας που αφορά  τον νομικό έλεγχο του Υπουργείου Εξωτερικών, αλλά και για άλλων</w:t>
      </w:r>
      <w:r w:rsidR="0068679D">
        <w:rPr>
          <w:rFonts w:ascii="Calibri" w:hAnsi="Calibri" w:cs="Calibri"/>
          <w:bCs/>
        </w:rPr>
        <w:t>,</w:t>
      </w:r>
      <w:r w:rsidRPr="00463D0A">
        <w:rPr>
          <w:rFonts w:ascii="Calibri" w:hAnsi="Calibri" w:cs="Calibri"/>
          <w:bCs/>
        </w:rPr>
        <w:t xml:space="preserve"> συναρμόδιων Υπουργείων. Γι’ αυτό</w:t>
      </w:r>
      <w:r w:rsidR="0017106F">
        <w:rPr>
          <w:rFonts w:ascii="Calibri" w:hAnsi="Calibri" w:cs="Calibri"/>
          <w:bCs/>
        </w:rPr>
        <w:t>,</w:t>
      </w:r>
      <w:r w:rsidRPr="00463D0A">
        <w:rPr>
          <w:rFonts w:ascii="Calibri" w:hAnsi="Calibri" w:cs="Calibri"/>
          <w:bCs/>
        </w:rPr>
        <w:t xml:space="preserve"> επιφυλασσόμαστε για την Ολομέλεια για να τοποθετηθούμε σε σχέση με τη στάση μας στις δύο κυρώσεις αυτές, λαμβάνοντας</w:t>
      </w:r>
      <w:r w:rsidR="0068679D">
        <w:rPr>
          <w:rFonts w:ascii="Calibri" w:hAnsi="Calibri" w:cs="Calibri"/>
          <w:bCs/>
        </w:rPr>
        <w:t>,</w:t>
      </w:r>
      <w:r w:rsidRPr="00463D0A">
        <w:rPr>
          <w:rFonts w:ascii="Calibri" w:hAnsi="Calibri" w:cs="Calibri"/>
          <w:bCs/>
        </w:rPr>
        <w:t xml:space="preserve"> </w:t>
      </w:r>
      <w:r w:rsidR="0068679D">
        <w:rPr>
          <w:rFonts w:ascii="Calibri" w:hAnsi="Calibri" w:cs="Calibri"/>
          <w:bCs/>
        </w:rPr>
        <w:t>όμως,</w:t>
      </w:r>
      <w:r w:rsidRPr="00463D0A">
        <w:rPr>
          <w:rFonts w:ascii="Calibri" w:hAnsi="Calibri" w:cs="Calibri"/>
          <w:bCs/>
        </w:rPr>
        <w:t xml:space="preserve"> υπόψη σας ότι και μόνο στην ανάγνωση και με τον τρόπο που για ακόμη μια φορά νομοθετείτ</w:t>
      </w:r>
      <w:r w:rsidR="0068679D">
        <w:rPr>
          <w:rFonts w:ascii="Calibri" w:hAnsi="Calibri" w:cs="Calibri"/>
          <w:bCs/>
        </w:rPr>
        <w:t>ε,</w:t>
      </w:r>
      <w:r w:rsidRPr="00463D0A">
        <w:rPr>
          <w:rFonts w:ascii="Calibri" w:hAnsi="Calibri" w:cs="Calibri"/>
          <w:bCs/>
        </w:rPr>
        <w:t xml:space="preserve"> κύριε Υπουργέ, είναι κακή η νομοθέτηση και είναι προβληματικός ο τρόπος με τον οποίον εισάγετε τις δύο αυτές κυρώσεις. </w:t>
      </w:r>
    </w:p>
    <w:p w14:paraId="6ACB1E8B" w14:textId="77777777" w:rsidR="00C47D11" w:rsidRPr="00463D0A" w:rsidRDefault="00C47D11" w:rsidP="00463D0A">
      <w:pPr>
        <w:spacing w:line="276" w:lineRule="auto"/>
        <w:contextualSpacing/>
        <w:rPr>
          <w:rFonts w:ascii="Calibri" w:hAnsi="Calibri" w:cs="Calibri"/>
        </w:rPr>
      </w:pPr>
    </w:p>
    <w:p w14:paraId="07D7E886" w14:textId="77777777" w:rsidR="00C47D11" w:rsidRPr="00463D0A" w:rsidRDefault="00C47D11" w:rsidP="00463D0A">
      <w:pPr>
        <w:spacing w:line="276" w:lineRule="auto"/>
        <w:contextualSpacing/>
        <w:rPr>
          <w:rFonts w:ascii="Calibri" w:hAnsi="Calibri" w:cs="Calibri"/>
        </w:rPr>
        <w:sectPr w:rsidR="00C47D11" w:rsidRPr="00463D0A" w:rsidSect="00C47D11">
          <w:headerReference w:type="default" r:id="rId15"/>
          <w:footerReference w:type="default" r:id="rId16"/>
          <w:pgSz w:w="11906" w:h="16838" w:code="9"/>
          <w:pgMar w:top="426" w:right="1558" w:bottom="142" w:left="1797" w:header="709" w:footer="709" w:gutter="0"/>
          <w:cols w:space="708"/>
          <w:docGrid w:linePitch="360"/>
        </w:sectPr>
      </w:pPr>
    </w:p>
    <w:p w14:paraId="116502C9" w14:textId="77777777" w:rsidR="00687C67" w:rsidRDefault="00C47D11" w:rsidP="00463D0A">
      <w:pPr>
        <w:spacing w:line="276" w:lineRule="auto"/>
        <w:ind w:firstLine="720"/>
        <w:contextualSpacing/>
        <w:jc w:val="both"/>
        <w:rPr>
          <w:rFonts w:ascii="Calibri" w:hAnsi="Calibri" w:cs="Calibri"/>
        </w:rPr>
      </w:pPr>
      <w:r w:rsidRPr="00463D0A">
        <w:rPr>
          <w:rFonts w:ascii="Calibri" w:hAnsi="Calibri" w:cs="Calibri"/>
        </w:rPr>
        <w:t>Θέλω να κάνω μια αναφορά</w:t>
      </w:r>
      <w:r w:rsidR="00687C67">
        <w:rPr>
          <w:rFonts w:ascii="Calibri" w:hAnsi="Calibri" w:cs="Calibri"/>
        </w:rPr>
        <w:t>,</w:t>
      </w:r>
      <w:r w:rsidRPr="00463D0A">
        <w:rPr>
          <w:rFonts w:ascii="Calibri" w:hAnsi="Calibri" w:cs="Calibri"/>
        </w:rPr>
        <w:t xml:space="preserve"> κλείνοντας</w:t>
      </w:r>
      <w:r w:rsidR="00687C67">
        <w:rPr>
          <w:rFonts w:ascii="Calibri" w:hAnsi="Calibri" w:cs="Calibri"/>
        </w:rPr>
        <w:t>,</w:t>
      </w:r>
      <w:r w:rsidRPr="00463D0A">
        <w:rPr>
          <w:rFonts w:ascii="Calibri" w:hAnsi="Calibri" w:cs="Calibri"/>
        </w:rPr>
        <w:t xml:space="preserve"> στο εξής: Κύριε Υπουργέ, προχτές</w:t>
      </w:r>
      <w:r w:rsidR="00687C67">
        <w:rPr>
          <w:rFonts w:ascii="Calibri" w:hAnsi="Calibri" w:cs="Calibri"/>
        </w:rPr>
        <w:t>,</w:t>
      </w:r>
      <w:r w:rsidRPr="00463D0A">
        <w:rPr>
          <w:rFonts w:ascii="Calibri" w:hAnsi="Calibri" w:cs="Calibri"/>
        </w:rPr>
        <w:t xml:space="preserve"> βρέθηκα και στη γιορτή της Αστυνομίας που έγινε στο Μέγαρο Μουσικής και συζητήσαμε με </w:t>
      </w:r>
      <w:r w:rsidR="00687C67">
        <w:rPr>
          <w:rFonts w:ascii="Calibri" w:hAnsi="Calibri" w:cs="Calibri"/>
        </w:rPr>
        <w:t>σ</w:t>
      </w:r>
      <w:r w:rsidRPr="00463D0A">
        <w:rPr>
          <w:rFonts w:ascii="Calibri" w:hAnsi="Calibri" w:cs="Calibri"/>
        </w:rPr>
        <w:t>τελέχη της Ελληνικής Αστυνομίας και με αστυνομικούς, αξιωματικούς κ</w:t>
      </w:r>
      <w:r w:rsidR="00687C67">
        <w:rPr>
          <w:rFonts w:ascii="Calibri" w:hAnsi="Calibri" w:cs="Calibri"/>
        </w:rPr>
        <w:t>.</w:t>
      </w:r>
      <w:r w:rsidRPr="00463D0A">
        <w:rPr>
          <w:rFonts w:ascii="Calibri" w:hAnsi="Calibri" w:cs="Calibri"/>
        </w:rPr>
        <w:t>λπ. και κυκλοφορεί, κύριε Υπουργέ</w:t>
      </w:r>
      <w:r w:rsidR="00687C67">
        <w:rPr>
          <w:rFonts w:ascii="Calibri" w:hAnsi="Calibri" w:cs="Calibri"/>
        </w:rPr>
        <w:t>,</w:t>
      </w:r>
      <w:r w:rsidRPr="00463D0A">
        <w:rPr>
          <w:rFonts w:ascii="Calibri" w:hAnsi="Calibri" w:cs="Calibri"/>
        </w:rPr>
        <w:t xml:space="preserve"> και το λέω στην Επιτροπή, παρουσία σας και θα ήθελα να τοποθετηθείτε σε αυτό</w:t>
      </w:r>
      <w:r w:rsidR="00687C67">
        <w:rPr>
          <w:rFonts w:ascii="Calibri" w:hAnsi="Calibri" w:cs="Calibri"/>
        </w:rPr>
        <w:t>,</w:t>
      </w:r>
      <w:r w:rsidRPr="00463D0A">
        <w:rPr>
          <w:rFonts w:ascii="Calibri" w:hAnsi="Calibri" w:cs="Calibri"/>
        </w:rPr>
        <w:t xml:space="preserve"> μία πληροφορία ότι το Υπουργείο Προστασίας του Πολίτη, σε σχέση με το</w:t>
      </w:r>
      <w:r w:rsidR="00687C67">
        <w:rPr>
          <w:rFonts w:ascii="Calibri" w:hAnsi="Calibri" w:cs="Calibri"/>
        </w:rPr>
        <w:t>ν</w:t>
      </w:r>
      <w:r w:rsidRPr="00463D0A">
        <w:rPr>
          <w:rFonts w:ascii="Calibri" w:hAnsi="Calibri" w:cs="Calibri"/>
        </w:rPr>
        <w:t xml:space="preserve"> σχεδιασμό που κάνει για τα επόμενα χρόνια και με τα οργανικά κενά τα οποία όντως υπάρχουν</w:t>
      </w:r>
      <w:r w:rsidR="00687C67">
        <w:rPr>
          <w:rFonts w:ascii="Calibri" w:hAnsi="Calibri" w:cs="Calibri"/>
        </w:rPr>
        <w:t xml:space="preserve">, </w:t>
      </w:r>
      <w:r w:rsidRPr="00463D0A">
        <w:rPr>
          <w:rFonts w:ascii="Calibri" w:hAnsi="Calibri" w:cs="Calibri"/>
        </w:rPr>
        <w:t xml:space="preserve">το έχουμε πει και εμείς ότι υπάρχουν οργανικά κενά και σε διοικητικό </w:t>
      </w:r>
      <w:r w:rsidR="00687C67">
        <w:rPr>
          <w:rFonts w:ascii="Calibri" w:hAnsi="Calibri" w:cs="Calibri"/>
        </w:rPr>
        <w:t>π</w:t>
      </w:r>
      <w:r w:rsidRPr="00463D0A">
        <w:rPr>
          <w:rFonts w:ascii="Calibri" w:hAnsi="Calibri" w:cs="Calibri"/>
        </w:rPr>
        <w:t>ροσωπικό και σε αστυνομικούς</w:t>
      </w:r>
      <w:r w:rsidR="00687C67">
        <w:rPr>
          <w:rFonts w:ascii="Calibri" w:hAnsi="Calibri" w:cs="Calibri"/>
        </w:rPr>
        <w:t>,</w:t>
      </w:r>
      <w:r w:rsidRPr="00463D0A">
        <w:rPr>
          <w:rFonts w:ascii="Calibri" w:hAnsi="Calibri" w:cs="Calibri"/>
        </w:rPr>
        <w:t xml:space="preserve"> ότι σχεδιάζει την πρόσληψη 1.000 και πλέον υπαλλήλων της Ελληνικής Αστυνομίας και διοικητικών υπαλλήλων για την Ελληνική Αστυνομία</w:t>
      </w:r>
      <w:r w:rsidR="00687C67">
        <w:rPr>
          <w:rFonts w:ascii="Calibri" w:hAnsi="Calibri" w:cs="Calibri"/>
        </w:rPr>
        <w:t>.</w:t>
      </w:r>
      <w:r w:rsidRPr="00463D0A">
        <w:rPr>
          <w:rFonts w:ascii="Calibri" w:hAnsi="Calibri" w:cs="Calibri"/>
        </w:rPr>
        <w:t xml:space="preserve"> </w:t>
      </w:r>
      <w:r w:rsidR="00687C67">
        <w:rPr>
          <w:rFonts w:ascii="Calibri" w:hAnsi="Calibri" w:cs="Calibri"/>
        </w:rPr>
        <w:t>Κ</w:t>
      </w:r>
      <w:r w:rsidRPr="00463D0A">
        <w:rPr>
          <w:rFonts w:ascii="Calibri" w:hAnsi="Calibri" w:cs="Calibri"/>
        </w:rPr>
        <w:t>αι</w:t>
      </w:r>
      <w:r w:rsidR="00687C67">
        <w:rPr>
          <w:rFonts w:ascii="Calibri" w:hAnsi="Calibri" w:cs="Calibri"/>
        </w:rPr>
        <w:t>,</w:t>
      </w:r>
      <w:r w:rsidRPr="00463D0A">
        <w:rPr>
          <w:rFonts w:ascii="Calibri" w:hAnsi="Calibri" w:cs="Calibri"/>
        </w:rPr>
        <w:t xml:space="preserve"> μάλιστα, κύριε Υπουργέ, γίνεται αναφορά σε αυτό που σας είπα στην προηγούμενη συζήτηση, δηλαδή, θα γίνει κατ’ εξαίρεση πρόσληψη εκτός ΑΣΕΠ, όπως κάνατε και στη συζήτηση για τον διορισμό των σωφρονιστικών υπαλλήλων, που εμείς σας είπαμε ότι «ναι, πρέπει και χρειάζεται να γίνουν προσλήψεις, αλλά με την ασφάλεια που παρέχει η λειτουργία του ΑΣΕΠ». </w:t>
      </w:r>
    </w:p>
    <w:p w14:paraId="4A74CCD9" w14:textId="77777777" w:rsidR="00687C67" w:rsidRDefault="00687C67" w:rsidP="00463D0A">
      <w:pPr>
        <w:spacing w:line="276" w:lineRule="auto"/>
        <w:ind w:firstLine="720"/>
        <w:contextualSpacing/>
        <w:jc w:val="both"/>
        <w:rPr>
          <w:rFonts w:ascii="Calibri" w:hAnsi="Calibri" w:cs="Calibri"/>
        </w:rPr>
      </w:pPr>
      <w:r>
        <w:rPr>
          <w:rFonts w:ascii="Calibri" w:hAnsi="Calibri" w:cs="Calibri"/>
        </w:rPr>
        <w:t>Εσείς,</w:t>
      </w:r>
      <w:r w:rsidR="00C47D11" w:rsidRPr="00463D0A">
        <w:rPr>
          <w:rFonts w:ascii="Calibri" w:hAnsi="Calibri" w:cs="Calibri"/>
        </w:rPr>
        <w:t xml:space="preserve"> εκεί</w:t>
      </w:r>
      <w:r>
        <w:rPr>
          <w:rFonts w:ascii="Calibri" w:hAnsi="Calibri" w:cs="Calibri"/>
        </w:rPr>
        <w:t>,</w:t>
      </w:r>
      <w:r w:rsidR="00C47D11" w:rsidRPr="00463D0A">
        <w:rPr>
          <w:rFonts w:ascii="Calibri" w:hAnsi="Calibri" w:cs="Calibri"/>
        </w:rPr>
        <w:t xml:space="preserve"> μας κατακρίνατε</w:t>
      </w:r>
      <w:r>
        <w:rPr>
          <w:rFonts w:ascii="Calibri" w:hAnsi="Calibri" w:cs="Calibri"/>
        </w:rPr>
        <w:t>,</w:t>
      </w:r>
      <w:r w:rsidR="00C47D11" w:rsidRPr="00463D0A">
        <w:rPr>
          <w:rFonts w:ascii="Calibri" w:hAnsi="Calibri" w:cs="Calibri"/>
        </w:rPr>
        <w:t xml:space="preserve"> σύσσωμη την Αντιπολίτευση</w:t>
      </w:r>
      <w:r>
        <w:rPr>
          <w:rFonts w:ascii="Calibri" w:hAnsi="Calibri" w:cs="Calibri"/>
        </w:rPr>
        <w:t>,</w:t>
      </w:r>
      <w:r w:rsidR="00C47D11" w:rsidRPr="00463D0A">
        <w:rPr>
          <w:rFonts w:ascii="Calibri" w:hAnsi="Calibri" w:cs="Calibri"/>
        </w:rPr>
        <w:t xml:space="preserve"> και μας είπατε ότι λέμε ανακρίβειες και ότι έχουν ξαναγίνει</w:t>
      </w:r>
      <w:r>
        <w:rPr>
          <w:rFonts w:ascii="Calibri" w:hAnsi="Calibri" w:cs="Calibri"/>
        </w:rPr>
        <w:t>.</w:t>
      </w:r>
      <w:r w:rsidR="00C47D11" w:rsidRPr="00463D0A">
        <w:rPr>
          <w:rFonts w:ascii="Calibri" w:hAnsi="Calibri" w:cs="Calibri"/>
        </w:rPr>
        <w:t xml:space="preserve"> </w:t>
      </w:r>
      <w:r>
        <w:rPr>
          <w:rFonts w:ascii="Calibri" w:hAnsi="Calibri" w:cs="Calibri"/>
        </w:rPr>
        <w:t>Ε</w:t>
      </w:r>
      <w:r w:rsidR="00C47D11" w:rsidRPr="00463D0A">
        <w:rPr>
          <w:rFonts w:ascii="Calibri" w:hAnsi="Calibri" w:cs="Calibri"/>
        </w:rPr>
        <w:t xml:space="preserve">μείς σας αποδείξαμε πως δεν έχουν ξαναγίνει προσλήψεις έτσι και διακινείται κάτι τέτοιο. </w:t>
      </w:r>
    </w:p>
    <w:p w14:paraId="15D1A815" w14:textId="17905289"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Θέλω, κύριε Υπουργέ</w:t>
      </w:r>
      <w:r w:rsidR="00687C67">
        <w:rPr>
          <w:rFonts w:ascii="Calibri" w:hAnsi="Calibri" w:cs="Calibri"/>
        </w:rPr>
        <w:t>,</w:t>
      </w:r>
      <w:r w:rsidRPr="00463D0A">
        <w:rPr>
          <w:rFonts w:ascii="Calibri" w:hAnsi="Calibri" w:cs="Calibri"/>
        </w:rPr>
        <w:t xml:space="preserve"> και σας παρακαλώ να διευκρινίσετε</w:t>
      </w:r>
      <w:r w:rsidR="00687C67">
        <w:rPr>
          <w:rFonts w:ascii="Calibri" w:hAnsi="Calibri" w:cs="Calibri"/>
        </w:rPr>
        <w:t xml:space="preserve"> </w:t>
      </w:r>
      <w:r w:rsidRPr="00463D0A">
        <w:rPr>
          <w:rFonts w:ascii="Calibri" w:hAnsi="Calibri" w:cs="Calibri"/>
        </w:rPr>
        <w:t xml:space="preserve">αν υπάρχει τέτοιος σχεδιασμός από την πλευρά της πολιτικής </w:t>
      </w:r>
      <w:r w:rsidR="00687C67">
        <w:rPr>
          <w:rFonts w:ascii="Calibri" w:hAnsi="Calibri" w:cs="Calibri"/>
        </w:rPr>
        <w:t>η</w:t>
      </w:r>
      <w:r w:rsidRPr="00463D0A">
        <w:rPr>
          <w:rFonts w:ascii="Calibri" w:hAnsi="Calibri" w:cs="Calibri"/>
        </w:rPr>
        <w:t xml:space="preserve">γεσίας του Υπουργείου Προστασίας του Πολίτη, γιατί ο κόσμος πλέον λειτουργεί λιγάκι αντιφατικά έξω και άλλος λέει το ένα και άλλος λέει το άλλο. Από τη στιγμή που στη χώρα μας λειτουργούν 3ετούς φοίτησης Σχολές αστυνομικών και αξιωματικών της Ελληνικής Αστυνομίας, καλό θα ήταν να υπερασπιστούμε αυτά τα παιδιά και τους γονείς αυτών, τα οποία διαβάζουν πολύ, με στόχο να περάσουν στις Σχολές της  Ελληνικής Αστυνομίας. </w:t>
      </w:r>
    </w:p>
    <w:p w14:paraId="0CC4A4F3" w14:textId="7FC37F14"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b/>
          <w:bCs/>
        </w:rPr>
        <w:t>ΑΝΑΣΤΑΣΙΟΣ ΜΠΑΡΤΖΩΚΑΣ (Πρόεδρος της Επιτροπής):</w:t>
      </w:r>
      <w:r w:rsidRPr="00463D0A">
        <w:rPr>
          <w:rFonts w:ascii="Calibri" w:hAnsi="Calibri" w:cs="Calibri"/>
        </w:rPr>
        <w:t xml:space="preserve"> </w:t>
      </w:r>
      <w:r w:rsidR="00687C67">
        <w:rPr>
          <w:rFonts w:ascii="Calibri" w:hAnsi="Calibri" w:cs="Calibri"/>
        </w:rPr>
        <w:t>Τ</w:t>
      </w:r>
      <w:r w:rsidRPr="00463D0A">
        <w:rPr>
          <w:rFonts w:ascii="Calibri" w:hAnsi="Calibri" w:cs="Calibri"/>
        </w:rPr>
        <w:t>ο</w:t>
      </w:r>
      <w:r w:rsidR="00687C67">
        <w:rPr>
          <w:rFonts w:ascii="Calibri" w:hAnsi="Calibri" w:cs="Calibri"/>
        </w:rPr>
        <w:t>ν</w:t>
      </w:r>
      <w:r w:rsidRPr="00463D0A">
        <w:rPr>
          <w:rFonts w:ascii="Calibri" w:hAnsi="Calibri" w:cs="Calibri"/>
        </w:rPr>
        <w:t xml:space="preserve"> λόγο έχει η Ειδική Αγορήτρια του Κομμουνιστικού Κόμματος Ελλάδος, κυρία Μαρία Κομνηνάκα.</w:t>
      </w:r>
    </w:p>
    <w:p w14:paraId="58B7B8F7" w14:textId="75140E94"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b/>
          <w:bCs/>
        </w:rPr>
        <w:t>ΜΑΡΙΑ ΚΟΜΝΗΝΑΚΑ (Ειδική Αγορήτρια της Κ.Ο. «ΚΟΜΜΟΥΝΙΣΤΙΚΟ ΚΟΜΜΑ ΕΛΛΑΔΑΣ»):</w:t>
      </w:r>
      <w:r w:rsidRPr="00463D0A">
        <w:rPr>
          <w:rFonts w:ascii="Calibri" w:hAnsi="Calibri" w:cs="Calibri"/>
        </w:rPr>
        <w:t xml:space="preserve"> Βεβαίως</w:t>
      </w:r>
      <w:r w:rsidR="00B30B60">
        <w:rPr>
          <w:rFonts w:ascii="Calibri" w:hAnsi="Calibri" w:cs="Calibri"/>
        </w:rPr>
        <w:t>,</w:t>
      </w:r>
      <w:r w:rsidRPr="00463D0A">
        <w:rPr>
          <w:rFonts w:ascii="Calibri" w:hAnsi="Calibri" w:cs="Calibri"/>
        </w:rPr>
        <w:t xml:space="preserve"> σωστά επισημαίνεται ότι στην παρούσα Επιτροπή</w:t>
      </w:r>
      <w:r w:rsidR="00B30B60">
        <w:rPr>
          <w:rFonts w:ascii="Calibri" w:hAnsi="Calibri" w:cs="Calibri"/>
        </w:rPr>
        <w:t>,</w:t>
      </w:r>
      <w:r w:rsidRPr="00463D0A">
        <w:rPr>
          <w:rFonts w:ascii="Calibri" w:hAnsi="Calibri" w:cs="Calibri"/>
        </w:rPr>
        <w:t xml:space="preserve"> θα έπρεπε, αν ήθελε</w:t>
      </w:r>
      <w:r w:rsidR="00B30B60">
        <w:rPr>
          <w:rFonts w:ascii="Calibri" w:hAnsi="Calibri" w:cs="Calibri"/>
        </w:rPr>
        <w:t>,</w:t>
      </w:r>
      <w:r w:rsidRPr="00463D0A">
        <w:rPr>
          <w:rFonts w:ascii="Calibri" w:hAnsi="Calibri" w:cs="Calibri"/>
        </w:rPr>
        <w:t xml:space="preserve"> να έρθει και να συζητηθεί η περιβόητη τροπολογία που φέρνει σήμερα η </w:t>
      </w:r>
      <w:r w:rsidR="004D10BE">
        <w:rPr>
          <w:rFonts w:ascii="Calibri" w:hAnsi="Calibri" w:cs="Calibri"/>
        </w:rPr>
        <w:t>Κυβέρνηση</w:t>
      </w:r>
      <w:r w:rsidRPr="00463D0A">
        <w:rPr>
          <w:rFonts w:ascii="Calibri" w:hAnsi="Calibri" w:cs="Calibri"/>
        </w:rPr>
        <w:t xml:space="preserve"> στην Ολομέλεια, για το Μνημείο του Αγνώστου Στρατιώτη. Βεβαίως είναι γνωστό ότι δεν νομοθετεί η </w:t>
      </w:r>
      <w:r w:rsidR="004D10BE">
        <w:rPr>
          <w:rFonts w:ascii="Calibri" w:hAnsi="Calibri" w:cs="Calibri"/>
        </w:rPr>
        <w:t>Κυβέρνηση</w:t>
      </w:r>
      <w:r w:rsidRPr="00463D0A">
        <w:rPr>
          <w:rFonts w:ascii="Calibri" w:hAnsi="Calibri" w:cs="Calibri"/>
        </w:rPr>
        <w:t xml:space="preserve"> σε κενό, ούτε σε ουδέτερο, πολιτικά, χρόνο. Είναι προφανές ότι στη σημερινή συγκυρία, στο πλαίσιο της πολεμικής προετοιμασίας του αστικού κράτους, προετοιμάζεστε και παίρνετε τα μέτρα σας, δημιουργείτε πολλαπλά τους κατάλληλους κατασταλτικούς μηχανισμούς, για να μπορείτε να τους αξιοποιήσετε, για να στραφείτε, κυρίως, ενάντια στον «εχθρό-λαό», σε μια περίοδο που η αμφισβήτηση μεγαλώνει, που ανησυχείτε για τη μαζική λαϊκή αντίδραση που εκδηλώνεται απέναντι στην κυβερνητική πολιτική, απέναντι στα εγκλήματα του αστικού κράτους και τη συγκάλυψη των ίδιων των αιτίων και των ενόχων αυτών</w:t>
      </w:r>
      <w:r w:rsidR="00B30B60">
        <w:rPr>
          <w:rFonts w:ascii="Calibri" w:hAnsi="Calibri" w:cs="Calibri"/>
        </w:rPr>
        <w:t>,</w:t>
      </w:r>
      <w:r w:rsidRPr="00463D0A">
        <w:rPr>
          <w:rFonts w:ascii="Calibri" w:hAnsi="Calibri" w:cs="Calibri"/>
        </w:rPr>
        <w:t xml:space="preserve"> που συνεχίζεται συστηματικά και</w:t>
      </w:r>
      <w:r w:rsidR="00B30B60">
        <w:rPr>
          <w:rFonts w:ascii="Calibri" w:hAnsi="Calibri" w:cs="Calibri"/>
        </w:rPr>
        <w:t>,</w:t>
      </w:r>
      <w:r w:rsidRPr="00463D0A">
        <w:rPr>
          <w:rFonts w:ascii="Calibri" w:hAnsi="Calibri" w:cs="Calibri"/>
        </w:rPr>
        <w:t xml:space="preserve"> βεβαίως</w:t>
      </w:r>
      <w:r w:rsidR="00B30B60">
        <w:rPr>
          <w:rFonts w:ascii="Calibri" w:hAnsi="Calibri" w:cs="Calibri"/>
        </w:rPr>
        <w:t>,</w:t>
      </w:r>
      <w:r w:rsidRPr="00463D0A">
        <w:rPr>
          <w:rFonts w:ascii="Calibri" w:hAnsi="Calibri" w:cs="Calibri"/>
        </w:rPr>
        <w:t xml:space="preserve"> σε αυτό το πλαίσιο, εντάσσεται και αυτή η απαράδεκτη</w:t>
      </w:r>
      <w:r w:rsidR="00B30B60">
        <w:rPr>
          <w:rFonts w:ascii="Calibri" w:hAnsi="Calibri" w:cs="Calibri"/>
        </w:rPr>
        <w:t xml:space="preserve">, </w:t>
      </w:r>
      <w:r w:rsidRPr="00463D0A">
        <w:rPr>
          <w:rFonts w:ascii="Calibri" w:hAnsi="Calibri" w:cs="Calibri"/>
        </w:rPr>
        <w:t xml:space="preserve">κατά τη γνώμη </w:t>
      </w:r>
      <w:r w:rsidR="00B30B60">
        <w:rPr>
          <w:rFonts w:ascii="Calibri" w:hAnsi="Calibri" w:cs="Calibri"/>
        </w:rPr>
        <w:t>μας,</w:t>
      </w:r>
      <w:r w:rsidRPr="00463D0A">
        <w:rPr>
          <w:rFonts w:ascii="Calibri" w:hAnsi="Calibri" w:cs="Calibri"/>
        </w:rPr>
        <w:t xml:space="preserve"> εργαλειοποίηση που</w:t>
      </w:r>
      <w:r w:rsidR="00B30B60">
        <w:rPr>
          <w:rFonts w:ascii="Calibri" w:hAnsi="Calibri" w:cs="Calibri"/>
        </w:rPr>
        <w:t>,</w:t>
      </w:r>
      <w:r w:rsidRPr="00463D0A">
        <w:rPr>
          <w:rFonts w:ascii="Calibri" w:hAnsi="Calibri" w:cs="Calibri"/>
        </w:rPr>
        <w:t xml:space="preserve"> στην πραγματικότητα</w:t>
      </w:r>
      <w:r w:rsidR="00B30B60">
        <w:rPr>
          <w:rFonts w:ascii="Calibri" w:hAnsi="Calibri" w:cs="Calibri"/>
        </w:rPr>
        <w:t>,</w:t>
      </w:r>
      <w:r w:rsidRPr="00463D0A">
        <w:rPr>
          <w:rFonts w:ascii="Calibri" w:hAnsi="Calibri" w:cs="Calibri"/>
        </w:rPr>
        <w:t xml:space="preserve"> αποτελεί προσβολή του ίδιου του Μνημείου του Αγνώστου Στρατιώτη, με στόχο τον περιορισμό και την καταστολή της λαϊκής διαμαρτυρίας και κινητοποίησης.</w:t>
      </w:r>
    </w:p>
    <w:p w14:paraId="1B3FC4DC" w14:textId="77777777" w:rsidR="00C47D11" w:rsidRPr="00463D0A" w:rsidRDefault="00C47D11" w:rsidP="00463D0A">
      <w:pPr>
        <w:spacing w:line="276" w:lineRule="auto"/>
        <w:ind w:firstLine="720"/>
        <w:contextualSpacing/>
        <w:jc w:val="both"/>
        <w:rPr>
          <w:rFonts w:ascii="Calibri" w:hAnsi="Calibri" w:cs="Calibri"/>
        </w:rPr>
      </w:pPr>
    </w:p>
    <w:p w14:paraId="786FD953" w14:textId="77777777" w:rsidR="00C47D11" w:rsidRPr="00463D0A" w:rsidRDefault="00C47D11" w:rsidP="00463D0A">
      <w:pPr>
        <w:spacing w:line="276" w:lineRule="auto"/>
        <w:ind w:firstLine="720"/>
        <w:contextualSpacing/>
        <w:jc w:val="both"/>
        <w:rPr>
          <w:rFonts w:ascii="Calibri" w:hAnsi="Calibri" w:cs="Calibri"/>
        </w:rPr>
      </w:pPr>
    </w:p>
    <w:p w14:paraId="3C4A4222" w14:textId="77777777" w:rsidR="00C47D11" w:rsidRPr="00463D0A" w:rsidRDefault="00C47D11" w:rsidP="00463D0A">
      <w:pPr>
        <w:spacing w:line="276" w:lineRule="auto"/>
        <w:contextualSpacing/>
        <w:rPr>
          <w:rFonts w:ascii="Calibri" w:hAnsi="Calibri" w:cs="Calibri"/>
        </w:rPr>
      </w:pPr>
    </w:p>
    <w:p w14:paraId="0B63DBF7" w14:textId="77777777" w:rsidR="00C47D11" w:rsidRPr="00463D0A" w:rsidRDefault="00C47D11" w:rsidP="00463D0A">
      <w:pPr>
        <w:spacing w:line="276" w:lineRule="auto"/>
        <w:contextualSpacing/>
        <w:rPr>
          <w:rFonts w:ascii="Calibri" w:hAnsi="Calibri" w:cs="Calibri"/>
        </w:rPr>
        <w:sectPr w:rsidR="00C47D11" w:rsidRPr="00463D0A" w:rsidSect="00C47D11">
          <w:headerReference w:type="default" r:id="rId17"/>
          <w:footerReference w:type="default" r:id="rId18"/>
          <w:pgSz w:w="11906" w:h="16838" w:code="9"/>
          <w:pgMar w:top="426" w:right="1558" w:bottom="142" w:left="1797" w:header="709" w:footer="709" w:gutter="0"/>
          <w:cols w:space="708"/>
          <w:docGrid w:linePitch="360"/>
        </w:sectPr>
      </w:pPr>
    </w:p>
    <w:p w14:paraId="6C4420F3" w14:textId="066AF536" w:rsidR="00C47D11" w:rsidRPr="00463D0A" w:rsidRDefault="00C47D11" w:rsidP="00463D0A">
      <w:pPr>
        <w:spacing w:line="276" w:lineRule="auto"/>
        <w:ind w:firstLine="720"/>
        <w:contextualSpacing/>
        <w:jc w:val="both"/>
        <w:rPr>
          <w:rFonts w:ascii="Calibri" w:hAnsi="Calibri" w:cs="Calibri"/>
        </w:rPr>
      </w:pPr>
      <w:r w:rsidRPr="008A29AE">
        <w:rPr>
          <w:rFonts w:ascii="Calibri" w:hAnsi="Calibri" w:cs="Calibri"/>
        </w:rPr>
        <w:t>Αντίστοιχα</w:t>
      </w:r>
      <w:r w:rsidR="008A29AE">
        <w:rPr>
          <w:rFonts w:ascii="Calibri" w:hAnsi="Calibri" w:cs="Calibri"/>
        </w:rPr>
        <w:t>,</w:t>
      </w:r>
      <w:r w:rsidRPr="008A29AE">
        <w:rPr>
          <w:rFonts w:ascii="Calibri" w:hAnsi="Calibri" w:cs="Calibri"/>
        </w:rPr>
        <w:t xml:space="preserve"> και</w:t>
      </w:r>
      <w:r w:rsidRPr="00463D0A">
        <w:rPr>
          <w:rFonts w:ascii="Calibri" w:hAnsi="Calibri" w:cs="Calibri"/>
        </w:rPr>
        <w:t xml:space="preserve"> στις σημερινές διμερείς Συμβάσεις, εξετάζοντας</w:t>
      </w:r>
      <w:r w:rsidR="008A29AE">
        <w:rPr>
          <w:rFonts w:ascii="Calibri" w:hAnsi="Calibri" w:cs="Calibri"/>
        </w:rPr>
        <w:t>,</w:t>
      </w:r>
      <w:r w:rsidRPr="00463D0A">
        <w:rPr>
          <w:rFonts w:ascii="Calibri" w:hAnsi="Calibri" w:cs="Calibri"/>
        </w:rPr>
        <w:t xml:space="preserve"> ως κόμμα</w:t>
      </w:r>
      <w:r w:rsidR="008A29AE">
        <w:rPr>
          <w:rFonts w:ascii="Calibri" w:hAnsi="Calibri" w:cs="Calibri"/>
        </w:rPr>
        <w:t>,</w:t>
      </w:r>
      <w:r w:rsidRPr="00463D0A">
        <w:rPr>
          <w:rFonts w:ascii="Calibri" w:hAnsi="Calibri" w:cs="Calibri"/>
        </w:rPr>
        <w:t xml:space="preserve"> σε κάθε περίπτωση όταν συζητάμε για τέτοιου είδους διάφορες διμερείς συμβάσεις με άλλα κράτη, λαμβάνουμε </w:t>
      </w:r>
      <w:r w:rsidR="008A29AE">
        <w:rPr>
          <w:rFonts w:ascii="Calibri" w:hAnsi="Calibri" w:cs="Calibri"/>
        </w:rPr>
        <w:t>υπόψη</w:t>
      </w:r>
      <w:r w:rsidRPr="00463D0A">
        <w:rPr>
          <w:rFonts w:ascii="Calibri" w:hAnsi="Calibri" w:cs="Calibri"/>
        </w:rPr>
        <w:t xml:space="preserve"> μας τη γεωπολιτική συγκυρία, τις συνθήκες που επικρατούν στη χώρα με την οποία πρόκειται να υπογραφεί η Σύμβαση</w:t>
      </w:r>
      <w:r w:rsidR="008A29AE">
        <w:rPr>
          <w:rFonts w:ascii="Calibri" w:hAnsi="Calibri" w:cs="Calibri"/>
        </w:rPr>
        <w:t xml:space="preserve"> </w:t>
      </w:r>
      <w:r w:rsidRPr="00463D0A">
        <w:rPr>
          <w:rFonts w:ascii="Calibri" w:hAnsi="Calibri" w:cs="Calibri"/>
        </w:rPr>
        <w:t>και</w:t>
      </w:r>
      <w:r w:rsidR="008A29AE">
        <w:rPr>
          <w:rFonts w:ascii="Calibri" w:hAnsi="Calibri" w:cs="Calibri"/>
        </w:rPr>
        <w:t>,</w:t>
      </w:r>
      <w:r w:rsidRPr="00463D0A">
        <w:rPr>
          <w:rFonts w:ascii="Calibri" w:hAnsi="Calibri" w:cs="Calibri"/>
        </w:rPr>
        <w:t xml:space="preserve"> φυσικά, το ίδιο το περιεχόμενο</w:t>
      </w:r>
      <w:r w:rsidR="008A29AE">
        <w:rPr>
          <w:rFonts w:ascii="Calibri" w:hAnsi="Calibri" w:cs="Calibri"/>
        </w:rPr>
        <w:t>,</w:t>
      </w:r>
      <w:r w:rsidRPr="00463D0A">
        <w:rPr>
          <w:rFonts w:ascii="Calibri" w:hAnsi="Calibri" w:cs="Calibri"/>
        </w:rPr>
        <w:t xml:space="preserve"> το αντικείμενο της Σύμβασης. </w:t>
      </w:r>
    </w:p>
    <w:p w14:paraId="0CB0F6B4" w14:textId="1C2281C4"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Το Κ.Κ.Ε. έχει τοποθετηθεί ξανά και με άλλες ευκαιρίες για τις σχέσεις Ελλάδας</w:t>
      </w:r>
      <w:r w:rsidR="008A29AE">
        <w:rPr>
          <w:rFonts w:ascii="Calibri" w:hAnsi="Calibri" w:cs="Calibri"/>
        </w:rPr>
        <w:t xml:space="preserve"> </w:t>
      </w:r>
      <w:r w:rsidRPr="00463D0A">
        <w:rPr>
          <w:rFonts w:ascii="Calibri" w:hAnsi="Calibri" w:cs="Calibri"/>
        </w:rPr>
        <w:t>- Σαουδικής Αραβίας, έχουμε αναδείξει τον χαρακτήρα αυτών των σχέσεων</w:t>
      </w:r>
      <w:r w:rsidR="008A29AE">
        <w:rPr>
          <w:rFonts w:ascii="Calibri" w:hAnsi="Calibri" w:cs="Calibri"/>
        </w:rPr>
        <w:t>,</w:t>
      </w:r>
      <w:r w:rsidRPr="00463D0A">
        <w:rPr>
          <w:rFonts w:ascii="Calibri" w:hAnsi="Calibri" w:cs="Calibri"/>
        </w:rPr>
        <w:t xml:space="preserve"> πολύ περισσότερο σήμερα</w:t>
      </w:r>
      <w:r w:rsidR="008A29AE">
        <w:rPr>
          <w:rFonts w:ascii="Calibri" w:hAnsi="Calibri" w:cs="Calibri"/>
        </w:rPr>
        <w:t>,</w:t>
      </w:r>
      <w:r w:rsidRPr="00463D0A">
        <w:rPr>
          <w:rFonts w:ascii="Calibri" w:hAnsi="Calibri" w:cs="Calibri"/>
        </w:rPr>
        <w:t xml:space="preserve"> που αυτές έχουν αποκτήσει στρατηγικό χαρακτήρα ως εργαλείο παρέμβασης στους γενικότερο</w:t>
      </w:r>
      <w:r w:rsidR="008A29AE">
        <w:rPr>
          <w:rFonts w:ascii="Calibri" w:hAnsi="Calibri" w:cs="Calibri"/>
        </w:rPr>
        <w:t>υ</w:t>
      </w:r>
      <w:r w:rsidRPr="00463D0A">
        <w:rPr>
          <w:rFonts w:ascii="Calibri" w:hAnsi="Calibri" w:cs="Calibri"/>
        </w:rPr>
        <w:t xml:space="preserve">ς ιμπεριαλιστικούς ανταγωνισμούς και με πολύ επικίνδυνες στοχεύσεις και συνέπειες, κατά τη γνώμη μας, για τους λαούς και για τον ελληνικό λαό. </w:t>
      </w:r>
    </w:p>
    <w:p w14:paraId="7BF50492" w14:textId="6E22487B"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Για παράδειγμα, το Κ.Κ.Ε. έχει ασκήσει τεκμηριωμένη κριτική στην </w:t>
      </w:r>
      <w:r w:rsidR="004D10BE">
        <w:rPr>
          <w:rFonts w:ascii="Calibri" w:hAnsi="Calibri" w:cs="Calibri"/>
        </w:rPr>
        <w:t>Κυβέρνηση</w:t>
      </w:r>
      <w:r w:rsidRPr="00463D0A">
        <w:rPr>
          <w:rFonts w:ascii="Calibri" w:hAnsi="Calibri" w:cs="Calibri"/>
        </w:rPr>
        <w:t xml:space="preserve"> της Νέας Δημοκρατίας για το γεγονός ότι έχει στείλει πυροβολαρχία </w:t>
      </w:r>
      <w:r w:rsidR="008A29AE">
        <w:rPr>
          <w:rFonts w:ascii="Calibri" w:hAnsi="Calibri" w:cs="Calibri"/>
          <w:lang w:val="en-US"/>
        </w:rPr>
        <w:t>patriot</w:t>
      </w:r>
      <w:r w:rsidRPr="00463D0A">
        <w:rPr>
          <w:rFonts w:ascii="Calibri" w:hAnsi="Calibri" w:cs="Calibri"/>
        </w:rPr>
        <w:t xml:space="preserve"> στη Σαουδική Αραβία για να περιφρουρεί τις εγκαταστάσεις του γιγαντιαίου ενεργειακού μονοπωλίου της ΑΡΑΝΚΟ</w:t>
      </w:r>
      <w:r w:rsidR="008A29AE" w:rsidRPr="008A29AE">
        <w:rPr>
          <w:rFonts w:ascii="Calibri" w:hAnsi="Calibri" w:cs="Calibri"/>
        </w:rPr>
        <w:t>.</w:t>
      </w:r>
      <w:r w:rsidRPr="00463D0A">
        <w:rPr>
          <w:rFonts w:ascii="Calibri" w:hAnsi="Calibri" w:cs="Calibri"/>
        </w:rPr>
        <w:t xml:space="preserve"> </w:t>
      </w:r>
      <w:r w:rsidR="008A29AE">
        <w:rPr>
          <w:rFonts w:ascii="Calibri" w:hAnsi="Calibri" w:cs="Calibri"/>
        </w:rPr>
        <w:t>Ε</w:t>
      </w:r>
      <w:r w:rsidRPr="00463D0A">
        <w:rPr>
          <w:rFonts w:ascii="Calibri" w:hAnsi="Calibri" w:cs="Calibri"/>
        </w:rPr>
        <w:t xml:space="preserve">κεί </w:t>
      </w:r>
      <w:r w:rsidR="008A29AE">
        <w:rPr>
          <w:rFonts w:ascii="Calibri" w:hAnsi="Calibri" w:cs="Calibri"/>
        </w:rPr>
        <w:t xml:space="preserve"> </w:t>
      </w:r>
      <w:r w:rsidRPr="00463D0A">
        <w:rPr>
          <w:rFonts w:ascii="Calibri" w:hAnsi="Calibri" w:cs="Calibri"/>
        </w:rPr>
        <w:t xml:space="preserve">πάνε οι περιβόητοι </w:t>
      </w:r>
      <w:r w:rsidR="008A29AE" w:rsidRPr="00463D0A">
        <w:rPr>
          <w:rFonts w:ascii="Calibri" w:hAnsi="Calibri" w:cs="Calibri"/>
        </w:rPr>
        <w:t>πολεμικοί</w:t>
      </w:r>
      <w:r w:rsidRPr="00463D0A">
        <w:rPr>
          <w:rFonts w:ascii="Calibri" w:hAnsi="Calibri" w:cs="Calibri"/>
        </w:rPr>
        <w:t xml:space="preserve"> εξοπλισμοί για την άμυνα</w:t>
      </w:r>
      <w:r w:rsidR="008A29AE">
        <w:rPr>
          <w:rFonts w:ascii="Calibri" w:hAnsi="Calibri" w:cs="Calibri"/>
        </w:rPr>
        <w:t>,</w:t>
      </w:r>
      <w:r w:rsidRPr="00463D0A">
        <w:rPr>
          <w:rFonts w:ascii="Calibri" w:hAnsi="Calibri" w:cs="Calibri"/>
        </w:rPr>
        <w:t xml:space="preserve"> υποτίθεται</w:t>
      </w:r>
      <w:r w:rsidR="008A29AE">
        <w:rPr>
          <w:rFonts w:ascii="Calibri" w:hAnsi="Calibri" w:cs="Calibri"/>
        </w:rPr>
        <w:t>,</w:t>
      </w:r>
      <w:r w:rsidRPr="00463D0A">
        <w:rPr>
          <w:rFonts w:ascii="Calibri" w:hAnsi="Calibri" w:cs="Calibri"/>
        </w:rPr>
        <w:t xml:space="preserve"> της χώρας</w:t>
      </w:r>
      <w:r w:rsidR="008A29AE">
        <w:rPr>
          <w:rFonts w:ascii="Calibri" w:hAnsi="Calibri" w:cs="Calibri"/>
        </w:rPr>
        <w:t>,</w:t>
      </w:r>
      <w:r w:rsidRPr="00463D0A">
        <w:rPr>
          <w:rFonts w:ascii="Calibri" w:hAnsi="Calibri" w:cs="Calibri"/>
        </w:rPr>
        <w:t xml:space="preserve"> που τις πληρώνει «χρυσάφι» ο ελληνικός λαός</w:t>
      </w:r>
      <w:r w:rsidR="008A29AE">
        <w:rPr>
          <w:rFonts w:ascii="Calibri" w:hAnsi="Calibri" w:cs="Calibri"/>
        </w:rPr>
        <w:t xml:space="preserve"> </w:t>
      </w:r>
      <w:r w:rsidRPr="00463D0A">
        <w:rPr>
          <w:rFonts w:ascii="Calibri" w:hAnsi="Calibri" w:cs="Calibri"/>
        </w:rPr>
        <w:t>εμπλέκοντας</w:t>
      </w:r>
      <w:r w:rsidR="008A29AE">
        <w:rPr>
          <w:rFonts w:ascii="Calibri" w:hAnsi="Calibri" w:cs="Calibri"/>
        </w:rPr>
        <w:t>,</w:t>
      </w:r>
      <w:r w:rsidRPr="00463D0A">
        <w:rPr>
          <w:rFonts w:ascii="Calibri" w:hAnsi="Calibri" w:cs="Calibri"/>
        </w:rPr>
        <w:t xml:space="preserve"> στην πραγματικότητα</w:t>
      </w:r>
      <w:r w:rsidR="008A29AE">
        <w:rPr>
          <w:rFonts w:ascii="Calibri" w:hAnsi="Calibri" w:cs="Calibri"/>
        </w:rPr>
        <w:t>,</w:t>
      </w:r>
      <w:r w:rsidRPr="00463D0A">
        <w:rPr>
          <w:rFonts w:ascii="Calibri" w:hAnsi="Calibri" w:cs="Calibri"/>
        </w:rPr>
        <w:t xml:space="preserve"> την Ελλάδα και τον ελληνικό λαό στις συγκρούσεις στην περιοχή με ευρύτερες διαστάσεις. Πολύ περισσότερο</w:t>
      </w:r>
      <w:r w:rsidR="008A29AE">
        <w:rPr>
          <w:rFonts w:ascii="Calibri" w:hAnsi="Calibri" w:cs="Calibri"/>
        </w:rPr>
        <w:t>,</w:t>
      </w:r>
      <w:r w:rsidRPr="00463D0A">
        <w:rPr>
          <w:rFonts w:ascii="Calibri" w:hAnsi="Calibri" w:cs="Calibri"/>
        </w:rPr>
        <w:t xml:space="preserve"> που η παρουσία των πυραύλων </w:t>
      </w:r>
      <w:r w:rsidR="008A29AE">
        <w:rPr>
          <w:rFonts w:ascii="Calibri" w:hAnsi="Calibri" w:cs="Calibri"/>
          <w:lang w:val="en-US"/>
        </w:rPr>
        <w:t>patriot</w:t>
      </w:r>
      <w:r w:rsidRPr="00463D0A">
        <w:rPr>
          <w:rFonts w:ascii="Calibri" w:hAnsi="Calibri" w:cs="Calibri"/>
        </w:rPr>
        <w:t xml:space="preserve"> στη Σαουδική Αραβία σχετίζεται με την αντιπαράθεση του κράτους αυτού με τους Χούθι και το Ιράν. </w:t>
      </w:r>
    </w:p>
    <w:p w14:paraId="01BD4330" w14:textId="57843D56"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Η στρατηγική σχέση με τη Σαουδική Αραβία αποτελεί αφετηριακό σημείο για την αρνητική τοποθέτηση του κόμματ</w:t>
      </w:r>
      <w:r w:rsidR="008A29AE">
        <w:rPr>
          <w:rFonts w:ascii="Calibri" w:hAnsi="Calibri" w:cs="Calibri"/>
        </w:rPr>
        <w:t>ό</w:t>
      </w:r>
      <w:r w:rsidRPr="00463D0A">
        <w:rPr>
          <w:rFonts w:ascii="Calibri" w:hAnsi="Calibri" w:cs="Calibri"/>
        </w:rPr>
        <w:t xml:space="preserve">ς μας για τη σημερινή διμερή Σύμβαση, παίρνοντας υπόψη ότι κάθε τομέας στον οποίο αναφέρεται η σύμβαση αυτή στο όνομα της δίωξης εγκλημάτων είναι επέκταση και μέρος της στρατηγικής σχέσης με τη Σαουδική Αραβία την οποία το Κ.Κ.Ε. έχει καταψηφίσει. Έχουμε αναφερθεί ξανά για την κατάσταση που επικρατεί στη Σαουδική Αραβία, τις διώξεις καθενός που προσπαθεί να σηκώσει κεφάλι, την απαγόρευση της λειτουργίας των κομμάτων, των συνδικάτων, τις διακρίσεις και τις διώξεις κατά των γυναικών. </w:t>
      </w:r>
    </w:p>
    <w:p w14:paraId="54C73C83" w14:textId="5D0A144B"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Αλήθεια, τι είδους εμπειρογνωμοσύνη και εκπαίδευση θα ανταλλάσσετ</w:t>
      </w:r>
      <w:r w:rsidR="008A29AE">
        <w:rPr>
          <w:rFonts w:ascii="Calibri" w:hAnsi="Calibri" w:cs="Calibri"/>
        </w:rPr>
        <w:t xml:space="preserve">ε </w:t>
      </w:r>
      <w:r w:rsidRPr="00463D0A">
        <w:rPr>
          <w:rFonts w:ascii="Calibri" w:hAnsi="Calibri" w:cs="Calibri"/>
        </w:rPr>
        <w:t>με ένα κράτος σκοταδιστικό</w:t>
      </w:r>
      <w:r w:rsidR="008A29AE">
        <w:rPr>
          <w:rFonts w:ascii="Calibri" w:hAnsi="Calibri" w:cs="Calibri"/>
        </w:rPr>
        <w:t>,</w:t>
      </w:r>
      <w:r w:rsidRPr="00463D0A">
        <w:rPr>
          <w:rFonts w:ascii="Calibri" w:hAnsi="Calibri" w:cs="Calibri"/>
        </w:rPr>
        <w:t xml:space="preserve"> που προβλέπει δικαστικές ποινές που περιλαμβάνουν μεταξύ άλλων το δημόσιο μαστίγωμα, ακρωτηριασμούς, εκτελέσεις</w:t>
      </w:r>
      <w:r w:rsidR="008A29AE">
        <w:rPr>
          <w:rFonts w:ascii="Calibri" w:hAnsi="Calibri" w:cs="Calibri"/>
        </w:rPr>
        <w:t>;</w:t>
      </w:r>
      <w:r w:rsidRPr="00463D0A">
        <w:rPr>
          <w:rFonts w:ascii="Calibri" w:hAnsi="Calibri" w:cs="Calibri"/>
        </w:rPr>
        <w:t xml:space="preserve"> </w:t>
      </w:r>
      <w:r w:rsidR="008A29AE">
        <w:rPr>
          <w:rFonts w:ascii="Calibri" w:hAnsi="Calibri" w:cs="Calibri"/>
        </w:rPr>
        <w:t>Μ</w:t>
      </w:r>
      <w:r w:rsidRPr="00463D0A">
        <w:rPr>
          <w:rFonts w:ascii="Calibri" w:hAnsi="Calibri" w:cs="Calibri"/>
        </w:rPr>
        <w:t>όνο το 2024</w:t>
      </w:r>
      <w:r w:rsidR="008A29AE">
        <w:rPr>
          <w:rFonts w:ascii="Calibri" w:hAnsi="Calibri" w:cs="Calibri"/>
        </w:rPr>
        <w:t>,</w:t>
      </w:r>
      <w:r w:rsidRPr="00463D0A">
        <w:rPr>
          <w:rFonts w:ascii="Calibri" w:hAnsi="Calibri" w:cs="Calibri"/>
        </w:rPr>
        <w:t xml:space="preserve"> στη Σαουδική Αραβία έγιναν περισσότερες από 300 εκτελέσεις. Ποια είναι η αντιμετώπιση σε αυτό το κράτος εταίρο σας των γυναικών</w:t>
      </w:r>
      <w:r w:rsidR="008A29AE">
        <w:rPr>
          <w:rFonts w:ascii="Calibri" w:hAnsi="Calibri" w:cs="Calibri"/>
        </w:rPr>
        <w:t>,</w:t>
      </w:r>
      <w:r w:rsidRPr="00463D0A">
        <w:rPr>
          <w:rFonts w:ascii="Calibri" w:hAnsi="Calibri" w:cs="Calibri"/>
        </w:rPr>
        <w:t xml:space="preserve"> από αυτά τα καθεστώτα με τα οποία σήμερα ανταλλάσσετε εκπαίδευση και </w:t>
      </w:r>
      <w:r w:rsidRPr="00463D0A">
        <w:rPr>
          <w:rFonts w:ascii="Calibri" w:hAnsi="Calibri" w:cs="Calibri"/>
          <w:lang w:val="en-US"/>
        </w:rPr>
        <w:t>know</w:t>
      </w:r>
      <w:r w:rsidRPr="00463D0A">
        <w:rPr>
          <w:rFonts w:ascii="Calibri" w:hAnsi="Calibri" w:cs="Calibri"/>
        </w:rPr>
        <w:t xml:space="preserve"> </w:t>
      </w:r>
      <w:r w:rsidRPr="00463D0A">
        <w:rPr>
          <w:rFonts w:ascii="Calibri" w:hAnsi="Calibri" w:cs="Calibri"/>
          <w:lang w:val="en-US"/>
        </w:rPr>
        <w:t>how</w:t>
      </w:r>
      <w:r w:rsidRPr="00463D0A">
        <w:rPr>
          <w:rFonts w:ascii="Calibri" w:hAnsi="Calibri" w:cs="Calibri"/>
        </w:rPr>
        <w:t>, ανταλλαγή πληροφοριών, εμπειρογνωμοσύνης, κλπ. Κόλαση είναι η ζωή και για τους χιλιάδες μετανάστες</w:t>
      </w:r>
      <w:r w:rsidR="008A29AE">
        <w:rPr>
          <w:rFonts w:ascii="Calibri" w:hAnsi="Calibri" w:cs="Calibri"/>
        </w:rPr>
        <w:t xml:space="preserve"> -</w:t>
      </w:r>
      <w:r w:rsidRPr="00463D0A">
        <w:rPr>
          <w:rFonts w:ascii="Calibri" w:hAnsi="Calibri" w:cs="Calibri"/>
        </w:rPr>
        <w:t xml:space="preserve"> θύματα άγριας εκμετάλλευσης και κοινωνικής καταπίεσης από αυτά τα καθεστώτα. </w:t>
      </w:r>
    </w:p>
    <w:p w14:paraId="7A6950A5" w14:textId="4809CD40"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Και</w:t>
      </w:r>
      <w:r w:rsidR="008A29AE">
        <w:rPr>
          <w:rFonts w:ascii="Calibri" w:hAnsi="Calibri" w:cs="Calibri"/>
        </w:rPr>
        <w:t>,</w:t>
      </w:r>
      <w:r w:rsidRPr="00463D0A">
        <w:rPr>
          <w:rFonts w:ascii="Calibri" w:hAnsi="Calibri" w:cs="Calibri"/>
        </w:rPr>
        <w:t xml:space="preserve"> βεβαίως, η </w:t>
      </w:r>
      <w:r w:rsidR="004D10BE">
        <w:rPr>
          <w:rFonts w:ascii="Calibri" w:hAnsi="Calibri" w:cs="Calibri"/>
        </w:rPr>
        <w:t>Κυβέρνηση</w:t>
      </w:r>
      <w:r w:rsidRPr="00463D0A">
        <w:rPr>
          <w:rFonts w:ascii="Calibri" w:hAnsi="Calibri" w:cs="Calibri"/>
        </w:rPr>
        <w:t xml:space="preserve"> κάνει μια μεθοδική προσπάθεια απόκρυψης της δραματικής για τον λαό </w:t>
      </w:r>
      <w:r w:rsidR="008A29AE">
        <w:rPr>
          <w:rFonts w:ascii="Calibri" w:hAnsi="Calibri" w:cs="Calibri"/>
        </w:rPr>
        <w:t>κατάστασης</w:t>
      </w:r>
      <w:r w:rsidRPr="00463D0A">
        <w:rPr>
          <w:rFonts w:ascii="Calibri" w:hAnsi="Calibri" w:cs="Calibri"/>
        </w:rPr>
        <w:t xml:space="preserve"> με μορφή «ξεπλύματος», στην πραγματικότητα, του Βασιλείου του αντιλαϊκού καθεστώτος αυτού και η στάση σας αυτή δεν σας εκθέτει απλά</w:t>
      </w:r>
      <w:r w:rsidR="008A29AE">
        <w:rPr>
          <w:rFonts w:ascii="Calibri" w:hAnsi="Calibri" w:cs="Calibri"/>
        </w:rPr>
        <w:t>,</w:t>
      </w:r>
      <w:r w:rsidRPr="00463D0A">
        <w:rPr>
          <w:rFonts w:ascii="Calibri" w:hAnsi="Calibri" w:cs="Calibri"/>
        </w:rPr>
        <w:t xml:space="preserve"> αλλά δείχνει και τον ίδιο τον ταξικό, τον αντιλαϊκό χαρακτήρα της κυβερνητικής πολιτικής και των επιλογών σας για να υπηρετήσετε τα συμφέροντα και τις επιδιώξεις και της ελληνικής, βεβαίως, αστικής τάξης. Άλλη μια απόδειξη ότι οι δήθεν ανησυχίες </w:t>
      </w:r>
      <w:r w:rsidR="008A29AE">
        <w:rPr>
          <w:rFonts w:ascii="Calibri" w:hAnsi="Calibri" w:cs="Calibri"/>
        </w:rPr>
        <w:t>σας,</w:t>
      </w:r>
      <w:r w:rsidRPr="00463D0A">
        <w:rPr>
          <w:rFonts w:ascii="Calibri" w:hAnsi="Calibri" w:cs="Calibri"/>
        </w:rPr>
        <w:t xml:space="preserve"> τα μεγάλα λόγια που αναμασάτε κατά διαστήματα για τα δικαιώματα και τις ελευθερίες των λαών είναι υποκριτικές και</w:t>
      </w:r>
      <w:r w:rsidR="008A29AE">
        <w:rPr>
          <w:rFonts w:ascii="Calibri" w:hAnsi="Calibri" w:cs="Calibri"/>
        </w:rPr>
        <w:t>,</w:t>
      </w:r>
      <w:r w:rsidRPr="00463D0A">
        <w:rPr>
          <w:rFonts w:ascii="Calibri" w:hAnsi="Calibri" w:cs="Calibri"/>
        </w:rPr>
        <w:t xml:space="preserve"> τελικά, καθορίζονται από τα ισχυρά γεωπολιτικά συμφέροντα και τους ανταγωνισμούς.</w:t>
      </w:r>
    </w:p>
    <w:p w14:paraId="3547BFBB" w14:textId="190743B3"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 Προβληματικό</w:t>
      </w:r>
      <w:r w:rsidR="00AD4935">
        <w:rPr>
          <w:rFonts w:ascii="Calibri" w:hAnsi="Calibri" w:cs="Calibri"/>
        </w:rPr>
        <w:t>,</w:t>
      </w:r>
      <w:r w:rsidRPr="00463D0A">
        <w:rPr>
          <w:rFonts w:ascii="Calibri" w:hAnsi="Calibri" w:cs="Calibri"/>
        </w:rPr>
        <w:t xml:space="preserve"> βεβαίως</w:t>
      </w:r>
      <w:r w:rsidR="00AD4935">
        <w:rPr>
          <w:rFonts w:ascii="Calibri" w:hAnsi="Calibri" w:cs="Calibri"/>
        </w:rPr>
        <w:t>,</w:t>
      </w:r>
      <w:r w:rsidRPr="00463D0A">
        <w:rPr>
          <w:rFonts w:ascii="Calibri" w:hAnsi="Calibri" w:cs="Calibri"/>
        </w:rPr>
        <w:t xml:space="preserve"> είναι και το ίδιο το περιεχόμενο των Συμβάσεων που φέρνετε σήμερα με το Βασίλειο της Σαουδικής Αραβίας και το μνημόνιο συνεργασίας με τα Ηνωμένα Αραβικά Εμιράτα. Για παράδειγμα, είναι γνωστό ότι στο όνομα της αντιμετώπισης της τρομοκρατίας</w:t>
      </w:r>
      <w:r w:rsidR="00AD4935">
        <w:rPr>
          <w:rFonts w:ascii="Calibri" w:hAnsi="Calibri" w:cs="Calibri"/>
        </w:rPr>
        <w:t>,</w:t>
      </w:r>
      <w:r w:rsidRPr="00463D0A">
        <w:rPr>
          <w:rFonts w:ascii="Calibri" w:hAnsi="Calibri" w:cs="Calibri"/>
        </w:rPr>
        <w:t xml:space="preserve"> μιας ενιαίας</w:t>
      </w:r>
      <w:r w:rsidR="00AD4935">
        <w:rPr>
          <w:rFonts w:ascii="Calibri" w:hAnsi="Calibri" w:cs="Calibri"/>
        </w:rPr>
        <w:t>,</w:t>
      </w:r>
      <w:r w:rsidRPr="00463D0A">
        <w:rPr>
          <w:rFonts w:ascii="Calibri" w:hAnsi="Calibri" w:cs="Calibri"/>
        </w:rPr>
        <w:t xml:space="preserve"> γίνεται σκόπιμα «λάστιχο»</w:t>
      </w:r>
      <w:r w:rsidR="00AD4935">
        <w:rPr>
          <w:rFonts w:ascii="Calibri" w:hAnsi="Calibri" w:cs="Calibri"/>
        </w:rPr>
        <w:t>,</w:t>
      </w:r>
      <w:r w:rsidRPr="00463D0A">
        <w:rPr>
          <w:rFonts w:ascii="Calibri" w:hAnsi="Calibri" w:cs="Calibri"/>
        </w:rPr>
        <w:t xml:space="preserve"> νομιμοποιούνται εκτεταμένοι και απαράδεκτοι περιορισμοί</w:t>
      </w:r>
      <w:r w:rsidR="00AD4935">
        <w:rPr>
          <w:rFonts w:ascii="Calibri" w:hAnsi="Calibri" w:cs="Calibri"/>
        </w:rPr>
        <w:t>,</w:t>
      </w:r>
      <w:r w:rsidRPr="00463D0A">
        <w:rPr>
          <w:rFonts w:ascii="Calibri" w:hAnsi="Calibri" w:cs="Calibri"/>
        </w:rPr>
        <w:t xml:space="preserve"> ακόμα και σε στοιχειώδεις λαϊκές ελευθερίες και</w:t>
      </w:r>
      <w:r w:rsidR="00AD4935">
        <w:rPr>
          <w:rFonts w:ascii="Calibri" w:hAnsi="Calibri" w:cs="Calibri"/>
        </w:rPr>
        <w:t>,</w:t>
      </w:r>
      <w:r w:rsidRPr="00463D0A">
        <w:rPr>
          <w:rFonts w:ascii="Calibri" w:hAnsi="Calibri" w:cs="Calibri"/>
        </w:rPr>
        <w:t xml:space="preserve"> μάλιστα</w:t>
      </w:r>
      <w:r w:rsidR="00AD4935">
        <w:rPr>
          <w:rFonts w:ascii="Calibri" w:hAnsi="Calibri" w:cs="Calibri"/>
        </w:rPr>
        <w:t>,</w:t>
      </w:r>
      <w:r w:rsidRPr="00463D0A">
        <w:rPr>
          <w:rFonts w:ascii="Calibri" w:hAnsi="Calibri" w:cs="Calibri"/>
        </w:rPr>
        <w:t xml:space="preserve"> σε προληπτική και μαζική βάση. </w:t>
      </w:r>
    </w:p>
    <w:p w14:paraId="268D0775" w14:textId="77777777" w:rsidR="00C47D11" w:rsidRPr="00463D0A" w:rsidRDefault="00C47D11" w:rsidP="00463D0A">
      <w:pPr>
        <w:spacing w:line="276" w:lineRule="auto"/>
        <w:contextualSpacing/>
        <w:rPr>
          <w:rFonts w:ascii="Calibri" w:hAnsi="Calibri" w:cs="Calibri"/>
        </w:rPr>
      </w:pPr>
    </w:p>
    <w:p w14:paraId="48B4F468" w14:textId="77777777" w:rsidR="00C47D11" w:rsidRPr="00463D0A" w:rsidRDefault="00C47D11" w:rsidP="00463D0A">
      <w:pPr>
        <w:spacing w:line="276" w:lineRule="auto"/>
        <w:contextualSpacing/>
        <w:rPr>
          <w:rFonts w:ascii="Calibri" w:hAnsi="Calibri" w:cs="Calibri"/>
        </w:rPr>
        <w:sectPr w:rsidR="00C47D11" w:rsidRPr="00463D0A" w:rsidSect="00C47D11">
          <w:headerReference w:type="default" r:id="rId19"/>
          <w:footerReference w:type="default" r:id="rId20"/>
          <w:pgSz w:w="11906" w:h="16838" w:code="9"/>
          <w:pgMar w:top="426" w:right="1558" w:bottom="142" w:left="1797" w:header="709" w:footer="709" w:gutter="0"/>
          <w:cols w:space="708"/>
          <w:docGrid w:linePitch="360"/>
        </w:sectPr>
      </w:pPr>
    </w:p>
    <w:p w14:paraId="27D311CD" w14:textId="77777777" w:rsidR="00C47D11" w:rsidRPr="00463D0A" w:rsidRDefault="00C47D11" w:rsidP="00463D0A">
      <w:pPr>
        <w:spacing w:line="276" w:lineRule="auto"/>
        <w:contextualSpacing/>
        <w:jc w:val="both"/>
        <w:rPr>
          <w:rFonts w:ascii="Calibri" w:eastAsia="Calibri" w:hAnsi="Calibri" w:cs="Calibri"/>
        </w:rPr>
      </w:pPr>
      <w:r w:rsidRPr="00463D0A">
        <w:rPr>
          <w:rFonts w:ascii="Calibri" w:eastAsia="Calibri" w:hAnsi="Calibri" w:cs="Calibri"/>
        </w:rPr>
        <w:tab/>
        <w:t xml:space="preserve">Γίνονται κυριολεκτικά φύλλο και φτερό προσωπικά δεδομένα, ευαίσθητα στοιχεία και πληροφορίες, αφού για την πρόληψη, όπως λέτε, της τρομοκρατίας, επιτρέπονται η παρακολούθηση και κρατική παρέμβαση ακόμα και σε βάρος όποιου, ενδεχομένως, θα μπορούσε να θεωρηθεί ως ύποπτος ότι υποστηρίζει τρομοκρατικές οργανώσεις και οντότητες. </w:t>
      </w:r>
    </w:p>
    <w:p w14:paraId="675E9C78" w14:textId="77777777"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rPr>
        <w:t xml:space="preserve">Μια λίστα που κόβεται και γράφεται, ενισχύεται με βάση τις επιδιώξεις και τα συμφέροντα των ιμπεριαλιστών. </w:t>
      </w:r>
    </w:p>
    <w:p w14:paraId="33A58DDF" w14:textId="77777777"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rPr>
        <w:t>Είναι μια περίοδος τέτοια, που είναι πολύ χαρακτηριστική, για το πως βαφτίζονται και ξεβαφτίζονται ανάλογα με τη συγκυρία και τα στρατηγικά σας συμφέροντα ως τρομοκρατικές οργανώσεις, άλλες με ευκολία εντάσσονται στη λίστα τρομοκρατών, άλλες τους φοράτε γραβάτα, εναγκαλίζεστε μαζί τους και τους αποδέχεστε στο πλαίσιο, βεβαίως, των διαφορετικών επιδιώξεων σας κάθε φορά.</w:t>
      </w:r>
    </w:p>
    <w:p w14:paraId="71407B86" w14:textId="2F843499"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rPr>
        <w:t>Σε αυτό το πλαίσιο, σας εκθέτουν ρυθμίσεις, όπως για παράδειγμα αυτή του άρθρο 5, για τις παρακολουθήσεις και την ανταλλαγή δεδομένων προσωπικού χαρακτήρα, γιατί είναι γνωστό ότι τα περί προστασίας των προσωπικών δεδομένων είναι λόγια του αέρα, στην πράξη έχουν πολλαπλώς διαψευσθεί. Ιδιαιτέρως, σήμερα</w:t>
      </w:r>
      <w:r w:rsidR="0004783C">
        <w:rPr>
          <w:rFonts w:ascii="Calibri" w:eastAsia="Calibri" w:hAnsi="Calibri" w:cs="Calibri"/>
        </w:rPr>
        <w:t>,</w:t>
      </w:r>
      <w:r w:rsidRPr="00463D0A">
        <w:rPr>
          <w:rFonts w:ascii="Calibri" w:eastAsia="Calibri" w:hAnsi="Calibri" w:cs="Calibri"/>
        </w:rPr>
        <w:t xml:space="preserve"> όπου αυτή η μαζική συλλογή, ανταλλαγή και επεξεργασία δεδομένων ενισχύεται πολλαπλά στο όνομα πλέον και της ενίσχυσης της στρατηγικής συνεργασίας της χώρας με τους διάφορους ιμπεριαλιστές συμμάχους της, στην όξυνση, βεβαίως, της αντιπαράθεσης και του ανταγωνισμού με αντίπαλες ιμπεριαλιστικές δυνάμεις στο όνομα πάντα της περιβόητης εθνικής ασφάλειας.</w:t>
      </w:r>
    </w:p>
    <w:p w14:paraId="51CFC9E0" w14:textId="77777777"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rPr>
        <w:t xml:space="preserve">Άλλωστε, η αξιοποίηση των ολοένα και πιο αντιδραστικών τέτοιων ρυθμίσεων σε βάρος αγωνιστών, σε βάρος του εργατικού και λαϊκού κινήματος, δεν αποτελεί πλέον απλά και μόνο μια πρόβλεψη, αλλά στην πραγματικότητα έχει επιβεβαιωθεί σε πλήθος περιπτώσεων. </w:t>
      </w:r>
    </w:p>
    <w:p w14:paraId="2B807C81" w14:textId="7733F551" w:rsidR="00C47D11"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rPr>
        <w:t>Γι’ αυτό</w:t>
      </w:r>
      <w:r w:rsidR="0004783C">
        <w:rPr>
          <w:rFonts w:ascii="Calibri" w:eastAsia="Calibri" w:hAnsi="Calibri" w:cs="Calibri"/>
        </w:rPr>
        <w:t>,</w:t>
      </w:r>
      <w:r w:rsidRPr="00463D0A">
        <w:rPr>
          <w:rFonts w:ascii="Calibri" w:eastAsia="Calibri" w:hAnsi="Calibri" w:cs="Calibri"/>
        </w:rPr>
        <w:t xml:space="preserve"> είμαστε πολύ επιφυλακτικοί απέναντι σε τέτοιου είδους ρυθμίσεις, προειδοποιούμε για τον τρόπο που μπορούν να αξιοποιηθούν. Και, βεβαίως, δεν συμφωνούμε και με την κύρωση τέτοιου είδους Συμβάσεων, πολύ περισσότερο με αυτά τα καθεστώτα στα οποία επικρατούν συνθήκες στις οποίες αναλυτικά αναφέρθηκα παραπάνω. </w:t>
      </w:r>
    </w:p>
    <w:p w14:paraId="1177D340" w14:textId="5038B9DE" w:rsidR="00862B86" w:rsidRPr="00862B86" w:rsidRDefault="00862B86" w:rsidP="00862B86">
      <w:pPr>
        <w:spacing w:after="0" w:line="276" w:lineRule="auto"/>
        <w:ind w:firstLine="720"/>
        <w:jc w:val="both"/>
        <w:rPr>
          <w:rFonts w:ascii="Calibri" w:eastAsia="Times New Roman" w:hAnsi="Calibri" w:cs="Calibri"/>
          <w:kern w:val="0"/>
          <w:lang w:eastAsia="el-GR"/>
          <w14:ligatures w14:val="none"/>
        </w:rPr>
      </w:pPr>
      <w:r>
        <w:rPr>
          <w:rFonts w:ascii="Calibri" w:eastAsia="Calibri" w:hAnsi="Calibri" w:cs="Calibri"/>
        </w:rPr>
        <w:t xml:space="preserve">Στο σημείο αυτό γίνεται η β΄ ανάγνωση του καταλόγου των μελών της Επιτροπής. </w:t>
      </w:r>
      <w:r w:rsidRPr="00463D0A">
        <w:rPr>
          <w:rFonts w:ascii="Calibri" w:eastAsia="Times New Roman" w:hAnsi="Calibri" w:cs="Calibri"/>
          <w:kern w:val="0"/>
          <w:lang w:eastAsia="el-GR"/>
          <w14:ligatures w14:val="none"/>
        </w:rPr>
        <w:t>Παρόντες ήταν οι Βουλευτές κ.κ.</w:t>
      </w:r>
      <w:r>
        <w:rPr>
          <w:rFonts w:ascii="Calibri" w:eastAsia="Times New Roman" w:hAnsi="Calibri" w:cs="Calibri"/>
          <w:kern w:val="0"/>
          <w:lang w:eastAsia="el-GR"/>
          <w14:ligatures w14:val="none"/>
        </w:rPr>
        <w:t xml:space="preserve"> </w:t>
      </w:r>
      <w:r w:rsidRPr="00463D0A">
        <w:rPr>
          <w:rFonts w:ascii="Calibri" w:eastAsia="Times New Roman" w:hAnsi="Calibri" w:cs="Calibri"/>
          <w:color w:val="000000"/>
          <w:kern w:val="0"/>
          <w14:ligatures w14:val="none"/>
        </w:rPr>
        <w:t xml:space="preserve">Αθανασίου Χαράλαμπος, Αντωνίου Μαρία, </w:t>
      </w:r>
      <w:r>
        <w:rPr>
          <w:rFonts w:ascii="Calibri" w:eastAsia="Times New Roman" w:hAnsi="Calibri" w:cs="Calibri"/>
          <w:color w:val="000000"/>
          <w:kern w:val="0"/>
          <w14:ligatures w14:val="none"/>
        </w:rPr>
        <w:t xml:space="preserve">Κυριαζίδης Δημήτριος, </w:t>
      </w:r>
      <w:r w:rsidRPr="00463D0A">
        <w:rPr>
          <w:rFonts w:ascii="Calibri" w:eastAsia="Times New Roman" w:hAnsi="Calibri" w:cs="Calibri"/>
          <w:color w:val="000000"/>
          <w:kern w:val="0"/>
          <w14:ligatures w14:val="none"/>
        </w:rPr>
        <w:t xml:space="preserve">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Μηταράκης Παναγιώτης (Νότης),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Κανέλλη Γαρυφαλλιά (Λιάνα), Κομνηνάκα Μαρία, </w:t>
      </w:r>
      <w:r>
        <w:rPr>
          <w:rFonts w:ascii="Calibri" w:eastAsia="Times New Roman" w:hAnsi="Calibri" w:cs="Calibri"/>
          <w:color w:val="000000"/>
          <w:kern w:val="0"/>
          <w14:ligatures w14:val="none"/>
        </w:rPr>
        <w:t>Μεταξάς Βασίλειος</w:t>
      </w:r>
      <w:r w:rsidRPr="00463D0A">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Δρίτσας Θεόδωρος</w:t>
      </w:r>
      <w:r w:rsidRPr="00463D0A">
        <w:rPr>
          <w:rFonts w:ascii="Calibri" w:eastAsia="Times New Roman" w:hAnsi="Calibri" w:cs="Calibri"/>
          <w:color w:val="000000"/>
          <w:kern w:val="0"/>
          <w14:ligatures w14:val="none"/>
        </w:rPr>
        <w:t>, Τζανακόπουλος Δημήτριος, Γραμμένος Βασίλειος, Χήτας Κωνσταντίνος, Κουρουπάκη Ασπασία, Καραγεωργοπούλου Ελένη, Βαλτογιάννης Διονύσιος, Κατσιβαρδάς Χαράλαμπος, Σαρακιώτης Ιωάννης και Χρηστίδου Ραλλία.</w:t>
      </w:r>
    </w:p>
    <w:p w14:paraId="41AA1920" w14:textId="19A88C3D"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b/>
          <w:bCs/>
        </w:rPr>
        <w:t>ΑΝΑΣΤΑΣΙΟΣ ΜΠΑΡΤΖΩΚΑΣ (Πρόεδρος της Επιτροπής):</w:t>
      </w:r>
      <w:r w:rsidRPr="00463D0A">
        <w:rPr>
          <w:rFonts w:ascii="Calibri" w:eastAsia="Calibri" w:hAnsi="Calibri" w:cs="Calibri"/>
        </w:rPr>
        <w:t xml:space="preserve"> Το</w:t>
      </w:r>
      <w:r w:rsidR="0004783C">
        <w:rPr>
          <w:rFonts w:ascii="Calibri" w:eastAsia="Calibri" w:hAnsi="Calibri" w:cs="Calibri"/>
        </w:rPr>
        <w:t>ν</w:t>
      </w:r>
      <w:r w:rsidRPr="00463D0A">
        <w:rPr>
          <w:rFonts w:ascii="Calibri" w:eastAsia="Calibri" w:hAnsi="Calibri" w:cs="Calibri"/>
        </w:rPr>
        <w:t xml:space="preserve"> λόγο έχει ο Ειδικός Αγορητής της Κ.Ο. «ΝΕΑ ΑΡΙΣΤΕΡΑ», κ. Θεόδωρος Δρίτσας.</w:t>
      </w:r>
    </w:p>
    <w:p w14:paraId="3592C601" w14:textId="19BDE425"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b/>
          <w:bCs/>
        </w:rPr>
        <w:t>ΘΕΟΔΩΡΟΣ ΔΡΙΤΣΑΣ (Ειδικός Αγορητής της Κ.Ο. «ΝΕΑ ΑΡΙΣΤΕΡΑ»):</w:t>
      </w:r>
      <w:r w:rsidRPr="00463D0A">
        <w:rPr>
          <w:rFonts w:ascii="Calibri" w:eastAsia="Calibri" w:hAnsi="Calibri" w:cs="Calibri"/>
        </w:rPr>
        <w:t xml:space="preserve"> Κυρίες και κύριοι βουλευτές, κύριε Υπουργέ, μας καλεί η </w:t>
      </w:r>
      <w:r w:rsidR="004D10BE">
        <w:rPr>
          <w:rFonts w:ascii="Calibri" w:eastAsia="Calibri" w:hAnsi="Calibri" w:cs="Calibri"/>
        </w:rPr>
        <w:t>Κυβέρνηση</w:t>
      </w:r>
      <w:r w:rsidRPr="00463D0A">
        <w:rPr>
          <w:rFonts w:ascii="Calibri" w:eastAsia="Calibri" w:hAnsi="Calibri" w:cs="Calibri"/>
        </w:rPr>
        <w:t xml:space="preserve"> να επικεντρώσουμε ή να μην επικυρώσουμε το «Μνημόνιο Κατανόησης σχετικά με τη Συνεργασία για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 και τη «Συμφωνία μεταξύ της </w:t>
      </w:r>
      <w:r w:rsidR="004D10BE">
        <w:rPr>
          <w:rFonts w:ascii="Calibri" w:eastAsia="Calibri" w:hAnsi="Calibri" w:cs="Calibri"/>
        </w:rPr>
        <w:t>Κυβέρνησης</w:t>
      </w:r>
      <w:r w:rsidRPr="00463D0A">
        <w:rPr>
          <w:rFonts w:ascii="Calibri" w:eastAsia="Calibri" w:hAnsi="Calibri" w:cs="Calibri"/>
        </w:rPr>
        <w:t xml:space="preserve"> της Ελληνικής Δημοκρατίας και της </w:t>
      </w:r>
      <w:r w:rsidR="004D10BE">
        <w:rPr>
          <w:rFonts w:ascii="Calibri" w:eastAsia="Calibri" w:hAnsi="Calibri" w:cs="Calibri"/>
        </w:rPr>
        <w:t>Κυβέρνησης</w:t>
      </w:r>
      <w:r w:rsidRPr="00463D0A">
        <w:rPr>
          <w:rFonts w:ascii="Calibri" w:eastAsia="Calibri" w:hAnsi="Calibri" w:cs="Calibri"/>
        </w:rPr>
        <w:t xml:space="preserve"> του Βασιλείου της Σαουδικής Αραβίας περί συνεργασίας για την καταπολέμηση του εγκλήματος».</w:t>
      </w:r>
    </w:p>
    <w:p w14:paraId="5AC2E4FC" w14:textId="418E7E10"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rPr>
        <w:t>Στην εποχή των τεράτων</w:t>
      </w:r>
      <w:r w:rsidR="00687F4F">
        <w:rPr>
          <w:rFonts w:ascii="Calibri" w:eastAsia="Calibri" w:hAnsi="Calibri" w:cs="Calibri"/>
        </w:rPr>
        <w:t>,</w:t>
      </w:r>
      <w:r w:rsidRPr="00463D0A">
        <w:rPr>
          <w:rFonts w:ascii="Calibri" w:eastAsia="Calibri" w:hAnsi="Calibri" w:cs="Calibri"/>
        </w:rPr>
        <w:t xml:space="preserve"> που ήδη έχει ανοίξει διεθνώς, για μια ακόμα φορά και μέσα από τις πολλαπλές ανασφάλειες και κινδύνους που διαγράφονται παντού, είναι πολύ προβληματικό</w:t>
      </w:r>
      <w:r w:rsidR="00687F4F">
        <w:rPr>
          <w:rFonts w:ascii="Calibri" w:eastAsia="Calibri" w:hAnsi="Calibri" w:cs="Calibri"/>
        </w:rPr>
        <w:t>,</w:t>
      </w:r>
      <w:r w:rsidRPr="00463D0A">
        <w:rPr>
          <w:rFonts w:ascii="Calibri" w:eastAsia="Calibri" w:hAnsi="Calibri" w:cs="Calibri"/>
        </w:rPr>
        <w:t xml:space="preserve"> για κάθε δημοκρατική συνείδηση και για κάθε δημοκρατικό πολιτικό κόμμα</w:t>
      </w:r>
      <w:r w:rsidR="00687F4F">
        <w:rPr>
          <w:rFonts w:ascii="Calibri" w:eastAsia="Calibri" w:hAnsi="Calibri" w:cs="Calibri"/>
        </w:rPr>
        <w:t>,</w:t>
      </w:r>
      <w:r w:rsidRPr="00463D0A">
        <w:rPr>
          <w:rFonts w:ascii="Calibri" w:eastAsia="Calibri" w:hAnsi="Calibri" w:cs="Calibri"/>
        </w:rPr>
        <w:t xml:space="preserve"> να μην σκεφτεί ξανά και ξανά και ξανά, χίλιες φορές, το αν μπορεί</w:t>
      </w:r>
      <w:r w:rsidR="00687F4F">
        <w:rPr>
          <w:rFonts w:ascii="Calibri" w:eastAsia="Calibri" w:hAnsi="Calibri" w:cs="Calibri"/>
        </w:rPr>
        <w:t>,</w:t>
      </w:r>
      <w:r w:rsidRPr="00463D0A">
        <w:rPr>
          <w:rFonts w:ascii="Calibri" w:eastAsia="Calibri" w:hAnsi="Calibri" w:cs="Calibri"/>
        </w:rPr>
        <w:t xml:space="preserve"> σε αυτή τη φάση</w:t>
      </w:r>
      <w:r w:rsidR="00687F4F">
        <w:rPr>
          <w:rFonts w:ascii="Calibri" w:eastAsia="Calibri" w:hAnsi="Calibri" w:cs="Calibri"/>
        </w:rPr>
        <w:t>,</w:t>
      </w:r>
      <w:r w:rsidRPr="00463D0A">
        <w:rPr>
          <w:rFonts w:ascii="Calibri" w:eastAsia="Calibri" w:hAnsi="Calibri" w:cs="Calibri"/>
        </w:rPr>
        <w:t xml:space="preserve"> να συνάψει Διμερείς Συμφωνίες - Συνεργασίες, χωρίς αυτές να εντάσσονται δεσμευτικά και με απόλυτο τρόπο - απόλυτο δεν υπάρχει ποτέ, αλλά, εν πάση περιπτώσει, ισχυρό - σε ένα διεθνές πλαίσιο, πλαίσιο διεθνούς νομιμότητας, διεθνών συμβάσεων όσο αυτό μπορεί να εξαντλήσει ως περιθώριο. </w:t>
      </w:r>
    </w:p>
    <w:p w14:paraId="01D78279" w14:textId="77777777" w:rsidR="00C47D11" w:rsidRPr="00463D0A" w:rsidRDefault="00C47D11" w:rsidP="00463D0A">
      <w:pPr>
        <w:spacing w:line="276" w:lineRule="auto"/>
        <w:contextualSpacing/>
        <w:jc w:val="both"/>
        <w:rPr>
          <w:rFonts w:ascii="Calibri" w:eastAsia="Calibri" w:hAnsi="Calibri" w:cs="Calibri"/>
        </w:rPr>
      </w:pPr>
      <w:r w:rsidRPr="00463D0A">
        <w:rPr>
          <w:rFonts w:ascii="Calibri" w:eastAsia="Calibri" w:hAnsi="Calibri" w:cs="Calibri"/>
        </w:rPr>
        <w:tab/>
      </w:r>
    </w:p>
    <w:p w14:paraId="43B51727" w14:textId="77777777" w:rsidR="00C47D11" w:rsidRPr="00463D0A" w:rsidRDefault="00C47D11" w:rsidP="00463D0A">
      <w:pPr>
        <w:spacing w:line="276" w:lineRule="auto"/>
        <w:contextualSpacing/>
        <w:jc w:val="center"/>
        <w:rPr>
          <w:rFonts w:ascii="Calibri" w:eastAsia="Calibri" w:hAnsi="Calibri" w:cs="Calibri"/>
        </w:rPr>
      </w:pPr>
    </w:p>
    <w:p w14:paraId="578FF4F3" w14:textId="77777777" w:rsidR="00C47D11" w:rsidRPr="00463D0A" w:rsidRDefault="00C47D11" w:rsidP="00463D0A">
      <w:pPr>
        <w:spacing w:line="276" w:lineRule="auto"/>
        <w:contextualSpacing/>
        <w:rPr>
          <w:rFonts w:ascii="Calibri" w:hAnsi="Calibri" w:cs="Calibri"/>
        </w:rPr>
      </w:pPr>
    </w:p>
    <w:p w14:paraId="7FDC7321" w14:textId="77777777" w:rsidR="00C47D11" w:rsidRPr="00463D0A" w:rsidRDefault="00C47D11" w:rsidP="00463D0A">
      <w:pPr>
        <w:spacing w:line="276" w:lineRule="auto"/>
        <w:contextualSpacing/>
        <w:rPr>
          <w:rFonts w:ascii="Calibri" w:hAnsi="Calibri" w:cs="Calibri"/>
        </w:rPr>
        <w:sectPr w:rsidR="00C47D11" w:rsidRPr="00463D0A" w:rsidSect="00C47D11">
          <w:headerReference w:type="default" r:id="rId21"/>
          <w:footerReference w:type="default" r:id="rId22"/>
          <w:pgSz w:w="11906" w:h="16838" w:code="9"/>
          <w:pgMar w:top="426" w:right="1558" w:bottom="142" w:left="1797" w:header="709" w:footer="709" w:gutter="0"/>
          <w:cols w:space="708"/>
          <w:docGrid w:linePitch="360"/>
        </w:sectPr>
      </w:pPr>
    </w:p>
    <w:p w14:paraId="2FC667A5" w14:textId="77777777" w:rsidR="00687F4F" w:rsidRDefault="00C47D11" w:rsidP="00463D0A">
      <w:pPr>
        <w:spacing w:line="276" w:lineRule="auto"/>
        <w:ind w:firstLine="720"/>
        <w:contextualSpacing/>
        <w:jc w:val="both"/>
        <w:rPr>
          <w:rFonts w:ascii="Calibri" w:hAnsi="Calibri" w:cs="Calibri"/>
        </w:rPr>
      </w:pPr>
      <w:r w:rsidRPr="00463D0A">
        <w:rPr>
          <w:rFonts w:ascii="Calibri" w:hAnsi="Calibri" w:cs="Calibri"/>
        </w:rPr>
        <w:t>Και ερχόμαστε εδώ</w:t>
      </w:r>
      <w:r w:rsidR="00687F4F">
        <w:rPr>
          <w:rFonts w:ascii="Calibri" w:hAnsi="Calibri" w:cs="Calibri"/>
        </w:rPr>
        <w:t>,</w:t>
      </w:r>
      <w:r w:rsidRPr="00463D0A">
        <w:rPr>
          <w:rFonts w:ascii="Calibri" w:hAnsi="Calibri" w:cs="Calibri"/>
        </w:rPr>
        <w:t xml:space="preserve"> σε δύο κράτη τα οποία - δεν θέλω να θίξω άλλους λαούς προφανώς - είναι υποδείγματα τεράστιων ελλειμμάτων, ήδη</w:t>
      </w:r>
      <w:r w:rsidR="00687F4F">
        <w:rPr>
          <w:rFonts w:ascii="Calibri" w:hAnsi="Calibri" w:cs="Calibri"/>
        </w:rPr>
        <w:t>,</w:t>
      </w:r>
      <w:r w:rsidRPr="00463D0A">
        <w:rPr>
          <w:rFonts w:ascii="Calibri" w:hAnsi="Calibri" w:cs="Calibri"/>
        </w:rPr>
        <w:t xml:space="preserve"> η συνάδελφος από το Κομμουνιστικό Κόμμα αναφέρθηκε πριν πολύ χαρακτηριστικά για διάφορα ζητήματα δημοκρατικής νομιμότητας και διαφάνειας. </w:t>
      </w:r>
    </w:p>
    <w:p w14:paraId="5D4E302A" w14:textId="72EDD05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Βέβαια, εδώ</w:t>
      </w:r>
      <w:r w:rsidR="00687F4F">
        <w:rPr>
          <w:rFonts w:ascii="Calibri" w:hAnsi="Calibri" w:cs="Calibri"/>
        </w:rPr>
        <w:t>,</w:t>
      </w:r>
      <w:r w:rsidRPr="00463D0A">
        <w:rPr>
          <w:rFonts w:ascii="Calibri" w:hAnsi="Calibri" w:cs="Calibri"/>
        </w:rPr>
        <w:t xml:space="preserve"> έχουμε το οξύμωρο ότι η δική μας χώρα, χώρα δημοκρατική</w:t>
      </w:r>
      <w:r w:rsidR="00687F4F">
        <w:rPr>
          <w:rFonts w:ascii="Calibri" w:hAnsi="Calibri" w:cs="Calibri"/>
        </w:rPr>
        <w:t>,</w:t>
      </w:r>
      <w:r w:rsidRPr="00463D0A">
        <w:rPr>
          <w:rFonts w:ascii="Calibri" w:hAnsi="Calibri" w:cs="Calibri"/>
        </w:rPr>
        <w:t xml:space="preserve"> με παραδόσεις τεράστιες δημοκρατικών αγώνων και με άλματα προόδου στους δύο αιώνες ύπαρξης του ελληνικού κράτους</w:t>
      </w:r>
      <w:r w:rsidR="00687F4F">
        <w:rPr>
          <w:rFonts w:ascii="Calibri" w:hAnsi="Calibri" w:cs="Calibri"/>
        </w:rPr>
        <w:t>,</w:t>
      </w:r>
      <w:r w:rsidRPr="00463D0A">
        <w:rPr>
          <w:rFonts w:ascii="Calibri" w:hAnsi="Calibri" w:cs="Calibri"/>
        </w:rPr>
        <w:t xml:space="preserve"> να έχουμε</w:t>
      </w:r>
      <w:r w:rsidR="007F1A9C">
        <w:rPr>
          <w:rFonts w:ascii="Calibri" w:hAnsi="Calibri" w:cs="Calibri"/>
        </w:rPr>
        <w:t>,</w:t>
      </w:r>
      <w:r w:rsidRPr="00463D0A">
        <w:rPr>
          <w:rFonts w:ascii="Calibri" w:hAnsi="Calibri" w:cs="Calibri"/>
        </w:rPr>
        <w:t xml:space="preserve"> την τελευταία εξαετία</w:t>
      </w:r>
      <w:r w:rsidR="007F1A9C">
        <w:rPr>
          <w:rFonts w:ascii="Calibri" w:hAnsi="Calibri" w:cs="Calibri"/>
        </w:rPr>
        <w:t>,</w:t>
      </w:r>
      <w:r w:rsidRPr="00463D0A">
        <w:rPr>
          <w:rFonts w:ascii="Calibri" w:hAnsi="Calibri" w:cs="Calibri"/>
        </w:rPr>
        <w:t xml:space="preserve"> ένα πισωγύρισμα απίστευτο στον τομέα αυτό, όπου και εδώ, όπως και στη Σαουδική Αραβία και στα Ηνωμένα Αραβικά Εμιράτα, το βαθύ κράτος είναι που κυβερνά. Μην αναφερθούμε τώρα στα </w:t>
      </w:r>
      <w:r w:rsidRPr="00463D0A">
        <w:rPr>
          <w:rFonts w:ascii="Calibri" w:hAnsi="Calibri" w:cs="Calibri"/>
          <w:lang w:val="en-US"/>
        </w:rPr>
        <w:t>pr</w:t>
      </w:r>
      <w:r w:rsidR="007F1A9C">
        <w:rPr>
          <w:rFonts w:ascii="Calibri" w:hAnsi="Calibri" w:cs="Calibri"/>
          <w:lang w:val="en-US"/>
        </w:rPr>
        <w:t>e</w:t>
      </w:r>
      <w:r w:rsidRPr="00463D0A">
        <w:rPr>
          <w:rFonts w:ascii="Calibri" w:hAnsi="Calibri" w:cs="Calibri"/>
          <w:lang w:val="en-US"/>
        </w:rPr>
        <w:t>dators</w:t>
      </w:r>
      <w:r w:rsidRPr="00463D0A">
        <w:rPr>
          <w:rFonts w:ascii="Calibri" w:hAnsi="Calibri" w:cs="Calibri"/>
        </w:rPr>
        <w:t>, σε παρακολουθήσεις Αρχηγών Ενόπλων Δυνάμεων, Υπουργών, Αρχηγών Κομμάτων Αξιωματικής Αντιπολίτευσης ή Ευρωβουλευτών τότε, δημοσιογράφων  και όλα αυτά χωρίς να δοθεί καμία εξήγηση. Ποια νομιμότητα  το επιβάλλει αυτό;</w:t>
      </w:r>
    </w:p>
    <w:p w14:paraId="1B9AA8CE" w14:textId="29F7E4FF"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 Άρα</w:t>
      </w:r>
      <w:r w:rsidR="007F1A9C" w:rsidRPr="007F1A9C">
        <w:rPr>
          <w:rFonts w:ascii="Calibri" w:hAnsi="Calibri" w:cs="Calibri"/>
        </w:rPr>
        <w:t>,</w:t>
      </w:r>
      <w:r w:rsidRPr="00463D0A">
        <w:rPr>
          <w:rFonts w:ascii="Calibri" w:hAnsi="Calibri" w:cs="Calibri"/>
        </w:rPr>
        <w:t xml:space="preserve"> και η χώρα μας τώρα</w:t>
      </w:r>
      <w:r w:rsidR="007F1A9C" w:rsidRPr="007F1A9C">
        <w:rPr>
          <w:rFonts w:ascii="Calibri" w:hAnsi="Calibri" w:cs="Calibri"/>
        </w:rPr>
        <w:t>,</w:t>
      </w:r>
      <w:r w:rsidRPr="00463D0A">
        <w:rPr>
          <w:rFonts w:ascii="Calibri" w:hAnsi="Calibri" w:cs="Calibri"/>
        </w:rPr>
        <w:t xml:space="preserve"> σε αυτές τις Συμβάσεις</w:t>
      </w:r>
      <w:r w:rsidR="007F1A9C" w:rsidRPr="0097747F">
        <w:rPr>
          <w:rFonts w:ascii="Calibri" w:hAnsi="Calibri" w:cs="Calibri"/>
        </w:rPr>
        <w:t>,</w:t>
      </w:r>
      <w:r w:rsidRPr="00463D0A">
        <w:rPr>
          <w:rFonts w:ascii="Calibri" w:hAnsi="Calibri" w:cs="Calibri"/>
        </w:rPr>
        <w:t xml:space="preserve"> προσέρχεται ως χώρα του βαθέως κράτους και όχι ως χώρα που αποδεικνύει καθημερινά τη δημοκρατική νομιμότητα και διαφάνεια μιας σύγχρονης και ελεύθερης δημοκρατίας. </w:t>
      </w:r>
    </w:p>
    <w:p w14:paraId="174AAFBE" w14:textId="702ED6E3"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Από αυτή την άποψη</w:t>
      </w:r>
      <w:r w:rsidR="0097747F" w:rsidRPr="0097747F">
        <w:rPr>
          <w:rFonts w:ascii="Calibri" w:hAnsi="Calibri" w:cs="Calibri"/>
        </w:rPr>
        <w:t>,</w:t>
      </w:r>
      <w:r w:rsidRPr="00463D0A">
        <w:rPr>
          <w:rFonts w:ascii="Calibri" w:hAnsi="Calibri" w:cs="Calibri"/>
        </w:rPr>
        <w:t xml:space="preserve"> δεν νομίζω ότι χρειάζεται πολύ για να σταθεί κανείς όχι απλά επιφυλακτικός, αλλά καταδικαστικός σε αυτή την πρωτοβουλία που πάρθηκε επί Υπουργίας του κ. Θεοδωρικάκου από ό,τι βλέπω, αλλά ούτε αναφέρονται, κύριε Υπουργέ, γιατί δεν υπάρχουν</w:t>
      </w:r>
      <w:r w:rsidR="0097747F" w:rsidRPr="0097747F">
        <w:rPr>
          <w:rFonts w:ascii="Calibri" w:hAnsi="Calibri" w:cs="Calibri"/>
        </w:rPr>
        <w:t>,</w:t>
      </w:r>
      <w:r w:rsidRPr="00463D0A">
        <w:rPr>
          <w:rFonts w:ascii="Calibri" w:hAnsi="Calibri" w:cs="Calibri"/>
        </w:rPr>
        <w:t xml:space="preserve"> τουλάχιστον από τα έγγραφα που έχω εγώ στα χέρια μου</w:t>
      </w:r>
      <w:r w:rsidR="0097747F" w:rsidRPr="0097747F">
        <w:rPr>
          <w:rFonts w:ascii="Calibri" w:hAnsi="Calibri" w:cs="Calibri"/>
        </w:rPr>
        <w:t>,</w:t>
      </w:r>
      <w:r w:rsidRPr="00463D0A">
        <w:rPr>
          <w:rFonts w:ascii="Calibri" w:hAnsi="Calibri" w:cs="Calibri"/>
        </w:rPr>
        <w:t xml:space="preserve"> ημερομηνίες υπογραφής, τόπος υπογραφής, πού συνήφθησαν αυτές οι Συμφωνίες,  ποια ημερομηνία και</w:t>
      </w:r>
      <w:r w:rsidR="0097747F" w:rsidRPr="0097747F">
        <w:rPr>
          <w:rFonts w:ascii="Calibri" w:hAnsi="Calibri" w:cs="Calibri"/>
        </w:rPr>
        <w:t>,</w:t>
      </w:r>
      <w:r w:rsidRPr="00463D0A">
        <w:rPr>
          <w:rFonts w:ascii="Calibri" w:hAnsi="Calibri" w:cs="Calibri"/>
        </w:rPr>
        <w:t xml:space="preserve"> μάλιστα</w:t>
      </w:r>
      <w:r w:rsidR="0097747F" w:rsidRPr="0097747F">
        <w:rPr>
          <w:rFonts w:ascii="Calibri" w:hAnsi="Calibri" w:cs="Calibri"/>
        </w:rPr>
        <w:t>,</w:t>
      </w:r>
      <w:r w:rsidRPr="00463D0A">
        <w:rPr>
          <w:rFonts w:ascii="Calibri" w:hAnsi="Calibri" w:cs="Calibri"/>
        </w:rPr>
        <w:t xml:space="preserve"> η μία έχει Έκθεση Γενικού Λογιστηρίου του </w:t>
      </w:r>
      <w:r w:rsidR="0097747F">
        <w:rPr>
          <w:rFonts w:ascii="Calibri" w:hAnsi="Calibri" w:cs="Calibri"/>
        </w:rPr>
        <w:t>Κ</w:t>
      </w:r>
      <w:r w:rsidRPr="00463D0A">
        <w:rPr>
          <w:rFonts w:ascii="Calibri" w:hAnsi="Calibri" w:cs="Calibri"/>
        </w:rPr>
        <w:t>ράτους από τον Απρίλιο</w:t>
      </w:r>
      <w:r w:rsidR="0097747F" w:rsidRPr="0097747F">
        <w:rPr>
          <w:rFonts w:ascii="Calibri" w:hAnsi="Calibri" w:cs="Calibri"/>
        </w:rPr>
        <w:t>.</w:t>
      </w:r>
      <w:r w:rsidRPr="00463D0A">
        <w:rPr>
          <w:rFonts w:ascii="Calibri" w:hAnsi="Calibri" w:cs="Calibri"/>
        </w:rPr>
        <w:t xml:space="preserve"> </w:t>
      </w:r>
      <w:r w:rsidR="0097747F">
        <w:rPr>
          <w:rFonts w:ascii="Calibri" w:hAnsi="Calibri" w:cs="Calibri"/>
        </w:rPr>
        <w:t>Ά</w:t>
      </w:r>
      <w:r w:rsidRPr="00463D0A">
        <w:rPr>
          <w:rFonts w:ascii="Calibri" w:hAnsi="Calibri" w:cs="Calibri"/>
        </w:rPr>
        <w:t>ρα</w:t>
      </w:r>
      <w:r w:rsidR="0097747F">
        <w:rPr>
          <w:rFonts w:ascii="Calibri" w:hAnsi="Calibri" w:cs="Calibri"/>
        </w:rPr>
        <w:t>,</w:t>
      </w:r>
      <w:r w:rsidRPr="00463D0A">
        <w:rPr>
          <w:rFonts w:ascii="Calibri" w:hAnsi="Calibri" w:cs="Calibri"/>
        </w:rPr>
        <w:t xml:space="preserve"> ήσασταν έτοιμοι να τη φέρετε και η άλλη έχει τώρα τον Οκτώβριο. Δηλαδή, τι βάρος πραγματικό δίνει το Υπουργείο  σε αυτή την εξέλιξη;</w:t>
      </w:r>
    </w:p>
    <w:p w14:paraId="2744DBC0" w14:textId="1681F4DE"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 Εν πάση περιπτώσει, ιδιαίτερα δύο ζητήματα, γιατί θα μπορούσε να πει κανείς ότι υπάρχουν πραγματικά κίνδυνοι τεράστιοι (λαθρεμπόριο, εμπορία ανθρώπων κ.λπ.). Ωραία, μα την τρομοκρατία δεν πρέπει να την ορίσετε  με έναν τρόπο απολύτως δεσμευτικό, γιατί είναι εντελώς υποκριτικό να κάνετε Συμβάσεις με τη Σαουδική Αραβία και τα Ηνωμένα Αραβικά Εμιράτα και η ελληνική </w:t>
      </w:r>
      <w:r w:rsidR="004D10BE">
        <w:rPr>
          <w:rFonts w:ascii="Calibri" w:hAnsi="Calibri" w:cs="Calibri"/>
        </w:rPr>
        <w:t>Κυβέρνηση</w:t>
      </w:r>
      <w:r w:rsidR="0097747F">
        <w:rPr>
          <w:rFonts w:ascii="Calibri" w:hAnsi="Calibri" w:cs="Calibri"/>
        </w:rPr>
        <w:t>,</w:t>
      </w:r>
      <w:r w:rsidRPr="00463D0A">
        <w:rPr>
          <w:rFonts w:ascii="Calibri" w:hAnsi="Calibri" w:cs="Calibri"/>
        </w:rPr>
        <w:t xml:space="preserve"> δήθεν για την αντιμετώπιση ενός προβλήματος που έχει γίνει κουρελόχαρτο ο όρος «τρομοκρατία» και όλοι οι τρομοκράτες έχουν χρηματοδοτηθεί από τις Ηνωμένες Πολιτείες, οι τρομοκράτες</w:t>
      </w:r>
      <w:r w:rsidR="0097747F">
        <w:rPr>
          <w:rFonts w:ascii="Calibri" w:hAnsi="Calibri" w:cs="Calibri"/>
        </w:rPr>
        <w:t>,</w:t>
      </w:r>
      <w:r w:rsidRPr="00463D0A">
        <w:rPr>
          <w:rFonts w:ascii="Calibri" w:hAnsi="Calibri" w:cs="Calibri"/>
        </w:rPr>
        <w:t xml:space="preserve"> εντός και εκτός εισαγωγικών</w:t>
      </w:r>
      <w:r w:rsidR="0097747F">
        <w:rPr>
          <w:rFonts w:ascii="Calibri" w:hAnsi="Calibri" w:cs="Calibri"/>
        </w:rPr>
        <w:t>,</w:t>
      </w:r>
      <w:r w:rsidRPr="00463D0A">
        <w:rPr>
          <w:rFonts w:ascii="Calibri" w:hAnsi="Calibri" w:cs="Calibri"/>
        </w:rPr>
        <w:t xml:space="preserve"> έχουν γίνει κυβερνήτες τώρα τελευταία και έχουν, έχουν, έχουν…</w:t>
      </w:r>
    </w:p>
    <w:p w14:paraId="17AF126B"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 Κάποια  τρομοκρατία θα αντιμετωπίσετε.</w:t>
      </w:r>
    </w:p>
    <w:p w14:paraId="32625928"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Μήπως ό,τι πραγματικά ενοχλεί από τη μεριά της διεκδίκησης δημοκρατικών δικαιωμάτων των λαών και ελευθεριών από τα οποία πάσχουν  μάλιστα αυτές οι δύο χώρες με τις οποίες συνάπτετε Συμφωνία;</w:t>
      </w:r>
    </w:p>
    <w:p w14:paraId="1E690024" w14:textId="0750C35B" w:rsidR="00C47D11" w:rsidRPr="00463D0A" w:rsidRDefault="00C47D11" w:rsidP="0097747F">
      <w:pPr>
        <w:spacing w:line="276" w:lineRule="auto"/>
        <w:ind w:firstLine="720"/>
        <w:contextualSpacing/>
        <w:jc w:val="both"/>
        <w:rPr>
          <w:rFonts w:ascii="Calibri" w:hAnsi="Calibri" w:cs="Calibri"/>
        </w:rPr>
      </w:pPr>
      <w:r w:rsidRPr="00463D0A">
        <w:rPr>
          <w:rFonts w:ascii="Calibri" w:hAnsi="Calibri" w:cs="Calibri"/>
        </w:rPr>
        <w:t xml:space="preserve"> Το άλλο είναι οι παράνομοι μετανάστες. Μα, σας παρακαλώ, υπάρχει νόμιμη μετανάστευση στην Ευρώπη, στην Ελλάδα, στον κόσμο όλο, στις Ηνωμένες Πολιτείες;</w:t>
      </w:r>
      <w:r w:rsidR="0097747F">
        <w:rPr>
          <w:rFonts w:ascii="Calibri" w:hAnsi="Calibri" w:cs="Calibri"/>
        </w:rPr>
        <w:t xml:space="preserve"> </w:t>
      </w:r>
      <w:r w:rsidRPr="00463D0A">
        <w:rPr>
          <w:rFonts w:ascii="Calibri" w:hAnsi="Calibri" w:cs="Calibri"/>
        </w:rPr>
        <w:t>Η μετανάστευση είναι πια τόσο έντονο φαινόμενο που τείνει να πάρει χαρακτηριστικά φυσικού φαινομένου, πλημμυρίδας. Δεν συγκρατιούνται οι μεταναστευτικές ροές, γιατί γεννιούνται από πραγματικότητες. Τι σημαίνει, λοιπόν, ότι θα αντιμετωπίσετε την παράνομη μετανάστευση; Τι θα πει «παράνομη μετανάστευση»;</w:t>
      </w:r>
      <w:r w:rsidR="0097747F">
        <w:rPr>
          <w:rFonts w:ascii="Calibri" w:hAnsi="Calibri" w:cs="Calibri"/>
        </w:rPr>
        <w:t xml:space="preserve"> </w:t>
      </w:r>
      <w:r w:rsidRPr="00463D0A">
        <w:rPr>
          <w:rFonts w:ascii="Calibri" w:hAnsi="Calibri" w:cs="Calibri"/>
        </w:rPr>
        <w:t>Έχετε νόμιμη;</w:t>
      </w:r>
      <w:r w:rsidR="0097747F">
        <w:rPr>
          <w:rFonts w:ascii="Calibri" w:hAnsi="Calibri" w:cs="Calibri"/>
        </w:rPr>
        <w:t xml:space="preserve"> </w:t>
      </w:r>
      <w:r w:rsidRPr="00463D0A">
        <w:rPr>
          <w:rFonts w:ascii="Calibri" w:hAnsi="Calibri" w:cs="Calibri"/>
        </w:rPr>
        <w:t>Έχετε πολιτικές στήριξης των χωρών που παράγουν τις αιτίες για την ανάπτυξη του φαινομένου της μετανάστευσης;</w:t>
      </w:r>
      <w:r w:rsidR="0097747F">
        <w:rPr>
          <w:rFonts w:ascii="Calibri" w:hAnsi="Calibri" w:cs="Calibri"/>
        </w:rPr>
        <w:t xml:space="preserve"> </w:t>
      </w:r>
      <w:r w:rsidRPr="00463D0A">
        <w:rPr>
          <w:rFonts w:ascii="Calibri" w:hAnsi="Calibri" w:cs="Calibri"/>
        </w:rPr>
        <w:t>Έχετε διαδικασίες πραγματικής υποδοχής;</w:t>
      </w:r>
      <w:r w:rsidR="0097747F">
        <w:rPr>
          <w:rFonts w:ascii="Calibri" w:hAnsi="Calibri" w:cs="Calibri"/>
        </w:rPr>
        <w:t xml:space="preserve"> </w:t>
      </w:r>
      <w:r w:rsidRPr="00463D0A">
        <w:rPr>
          <w:rFonts w:ascii="Calibri" w:hAnsi="Calibri" w:cs="Calibri"/>
        </w:rPr>
        <w:t>Έχετε,  έχετε, έχετε;</w:t>
      </w:r>
      <w:r w:rsidR="0097747F">
        <w:rPr>
          <w:rFonts w:ascii="Calibri" w:hAnsi="Calibri" w:cs="Calibri"/>
        </w:rPr>
        <w:t xml:space="preserve"> </w:t>
      </w:r>
      <w:r w:rsidRPr="00463D0A">
        <w:rPr>
          <w:rFonts w:ascii="Calibri" w:hAnsi="Calibri" w:cs="Calibri"/>
        </w:rPr>
        <w:t>Υπάρχει βαρβαρότητα παντού.</w:t>
      </w:r>
    </w:p>
    <w:p w14:paraId="3D37151C" w14:textId="6B80CD5E"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Λοιπόν, θα επιφυλαχθούμε, βέβαια, για να δούμε τι θα σκαρφιστεί η </w:t>
      </w:r>
      <w:r w:rsidR="004D10BE">
        <w:rPr>
          <w:rFonts w:ascii="Calibri" w:hAnsi="Calibri" w:cs="Calibri"/>
        </w:rPr>
        <w:t>Κυβέρνηση</w:t>
      </w:r>
      <w:r w:rsidRPr="00463D0A">
        <w:rPr>
          <w:rFonts w:ascii="Calibri" w:hAnsi="Calibri" w:cs="Calibri"/>
        </w:rPr>
        <w:t xml:space="preserve"> – δεν μιλώ προσωπικά για εσάς, κύριε Υπουργέ - για να δικαιολογήσει αυτά και θα τοποθετηθούμε επί της ψήφου μας στην Ολομέλεια. </w:t>
      </w:r>
    </w:p>
    <w:p w14:paraId="14FB1835" w14:textId="77777777" w:rsidR="00C47D11" w:rsidRPr="00463D0A" w:rsidRDefault="00C47D11" w:rsidP="00463D0A">
      <w:pPr>
        <w:spacing w:line="276" w:lineRule="auto"/>
        <w:contextualSpacing/>
        <w:rPr>
          <w:rFonts w:ascii="Calibri" w:hAnsi="Calibri" w:cs="Calibri"/>
        </w:rPr>
      </w:pPr>
    </w:p>
    <w:p w14:paraId="18D341EC" w14:textId="77777777" w:rsidR="00C47D11" w:rsidRPr="00463D0A" w:rsidRDefault="00C47D11" w:rsidP="00463D0A">
      <w:pPr>
        <w:spacing w:line="276" w:lineRule="auto"/>
        <w:contextualSpacing/>
        <w:rPr>
          <w:rFonts w:ascii="Calibri" w:hAnsi="Calibri" w:cs="Calibri"/>
        </w:rPr>
        <w:sectPr w:rsidR="00C47D11" w:rsidRPr="00463D0A" w:rsidSect="00C47D11">
          <w:headerReference w:type="default" r:id="rId23"/>
          <w:footerReference w:type="default" r:id="rId24"/>
          <w:pgSz w:w="11906" w:h="16838" w:code="9"/>
          <w:pgMar w:top="426" w:right="1558" w:bottom="142" w:left="1797" w:header="709" w:footer="709" w:gutter="0"/>
          <w:cols w:space="708"/>
          <w:docGrid w:linePitch="360"/>
        </w:sectPr>
      </w:pPr>
    </w:p>
    <w:p w14:paraId="7854D79C" w14:textId="77777777" w:rsidR="003F751E" w:rsidRDefault="00C47D11" w:rsidP="00463D0A">
      <w:pPr>
        <w:spacing w:line="276" w:lineRule="auto"/>
        <w:ind w:firstLine="720"/>
        <w:contextualSpacing/>
        <w:jc w:val="both"/>
        <w:rPr>
          <w:rFonts w:ascii="Calibri" w:hAnsi="Calibri" w:cs="Calibri"/>
        </w:rPr>
      </w:pPr>
      <w:r w:rsidRPr="00D8622E">
        <w:rPr>
          <w:rFonts w:ascii="Calibri" w:hAnsi="Calibri" w:cs="Calibri"/>
        </w:rPr>
        <w:t>Θέλω, όμως, στον λίγο χρόνο που μου</w:t>
      </w:r>
      <w:r w:rsidRPr="00463D0A">
        <w:rPr>
          <w:rFonts w:ascii="Calibri" w:hAnsi="Calibri" w:cs="Calibri"/>
        </w:rPr>
        <w:t xml:space="preserve"> απομένει, να κάνω κι εγώ ένα έντονο σχόλιο</w:t>
      </w:r>
      <w:r w:rsidR="003F751E">
        <w:rPr>
          <w:rFonts w:ascii="Calibri" w:hAnsi="Calibri" w:cs="Calibri"/>
        </w:rPr>
        <w:t>,</w:t>
      </w:r>
      <w:r w:rsidRPr="00463D0A">
        <w:rPr>
          <w:rFonts w:ascii="Calibri" w:hAnsi="Calibri" w:cs="Calibri"/>
        </w:rPr>
        <w:t xml:space="preserve"> γιατί το Υπουργείο Προστασίας του Πολίτη που, προσοχή, ολοένα και κάθε μέρα όλα αυτά τα τελευταία χρόνια αυτό το Υπουργείο, αλλά και η </w:t>
      </w:r>
      <w:r w:rsidR="004D10BE">
        <w:rPr>
          <w:rFonts w:ascii="Calibri" w:hAnsi="Calibri" w:cs="Calibri"/>
        </w:rPr>
        <w:t>Κυβέρνηση</w:t>
      </w:r>
      <w:r w:rsidRPr="00463D0A">
        <w:rPr>
          <w:rFonts w:ascii="Calibri" w:hAnsi="Calibri" w:cs="Calibri"/>
        </w:rPr>
        <w:t xml:space="preserve">, μετατρέπεται σε Υπουργείο καταστολής και αντιδημοκρατικής αταξίας. Ενώ έχουμε νομοσχέδιο με συμβάσεις του Υπουργείου Προστασίας του Πολίτη και ενώ είναι συναφής αυτή η τροπολογία, έρχεται στο νομοσχέδιο του Υπουργείου Υποδομών και Μεταφορών από εχθές το βράδυ για την προστασία, λέει, με άρθρο μόνο, της ακεραιότητας και της κατά προορισμό χρήσης του Μνημείου του Αγνώστου Στρατιώτη, μνημείο υποκρισίας, δειλίας και σκληρής εκδικητικής μανίας. </w:t>
      </w:r>
    </w:p>
    <w:p w14:paraId="02379CB1" w14:textId="77777777" w:rsidR="00D8622E"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Προέκυψε ποτέ, όλα αυτά τα χρόνια, τις δεκαετίες ή την εξαετία της </w:t>
      </w:r>
      <w:r w:rsidR="004D10BE">
        <w:rPr>
          <w:rFonts w:ascii="Calibri" w:hAnsi="Calibri" w:cs="Calibri"/>
        </w:rPr>
        <w:t>Κυβέρνησης</w:t>
      </w:r>
      <w:r w:rsidRPr="00463D0A">
        <w:rPr>
          <w:rFonts w:ascii="Calibri" w:hAnsi="Calibri" w:cs="Calibri"/>
        </w:rPr>
        <w:t xml:space="preserve">, ζήτημα που η </w:t>
      </w:r>
      <w:r w:rsidR="004D10BE">
        <w:rPr>
          <w:rFonts w:ascii="Calibri" w:hAnsi="Calibri" w:cs="Calibri"/>
        </w:rPr>
        <w:t>Κυβέρνηση</w:t>
      </w:r>
      <w:r w:rsidRPr="00463D0A">
        <w:rPr>
          <w:rFonts w:ascii="Calibri" w:hAnsi="Calibri" w:cs="Calibri"/>
        </w:rPr>
        <w:t xml:space="preserve"> να πει «κοιτάξτε, ο χώρος του Αγνώστου Στρατιώτη πρέπει να λειτουργεί με ένα διαφορετικό τρόπο και θα πάρω εγώ κάποια μέτρα» σε ουδέτερο χρόνο; Ο Σαμαράς είχε κάνει μια ανόητη προσπάθεια τότε</w:t>
      </w:r>
      <w:r w:rsidR="00D8622E">
        <w:rPr>
          <w:rFonts w:ascii="Calibri" w:hAnsi="Calibri" w:cs="Calibri"/>
        </w:rPr>
        <w:t>,</w:t>
      </w:r>
      <w:r w:rsidRPr="00463D0A">
        <w:rPr>
          <w:rFonts w:ascii="Calibri" w:hAnsi="Calibri" w:cs="Calibri"/>
        </w:rPr>
        <w:t xml:space="preserve"> με τα κάγκελα και λοιπά, αλλά δεν έφτασε στο να θέλει να βάλει το Υπουργείο Εθνικής Άμυνας αρμόδιο και</w:t>
      </w:r>
      <w:r w:rsidR="00D8622E">
        <w:rPr>
          <w:rFonts w:ascii="Calibri" w:hAnsi="Calibri" w:cs="Calibri"/>
        </w:rPr>
        <w:t xml:space="preserve">, </w:t>
      </w:r>
      <w:r w:rsidRPr="00463D0A">
        <w:rPr>
          <w:rFonts w:ascii="Calibri" w:hAnsi="Calibri" w:cs="Calibri"/>
        </w:rPr>
        <w:t>φυσικά</w:t>
      </w:r>
      <w:r w:rsidR="00D8622E">
        <w:rPr>
          <w:rFonts w:ascii="Calibri" w:hAnsi="Calibri" w:cs="Calibri"/>
        </w:rPr>
        <w:t>,</w:t>
      </w:r>
      <w:r w:rsidRPr="00463D0A">
        <w:rPr>
          <w:rFonts w:ascii="Calibri" w:hAnsi="Calibri" w:cs="Calibri"/>
        </w:rPr>
        <w:t xml:space="preserve"> όλη τη βρώμικη δουλειά να την αναλάβει η Ελληνική Αστυνομία. </w:t>
      </w:r>
    </w:p>
    <w:p w14:paraId="1E2B8A61" w14:textId="7B344F46"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Επειδή ο ηρωικός και απίστευτης ανθρώπινης και κοινωνικής εντιμότητας αγώνας του πληγωμένου πατέρα και των συγγενών όλων των θυμάτων του εγκλήματος των Τεμπών στάθηκε όρθιος και έδειξε και απέδειξε και κατέδειξε ψυχική, ηθική, πολιτική και κοινωνική ανωτερότητα έναντι των αρμόδιων Υπουργών και της </w:t>
      </w:r>
      <w:r w:rsidR="004D10BE">
        <w:rPr>
          <w:rFonts w:ascii="Calibri" w:hAnsi="Calibri" w:cs="Calibri"/>
        </w:rPr>
        <w:t>Κυβέρνησης</w:t>
      </w:r>
      <w:r w:rsidRPr="00463D0A">
        <w:rPr>
          <w:rFonts w:ascii="Calibri" w:hAnsi="Calibri" w:cs="Calibri"/>
        </w:rPr>
        <w:t xml:space="preserve"> και του Πρωθυπουργού, πρέπει να τον εκδικηθούμε, πρέπει να μάθει ότι εδώ υπάρχει ελεγχόμενη δημοκρατία και δεν μπορεί κανείς να μας προσβάλλει έτσι και να αμφισβητεί τη νομιμότητα της </w:t>
      </w:r>
      <w:r w:rsidR="004D10BE">
        <w:rPr>
          <w:rFonts w:ascii="Calibri" w:hAnsi="Calibri" w:cs="Calibri"/>
        </w:rPr>
        <w:t>Κυβέρνησης</w:t>
      </w:r>
      <w:r w:rsidRPr="00463D0A">
        <w:rPr>
          <w:rFonts w:ascii="Calibri" w:hAnsi="Calibri" w:cs="Calibri"/>
        </w:rPr>
        <w:t>, που απεδείχθη περίτρανα</w:t>
      </w:r>
      <w:r w:rsidR="00D8622E">
        <w:rPr>
          <w:rFonts w:ascii="Calibri" w:hAnsi="Calibri" w:cs="Calibri"/>
        </w:rPr>
        <w:t>,</w:t>
      </w:r>
      <w:r w:rsidRPr="00463D0A">
        <w:rPr>
          <w:rFonts w:ascii="Calibri" w:hAnsi="Calibri" w:cs="Calibri"/>
        </w:rPr>
        <w:t xml:space="preserve"> από τον αγώνα αυτού του πατέρα</w:t>
      </w:r>
      <w:r w:rsidR="00D8622E">
        <w:rPr>
          <w:rFonts w:ascii="Calibri" w:hAnsi="Calibri" w:cs="Calibri"/>
        </w:rPr>
        <w:t>,</w:t>
      </w:r>
      <w:r w:rsidRPr="00463D0A">
        <w:rPr>
          <w:rFonts w:ascii="Calibri" w:hAnsi="Calibri" w:cs="Calibri"/>
        </w:rPr>
        <w:t xml:space="preserve"> ότι ήταν παράνομη και η ηγεσία της δικαιοσύνης εκτέθηκε ανεπανόρθωτα.</w:t>
      </w:r>
    </w:p>
    <w:p w14:paraId="07686AEE" w14:textId="39D471B5"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Ακούστε. Αυτή η ενέργεια και η πρωτοβουλία είναι ο ορισμός μιας απόφασης που εντάσσεται στον πολύ ολισθηρό και επικίνδυνο δρόμο της στρατηγικής της έντασης. Καταλαβαίνετε τι πάτε να κάνετε; Καταλαβαίνει ο Πρωθυπουργός ότι εμείς οι ίδιοι</w:t>
      </w:r>
      <w:r w:rsidR="00D8622E">
        <w:rPr>
          <w:rFonts w:ascii="Calibri" w:hAnsi="Calibri" w:cs="Calibri"/>
        </w:rPr>
        <w:t>,</w:t>
      </w:r>
      <w:r w:rsidRPr="00463D0A">
        <w:rPr>
          <w:rFonts w:ascii="Calibri" w:hAnsi="Calibri" w:cs="Calibri"/>
        </w:rPr>
        <w:t xml:space="preserve"> οι Βουλευτές</w:t>
      </w:r>
      <w:r w:rsidR="00D8622E">
        <w:rPr>
          <w:rFonts w:ascii="Calibri" w:hAnsi="Calibri" w:cs="Calibri"/>
        </w:rPr>
        <w:t>,</w:t>
      </w:r>
      <w:r w:rsidRPr="00463D0A">
        <w:rPr>
          <w:rFonts w:ascii="Calibri" w:hAnsi="Calibri" w:cs="Calibri"/>
        </w:rPr>
        <w:t xml:space="preserve"> θα σταθούμε στον χώρο αυτό και ας έρθετε να μας συλλάβετε, να μας κατηγορήσετε και να μας δικάσετε και να μας δώσετε ένα χρόνο φυλακή και χρηματικό ποσό; Καταλαβαίνετε ότι χιλιάδες κόσμου θα υπερασπιστεί τον χώρο του Αγνώστου Στρατιώτη και αυτό θα δημιουργήσει ένα διχασμό κοινωνικό, πολιτικό, με τη στρατηγική της έντασης που είναι πάντα στα αντιδημοκρατικά καθεστώτα το τελευταίο τους όπλο, αλλά πάρα πολύ επικίνδυνο και ολισθηρό; </w:t>
      </w:r>
    </w:p>
    <w:p w14:paraId="4BDAEF12"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Τώρα, οι Ένοπλες Δυνάμεις, για πρώτη φορά μετά τη μεταπολίτευση, έστω και συμβολικά, δεν θα υπερβάλλω, δεν θα δημιουργήσω εντυπώσεις, βγαίνουν από τις στρατώνες τους. Συμβολικά έχει κι αυτό τεράστια σημασία. Το σκέφτεται αυτό ο Πρωθυπουργός; Το σκέφτονται οι φωστήρες που του εισηγούνται όλα αυτά;</w:t>
      </w:r>
    </w:p>
    <w:p w14:paraId="291271BD" w14:textId="261AF7D5"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Από αυτή την άποψη</w:t>
      </w:r>
      <w:r w:rsidR="00D8622E">
        <w:rPr>
          <w:rFonts w:ascii="Calibri" w:hAnsi="Calibri" w:cs="Calibri"/>
        </w:rPr>
        <w:t>,</w:t>
      </w:r>
      <w:r w:rsidRPr="00463D0A">
        <w:rPr>
          <w:rFonts w:ascii="Calibri" w:hAnsi="Calibri" w:cs="Calibri"/>
        </w:rPr>
        <w:t xml:space="preserve"> δεν μπορώ να μην σχολιάσω και την έκθεση του Γενικού Λογιστηρίου του Κράτους σε αυτή την κατάπτυστη τροπολογία που τι λέει, κυρίες και κύριοι Βουλευτές. </w:t>
      </w:r>
    </w:p>
    <w:p w14:paraId="55B4EC1F" w14:textId="77777777" w:rsidR="00C47D11" w:rsidRPr="00463D0A" w:rsidRDefault="00C47D11" w:rsidP="00463D0A">
      <w:pPr>
        <w:spacing w:line="276" w:lineRule="auto"/>
        <w:contextualSpacing/>
        <w:rPr>
          <w:rFonts w:ascii="Calibri" w:hAnsi="Calibri" w:cs="Calibri"/>
        </w:rPr>
      </w:pPr>
    </w:p>
    <w:p w14:paraId="119F1CE1" w14:textId="77777777" w:rsidR="00C47D11" w:rsidRPr="00463D0A" w:rsidRDefault="00C47D11" w:rsidP="00463D0A">
      <w:pPr>
        <w:spacing w:line="276" w:lineRule="auto"/>
        <w:contextualSpacing/>
        <w:rPr>
          <w:rFonts w:ascii="Calibri" w:hAnsi="Calibri" w:cs="Calibri"/>
        </w:rPr>
        <w:sectPr w:rsidR="00C47D11" w:rsidRPr="00463D0A" w:rsidSect="00C47D11">
          <w:headerReference w:type="default" r:id="rId25"/>
          <w:footerReference w:type="default" r:id="rId26"/>
          <w:pgSz w:w="11906" w:h="16838" w:code="9"/>
          <w:pgMar w:top="426" w:right="1558" w:bottom="142" w:left="1797" w:header="709" w:footer="709" w:gutter="0"/>
          <w:cols w:space="708"/>
          <w:docGrid w:linePitch="360"/>
        </w:sectPr>
      </w:pPr>
    </w:p>
    <w:p w14:paraId="60467632" w14:textId="3C2375C2"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Προβλέπει ενδεχόμενη αύξηση εσόδων του Κρατικού Προϋπολογισμού, καθώς και των Προϋπολογισμών του ΤΑΧΔΙΚ, του Ηλεκτρονικού Εθνικού Φορέα Κοινωνικής Ασφάλισης </w:t>
      </w:r>
      <w:r w:rsidRPr="00463D0A">
        <w:rPr>
          <w:rFonts w:ascii="Calibri" w:hAnsi="Calibri" w:cs="Calibri"/>
          <w:lang w:val="en-US"/>
        </w:rPr>
        <w:t>e</w:t>
      </w:r>
      <w:r w:rsidRPr="00463D0A">
        <w:rPr>
          <w:rFonts w:ascii="Calibri" w:hAnsi="Calibri" w:cs="Calibri"/>
        </w:rPr>
        <w:t>-ΕΦΚΑ και του Μετοχικού Ταμείου Στρατού από την είσπραξη των χρηματικών ποινών ή τη μετατροπή σε χρηματικές, των ποινών που επιβάλλονται σε περίπτωση παράβασης των θεσπιζόμενων απαγορεύσεων ως προς τη χρήση του προαναφερόμενου χώρου.</w:t>
      </w:r>
    </w:p>
    <w:p w14:paraId="0A3141D8" w14:textId="4015F208"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 Καταλαβαίνετε ότι ξεπερνάμε και τα όρια της γελοιότητας; Για να εκδικηθούμε τον όρθιο και γενναίο πατέρα που έχασε το γιο του και που νίκησε την </w:t>
      </w:r>
      <w:r w:rsidR="004D10BE">
        <w:rPr>
          <w:rFonts w:ascii="Calibri" w:hAnsi="Calibri" w:cs="Calibri"/>
        </w:rPr>
        <w:t>Κυβέρνηση</w:t>
      </w:r>
      <w:r w:rsidRPr="00463D0A">
        <w:rPr>
          <w:rFonts w:ascii="Calibri" w:hAnsi="Calibri" w:cs="Calibri"/>
        </w:rPr>
        <w:t xml:space="preserve"> και τη Δικαιοσύνη</w:t>
      </w:r>
      <w:r w:rsidR="00D8622E">
        <w:rPr>
          <w:rFonts w:ascii="Calibri" w:hAnsi="Calibri" w:cs="Calibri"/>
        </w:rPr>
        <w:t>, φ</w:t>
      </w:r>
      <w:r w:rsidRPr="00463D0A">
        <w:rPr>
          <w:rFonts w:ascii="Calibri" w:hAnsi="Calibri" w:cs="Calibri"/>
        </w:rPr>
        <w:t>τάνουμε ακόμα και να μιλάμε για έσοδα από τις ποινές για τη στρατιωτικοποίηση του χώρου μπροστά στο ιερό μνημείο του Αγνώστου Στρατιώτη</w:t>
      </w:r>
      <w:r w:rsidR="00223578">
        <w:rPr>
          <w:rFonts w:ascii="Calibri" w:hAnsi="Calibri" w:cs="Calibri"/>
        </w:rPr>
        <w:t>. Έ</w:t>
      </w:r>
      <w:r w:rsidRPr="00463D0A">
        <w:rPr>
          <w:rFonts w:ascii="Calibri" w:hAnsi="Calibri" w:cs="Calibri"/>
        </w:rPr>
        <w:t>λεος. Μέχρι πο</w:t>
      </w:r>
      <w:r w:rsidR="00223578">
        <w:rPr>
          <w:rFonts w:ascii="Calibri" w:hAnsi="Calibri" w:cs="Calibri"/>
        </w:rPr>
        <w:t>ύ</w:t>
      </w:r>
      <w:r w:rsidRPr="00463D0A">
        <w:rPr>
          <w:rFonts w:ascii="Calibri" w:hAnsi="Calibri" w:cs="Calibri"/>
        </w:rPr>
        <w:t xml:space="preserve"> αυτή η </w:t>
      </w:r>
      <w:r w:rsidR="004D10BE">
        <w:rPr>
          <w:rFonts w:ascii="Calibri" w:hAnsi="Calibri" w:cs="Calibri"/>
        </w:rPr>
        <w:t>Κυβέρνηση</w:t>
      </w:r>
      <w:r w:rsidRPr="00463D0A">
        <w:rPr>
          <w:rFonts w:ascii="Calibri" w:hAnsi="Calibri" w:cs="Calibri"/>
        </w:rPr>
        <w:t xml:space="preserve"> θα φτάσει; Είναι η ώρα να φύγει.</w:t>
      </w:r>
    </w:p>
    <w:p w14:paraId="134091A9" w14:textId="178F1375" w:rsidR="00C47D11" w:rsidRPr="00463D0A" w:rsidRDefault="00C47D11" w:rsidP="00463D0A">
      <w:pPr>
        <w:spacing w:line="276" w:lineRule="auto"/>
        <w:ind w:firstLine="720"/>
        <w:contextualSpacing/>
        <w:jc w:val="both"/>
        <w:rPr>
          <w:rFonts w:ascii="Calibri" w:hAnsi="Calibri" w:cs="Calibri"/>
          <w:b/>
          <w:bCs/>
        </w:rPr>
      </w:pPr>
      <w:r w:rsidRPr="00463D0A">
        <w:rPr>
          <w:rFonts w:ascii="Calibri" w:hAnsi="Calibri" w:cs="Calibri"/>
          <w:b/>
          <w:bCs/>
        </w:rPr>
        <w:t xml:space="preserve">ΑΝΑΣΤΑΣΙΟΣ ΜΠΑΡΤΖΩΚΑΣ(Πρόεδρος της Επιτροπής): </w:t>
      </w:r>
      <w:r w:rsidRPr="00463D0A">
        <w:rPr>
          <w:rFonts w:ascii="Calibri" w:hAnsi="Calibri" w:cs="Calibri"/>
        </w:rPr>
        <w:t>Τον λόγο έχει ο Ειδικός Αγορητής της Κ.Ο. «ΕΛΛΗΝΙΚΗ ΛΥΣΗ–ΚΥΡΙΑΚΟΣ ΒΕΛΟΠΟΥΛΟΣ», κ. Βασίλειος Γραμμένος.</w:t>
      </w:r>
    </w:p>
    <w:p w14:paraId="155EFB27" w14:textId="04DD6D2C"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b/>
          <w:bCs/>
        </w:rPr>
        <w:t xml:space="preserve">ΒΑΣΙΛΕΙΟΣ ΓΡΑΜΜΕΝΟΣ(Ειδικός Αγορητής της Κ.Ο. «ΕΛΛΗΝΙΚΗ ΛΥΣΗ–ΚΥΡΙΑΚΟΣ ΒΕΛΟΠΟΥΛΟΣ»): </w:t>
      </w:r>
      <w:r w:rsidRPr="00463D0A">
        <w:rPr>
          <w:rFonts w:ascii="Calibri" w:hAnsi="Calibri" w:cs="Calibri"/>
        </w:rPr>
        <w:t xml:space="preserve">Κύριε Υφυπουργέ, κύριοι συνάδελφοι, σχετικά με την κύρωση Συμφωνίας με τη Σαουδική Αραβία. Δεν θα μπορούσα άλλωστε να μην σχολιάσω το γεγονός ότι η </w:t>
      </w:r>
      <w:r w:rsidR="004D10BE">
        <w:rPr>
          <w:rFonts w:ascii="Calibri" w:hAnsi="Calibri" w:cs="Calibri"/>
        </w:rPr>
        <w:t>Κυβέρνηση</w:t>
      </w:r>
      <w:r w:rsidRPr="00463D0A">
        <w:rPr>
          <w:rFonts w:ascii="Calibri" w:hAnsi="Calibri" w:cs="Calibri"/>
        </w:rPr>
        <w:t xml:space="preserve"> φέρνει</w:t>
      </w:r>
      <w:r w:rsidR="00223578">
        <w:rPr>
          <w:rFonts w:ascii="Calibri" w:hAnsi="Calibri" w:cs="Calibri"/>
        </w:rPr>
        <w:t>,</w:t>
      </w:r>
      <w:r w:rsidRPr="00463D0A">
        <w:rPr>
          <w:rFonts w:ascii="Calibri" w:hAnsi="Calibri" w:cs="Calibri"/>
        </w:rPr>
        <w:t xml:space="preserve"> για άλλη μια φορά</w:t>
      </w:r>
      <w:r w:rsidR="00223578">
        <w:rPr>
          <w:rFonts w:ascii="Calibri" w:hAnsi="Calibri" w:cs="Calibri"/>
        </w:rPr>
        <w:t>,</w:t>
      </w:r>
      <w:r w:rsidRPr="00463D0A">
        <w:rPr>
          <w:rFonts w:ascii="Calibri" w:hAnsi="Calibri" w:cs="Calibri"/>
        </w:rPr>
        <w:t xml:space="preserve"> μια διμερή Συνεργασία με τη συγκεκριμένη </w:t>
      </w:r>
      <w:r w:rsidR="00223578">
        <w:rPr>
          <w:rFonts w:ascii="Calibri" w:hAnsi="Calibri" w:cs="Calibri"/>
        </w:rPr>
        <w:t>χ</w:t>
      </w:r>
      <w:r w:rsidRPr="00463D0A">
        <w:rPr>
          <w:rFonts w:ascii="Calibri" w:hAnsi="Calibri" w:cs="Calibri"/>
        </w:rPr>
        <w:t xml:space="preserve">ώρα παρόμοια με αυτές που είχαν γίνει στο παρελθόν και αφορούσαν στη </w:t>
      </w:r>
      <w:r w:rsidR="00223578">
        <w:rPr>
          <w:rFonts w:ascii="Calibri" w:hAnsi="Calibri" w:cs="Calibri"/>
        </w:rPr>
        <w:t>σ</w:t>
      </w:r>
      <w:r w:rsidRPr="00463D0A">
        <w:rPr>
          <w:rFonts w:ascii="Calibri" w:hAnsi="Calibri" w:cs="Calibri"/>
        </w:rPr>
        <w:t>υνεργασία σχετικά με την τεχνολογία και στον τομέα υγείας.</w:t>
      </w:r>
    </w:p>
    <w:p w14:paraId="77D5B6BF" w14:textId="2820BE5E"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Αυτή τη φορά</w:t>
      </w:r>
      <w:r w:rsidR="00223578">
        <w:rPr>
          <w:rFonts w:ascii="Calibri" w:hAnsi="Calibri" w:cs="Calibri"/>
        </w:rPr>
        <w:t>,</w:t>
      </w:r>
      <w:r w:rsidRPr="00463D0A">
        <w:rPr>
          <w:rFonts w:ascii="Calibri" w:hAnsi="Calibri" w:cs="Calibri"/>
        </w:rPr>
        <w:t xml:space="preserve"> βέβαια</w:t>
      </w:r>
      <w:r w:rsidR="00223578">
        <w:rPr>
          <w:rFonts w:ascii="Calibri" w:hAnsi="Calibri" w:cs="Calibri"/>
        </w:rPr>
        <w:t>,</w:t>
      </w:r>
      <w:r w:rsidRPr="00463D0A">
        <w:rPr>
          <w:rFonts w:ascii="Calibri" w:hAnsi="Calibri" w:cs="Calibri"/>
        </w:rPr>
        <w:t xml:space="preserve"> πρόκειται για μία </w:t>
      </w:r>
      <w:r w:rsidR="00223578">
        <w:rPr>
          <w:rFonts w:ascii="Calibri" w:hAnsi="Calibri" w:cs="Calibri"/>
        </w:rPr>
        <w:t>σ</w:t>
      </w:r>
      <w:r w:rsidRPr="00463D0A">
        <w:rPr>
          <w:rFonts w:ascii="Calibri" w:hAnsi="Calibri" w:cs="Calibri"/>
        </w:rPr>
        <w:t>υνεργασία σχετικά με την καταπολέμηση, όπως χαρακτηριστικά αναγράφεται, του εγκλήματος.</w:t>
      </w:r>
    </w:p>
    <w:p w14:paraId="5CD0A456" w14:textId="49AC0868"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Ενώ</w:t>
      </w:r>
      <w:r w:rsidR="00223578">
        <w:rPr>
          <w:rFonts w:ascii="Calibri" w:hAnsi="Calibri" w:cs="Calibri"/>
        </w:rPr>
        <w:t>,</w:t>
      </w:r>
      <w:r w:rsidRPr="00463D0A">
        <w:rPr>
          <w:rFonts w:ascii="Calibri" w:hAnsi="Calibri" w:cs="Calibri"/>
        </w:rPr>
        <w:t xml:space="preserve"> εκ πρώτης όψεως, κύριε Υπουργέ, κάθε πρωτοβουλία που στοχεύει στην ενίσχυση της διεθνούς ασφάλειας και στη</w:t>
      </w:r>
      <w:r w:rsidR="00223578">
        <w:rPr>
          <w:rFonts w:ascii="Calibri" w:hAnsi="Calibri" w:cs="Calibri"/>
        </w:rPr>
        <w:t xml:space="preserve"> </w:t>
      </w:r>
      <w:r w:rsidRPr="00463D0A">
        <w:rPr>
          <w:rFonts w:ascii="Calibri" w:hAnsi="Calibri" w:cs="Calibri"/>
        </w:rPr>
        <w:t>συνεργασία κατά της εγκληματικότητας</w:t>
      </w:r>
      <w:r w:rsidR="00223578">
        <w:rPr>
          <w:rFonts w:ascii="Calibri" w:hAnsi="Calibri" w:cs="Calibri"/>
        </w:rPr>
        <w:t>, γ</w:t>
      </w:r>
      <w:r w:rsidRPr="00463D0A">
        <w:rPr>
          <w:rFonts w:ascii="Calibri" w:hAnsi="Calibri" w:cs="Calibri"/>
        </w:rPr>
        <w:t>ια εμάς</w:t>
      </w:r>
      <w:r w:rsidR="00223578">
        <w:rPr>
          <w:rFonts w:ascii="Calibri" w:hAnsi="Calibri" w:cs="Calibri"/>
        </w:rPr>
        <w:t>,</w:t>
      </w:r>
      <w:r w:rsidRPr="00463D0A">
        <w:rPr>
          <w:rFonts w:ascii="Calibri" w:hAnsi="Calibri" w:cs="Calibri"/>
        </w:rPr>
        <w:t xml:space="preserve"> στην ΕΛΛΗΝΙΚΗ ΛΥΣΗ</w:t>
      </w:r>
      <w:r w:rsidR="00223578">
        <w:rPr>
          <w:rFonts w:ascii="Calibri" w:hAnsi="Calibri" w:cs="Calibri"/>
        </w:rPr>
        <w:t>,</w:t>
      </w:r>
      <w:r w:rsidRPr="00463D0A">
        <w:rPr>
          <w:rFonts w:ascii="Calibri" w:hAnsi="Calibri" w:cs="Calibri"/>
        </w:rPr>
        <w:t xml:space="preserve"> είναι θετική. Η παρούσα</w:t>
      </w:r>
      <w:r w:rsidR="00223578">
        <w:rPr>
          <w:rFonts w:ascii="Calibri" w:hAnsi="Calibri" w:cs="Calibri"/>
        </w:rPr>
        <w:t>,</w:t>
      </w:r>
      <w:r w:rsidRPr="00463D0A">
        <w:rPr>
          <w:rFonts w:ascii="Calibri" w:hAnsi="Calibri" w:cs="Calibri"/>
        </w:rPr>
        <w:t xml:space="preserve"> </w:t>
      </w:r>
      <w:r w:rsidR="00223578">
        <w:rPr>
          <w:rFonts w:ascii="Calibri" w:hAnsi="Calibri" w:cs="Calibri"/>
        </w:rPr>
        <w:t>όμως,</w:t>
      </w:r>
      <w:r w:rsidRPr="00463D0A">
        <w:rPr>
          <w:rFonts w:ascii="Calibri" w:hAnsi="Calibri" w:cs="Calibri"/>
        </w:rPr>
        <w:t xml:space="preserve"> Συμφωνία θέτει κρίσιμα πολιτικά, νομικά και ηθικά ερωτήματα που ασφαλώς</w:t>
      </w:r>
      <w:r w:rsidR="00223578">
        <w:rPr>
          <w:rFonts w:ascii="Calibri" w:hAnsi="Calibri" w:cs="Calibri"/>
        </w:rPr>
        <w:t>,</w:t>
      </w:r>
      <w:r w:rsidRPr="00463D0A">
        <w:rPr>
          <w:rFonts w:ascii="Calibri" w:hAnsi="Calibri" w:cs="Calibri"/>
        </w:rPr>
        <w:t xml:space="preserve"> μέσα από αυτή την Αίθουσα</w:t>
      </w:r>
      <w:r w:rsidR="00223578">
        <w:rPr>
          <w:rFonts w:ascii="Calibri" w:hAnsi="Calibri" w:cs="Calibri"/>
        </w:rPr>
        <w:t>,</w:t>
      </w:r>
      <w:r w:rsidRPr="00463D0A">
        <w:rPr>
          <w:rFonts w:ascii="Calibri" w:hAnsi="Calibri" w:cs="Calibri"/>
        </w:rPr>
        <w:t xml:space="preserve"> δεν μπορούμε να αγνοήσουμε. </w:t>
      </w:r>
    </w:p>
    <w:p w14:paraId="4B3D6742" w14:textId="67CB53F2"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Επιτρέψτε μου</w:t>
      </w:r>
      <w:r w:rsidR="00223578">
        <w:rPr>
          <w:rFonts w:ascii="Calibri" w:hAnsi="Calibri" w:cs="Calibri"/>
        </w:rPr>
        <w:t>,</w:t>
      </w:r>
      <w:r w:rsidRPr="00463D0A">
        <w:rPr>
          <w:rFonts w:ascii="Calibri" w:hAnsi="Calibri" w:cs="Calibri"/>
        </w:rPr>
        <w:t xml:space="preserve"> λοιπόν, να  αναφερθώ εν συντομία, κατ’ άρθρον.</w:t>
      </w:r>
    </w:p>
    <w:p w14:paraId="0DAF3E06" w14:textId="620A89C9"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 Άρθρο πρώτο. Επικύρωση της Συμφωνίας. Ο σκοπός σίγουρα φαίνεται ευγενής, όμως, π</w:t>
      </w:r>
      <w:r w:rsidR="00223578">
        <w:rPr>
          <w:rFonts w:ascii="Calibri" w:hAnsi="Calibri" w:cs="Calibri"/>
        </w:rPr>
        <w:t>ώ</w:t>
      </w:r>
      <w:r w:rsidRPr="00463D0A">
        <w:rPr>
          <w:rFonts w:ascii="Calibri" w:hAnsi="Calibri" w:cs="Calibri"/>
        </w:rPr>
        <w:t xml:space="preserve">ς μπορούμε εμείς, σαν Ελλάδα, μια </w:t>
      </w:r>
      <w:r w:rsidR="00223578">
        <w:rPr>
          <w:rFonts w:ascii="Calibri" w:hAnsi="Calibri" w:cs="Calibri"/>
        </w:rPr>
        <w:t>χ</w:t>
      </w:r>
      <w:r w:rsidRPr="00463D0A">
        <w:rPr>
          <w:rFonts w:ascii="Calibri" w:hAnsi="Calibri" w:cs="Calibri"/>
        </w:rPr>
        <w:t xml:space="preserve">ώρα που γέννησε τον πολιτισμό, τη δημοκρατία, να συνεργαστούμε για την καταπολέμηση του εγκλήματος με ένα </w:t>
      </w:r>
      <w:r w:rsidR="00223578">
        <w:rPr>
          <w:rFonts w:ascii="Calibri" w:hAnsi="Calibri" w:cs="Calibri"/>
        </w:rPr>
        <w:t>κ</w:t>
      </w:r>
      <w:r w:rsidRPr="00463D0A">
        <w:rPr>
          <w:rFonts w:ascii="Calibri" w:hAnsi="Calibri" w:cs="Calibri"/>
        </w:rPr>
        <w:t>ράτος που εφαρμόζει θρησκευτικό νόμο, διαθέτει Θρησκευτική Αστυνομία και παρουσιάζει σοβαρά και διαχρονικά ελλείμματα, κύριε Υπουργέ, στην προστασία των θεμελιωδών δικαιωμάτων του ανθρώπου; Πώς μπορούμε να συνάψουμε</w:t>
      </w:r>
      <w:r w:rsidR="00223578">
        <w:rPr>
          <w:rFonts w:ascii="Calibri" w:hAnsi="Calibri" w:cs="Calibri"/>
        </w:rPr>
        <w:t>,</w:t>
      </w:r>
      <w:r w:rsidRPr="00463D0A">
        <w:rPr>
          <w:rFonts w:ascii="Calibri" w:hAnsi="Calibri" w:cs="Calibri"/>
        </w:rPr>
        <w:t xml:space="preserve"> λοιπόν</w:t>
      </w:r>
      <w:r w:rsidR="00223578">
        <w:rPr>
          <w:rFonts w:ascii="Calibri" w:hAnsi="Calibri" w:cs="Calibri"/>
        </w:rPr>
        <w:t>,</w:t>
      </w:r>
      <w:r w:rsidRPr="00463D0A">
        <w:rPr>
          <w:rFonts w:ascii="Calibri" w:hAnsi="Calibri" w:cs="Calibri"/>
        </w:rPr>
        <w:t xml:space="preserve"> σχέσεις με μία τέτοια </w:t>
      </w:r>
      <w:r w:rsidR="00223578">
        <w:rPr>
          <w:rFonts w:ascii="Calibri" w:hAnsi="Calibri" w:cs="Calibri"/>
        </w:rPr>
        <w:t>χ</w:t>
      </w:r>
      <w:r w:rsidRPr="00463D0A">
        <w:rPr>
          <w:rFonts w:ascii="Calibri" w:hAnsi="Calibri" w:cs="Calibri"/>
        </w:rPr>
        <w:t>ώρα ή με τέτοιες χώρες;</w:t>
      </w:r>
    </w:p>
    <w:p w14:paraId="16EB2700" w14:textId="20A837CB"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Άρθρο πρώτο. Αντικείμενο συνεργασίας. Αναφέρεται η τρομοκρατία, το οργανωμένο έγκλημα και η διαφθορά. Όλα εύλογα και αυτονόητα για ένα κράτος δικαίου. Το ξαναλέω. Όμως, π</w:t>
      </w:r>
      <w:r w:rsidR="003A5534">
        <w:rPr>
          <w:rFonts w:ascii="Calibri" w:hAnsi="Calibri" w:cs="Calibri"/>
        </w:rPr>
        <w:t>ώ</w:t>
      </w:r>
      <w:r w:rsidRPr="00463D0A">
        <w:rPr>
          <w:rFonts w:ascii="Calibri" w:hAnsi="Calibri" w:cs="Calibri"/>
        </w:rPr>
        <w:t xml:space="preserve">ς μπορούμε να μιλάμε για εγκλήματα κατά ζωής και της σωματικής βέβαια και ασφαλώς ακεραιότητας του κάθε ανθρώπου όταν έχουμε να κάνουμε με μία </w:t>
      </w:r>
      <w:r w:rsidR="003A5534">
        <w:rPr>
          <w:rFonts w:ascii="Calibri" w:hAnsi="Calibri" w:cs="Calibri"/>
        </w:rPr>
        <w:t>χ</w:t>
      </w:r>
      <w:r w:rsidRPr="00463D0A">
        <w:rPr>
          <w:rFonts w:ascii="Calibri" w:hAnsi="Calibri" w:cs="Calibri"/>
        </w:rPr>
        <w:t>ώρα όπου οι γυναίκες φυλακίζονται και εκτελούνται, κύριε Υπουργέ, οι γυναίκες εκτελούνται για την ενδυμασία τους;</w:t>
      </w:r>
    </w:p>
    <w:p w14:paraId="5643F507" w14:textId="21295D1C"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 Άρθρο δεύτερο. Μέσα και διαδικασίες. Η ανταλλαγή πληροφοριών προϋποθέτει σίγουρα συμβατότητα σε επίπεδο νομικού πολιτισμού και σεβασμού των ανθρωπίνων δικαιωμάτων. Πώς</w:t>
      </w:r>
      <w:r w:rsidR="003A5534">
        <w:rPr>
          <w:rFonts w:ascii="Calibri" w:hAnsi="Calibri" w:cs="Calibri"/>
        </w:rPr>
        <w:t>,</w:t>
      </w:r>
      <w:r w:rsidRPr="00463D0A">
        <w:rPr>
          <w:rFonts w:ascii="Calibri" w:hAnsi="Calibri" w:cs="Calibri"/>
        </w:rPr>
        <w:t xml:space="preserve"> λοιπόν</w:t>
      </w:r>
      <w:r w:rsidR="003A5534">
        <w:rPr>
          <w:rFonts w:ascii="Calibri" w:hAnsi="Calibri" w:cs="Calibri"/>
        </w:rPr>
        <w:t>,</w:t>
      </w:r>
      <w:r w:rsidRPr="00463D0A">
        <w:rPr>
          <w:rFonts w:ascii="Calibri" w:hAnsi="Calibri" w:cs="Calibri"/>
        </w:rPr>
        <w:t xml:space="preserve"> θα υπάρξει ουσιαστική συνεργασία όταν η μία </w:t>
      </w:r>
      <w:r w:rsidR="003A5534">
        <w:rPr>
          <w:rFonts w:ascii="Calibri" w:hAnsi="Calibri" w:cs="Calibri"/>
        </w:rPr>
        <w:t>χ</w:t>
      </w:r>
      <w:r w:rsidRPr="00463D0A">
        <w:rPr>
          <w:rFonts w:ascii="Calibri" w:hAnsi="Calibri" w:cs="Calibri"/>
        </w:rPr>
        <w:t xml:space="preserve">ώρα ακολουθεί το Ευρωπαϊκό Δίκαιο και κεκτημένο και η άλλη </w:t>
      </w:r>
      <w:r w:rsidR="003A5534">
        <w:rPr>
          <w:rFonts w:ascii="Calibri" w:hAnsi="Calibri" w:cs="Calibri"/>
        </w:rPr>
        <w:t>χ</w:t>
      </w:r>
      <w:r w:rsidRPr="00463D0A">
        <w:rPr>
          <w:rFonts w:ascii="Calibri" w:hAnsi="Calibri" w:cs="Calibri"/>
        </w:rPr>
        <w:t xml:space="preserve">ώρα εφαρμόζει τη </w:t>
      </w:r>
      <w:r w:rsidR="003A5534">
        <w:rPr>
          <w:rFonts w:ascii="Calibri" w:hAnsi="Calibri" w:cs="Calibri"/>
        </w:rPr>
        <w:t>Σ</w:t>
      </w:r>
      <w:r w:rsidRPr="00463D0A">
        <w:rPr>
          <w:rFonts w:ascii="Calibri" w:hAnsi="Calibri" w:cs="Calibri"/>
        </w:rPr>
        <w:t>αρία, κύριε Υπουργέ;</w:t>
      </w:r>
    </w:p>
    <w:p w14:paraId="081BF912"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 Άρθρο 3, σχετικά με την εκπαίδευση. Θα στείλουμε στελέχη δικά μας, κύριε Υφυπουργέ, της Ελληνικής Αστυνομίας, να καταρτιστούν δίπλα σε λειτουργούς της Θρησκευτικής Αστυνομίας; Αυτό θα κάνουμε; Θα στείλουμε στελέχη δικά μας να πάνε στη Σαουδική Αραβία, να καταρτιστούν δίπλα σε αυτούς που εφαρμόζουν Θρησκευτική Αστυνομία, που έχουν Θρησκευτική Αστυνομία; Ποιο είναι το παιδαγωγικό και πολιτικό μήνυμα που εκπέμπεται σε αυτή την περίπτωση;</w:t>
      </w:r>
    </w:p>
    <w:p w14:paraId="342ECDC1" w14:textId="6C74B96B"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 Άρθρο 4. Άρνηση συνεργασίας. Η πρόβλεψη ότι κάθε Μέρος μπορεί να αρνηθεί συνδρομή αν δεν συνάδει με την εθνική του νομοθεσία είναι ντε φάκτο ακύρωση της Συμφωνίας. Με βάση</w:t>
      </w:r>
      <w:r w:rsidR="003A5534">
        <w:rPr>
          <w:rFonts w:ascii="Calibri" w:hAnsi="Calibri" w:cs="Calibri"/>
        </w:rPr>
        <w:t>,</w:t>
      </w:r>
      <w:r w:rsidRPr="00463D0A">
        <w:rPr>
          <w:rFonts w:ascii="Calibri" w:hAnsi="Calibri" w:cs="Calibri"/>
        </w:rPr>
        <w:t xml:space="preserve"> λοιπόν</w:t>
      </w:r>
      <w:r w:rsidR="003A5534">
        <w:rPr>
          <w:rFonts w:ascii="Calibri" w:hAnsi="Calibri" w:cs="Calibri"/>
        </w:rPr>
        <w:t>,</w:t>
      </w:r>
      <w:r w:rsidRPr="00463D0A">
        <w:rPr>
          <w:rFonts w:ascii="Calibri" w:hAnsi="Calibri" w:cs="Calibri"/>
        </w:rPr>
        <w:t xml:space="preserve"> το χάσμα μεταξύ των δύο έννομων τάξεων, η Συνεργασία αυτή είναι αδιέξοδη.</w:t>
      </w:r>
    </w:p>
    <w:p w14:paraId="02983105" w14:textId="309ED4B1"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 Άρθρο 5. Εδώ, η διαφορά</w:t>
      </w:r>
      <w:r w:rsidR="003A5534">
        <w:rPr>
          <w:rFonts w:ascii="Calibri" w:hAnsi="Calibri" w:cs="Calibri"/>
        </w:rPr>
        <w:t xml:space="preserve"> </w:t>
      </w:r>
      <w:r w:rsidRPr="00463D0A">
        <w:rPr>
          <w:rFonts w:ascii="Calibri" w:hAnsi="Calibri" w:cs="Calibri"/>
        </w:rPr>
        <w:t xml:space="preserve">είναι χαώδης, κύριε Υφυπουργέ. Η Ελλάδα εφαρμόζει τον Κανονισμό Προστασίας Προσωπικών Δεδομένων. Η Σαουδική Αραβία δεν αναγνωρίζει τις ίδιες εγγυήσεις </w:t>
      </w:r>
      <w:r w:rsidR="003A5534">
        <w:rPr>
          <w:rFonts w:ascii="Calibri" w:hAnsi="Calibri" w:cs="Calibri"/>
        </w:rPr>
        <w:t>ι</w:t>
      </w:r>
      <w:r w:rsidRPr="00463D0A">
        <w:rPr>
          <w:rFonts w:ascii="Calibri" w:hAnsi="Calibri" w:cs="Calibri"/>
        </w:rPr>
        <w:t>διωτικότητας. Το γνωρίζουμε αυτό. Πώς</w:t>
      </w:r>
      <w:r w:rsidR="003A5534">
        <w:rPr>
          <w:rFonts w:ascii="Calibri" w:hAnsi="Calibri" w:cs="Calibri"/>
        </w:rPr>
        <w:t>,</w:t>
      </w:r>
      <w:r w:rsidRPr="00463D0A">
        <w:rPr>
          <w:rFonts w:ascii="Calibri" w:hAnsi="Calibri" w:cs="Calibri"/>
        </w:rPr>
        <w:t xml:space="preserve"> λοιπόν</w:t>
      </w:r>
      <w:r w:rsidR="003A5534">
        <w:rPr>
          <w:rFonts w:ascii="Calibri" w:hAnsi="Calibri" w:cs="Calibri"/>
        </w:rPr>
        <w:t>,</w:t>
      </w:r>
      <w:r w:rsidRPr="00463D0A">
        <w:rPr>
          <w:rFonts w:ascii="Calibri" w:hAnsi="Calibri" w:cs="Calibri"/>
        </w:rPr>
        <w:t xml:space="preserve"> διασφαλίζεται η προστασία ευαίσθητων προσωπικών δεδομένων σε αυτή τη περίπτωση; Θα θέλαμε να μας το εξηγήσετε. </w:t>
      </w:r>
    </w:p>
    <w:p w14:paraId="239D405E" w14:textId="1806315F"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Άρθρο 6. Διεθνείς συμβάσεις και εθνική νομοθεσία. Η μη επικάλυψη Συμφωνιών δεν διασφαλίζει απολύτως τίποτα. Αντιθέτως</w:t>
      </w:r>
      <w:r w:rsidR="003A5534">
        <w:rPr>
          <w:rFonts w:ascii="Calibri" w:hAnsi="Calibri" w:cs="Calibri"/>
        </w:rPr>
        <w:t>,</w:t>
      </w:r>
      <w:r w:rsidRPr="00463D0A">
        <w:rPr>
          <w:rFonts w:ascii="Calibri" w:hAnsi="Calibri" w:cs="Calibri"/>
        </w:rPr>
        <w:t xml:space="preserve"> αφήνει ανοιχτό το ενδεχόμενο η Σαουδική Αραβία να υπογράψει </w:t>
      </w:r>
      <w:r w:rsidR="003A5534">
        <w:rPr>
          <w:rFonts w:ascii="Calibri" w:hAnsi="Calibri" w:cs="Calibri"/>
        </w:rPr>
        <w:t>σ</w:t>
      </w:r>
      <w:r w:rsidRPr="00463D0A">
        <w:rPr>
          <w:rFonts w:ascii="Calibri" w:hAnsi="Calibri" w:cs="Calibri"/>
        </w:rPr>
        <w:t xml:space="preserve">υμφωνίες με τρίτα κράτη, που ενδέχεται να λειτουργούν εις βάρος των </w:t>
      </w:r>
      <w:r w:rsidR="003A5534">
        <w:rPr>
          <w:rFonts w:ascii="Calibri" w:hAnsi="Calibri" w:cs="Calibri"/>
        </w:rPr>
        <w:t>ε</w:t>
      </w:r>
      <w:r w:rsidRPr="00463D0A">
        <w:rPr>
          <w:rFonts w:ascii="Calibri" w:hAnsi="Calibri" w:cs="Calibri"/>
        </w:rPr>
        <w:t>λληνικών συμφερόντων. Π.χ., κύριε Υπουργέ, η Τουρκία.</w:t>
      </w:r>
    </w:p>
    <w:p w14:paraId="62BB2ECA" w14:textId="0036B78E"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 Άρθρο 7. Επίλυση διαφορών. Μόνο μέσω διαβουλεύσεων, ρωτάμε; Καμία πρόβλεψη για διαιτησία ή διεθνή οργανισμό, όπως ανέφερε πριν και ο συνάδελφος από τ</w:t>
      </w:r>
      <w:r w:rsidR="003A5534">
        <w:rPr>
          <w:rFonts w:ascii="Calibri" w:hAnsi="Calibri" w:cs="Calibri"/>
        </w:rPr>
        <w:t xml:space="preserve">ο </w:t>
      </w:r>
      <w:r w:rsidRPr="00463D0A">
        <w:rPr>
          <w:rFonts w:ascii="Calibri" w:hAnsi="Calibri" w:cs="Calibri"/>
        </w:rPr>
        <w:t xml:space="preserve">ΠΑΣΟΚ; </w:t>
      </w:r>
    </w:p>
    <w:p w14:paraId="41FEE7A8" w14:textId="179DD950"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Στην ΕΛΛΗΝΙΚΗ ΛΥΣΗ</w:t>
      </w:r>
      <w:r w:rsidR="003A5534">
        <w:rPr>
          <w:rFonts w:ascii="Calibri" w:hAnsi="Calibri" w:cs="Calibri"/>
        </w:rPr>
        <w:t>,</w:t>
      </w:r>
      <w:r w:rsidRPr="00463D0A">
        <w:rPr>
          <w:rFonts w:ascii="Calibri" w:hAnsi="Calibri" w:cs="Calibri"/>
        </w:rPr>
        <w:t xml:space="preserve"> λοιπόν</w:t>
      </w:r>
      <w:r w:rsidR="003A5534">
        <w:rPr>
          <w:rFonts w:ascii="Calibri" w:hAnsi="Calibri" w:cs="Calibri"/>
        </w:rPr>
        <w:t>,</w:t>
      </w:r>
      <w:r w:rsidRPr="00463D0A">
        <w:rPr>
          <w:rFonts w:ascii="Calibri" w:hAnsi="Calibri" w:cs="Calibri"/>
        </w:rPr>
        <w:t xml:space="preserve"> δεν υιοθετούμε διπλωματία ουδέτερης αποδοχής, όπως εμείς χαρακτηριστικά την ονομάζουμε, με καθεστώτα που παραβιάζουν κατάφωρα θεμελιώδη ανθρώπινα δικαιώματα και δεν μπορούν να καλύψουν το βαθύτατο χάσμα, κύριε Υφυπουργέ, σε επίπεδο κυρίως νομικού πολιτισμού. Δεν μπορούμε να συνυπογράψουμε Συμφωνίες για καταπολέμηση του εγκλήματος με χώρες που έχουν αυταρχικό θεοκρατικό καθεστώς, που διώκουν την προσωπική ελευθερία, που αστυνομεύουν, το 2025, άκουσον, άκουσον, τις γυναίκες και τις θρησκευτικές πεποιθήσεις. Είμαστε ξεκάθαροι και κάθετοι σε αυτό, κύριε Υφυπουργέ.</w:t>
      </w:r>
    </w:p>
    <w:p w14:paraId="6B09DD90" w14:textId="058DF1E3"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Αυτό που εσείς ονομάζετε στην </w:t>
      </w:r>
      <w:r w:rsidR="004D10BE">
        <w:rPr>
          <w:rFonts w:ascii="Calibri" w:hAnsi="Calibri" w:cs="Calibri"/>
        </w:rPr>
        <w:t>Κυβέρνηση</w:t>
      </w:r>
      <w:r w:rsidRPr="00463D0A">
        <w:rPr>
          <w:rFonts w:ascii="Calibri" w:hAnsi="Calibri" w:cs="Calibri"/>
        </w:rPr>
        <w:t xml:space="preserve"> «εξωτερική πολιτική»</w:t>
      </w:r>
      <w:r w:rsidR="00AE4F94">
        <w:rPr>
          <w:rFonts w:ascii="Calibri" w:hAnsi="Calibri" w:cs="Calibri"/>
        </w:rPr>
        <w:t>,</w:t>
      </w:r>
      <w:r w:rsidRPr="00463D0A">
        <w:rPr>
          <w:rFonts w:ascii="Calibri" w:hAnsi="Calibri" w:cs="Calibri"/>
        </w:rPr>
        <w:t xml:space="preserve"> </w:t>
      </w:r>
      <w:r w:rsidR="00AE4F94">
        <w:rPr>
          <w:rFonts w:ascii="Calibri" w:hAnsi="Calibri" w:cs="Calibri"/>
        </w:rPr>
        <w:t>γ</w:t>
      </w:r>
      <w:r w:rsidRPr="00463D0A">
        <w:rPr>
          <w:rFonts w:ascii="Calibri" w:hAnsi="Calibri" w:cs="Calibri"/>
        </w:rPr>
        <w:t xml:space="preserve">ια εμάς αποτελεί μία βαθύτατα πολιτική υποκρισία. </w:t>
      </w:r>
    </w:p>
    <w:p w14:paraId="7485CCBA" w14:textId="3836FB8E"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 Εισερχόμαστε στη δεύτερη Κύρωση, αυτή με τα Ηνωμένα Αραβικά Εμιράτα και τι έχουμε εδώ. Έχουμε μία Συμφωνία, η οποία έχει ξεχαστεί σε κάποιο συρτάρι του Υπουργείου σας, μιας και υπογράφηκε στο Άμπου Ντάμπι στις 9 Μαΐου του 2022 και τη</w:t>
      </w:r>
      <w:r w:rsidR="00275529">
        <w:rPr>
          <w:rFonts w:ascii="Calibri" w:hAnsi="Calibri" w:cs="Calibri"/>
        </w:rPr>
        <w:t xml:space="preserve"> </w:t>
      </w:r>
      <w:r w:rsidRPr="00463D0A">
        <w:rPr>
          <w:rFonts w:ascii="Calibri" w:hAnsi="Calibri" w:cs="Calibri"/>
        </w:rPr>
        <w:t>φέρνετε σχεδόν τρία χρόνια μετά, σήμερα εδώ, προς συζήτηση.</w:t>
      </w:r>
    </w:p>
    <w:p w14:paraId="4C0BFFAB" w14:textId="01E992EF"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 Το ως άνω</w:t>
      </w:r>
      <w:r w:rsidR="00275529">
        <w:rPr>
          <w:rFonts w:ascii="Calibri" w:hAnsi="Calibri" w:cs="Calibri"/>
        </w:rPr>
        <w:t>,</w:t>
      </w:r>
      <w:r w:rsidRPr="00463D0A">
        <w:rPr>
          <w:rFonts w:ascii="Calibri" w:hAnsi="Calibri" w:cs="Calibri"/>
        </w:rPr>
        <w:t xml:space="preserve"> λοιπόν, Μνημόνιο Κατανόησης με τα Ηνωμένα Αραβικά Εμιράτα αποσκοπεί στην ενίσχυση της διμερούς Συνεργασίας των Μερών, για τη διατήρηση της ασφάλειας και την καταπολέμηση της εγκληματικότητας στο έδαφός τους, με την ανταλλαγή πληροφοριών, εμπειρογνωμοσύνης, εκπαιδεύσεων κ.λπ.. Ωραία ακούγονται όλα αυτά, καλά ηχούν στα αυτιά μας, </w:t>
      </w:r>
      <w:r w:rsidR="00275529">
        <w:rPr>
          <w:rFonts w:ascii="Calibri" w:hAnsi="Calibri" w:cs="Calibri"/>
        </w:rPr>
        <w:t>όμως,</w:t>
      </w:r>
      <w:r w:rsidRPr="00463D0A">
        <w:rPr>
          <w:rFonts w:ascii="Calibri" w:hAnsi="Calibri" w:cs="Calibri"/>
        </w:rPr>
        <w:t xml:space="preserve"> η Ελλάδα, δυστυχώς, κύριε Υπουργέ, βιώνει καθημερινά τις συνέπειες της εγκληματικής έξαρσης, από τη διάχυτη ανασφάλεια στις γειτονιές των μεγάλων κυρίως πόλεων, μέχρι τη δραματική υποστελέχωση των αστυνομικών μας τμημάτων, ιδίως στην περιφέρεια, όπου άνδρες της ΕΛΑΣ παλεύουν με ελάχιστα και ανεπαρκή στήριξη.</w:t>
      </w:r>
    </w:p>
    <w:p w14:paraId="035C25F5" w14:textId="7156D50E"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 Σε αυτούς τους άνδρες</w:t>
      </w:r>
      <w:r w:rsidR="00275529">
        <w:rPr>
          <w:rFonts w:ascii="Calibri" w:hAnsi="Calibri" w:cs="Calibri"/>
        </w:rPr>
        <w:t>,</w:t>
      </w:r>
      <w:r w:rsidRPr="00463D0A">
        <w:rPr>
          <w:rFonts w:ascii="Calibri" w:hAnsi="Calibri" w:cs="Calibri"/>
        </w:rPr>
        <w:t xml:space="preserve"> λοιπόν</w:t>
      </w:r>
      <w:r w:rsidR="00275529">
        <w:rPr>
          <w:rFonts w:ascii="Calibri" w:hAnsi="Calibri" w:cs="Calibri"/>
        </w:rPr>
        <w:t>,</w:t>
      </w:r>
      <w:r w:rsidRPr="00463D0A">
        <w:rPr>
          <w:rFonts w:ascii="Calibri" w:hAnsi="Calibri" w:cs="Calibri"/>
        </w:rPr>
        <w:t xml:space="preserve"> και σε αυτούς τους ανθρώπους, οφείλουμε να πούμε ένα μεγάλο ευχαριστώ. Καθημερινά</w:t>
      </w:r>
      <w:r w:rsidR="00275529">
        <w:rPr>
          <w:rFonts w:ascii="Calibri" w:hAnsi="Calibri" w:cs="Calibri"/>
        </w:rPr>
        <w:t>,</w:t>
      </w:r>
      <w:r w:rsidRPr="00463D0A">
        <w:rPr>
          <w:rFonts w:ascii="Calibri" w:hAnsi="Calibri" w:cs="Calibri"/>
        </w:rPr>
        <w:t xml:space="preserve"> αγωνίζονται στο πεδίο, αγωνίζονται μέσα στις γειτονιές της πόλης, με τους εγκληματίες, για να μπορούμε όλοι εμείς σήμερα να είμαστε εδώ ασφαλείς και να συζητάμε τις Κυρώσεις και τις Συμφωνίες.</w:t>
      </w:r>
    </w:p>
    <w:p w14:paraId="0128CB86" w14:textId="3DB308F2"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 Θέλω</w:t>
      </w:r>
      <w:r w:rsidR="00275529">
        <w:rPr>
          <w:rFonts w:ascii="Calibri" w:hAnsi="Calibri" w:cs="Calibri"/>
        </w:rPr>
        <w:t>,</w:t>
      </w:r>
      <w:r w:rsidRPr="00463D0A">
        <w:rPr>
          <w:rFonts w:ascii="Calibri" w:hAnsi="Calibri" w:cs="Calibri"/>
        </w:rPr>
        <w:t xml:space="preserve"> λοιπόν</w:t>
      </w:r>
      <w:r w:rsidR="00275529">
        <w:rPr>
          <w:rFonts w:ascii="Calibri" w:hAnsi="Calibri" w:cs="Calibri"/>
        </w:rPr>
        <w:t>,</w:t>
      </w:r>
      <w:r w:rsidRPr="00463D0A">
        <w:rPr>
          <w:rFonts w:ascii="Calibri" w:hAnsi="Calibri" w:cs="Calibri"/>
        </w:rPr>
        <w:t xml:space="preserve"> να συνεχίσω και να πω ότι όλα αυτά τα έχουμε καταγγείλει πάρα πολλές φορές μέσα από αυτό το βήμα και σίγουρα μέσα από την Ολομέλεια και ενώ μας μιλάτε για Συνεργασίες, μας μιλάτε για Μνημόνια Κατανόησης με Τρίτες Χώρες. Η πραγματικότητα μέσα στην Ελλάδα είναι ζοφερή. Το επαναλαμβάνω. Οι περιπολίες στις γειτονιές της πόλης, στα αστικά κέντρα, μειώνονται και η εγκληματικότητα αυξάνεται. Παρά την προσπάθεια του Υπουργού, </w:t>
      </w:r>
      <w:r w:rsidR="00275529">
        <w:rPr>
          <w:rFonts w:ascii="Calibri" w:hAnsi="Calibri" w:cs="Calibri"/>
        </w:rPr>
        <w:t>κ.</w:t>
      </w:r>
      <w:r w:rsidRPr="00463D0A">
        <w:rPr>
          <w:rFonts w:ascii="Calibri" w:hAnsi="Calibri" w:cs="Calibri"/>
        </w:rPr>
        <w:t xml:space="preserve"> Χρυσοχοΐδη.</w:t>
      </w:r>
    </w:p>
    <w:p w14:paraId="15148AE8"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 Χρειάζεται ενίσχυση παντού, το τονίζουμε. Χρειάζεται προσωπικό, χρειάζεται εκπαίδευση, χρειάζονται μέσα, χρειάζονται δομές. Χρειάζονται πολλά πράγματα, τα οποία πρέπει να γίνουν, για να είμαστε πιο ασφαλείς και να μπορούμε να συνάπτουμε οποιαδήποτε σχέση και συμφωνία με Τρίτες Χώρες. </w:t>
      </w:r>
    </w:p>
    <w:p w14:paraId="502194BD" w14:textId="4731A43B"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Ας κάνουμε</w:t>
      </w:r>
      <w:r w:rsidR="006129EF">
        <w:rPr>
          <w:rFonts w:ascii="Calibri" w:hAnsi="Calibri" w:cs="Calibri"/>
        </w:rPr>
        <w:t>,</w:t>
      </w:r>
      <w:r w:rsidRPr="00463D0A">
        <w:rPr>
          <w:rFonts w:ascii="Calibri" w:hAnsi="Calibri" w:cs="Calibri"/>
        </w:rPr>
        <w:t xml:space="preserve"> λοιπόν</w:t>
      </w:r>
      <w:r w:rsidR="006129EF">
        <w:rPr>
          <w:rFonts w:ascii="Calibri" w:hAnsi="Calibri" w:cs="Calibri"/>
        </w:rPr>
        <w:t>,</w:t>
      </w:r>
      <w:r w:rsidRPr="00463D0A">
        <w:rPr>
          <w:rFonts w:ascii="Calibri" w:hAnsi="Calibri" w:cs="Calibri"/>
        </w:rPr>
        <w:t xml:space="preserve"> όλα αυτά και μετά να μιλήσουμε για Συμφωνίες.</w:t>
      </w:r>
    </w:p>
    <w:p w14:paraId="3353ED51" w14:textId="440272B8" w:rsidR="00C47D11" w:rsidRPr="00463D0A" w:rsidRDefault="00C47D11" w:rsidP="00463D0A">
      <w:pPr>
        <w:spacing w:line="276" w:lineRule="auto"/>
        <w:ind w:firstLine="720"/>
        <w:contextualSpacing/>
        <w:jc w:val="both"/>
        <w:rPr>
          <w:rFonts w:ascii="Calibri" w:hAnsi="Calibri" w:cs="Calibri"/>
          <w:b/>
          <w:bCs/>
        </w:rPr>
      </w:pPr>
      <w:r w:rsidRPr="00463D0A">
        <w:rPr>
          <w:rFonts w:ascii="Calibri" w:hAnsi="Calibri" w:cs="Calibri"/>
        </w:rPr>
        <w:t xml:space="preserve"> Από τη μία</w:t>
      </w:r>
      <w:r w:rsidR="006129EF">
        <w:rPr>
          <w:rFonts w:ascii="Calibri" w:hAnsi="Calibri" w:cs="Calibri"/>
        </w:rPr>
        <w:t>,</w:t>
      </w:r>
      <w:r w:rsidRPr="00463D0A">
        <w:rPr>
          <w:rFonts w:ascii="Calibri" w:hAnsi="Calibri" w:cs="Calibri"/>
        </w:rPr>
        <w:t xml:space="preserve"> λοιπόν, είναι θεμιτές οι </w:t>
      </w:r>
      <w:r w:rsidR="006129EF">
        <w:rPr>
          <w:rFonts w:ascii="Calibri" w:hAnsi="Calibri" w:cs="Calibri"/>
        </w:rPr>
        <w:t>σ</w:t>
      </w:r>
      <w:r w:rsidRPr="00463D0A">
        <w:rPr>
          <w:rFonts w:ascii="Calibri" w:hAnsi="Calibri" w:cs="Calibri"/>
        </w:rPr>
        <w:t>υνεργασίες στη βάση κυρίως της αμοιβαιότητας και του εθνικού συμφέροντος. Από την άλλη</w:t>
      </w:r>
      <w:r w:rsidR="006129EF">
        <w:rPr>
          <w:rFonts w:ascii="Calibri" w:hAnsi="Calibri" w:cs="Calibri"/>
        </w:rPr>
        <w:t>,</w:t>
      </w:r>
      <w:r w:rsidRPr="00463D0A">
        <w:rPr>
          <w:rFonts w:ascii="Calibri" w:hAnsi="Calibri" w:cs="Calibri"/>
        </w:rPr>
        <w:t xml:space="preserve"> όμως, θα πρέπει να είμαστε ιδιαίτερα προσεκτικοί σε ό,τι έχει να κάνει με τα κρίσιμα δεδομένα ασφαλείας, τα οποία</w:t>
      </w:r>
      <w:r w:rsidR="006129EF">
        <w:rPr>
          <w:rFonts w:ascii="Calibri" w:hAnsi="Calibri" w:cs="Calibri"/>
        </w:rPr>
        <w:t>,</w:t>
      </w:r>
      <w:r w:rsidRPr="00463D0A">
        <w:rPr>
          <w:rFonts w:ascii="Calibri" w:hAnsi="Calibri" w:cs="Calibri"/>
        </w:rPr>
        <w:t xml:space="preserve"> προφανώς</w:t>
      </w:r>
      <w:r w:rsidR="006129EF">
        <w:rPr>
          <w:rFonts w:ascii="Calibri" w:hAnsi="Calibri" w:cs="Calibri"/>
        </w:rPr>
        <w:t>,</w:t>
      </w:r>
      <w:r w:rsidRPr="00463D0A">
        <w:rPr>
          <w:rFonts w:ascii="Calibri" w:hAnsi="Calibri" w:cs="Calibri"/>
        </w:rPr>
        <w:t xml:space="preserve"> και θα πρέπει να φυλάσσονται. </w:t>
      </w:r>
    </w:p>
    <w:p w14:paraId="2B590846" w14:textId="77777777" w:rsidR="00C47D11" w:rsidRPr="00463D0A" w:rsidRDefault="00C47D11" w:rsidP="00463D0A">
      <w:pPr>
        <w:spacing w:line="276" w:lineRule="auto"/>
        <w:contextualSpacing/>
        <w:rPr>
          <w:rFonts w:ascii="Calibri" w:hAnsi="Calibri" w:cs="Calibri"/>
        </w:rPr>
      </w:pPr>
    </w:p>
    <w:p w14:paraId="52CAA117" w14:textId="77777777" w:rsidR="00C47D11" w:rsidRPr="00463D0A" w:rsidRDefault="00C47D11" w:rsidP="00463D0A">
      <w:pPr>
        <w:spacing w:line="276" w:lineRule="auto"/>
        <w:contextualSpacing/>
        <w:rPr>
          <w:rFonts w:ascii="Calibri" w:hAnsi="Calibri" w:cs="Calibri"/>
        </w:rPr>
        <w:sectPr w:rsidR="00C47D11" w:rsidRPr="00463D0A" w:rsidSect="00C47D11">
          <w:headerReference w:type="even" r:id="rId27"/>
          <w:headerReference w:type="default" r:id="rId28"/>
          <w:footerReference w:type="even" r:id="rId29"/>
          <w:footerReference w:type="default" r:id="rId30"/>
          <w:headerReference w:type="first" r:id="rId31"/>
          <w:footerReference w:type="first" r:id="rId32"/>
          <w:pgSz w:w="11906" w:h="16838" w:code="9"/>
          <w:pgMar w:top="426" w:right="1558" w:bottom="142" w:left="1797" w:header="709" w:footer="709" w:gutter="0"/>
          <w:cols w:space="708"/>
          <w:docGrid w:linePitch="360"/>
        </w:sectPr>
      </w:pPr>
    </w:p>
    <w:p w14:paraId="258759AA" w14:textId="77777777" w:rsidR="00315C82"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Η πραγματική </w:t>
      </w:r>
      <w:r w:rsidR="002E18F6">
        <w:rPr>
          <w:rFonts w:ascii="Calibri" w:hAnsi="Calibri" w:cs="Calibri"/>
        </w:rPr>
        <w:t>π</w:t>
      </w:r>
      <w:r w:rsidRPr="00463D0A">
        <w:rPr>
          <w:rFonts w:ascii="Calibri" w:hAnsi="Calibri" w:cs="Calibri"/>
        </w:rPr>
        <w:t xml:space="preserve">ρόληψη και καταπολέμηση της </w:t>
      </w:r>
      <w:r w:rsidR="002E18F6">
        <w:rPr>
          <w:rFonts w:ascii="Calibri" w:hAnsi="Calibri" w:cs="Calibri"/>
        </w:rPr>
        <w:t>ε</w:t>
      </w:r>
      <w:r w:rsidRPr="00463D0A">
        <w:rPr>
          <w:rFonts w:ascii="Calibri" w:hAnsi="Calibri" w:cs="Calibri"/>
        </w:rPr>
        <w:t xml:space="preserve">γκληματικότητας ξεκινά από την επαρκή στελέχωση και </w:t>
      </w:r>
      <w:r w:rsidR="002E18F6">
        <w:rPr>
          <w:rFonts w:ascii="Calibri" w:hAnsi="Calibri" w:cs="Calibri"/>
        </w:rPr>
        <w:t>ε</w:t>
      </w:r>
      <w:r w:rsidRPr="00463D0A">
        <w:rPr>
          <w:rFonts w:ascii="Calibri" w:hAnsi="Calibri" w:cs="Calibri"/>
        </w:rPr>
        <w:t xml:space="preserve">θνική </w:t>
      </w:r>
      <w:r w:rsidR="00315C82">
        <w:rPr>
          <w:rFonts w:ascii="Calibri" w:hAnsi="Calibri" w:cs="Calibri"/>
        </w:rPr>
        <w:t>σ</w:t>
      </w:r>
      <w:r w:rsidRPr="00463D0A">
        <w:rPr>
          <w:rFonts w:ascii="Calibri" w:hAnsi="Calibri" w:cs="Calibri"/>
        </w:rPr>
        <w:t xml:space="preserve">τρατηγική </w:t>
      </w:r>
      <w:r w:rsidR="002E18F6">
        <w:rPr>
          <w:rFonts w:ascii="Calibri" w:hAnsi="Calibri" w:cs="Calibri"/>
        </w:rPr>
        <w:t>α</w:t>
      </w:r>
      <w:r w:rsidRPr="00463D0A">
        <w:rPr>
          <w:rFonts w:ascii="Calibri" w:hAnsi="Calibri" w:cs="Calibri"/>
        </w:rPr>
        <w:t>σφάλεια</w:t>
      </w:r>
      <w:r w:rsidR="00315C82">
        <w:rPr>
          <w:rFonts w:ascii="Calibri" w:hAnsi="Calibri" w:cs="Calibri"/>
        </w:rPr>
        <w:t>ς</w:t>
      </w:r>
      <w:r w:rsidRPr="00463D0A">
        <w:rPr>
          <w:rFonts w:ascii="Calibri" w:hAnsi="Calibri" w:cs="Calibri"/>
        </w:rPr>
        <w:t xml:space="preserve"> και όχι από τα μνημόνια που υπογράφονται στο </w:t>
      </w:r>
      <w:r w:rsidRPr="00463D0A">
        <w:rPr>
          <w:rFonts w:ascii="Calibri" w:hAnsi="Calibri" w:cs="Calibri"/>
          <w:lang w:val="en-US"/>
        </w:rPr>
        <w:t>Abu</w:t>
      </w:r>
      <w:r w:rsidRPr="00463D0A">
        <w:rPr>
          <w:rFonts w:ascii="Calibri" w:hAnsi="Calibri" w:cs="Calibri"/>
        </w:rPr>
        <w:t xml:space="preserve"> </w:t>
      </w:r>
      <w:r w:rsidRPr="00463D0A">
        <w:rPr>
          <w:rFonts w:ascii="Calibri" w:hAnsi="Calibri" w:cs="Calibri"/>
          <w:lang w:val="en-US"/>
        </w:rPr>
        <w:t>Dhabi</w:t>
      </w:r>
      <w:r w:rsidRPr="00463D0A">
        <w:rPr>
          <w:rFonts w:ascii="Calibri" w:hAnsi="Calibri" w:cs="Calibri"/>
        </w:rPr>
        <w:t xml:space="preserve">. </w:t>
      </w:r>
    </w:p>
    <w:p w14:paraId="16929D33" w14:textId="4E8312E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Κλείνοντας, θέλω να τονίσω ότι αυτό που επιχειρείται να κάνετε με αυτές τις </w:t>
      </w:r>
      <w:r w:rsidR="00A94D0C">
        <w:rPr>
          <w:rFonts w:ascii="Calibri" w:hAnsi="Calibri" w:cs="Calibri"/>
        </w:rPr>
        <w:t>Κυρώσεις</w:t>
      </w:r>
      <w:r w:rsidRPr="00463D0A">
        <w:rPr>
          <w:rFonts w:ascii="Calibri" w:hAnsi="Calibri" w:cs="Calibri"/>
        </w:rPr>
        <w:t>, δεν είναι απλά ανησυχητικό είναι πρωτόγνωρο και εξηγώ γιατί</w:t>
      </w:r>
      <w:r w:rsidR="00315C82">
        <w:rPr>
          <w:rFonts w:ascii="Calibri" w:hAnsi="Calibri" w:cs="Calibri"/>
        </w:rPr>
        <w:t>.</w:t>
      </w:r>
    </w:p>
    <w:p w14:paraId="11A560EE" w14:textId="3285B1BD"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Διαπραγματευόμαστε </w:t>
      </w:r>
      <w:r w:rsidR="00315C82">
        <w:rPr>
          <w:rFonts w:ascii="Calibri" w:hAnsi="Calibri" w:cs="Calibri"/>
        </w:rPr>
        <w:t>σ</w:t>
      </w:r>
      <w:r w:rsidRPr="00463D0A">
        <w:rPr>
          <w:rFonts w:ascii="Calibri" w:hAnsi="Calibri" w:cs="Calibri"/>
        </w:rPr>
        <w:t xml:space="preserve">υνεργασίες </w:t>
      </w:r>
      <w:r w:rsidR="00315C82">
        <w:rPr>
          <w:rFonts w:ascii="Calibri" w:hAnsi="Calibri" w:cs="Calibri"/>
        </w:rPr>
        <w:t>α</w:t>
      </w:r>
      <w:r w:rsidRPr="00463D0A">
        <w:rPr>
          <w:rFonts w:ascii="Calibri" w:hAnsi="Calibri" w:cs="Calibri"/>
        </w:rPr>
        <w:t xml:space="preserve">σφαλείας και </w:t>
      </w:r>
      <w:r w:rsidR="00315C82">
        <w:rPr>
          <w:rFonts w:ascii="Calibri" w:hAnsi="Calibri" w:cs="Calibri"/>
        </w:rPr>
        <w:t>α</w:t>
      </w:r>
      <w:r w:rsidRPr="00463D0A">
        <w:rPr>
          <w:rFonts w:ascii="Calibri" w:hAnsi="Calibri" w:cs="Calibri"/>
        </w:rPr>
        <w:t xml:space="preserve">νταλλαγής </w:t>
      </w:r>
      <w:r w:rsidR="00315C82">
        <w:rPr>
          <w:rFonts w:ascii="Calibri" w:hAnsi="Calibri" w:cs="Calibri"/>
        </w:rPr>
        <w:t>π</w:t>
      </w:r>
      <w:r w:rsidRPr="00463D0A">
        <w:rPr>
          <w:rFonts w:ascii="Calibri" w:hAnsi="Calibri" w:cs="Calibri"/>
        </w:rPr>
        <w:t xml:space="preserve">ληροφοριών με κράτη που υπερασπίζουν </w:t>
      </w:r>
      <w:r w:rsidR="00315C82">
        <w:rPr>
          <w:rFonts w:ascii="Calibri" w:hAnsi="Calibri" w:cs="Calibri"/>
        </w:rPr>
        <w:t>θ</w:t>
      </w:r>
      <w:r w:rsidRPr="00463D0A">
        <w:rPr>
          <w:rFonts w:ascii="Calibri" w:hAnsi="Calibri" w:cs="Calibri"/>
        </w:rPr>
        <w:t xml:space="preserve">εσμούς και νομοθεσίες που </w:t>
      </w:r>
      <w:r w:rsidR="00315C82">
        <w:rPr>
          <w:rFonts w:ascii="Calibri" w:hAnsi="Calibri" w:cs="Calibri"/>
        </w:rPr>
        <w:t>εμάς,</w:t>
      </w:r>
      <w:r w:rsidRPr="00463D0A">
        <w:rPr>
          <w:rFonts w:ascii="Calibri" w:hAnsi="Calibri" w:cs="Calibri"/>
        </w:rPr>
        <w:t xml:space="preserve"> θεμελιωδώς, μας βρίσκει αντίθετους, στις αξίες της Δημοκρατίας και των Ανθρωπίνων Δικαιωμάτων. Η πρακτική της συνεργασίας με όποιον εξυπηρετεί τα συμφέροντά </w:t>
      </w:r>
      <w:r w:rsidR="00315C82">
        <w:rPr>
          <w:rFonts w:ascii="Calibri" w:hAnsi="Calibri" w:cs="Calibri"/>
        </w:rPr>
        <w:t xml:space="preserve">μας </w:t>
      </w:r>
      <w:r w:rsidRPr="00463D0A">
        <w:rPr>
          <w:rFonts w:ascii="Calibri" w:hAnsi="Calibri" w:cs="Calibri"/>
        </w:rPr>
        <w:t xml:space="preserve">γίνεται επικίνδυνη όταν εξαφανίζει τις κόκκινες κυρίως γραμμές, κ. Υπουργέ, όταν η </w:t>
      </w:r>
      <w:r w:rsidR="00315C82">
        <w:rPr>
          <w:rFonts w:ascii="Calibri" w:hAnsi="Calibri" w:cs="Calibri"/>
        </w:rPr>
        <w:t>α</w:t>
      </w:r>
      <w:r w:rsidRPr="00463D0A">
        <w:rPr>
          <w:rFonts w:ascii="Calibri" w:hAnsi="Calibri" w:cs="Calibri"/>
        </w:rPr>
        <w:t xml:space="preserve">σφάλεια μετατρέπεται σε άλλοθι για ανοχή πολιτικών καταστολής, περιορισμού της ελευθερίας, της έκφρασης και των </w:t>
      </w:r>
      <w:r w:rsidR="00315C82">
        <w:rPr>
          <w:rFonts w:ascii="Calibri" w:hAnsi="Calibri" w:cs="Calibri"/>
        </w:rPr>
        <w:t>α</w:t>
      </w:r>
      <w:r w:rsidRPr="00463D0A">
        <w:rPr>
          <w:rFonts w:ascii="Calibri" w:hAnsi="Calibri" w:cs="Calibri"/>
        </w:rPr>
        <w:t xml:space="preserve">νθρωπίνων </w:t>
      </w:r>
      <w:r w:rsidR="00315C82">
        <w:rPr>
          <w:rFonts w:ascii="Calibri" w:hAnsi="Calibri" w:cs="Calibri"/>
        </w:rPr>
        <w:t>δ</w:t>
      </w:r>
      <w:r w:rsidRPr="00463D0A">
        <w:rPr>
          <w:rFonts w:ascii="Calibri" w:hAnsi="Calibri" w:cs="Calibri"/>
        </w:rPr>
        <w:t>ικαιωμάτων</w:t>
      </w:r>
      <w:r w:rsidR="00315C82">
        <w:rPr>
          <w:rFonts w:ascii="Calibri" w:hAnsi="Calibri" w:cs="Calibri"/>
        </w:rPr>
        <w:t>,</w:t>
      </w:r>
      <w:r w:rsidRPr="00463D0A">
        <w:rPr>
          <w:rFonts w:ascii="Calibri" w:hAnsi="Calibri" w:cs="Calibri"/>
        </w:rPr>
        <w:t xml:space="preserve"> κυρίως των γυναικών, το τονίζουμε αυτό. </w:t>
      </w:r>
    </w:p>
    <w:p w14:paraId="1084552B" w14:textId="5D12D94B"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Αν θέλουμε, λοιπόν, να λέμε ότι πιστεύουμε στην ισονομία, πιστεύουμε σαν </w:t>
      </w:r>
      <w:r w:rsidR="00315C82">
        <w:rPr>
          <w:rFonts w:ascii="Calibri" w:hAnsi="Calibri" w:cs="Calibri"/>
        </w:rPr>
        <w:t>κ</w:t>
      </w:r>
      <w:r w:rsidRPr="00463D0A">
        <w:rPr>
          <w:rFonts w:ascii="Calibri" w:hAnsi="Calibri" w:cs="Calibri"/>
        </w:rPr>
        <w:t>ράτος στο</w:t>
      </w:r>
      <w:r w:rsidR="00315C82">
        <w:rPr>
          <w:rFonts w:ascii="Calibri" w:hAnsi="Calibri" w:cs="Calibri"/>
        </w:rPr>
        <w:t>ν</w:t>
      </w:r>
      <w:r w:rsidRPr="00463D0A">
        <w:rPr>
          <w:rFonts w:ascii="Calibri" w:hAnsi="Calibri" w:cs="Calibri"/>
        </w:rPr>
        <w:t xml:space="preserve"> σεβασμό των </w:t>
      </w:r>
      <w:r w:rsidR="00315C82">
        <w:rPr>
          <w:rFonts w:ascii="Calibri" w:hAnsi="Calibri" w:cs="Calibri"/>
        </w:rPr>
        <w:t>δ</w:t>
      </w:r>
      <w:r w:rsidRPr="00463D0A">
        <w:rPr>
          <w:rFonts w:ascii="Calibri" w:hAnsi="Calibri" w:cs="Calibri"/>
        </w:rPr>
        <w:t xml:space="preserve">ικαιωμάτων, η </w:t>
      </w:r>
      <w:r w:rsidR="00315C82">
        <w:rPr>
          <w:rFonts w:ascii="Calibri" w:hAnsi="Calibri" w:cs="Calibri"/>
        </w:rPr>
        <w:t>ε</w:t>
      </w:r>
      <w:r w:rsidRPr="00463D0A">
        <w:rPr>
          <w:rFonts w:ascii="Calibri" w:hAnsi="Calibri" w:cs="Calibri"/>
        </w:rPr>
        <w:t xml:space="preserve">ξωτερική </w:t>
      </w:r>
      <w:r w:rsidR="00315C82">
        <w:rPr>
          <w:rFonts w:ascii="Calibri" w:hAnsi="Calibri" w:cs="Calibri"/>
        </w:rPr>
        <w:t>π</w:t>
      </w:r>
      <w:r w:rsidRPr="00463D0A">
        <w:rPr>
          <w:rFonts w:ascii="Calibri" w:hAnsi="Calibri" w:cs="Calibri"/>
        </w:rPr>
        <w:t xml:space="preserve">ολιτική πρέπει να το δείχνει με πράξεις και όχι με κυνικούς συμβιβασμούς. Ασφαλώς και επιφυλασσόμαστε για την Ολομέλεια. </w:t>
      </w:r>
    </w:p>
    <w:p w14:paraId="5EB7986A" w14:textId="488E415E"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b/>
          <w:bCs/>
        </w:rPr>
        <w:t>ΑΝΑΣΤΑΣΙΟΣ ΜΠΑΡΤΖΩΚΑΣ (Πρόεδρος της Επιτροπής):</w:t>
      </w:r>
      <w:r w:rsidRPr="00463D0A">
        <w:rPr>
          <w:rFonts w:ascii="Calibri" w:hAnsi="Calibri" w:cs="Calibri"/>
        </w:rPr>
        <w:t xml:space="preserve"> </w:t>
      </w:r>
      <w:r w:rsidR="00315C82">
        <w:rPr>
          <w:rFonts w:ascii="Calibri" w:hAnsi="Calibri" w:cs="Calibri"/>
        </w:rPr>
        <w:t>Τ</w:t>
      </w:r>
      <w:r w:rsidRPr="00463D0A">
        <w:rPr>
          <w:rFonts w:ascii="Calibri" w:hAnsi="Calibri" w:cs="Calibri"/>
        </w:rPr>
        <w:t xml:space="preserve">ον λόγο </w:t>
      </w:r>
      <w:r w:rsidR="00315C82">
        <w:rPr>
          <w:rFonts w:ascii="Calibri" w:hAnsi="Calibri" w:cs="Calibri"/>
        </w:rPr>
        <w:t xml:space="preserve">έχει </w:t>
      </w:r>
      <w:r w:rsidRPr="00463D0A">
        <w:rPr>
          <w:rFonts w:ascii="Calibri" w:hAnsi="Calibri" w:cs="Calibri"/>
        </w:rPr>
        <w:t>η Ειδική Αγορήτρια της ΄ΝΙΚΗΣ΄</w:t>
      </w:r>
      <w:r w:rsidR="00315C82">
        <w:rPr>
          <w:rFonts w:ascii="Calibri" w:hAnsi="Calibri" w:cs="Calibri"/>
        </w:rPr>
        <w:t xml:space="preserve">, </w:t>
      </w:r>
      <w:r w:rsidRPr="00463D0A">
        <w:rPr>
          <w:rFonts w:ascii="Calibri" w:hAnsi="Calibri" w:cs="Calibri"/>
        </w:rPr>
        <w:t xml:space="preserve">κυρία Ασπασία Κουρουπάκη. </w:t>
      </w:r>
    </w:p>
    <w:p w14:paraId="445F1025" w14:textId="36D62444"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b/>
          <w:bCs/>
        </w:rPr>
        <w:t xml:space="preserve">ΑΣΠΑΣΙΑ ΚΟΥΡΟΥΠΑΚΗ (Ειδική Αγορήτρια της Κ.Ο. «ΔΗΜΟΚΡΑΤΙΚΟ ΠΑΤΡΙΩΤΙΚΟ ΚΙΝΗΜΑ ΄ΝΙΚΗ΄»): </w:t>
      </w:r>
      <w:r w:rsidRPr="00463D0A">
        <w:rPr>
          <w:rFonts w:ascii="Calibri" w:hAnsi="Calibri" w:cs="Calibri"/>
        </w:rPr>
        <w:t xml:space="preserve"> Κυρίες και κύριοι Βουλευτές</w:t>
      </w:r>
      <w:r w:rsidR="00315C82">
        <w:rPr>
          <w:rFonts w:ascii="Calibri" w:hAnsi="Calibri" w:cs="Calibri"/>
        </w:rPr>
        <w:t>, σ</w:t>
      </w:r>
      <w:r w:rsidRPr="00463D0A">
        <w:rPr>
          <w:rFonts w:ascii="Calibri" w:hAnsi="Calibri" w:cs="Calibri"/>
        </w:rPr>
        <w:t xml:space="preserve">ήμερα καλούμαστε να εξετάσουμε δύο σημαντικές διμερείς Συμφωνίες που έρχονται προς Κύρωση. Η πρώτη με τα Ηνωμένα Αραβικά Εμιράτα και η δεύτερη με το Βασίλειο της Σαουδικής Αραβίας. Και οι δύο Συμφωνίες αφορούν τη Συνεργασία για την Καταπολέμηση του Εγκλήματος και εντάσσονται σε ένα ευρύτερο πλαίσιο στρατηγικής σύγκλισης, περιφερειακής σταθερότητας και αντιμετώπισης κοινών απειλών. </w:t>
      </w:r>
    </w:p>
    <w:p w14:paraId="0DFB3C07" w14:textId="129DC91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Ως ΄ΝΙΚΗ΄ αναγνωρίζουμε τη σημασία της Διεθνούς Συνεργασίας στην αντιμετώπιση του Οργανωμένου Εγκλήματος και της Τρομοκρατίας, καθώς και το ότι η γεωπολιτική σύγκλιση με τις χώρες της περιοχής είναι στρατηγικά σημαντική για την Ελλάδα. Ωστόσο</w:t>
      </w:r>
      <w:r w:rsidR="00315C82">
        <w:rPr>
          <w:rFonts w:ascii="Calibri" w:hAnsi="Calibri" w:cs="Calibri"/>
        </w:rPr>
        <w:t xml:space="preserve">, </w:t>
      </w:r>
      <w:r w:rsidRPr="00463D0A">
        <w:rPr>
          <w:rFonts w:ascii="Calibri" w:hAnsi="Calibri" w:cs="Calibri"/>
        </w:rPr>
        <w:t>οφείλουμε να εξετάσουμε τις Συμφωνίες αυτές με</w:t>
      </w:r>
      <w:r w:rsidR="00315C82">
        <w:rPr>
          <w:rFonts w:ascii="Calibri" w:hAnsi="Calibri" w:cs="Calibri"/>
        </w:rPr>
        <w:t xml:space="preserve"> θ</w:t>
      </w:r>
      <w:r w:rsidRPr="00463D0A">
        <w:rPr>
          <w:rFonts w:ascii="Calibri" w:hAnsi="Calibri" w:cs="Calibri"/>
        </w:rPr>
        <w:t xml:space="preserve">εσμική σοβαρότητα και </w:t>
      </w:r>
      <w:r w:rsidR="00315C82">
        <w:rPr>
          <w:rFonts w:ascii="Calibri" w:hAnsi="Calibri" w:cs="Calibri"/>
        </w:rPr>
        <w:t>ε</w:t>
      </w:r>
      <w:r w:rsidRPr="00463D0A">
        <w:rPr>
          <w:rFonts w:ascii="Calibri" w:hAnsi="Calibri" w:cs="Calibri"/>
        </w:rPr>
        <w:t xml:space="preserve">θνική ευαισθησία, με γνώμονα την ασφάλεια της </w:t>
      </w:r>
      <w:r w:rsidR="00315C82">
        <w:rPr>
          <w:rFonts w:ascii="Calibri" w:hAnsi="Calibri" w:cs="Calibri"/>
        </w:rPr>
        <w:t>χ</w:t>
      </w:r>
      <w:r w:rsidRPr="00463D0A">
        <w:rPr>
          <w:rFonts w:ascii="Calibri" w:hAnsi="Calibri" w:cs="Calibri"/>
        </w:rPr>
        <w:t xml:space="preserve">ώρας, την </w:t>
      </w:r>
      <w:r w:rsidR="00315C82">
        <w:rPr>
          <w:rFonts w:ascii="Calibri" w:hAnsi="Calibri" w:cs="Calibri"/>
        </w:rPr>
        <w:t>π</w:t>
      </w:r>
      <w:r w:rsidRPr="00463D0A">
        <w:rPr>
          <w:rFonts w:ascii="Calibri" w:hAnsi="Calibri" w:cs="Calibri"/>
        </w:rPr>
        <w:t xml:space="preserve">ροστασία των </w:t>
      </w:r>
      <w:r w:rsidR="00315C82">
        <w:rPr>
          <w:rFonts w:ascii="Calibri" w:hAnsi="Calibri" w:cs="Calibri"/>
        </w:rPr>
        <w:t>Ε</w:t>
      </w:r>
      <w:r w:rsidRPr="00463D0A">
        <w:rPr>
          <w:rFonts w:ascii="Calibri" w:hAnsi="Calibri" w:cs="Calibri"/>
        </w:rPr>
        <w:t xml:space="preserve">λλήνων </w:t>
      </w:r>
      <w:r w:rsidR="00315C82">
        <w:rPr>
          <w:rFonts w:ascii="Calibri" w:hAnsi="Calibri" w:cs="Calibri"/>
        </w:rPr>
        <w:t>π</w:t>
      </w:r>
      <w:r w:rsidRPr="00463D0A">
        <w:rPr>
          <w:rFonts w:ascii="Calibri" w:hAnsi="Calibri" w:cs="Calibri"/>
        </w:rPr>
        <w:t xml:space="preserve">ολιτών και τη </w:t>
      </w:r>
      <w:r w:rsidR="00315C82">
        <w:rPr>
          <w:rFonts w:ascii="Calibri" w:hAnsi="Calibri" w:cs="Calibri"/>
        </w:rPr>
        <w:t>θ</w:t>
      </w:r>
      <w:r w:rsidRPr="00463D0A">
        <w:rPr>
          <w:rFonts w:ascii="Calibri" w:hAnsi="Calibri" w:cs="Calibri"/>
        </w:rPr>
        <w:t xml:space="preserve">εσμική </w:t>
      </w:r>
      <w:r w:rsidR="00315C82">
        <w:rPr>
          <w:rFonts w:ascii="Calibri" w:hAnsi="Calibri" w:cs="Calibri"/>
        </w:rPr>
        <w:t>δ</w:t>
      </w:r>
      <w:r w:rsidRPr="00463D0A">
        <w:rPr>
          <w:rFonts w:ascii="Calibri" w:hAnsi="Calibri" w:cs="Calibri"/>
        </w:rPr>
        <w:t xml:space="preserve">ιαφάνεια. </w:t>
      </w:r>
    </w:p>
    <w:p w14:paraId="7A3A912F" w14:textId="33AF73DA" w:rsidR="00C47D11" w:rsidRPr="00463D0A" w:rsidRDefault="00C47D11" w:rsidP="00463D0A">
      <w:pPr>
        <w:spacing w:line="276" w:lineRule="auto"/>
        <w:ind w:firstLine="720"/>
        <w:contextualSpacing/>
        <w:jc w:val="both"/>
        <w:rPr>
          <w:rFonts w:ascii="Calibri" w:hAnsi="Calibri" w:cs="Calibri"/>
        </w:rPr>
      </w:pPr>
      <w:r w:rsidRPr="004C7E5A">
        <w:rPr>
          <w:rFonts w:ascii="Calibri" w:hAnsi="Calibri" w:cs="Calibri"/>
        </w:rPr>
        <w:t xml:space="preserve">Οι δύο Συμφωνίες καλύπτουν ευρύ φάσμα </w:t>
      </w:r>
      <w:r w:rsidR="004C7E5A">
        <w:rPr>
          <w:rFonts w:ascii="Calibri" w:hAnsi="Calibri" w:cs="Calibri"/>
        </w:rPr>
        <w:t>α</w:t>
      </w:r>
      <w:r w:rsidRPr="004C7E5A">
        <w:rPr>
          <w:rFonts w:ascii="Calibri" w:hAnsi="Calibri" w:cs="Calibri"/>
        </w:rPr>
        <w:t>δικημάτων, τρομοκρατία, εμπορία</w:t>
      </w:r>
      <w:r w:rsidRPr="00463D0A">
        <w:rPr>
          <w:rFonts w:ascii="Calibri" w:hAnsi="Calibri" w:cs="Calibri"/>
        </w:rPr>
        <w:t xml:space="preserve"> ανθρώπων, ναρκωτικά, </w:t>
      </w:r>
      <w:r w:rsidR="004C7E5A">
        <w:rPr>
          <w:rFonts w:ascii="Calibri" w:hAnsi="Calibri" w:cs="Calibri"/>
        </w:rPr>
        <w:t>κ</w:t>
      </w:r>
      <w:r w:rsidRPr="00463D0A">
        <w:rPr>
          <w:rFonts w:ascii="Calibri" w:hAnsi="Calibri" w:cs="Calibri"/>
        </w:rPr>
        <w:t>υβερνοέγκλημα, διαφθορά. Ωστόσο</w:t>
      </w:r>
      <w:r w:rsidR="004C7E5A">
        <w:rPr>
          <w:rFonts w:ascii="Calibri" w:hAnsi="Calibri" w:cs="Calibri"/>
        </w:rPr>
        <w:t>,</w:t>
      </w:r>
      <w:r w:rsidRPr="00463D0A">
        <w:rPr>
          <w:rFonts w:ascii="Calibri" w:hAnsi="Calibri" w:cs="Calibri"/>
        </w:rPr>
        <w:t xml:space="preserve"> οι </w:t>
      </w:r>
      <w:r w:rsidR="004C7E5A">
        <w:rPr>
          <w:rFonts w:ascii="Calibri" w:hAnsi="Calibri" w:cs="Calibri"/>
        </w:rPr>
        <w:t>θ</w:t>
      </w:r>
      <w:r w:rsidRPr="00463D0A">
        <w:rPr>
          <w:rFonts w:ascii="Calibri" w:hAnsi="Calibri" w:cs="Calibri"/>
        </w:rPr>
        <w:t xml:space="preserve">εσμικές συνθήκες και στις δύο </w:t>
      </w:r>
      <w:r w:rsidR="004C7E5A">
        <w:rPr>
          <w:rFonts w:ascii="Calibri" w:hAnsi="Calibri" w:cs="Calibri"/>
        </w:rPr>
        <w:t>χ</w:t>
      </w:r>
      <w:r w:rsidRPr="00463D0A">
        <w:rPr>
          <w:rFonts w:ascii="Calibri" w:hAnsi="Calibri" w:cs="Calibri"/>
        </w:rPr>
        <w:t>ώρες είναι διαφορετικές και εγείρουν σοβαρά ερωτήματα. Σύμφωνα με την Έκθεση του Υπουργείου Εξωτερικών των ΗΠΑ, τα Ηνωμένα Αραβικά Εμιράτα κατατάσσονται στο T</w:t>
      </w:r>
      <w:r w:rsidRPr="00463D0A">
        <w:rPr>
          <w:rFonts w:ascii="Calibri" w:hAnsi="Calibri" w:cs="Calibri"/>
          <w:lang w:val="en-US"/>
        </w:rPr>
        <w:t>ier</w:t>
      </w:r>
      <w:r w:rsidRPr="00463D0A">
        <w:rPr>
          <w:rFonts w:ascii="Calibri" w:hAnsi="Calibri" w:cs="Calibri"/>
        </w:rPr>
        <w:t xml:space="preserve"> 2 για την εμπορία ανθρώπων, γεγονός που δείχνει ότι δεν πληρώνουν πλήρως τα Διεθνή Πρότυπα Προστασίας των Θυμάτων. </w:t>
      </w:r>
    </w:p>
    <w:p w14:paraId="33E0C491" w14:textId="6CFC33AE"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Από την άλλη πλευρά</w:t>
      </w:r>
      <w:r w:rsidR="004C7E5A">
        <w:rPr>
          <w:rFonts w:ascii="Calibri" w:hAnsi="Calibri" w:cs="Calibri"/>
        </w:rPr>
        <w:t>,</w:t>
      </w:r>
      <w:r w:rsidRPr="00463D0A">
        <w:rPr>
          <w:rFonts w:ascii="Calibri" w:hAnsi="Calibri" w:cs="Calibri"/>
        </w:rPr>
        <w:t xml:space="preserve"> η Σαουδική Αραβία, εφαρμόζει αυστηρές ποινές για αδικήματα που στην Ελλάδα αντιμετωπίζονται ηπιότερα, ενώ σύμφωνα με Διεθνείς Οργανισμούς και δημοσιεύματα, η χώρα φαίνεται να ηγείται παγκοσμίως σε εκτελέσεις ξένων υπηκόων, για εγκλήματα ναρκωτικών. </w:t>
      </w:r>
    </w:p>
    <w:p w14:paraId="50E1B854"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Το ερώτημα είναι κοινό και κρίσιμο. Πώς διασφαλίζεται ότι οι πληροφορίες που θα ανταλλάσσονται, δεν θα χρησιμοποιηθούν σε διαδικασίες που παραβιάζουν θεμελιώδη Δικαιώματα των Ελλήνων Πολίτων;</w:t>
      </w:r>
    </w:p>
    <w:p w14:paraId="7E695D8E"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Υπάρχουν, Θεσμικές εγγυήσεις για την προστασία τους και τον έλεγχο της χρήσης των πληροφοριών; </w:t>
      </w:r>
    </w:p>
    <w:p w14:paraId="2B371822"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Οι Συμφωνίες προβλέπουν συνεργασία σε επιχειρησιακό επίπεδο, με ανταλλαγή πληροφοριών, τεχνογνωσίας, νομοθεσίας και εμπειρίας. Η πρόβλεψη για ανταλλαγή τεχνογνωσίας και εμπειρίας είναι χρήσιμη και μπορεί να ενισχύσει την επιχειρησιακή ετοιμότητα των υπηρεσιών μας. Ωστόσο, στην περίπτωση των Ηνωμένων Αραβικών Εμιράτων, δεν υπάρχει μηχανισμός αξιολόγησης της ποιότητας ή της αξιοπιστίας των πληροφοριών ούτε Θεσμική εγγύηση ότι οι ανταλλαγές δεν θα οδηγήσουν σε καταχρηστικές πρακτικές. Και οι δύο Συμφωνίες προβλέπουν συνεργασία στην εκπαίδευση και στην κατάρτιση των αρχών. </w:t>
      </w:r>
    </w:p>
    <w:p w14:paraId="7A0DCDBF" w14:textId="77777777" w:rsidR="004C7E5A" w:rsidRDefault="00C47D11" w:rsidP="004C7E5A">
      <w:pPr>
        <w:spacing w:line="276" w:lineRule="auto"/>
        <w:ind w:firstLine="720"/>
        <w:contextualSpacing/>
        <w:jc w:val="both"/>
        <w:rPr>
          <w:rFonts w:ascii="Calibri" w:hAnsi="Calibri" w:cs="Calibri"/>
        </w:rPr>
      </w:pPr>
      <w:r w:rsidRPr="00463D0A">
        <w:rPr>
          <w:rFonts w:ascii="Calibri" w:hAnsi="Calibri" w:cs="Calibri"/>
        </w:rPr>
        <w:t xml:space="preserve">Είναι θετικό ότι ενισχύεται η επαγγελματική επάρκεια των υπηρεσιών όμως δεν διευκρινίζεται, ποιος αξιολογεί το εκπαιδευτικό περιεχόμενο; Ούτε αν υπάρχει μηχανισμός ελέγχου. </w:t>
      </w:r>
    </w:p>
    <w:p w14:paraId="1B2346A2" w14:textId="1461768D" w:rsidR="00C47D11" w:rsidRPr="00463D0A" w:rsidRDefault="00C47D11" w:rsidP="004C7E5A">
      <w:pPr>
        <w:spacing w:line="276" w:lineRule="auto"/>
        <w:ind w:firstLine="720"/>
        <w:contextualSpacing/>
        <w:jc w:val="both"/>
        <w:rPr>
          <w:rFonts w:ascii="Calibri" w:hAnsi="Calibri" w:cs="Calibri"/>
        </w:rPr>
      </w:pPr>
      <w:r w:rsidRPr="00463D0A">
        <w:rPr>
          <w:rFonts w:ascii="Calibri" w:hAnsi="Calibri" w:cs="Calibri"/>
        </w:rPr>
        <w:t xml:space="preserve">Οφείλουμε να διασφαλίσουμε ότι δεν θα εισαχθούν αυταρχικές πρακτικές, ασύμβατες με το Ευρωπαϊκό κεκτημένο. Αναφορικά με την Προστασία των Προσωπικών Δεδομένων, εντοπίζεται η πιο ουσιαστική απόκλιση. Η Συμφωνία με τα Ηνωμένα Αραβικά Εμιράτα, αφιερώνει ολόκληρο άρθρο με αναφορές σε περιορισμούς χρήσης, απαγόρευση διαβίβαση σε τρίτους, υποχρέωση ενημέρωσης σε περίπτωση παραβίασης. Αν και δεν υπάρχει ρητή αναφορά στον </w:t>
      </w:r>
      <w:bookmarkStart w:id="1" w:name="_Hlk211941114"/>
      <w:r w:rsidRPr="00463D0A">
        <w:rPr>
          <w:rFonts w:ascii="Calibri" w:hAnsi="Calibri" w:cs="Calibri"/>
          <w:lang w:val="en-US"/>
        </w:rPr>
        <w:t>GDPR</w:t>
      </w:r>
      <w:bookmarkEnd w:id="1"/>
      <w:r w:rsidRPr="00463D0A">
        <w:rPr>
          <w:rFonts w:ascii="Calibri" w:hAnsi="Calibri" w:cs="Calibri"/>
        </w:rPr>
        <w:t xml:space="preserve">, η Δομή δείχνει προσπάθεια Θεσμικής προσέγγισης. </w:t>
      </w:r>
    </w:p>
    <w:p w14:paraId="33597D4F" w14:textId="7E9B0002"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Αντίθετα</w:t>
      </w:r>
      <w:r w:rsidR="004C7E5A">
        <w:rPr>
          <w:rFonts w:ascii="Calibri" w:hAnsi="Calibri" w:cs="Calibri"/>
        </w:rPr>
        <w:t>,</w:t>
      </w:r>
      <w:r w:rsidRPr="00463D0A">
        <w:rPr>
          <w:rFonts w:ascii="Calibri" w:hAnsi="Calibri" w:cs="Calibri"/>
        </w:rPr>
        <w:t xml:space="preserve"> η Συμφωνία με τη Σαουδική Αραβία, περιορίζεται σε μια γενικόλογη φράση περί προστασίας, σύμφωνα με την Εθνική νομοθεσία. Δεν υπάρχει καμία αναφορά σε Προσωπικά Δεδομένα ούτε δέσμευση για περιορισμό χρήσης ούτε πρόβλεψη για παραβίαση ή λογοδοσία. Δεν υπάρχει Ρήτρα Ισοδυναμίας με τον </w:t>
      </w:r>
      <w:bookmarkStart w:id="2" w:name="_Hlk211941282"/>
      <w:r w:rsidRPr="00463D0A">
        <w:rPr>
          <w:rFonts w:ascii="Calibri" w:hAnsi="Calibri" w:cs="Calibri"/>
          <w:lang w:val="en-US"/>
        </w:rPr>
        <w:t>GDPR</w:t>
      </w:r>
      <w:bookmarkEnd w:id="2"/>
      <w:r w:rsidRPr="00463D0A">
        <w:rPr>
          <w:rFonts w:ascii="Calibri" w:hAnsi="Calibri" w:cs="Calibri"/>
        </w:rPr>
        <w:t xml:space="preserve"> ούτε καν αναφορά σε Ευρωπαϊκά πρότυπα. </w:t>
      </w:r>
    </w:p>
    <w:p w14:paraId="0B290BFB"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Το γεγονός ότι οι δύο Συμφωνίες συντάχθησαν με διαφορά λίγων μηνών, με κοινή Ελληνική συντακτική ευθύνη και με παρόμοιο αντικείμενο, καθιστά αυτή την απόκλιση Θεσμικά ανεξήγητη. Δεν είναι τεχνική  ασυνέπεια, είναι πολιτική επιλογή και η Βουλή οφείλει να την επισημάνει. Κάνοντας τώρα μια υπόθεση Εργασίας. </w:t>
      </w:r>
    </w:p>
    <w:p w14:paraId="40BD4C37"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Ένας Έλληνας Πολίτης, συλλαμβάνεται στη Σαουδική Αραβία για κατοχή ναρκωτικών. Οι Ελληνικές Αρχές, έχουν διαβιβάσει πληροφορίες στο πλαίσιο της Συμφωνίας, δεν υπάρχει Ρήτρα Ισοδυναμίας, με τον </w:t>
      </w:r>
      <w:r w:rsidRPr="00463D0A">
        <w:rPr>
          <w:rFonts w:ascii="Calibri" w:hAnsi="Calibri" w:cs="Calibri"/>
          <w:lang w:val="en-US"/>
        </w:rPr>
        <w:t>GDPR</w:t>
      </w:r>
      <w:r w:rsidRPr="00463D0A">
        <w:rPr>
          <w:rFonts w:ascii="Calibri" w:hAnsi="Calibri" w:cs="Calibri"/>
        </w:rPr>
        <w:t xml:space="preserve">, δεν υπάρχει υποχρεωτική δικαστική έγκριση, δεν υπάρχει μηχανισμός λογοδοσίας. Ο πολίτης εκτίθεται σε διαδικασία που μπορεί να οδηγήσει σε θανατική ποινή, χωρίς δυνατότητα δικαστικής προσφυγής. Ποιος αναλαμβάνει την ευθύνη; </w:t>
      </w:r>
    </w:p>
    <w:p w14:paraId="39219E04"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Ποιος εγγυάται ότι η Συνεργασία δεν μετατρέπεται σε συνενοχή; </w:t>
      </w:r>
    </w:p>
    <w:p w14:paraId="59B7D698" w14:textId="076235CF"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Η Βουλή, δεν καλείται σήμερα να Επικυρώσει απλώς μια Τεχνική Διευθέτηση, καλείται να αποφασίσει αν θα παραδώσει χωρίς επαρκή αντίβαρα το σκληρό πυρήνα του Κράτους Δικαίου, σε δύο διμερείς Συμφωνίες με υπερνομοθετική ισχύ. Η Γενική Ρήτρα σύμφωνα με τη νομοθεσία κάθε μέρους, δεν είναι εγγύηση, είναι υπεκφυγή. Όταν διαβιβάζουν τα Δεδομένα Πολιτών, η </w:t>
      </w:r>
      <w:r w:rsidR="004C7E5A">
        <w:rPr>
          <w:rFonts w:ascii="Calibri" w:hAnsi="Calibri" w:cs="Calibri"/>
        </w:rPr>
        <w:t>χ</w:t>
      </w:r>
      <w:r w:rsidRPr="00463D0A">
        <w:rPr>
          <w:rFonts w:ascii="Calibri" w:hAnsi="Calibri" w:cs="Calibri"/>
        </w:rPr>
        <w:t xml:space="preserve">ώρα οφείλει να εξασφαλίζει ότι ισχύουν ισοδύναμες δικλίδες με το Ευρωπαϊκό κεκτημένο. Αλλιώς η προστασία γίνεται  υπόσχεση καλής θέλησης και η έννοια της ασφάλειας, ερμηνεύεται κατά βούληση από τις αλλοδαπές αρχές. </w:t>
      </w:r>
    </w:p>
    <w:p w14:paraId="7CB06892" w14:textId="2B253F14"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Η </w:t>
      </w:r>
      <w:r w:rsidR="004C7E5A">
        <w:rPr>
          <w:rFonts w:ascii="Calibri" w:hAnsi="Calibri" w:cs="Calibri"/>
        </w:rPr>
        <w:t>σ</w:t>
      </w:r>
      <w:r w:rsidRPr="00463D0A">
        <w:rPr>
          <w:rFonts w:ascii="Calibri" w:hAnsi="Calibri" w:cs="Calibri"/>
        </w:rPr>
        <w:t xml:space="preserve">υνεργασία αποκτά νόημα, μόνο όταν η διακριτική ευχέρεια δένεται με ίχνος ελέγχου, περιορισμό σκοπού και ανεξάρτητη εποπτεία, αλλιώς μιλάμε για Διοικητική ασάφεια, με επικοινωνιακό περιτύλιγμα. Ακόμη πιο ανησυχητικό είναι ότι δεν προβλέπεται δυνατότητα δικαστικής προσφυγής σε περίπτωση παραβίασης. Οι διαφορές επιλύονται μέσω </w:t>
      </w:r>
      <w:r w:rsidR="004C7E5A">
        <w:rPr>
          <w:rFonts w:ascii="Calibri" w:hAnsi="Calibri" w:cs="Calibri"/>
        </w:rPr>
        <w:t>δ</w:t>
      </w:r>
      <w:r w:rsidRPr="00463D0A">
        <w:rPr>
          <w:rFonts w:ascii="Calibri" w:hAnsi="Calibri" w:cs="Calibri"/>
        </w:rPr>
        <w:t xml:space="preserve">ιπλωματικών διαύλων, δηλαδή, το δικαίωμα μετατρέπεται σε πολιτική υπόθεση και συναλλαγή με ξένα καθεστώτα. </w:t>
      </w:r>
    </w:p>
    <w:p w14:paraId="16A8A3B3" w14:textId="0E06D2B4"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Το άτομο δεν έχει πρόσβαση σε δικαστήριο, δεν έχει Θεσμικό δρόμο προστασίας και αποκατάστασης. Αυτό υπονομεύει την </w:t>
      </w:r>
      <w:r w:rsidR="004C7E5A">
        <w:rPr>
          <w:rFonts w:ascii="Calibri" w:hAnsi="Calibri" w:cs="Calibri"/>
        </w:rPr>
        <w:t>θ</w:t>
      </w:r>
      <w:r w:rsidRPr="00463D0A">
        <w:rPr>
          <w:rFonts w:ascii="Calibri" w:hAnsi="Calibri" w:cs="Calibri"/>
        </w:rPr>
        <w:t xml:space="preserve">εμελιώδη </w:t>
      </w:r>
      <w:r w:rsidR="004C7E5A">
        <w:rPr>
          <w:rFonts w:ascii="Calibri" w:hAnsi="Calibri" w:cs="Calibri"/>
        </w:rPr>
        <w:t>αρ</w:t>
      </w:r>
      <w:r w:rsidRPr="00463D0A">
        <w:rPr>
          <w:rFonts w:ascii="Calibri" w:hAnsi="Calibri" w:cs="Calibri"/>
        </w:rPr>
        <w:t xml:space="preserve">χή της </w:t>
      </w:r>
      <w:r w:rsidR="004C7E5A">
        <w:rPr>
          <w:rFonts w:ascii="Calibri" w:hAnsi="Calibri" w:cs="Calibri"/>
        </w:rPr>
        <w:t>έ</w:t>
      </w:r>
      <w:r w:rsidRPr="00463D0A">
        <w:rPr>
          <w:rFonts w:ascii="Calibri" w:hAnsi="Calibri" w:cs="Calibri"/>
        </w:rPr>
        <w:t xml:space="preserve">ννομης </w:t>
      </w:r>
      <w:r w:rsidR="004C7E5A">
        <w:rPr>
          <w:rFonts w:ascii="Calibri" w:hAnsi="Calibri" w:cs="Calibri"/>
        </w:rPr>
        <w:t>τ</w:t>
      </w:r>
      <w:r w:rsidRPr="00463D0A">
        <w:rPr>
          <w:rFonts w:ascii="Calibri" w:hAnsi="Calibri" w:cs="Calibri"/>
        </w:rPr>
        <w:t>άξης μας ότι</w:t>
      </w:r>
      <w:r w:rsidR="004C7E5A">
        <w:rPr>
          <w:rFonts w:ascii="Calibri" w:hAnsi="Calibri" w:cs="Calibri"/>
        </w:rPr>
        <w:t>,</w:t>
      </w:r>
      <w:r w:rsidRPr="00463D0A">
        <w:rPr>
          <w:rFonts w:ascii="Calibri" w:hAnsi="Calibri" w:cs="Calibri"/>
        </w:rPr>
        <w:t xml:space="preserve"> δηλαδή, το </w:t>
      </w:r>
      <w:r w:rsidR="004C7E5A">
        <w:rPr>
          <w:rFonts w:ascii="Calibri" w:hAnsi="Calibri" w:cs="Calibri"/>
        </w:rPr>
        <w:t>κ</w:t>
      </w:r>
      <w:r w:rsidRPr="00463D0A">
        <w:rPr>
          <w:rFonts w:ascii="Calibri" w:hAnsi="Calibri" w:cs="Calibri"/>
        </w:rPr>
        <w:t xml:space="preserve">ράτος λογοδοτεί στον πολίτη και υποστρέφεται στην κατάσταση κατά την οποία ο πολίτης εναπόκειται στην καλή θέληση του Κράτους. </w:t>
      </w:r>
    </w:p>
    <w:p w14:paraId="5E9CCAD7"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Επιπλέον, κρίσιμες παράμετροι εφαρμογής μεταφέρονται εκτός του κοινοτικού πλαισίου, ορισμοί σημείων επαφής, πρακτικές λεπτομέρειες, ερμηνεία και επίλυση διαφορών παραπέμπονται σε διοικητικές πράξεις και διαβουλεύσεις όποτε κριθεί αναγκαίο. </w:t>
      </w:r>
    </w:p>
    <w:p w14:paraId="401E7884"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Η Προστασία των Δεδομένων, παραπέμπεται γενικά στην Εθνική νομοθεσία κάθε μέρους, χωρίς Κοινοβουλευτικούς φραγμούς. Αυτό δημιουργεί αβεβαιότητα για τους Φορείς, ανασφάλεια Δικαίου για τους λειτουργούς και εύλογη δυσπιστία για τον πολίτη. Δεν μιλάμε θεωρητικά, η Αιτιολογική Έκθεση αναγνωρίζει ότι τα Μνημόνια αυτά κυρώνονται με την ισχύ του άρθρου 28 παρ. 1 του Συντάγματος, άρα δεσμεύουν Θεσμικά τον τρόπο που θα λειτουργούν οι Αρχές μας στο πεδίο της Ασφάλειας. Αυτό ακριβώς επιβάλει αυστηρότερες εγγυήσεις. </w:t>
      </w:r>
    </w:p>
    <w:p w14:paraId="6C0234B2"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Αν πράγματι επιδιώκουμε υπεύθυνη Συνεργασία, το πλαίσιο οφείλει να ενσωματώνει ρητές δικλείδες προστασίας. Ειδικότερα, κάθε διαβίβαση Δεδομένων πρέπει να γίνεται μόνο αν η άλλη χώρα προσφέρει προστασία αντίστοιχη με αυτή που προβλέπει ο Ευρωπαϊκός νόμος </w:t>
      </w:r>
      <w:r w:rsidRPr="00463D0A">
        <w:rPr>
          <w:rFonts w:ascii="Calibri" w:hAnsi="Calibri" w:cs="Calibri"/>
          <w:lang w:val="en-US"/>
        </w:rPr>
        <w:t>GDPR</w:t>
      </w:r>
      <w:r w:rsidRPr="00463D0A">
        <w:rPr>
          <w:rFonts w:ascii="Calibri" w:hAnsi="Calibri" w:cs="Calibri"/>
        </w:rPr>
        <w:t xml:space="preserve">, δηλαδή, δεν αρκεί να λέει ότι έχει δική της νομοθεσία, πρέπει να είναι ισοδύναμη με την Ευρωπαϊκή. Όταν πρόκειται να σταλούν Δεδομένα που αφορούν ευαίσθητα ή θεμελιώδη Δικαιώματα, πρέπει να υπάρχει προηγούμενη έγκριση από Δικαστή ή Εισαγγελέα, δεν μπορεί να γίνεται ανταλλαγή πληροφοριών χωρίς Θεσμικό Έλεγχο. </w:t>
      </w:r>
    </w:p>
    <w:p w14:paraId="2D382140" w14:textId="460E3EFE" w:rsidR="00C47D11" w:rsidRPr="00463D0A" w:rsidRDefault="00C47D11" w:rsidP="004C7E5A">
      <w:pPr>
        <w:spacing w:line="276" w:lineRule="auto"/>
        <w:ind w:firstLine="720"/>
        <w:contextualSpacing/>
        <w:jc w:val="both"/>
        <w:rPr>
          <w:rFonts w:ascii="Calibri" w:hAnsi="Calibri" w:cs="Calibri"/>
        </w:rPr>
      </w:pPr>
      <w:r w:rsidRPr="00463D0A">
        <w:rPr>
          <w:rFonts w:ascii="Calibri" w:hAnsi="Calibri" w:cs="Calibri"/>
        </w:rPr>
        <w:t xml:space="preserve">Πρέπει να αναγράφεται ρητά στη Συμφωνία, ποια Δεδομένα ανταλλάσσονται; Για ποιο σκοπό; Για πόσο χρόνο διατηρούνται πριν διαγραφούν; Ώστε η προστασία να είναι δεσμευτική, πρέπει να καταγράφεται ποιος ζήτησε τι; Πότε; Για ποιον λόγο; Τι έγινε με τα Δεδομένα; </w:t>
      </w:r>
    </w:p>
    <w:p w14:paraId="5D6070DC" w14:textId="242C4C14"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Να υπάρχει </w:t>
      </w:r>
      <w:r w:rsidR="004C7E5A">
        <w:rPr>
          <w:rFonts w:ascii="Calibri" w:hAnsi="Calibri" w:cs="Calibri"/>
        </w:rPr>
        <w:t>α</w:t>
      </w:r>
      <w:r w:rsidRPr="00463D0A">
        <w:rPr>
          <w:rFonts w:ascii="Calibri" w:hAnsi="Calibri" w:cs="Calibri"/>
        </w:rPr>
        <w:t xml:space="preserve">νεξάρτητος </w:t>
      </w:r>
      <w:r w:rsidR="004C7E5A">
        <w:rPr>
          <w:rFonts w:ascii="Calibri" w:hAnsi="Calibri" w:cs="Calibri"/>
        </w:rPr>
        <w:t>φ</w:t>
      </w:r>
      <w:r w:rsidRPr="00463D0A">
        <w:rPr>
          <w:rFonts w:ascii="Calibri" w:hAnsi="Calibri" w:cs="Calibri"/>
        </w:rPr>
        <w:t xml:space="preserve">ορέας που ελέγχει τη διαδικασία και ενημερώνει τη Βουλή και ο Πολίτης να έχει δικαίωμα προσφυγής και αποκατάστασης, χωρίς αυτές τις εγγυήσεις η έννοια της Ασφάλειας, παραμένει ασαφής και Θεσμικά ευάλωτη, κανείς δε προτείνει να γυρίσουμε την πλάτη στη Διεθνή Συνεργασία. </w:t>
      </w:r>
    </w:p>
    <w:p w14:paraId="57D6953E" w14:textId="6F98C0C6"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Προτείνουμε</w:t>
      </w:r>
      <w:r w:rsidR="004C7E5A">
        <w:rPr>
          <w:rFonts w:ascii="Calibri" w:hAnsi="Calibri" w:cs="Calibri"/>
        </w:rPr>
        <w:t>,</w:t>
      </w:r>
      <w:r w:rsidRPr="00463D0A">
        <w:rPr>
          <w:rFonts w:ascii="Calibri" w:hAnsi="Calibri" w:cs="Calibri"/>
        </w:rPr>
        <w:t xml:space="preserve"> </w:t>
      </w:r>
      <w:r w:rsidR="004C7E5A">
        <w:rPr>
          <w:rFonts w:ascii="Calibri" w:hAnsi="Calibri" w:cs="Calibri"/>
        </w:rPr>
        <w:t>όμως,</w:t>
      </w:r>
      <w:r w:rsidRPr="00463D0A">
        <w:rPr>
          <w:rFonts w:ascii="Calibri" w:hAnsi="Calibri" w:cs="Calibri"/>
        </w:rPr>
        <w:t xml:space="preserve"> να την κάνουμε σωστά, για να είναι απολύτως σαφές ότι η Ελλάδα, ανταλλάσσει πληροφορίες και όχι τα Δικαιώματα των Πολιτών της. Κατόπιν όλων των παραπάνω</w:t>
      </w:r>
      <w:r w:rsidR="004C7E5A">
        <w:rPr>
          <w:rFonts w:ascii="Calibri" w:hAnsi="Calibri" w:cs="Calibri"/>
        </w:rPr>
        <w:t>,</w:t>
      </w:r>
      <w:r w:rsidRPr="00463D0A">
        <w:rPr>
          <w:rFonts w:ascii="Calibri" w:hAnsi="Calibri" w:cs="Calibri"/>
        </w:rPr>
        <w:t xml:space="preserve"> επιφυλασσόμαστε για την Ολομέλεια. </w:t>
      </w:r>
    </w:p>
    <w:p w14:paraId="4E98B0FC" w14:textId="77777777" w:rsidR="00C47D11" w:rsidRPr="00463D0A" w:rsidRDefault="00C47D11" w:rsidP="00463D0A">
      <w:pPr>
        <w:spacing w:line="276" w:lineRule="auto"/>
        <w:contextualSpacing/>
        <w:rPr>
          <w:rFonts w:ascii="Calibri" w:hAnsi="Calibri" w:cs="Calibri"/>
        </w:rPr>
      </w:pPr>
    </w:p>
    <w:p w14:paraId="329B9FC3" w14:textId="77777777" w:rsidR="00C47D11" w:rsidRPr="00463D0A" w:rsidRDefault="00C47D11" w:rsidP="00463D0A">
      <w:pPr>
        <w:spacing w:line="276" w:lineRule="auto"/>
        <w:contextualSpacing/>
        <w:rPr>
          <w:rFonts w:ascii="Calibri" w:hAnsi="Calibri" w:cs="Calibri"/>
        </w:rPr>
        <w:sectPr w:rsidR="00C47D11" w:rsidRPr="00463D0A" w:rsidSect="00C47D11">
          <w:headerReference w:type="default" r:id="rId33"/>
          <w:footerReference w:type="default" r:id="rId34"/>
          <w:pgSz w:w="11906" w:h="16838" w:code="9"/>
          <w:pgMar w:top="426" w:right="1558" w:bottom="142" w:left="1797" w:header="709" w:footer="709" w:gutter="0"/>
          <w:cols w:space="708"/>
          <w:docGrid w:linePitch="360"/>
        </w:sectPr>
      </w:pPr>
    </w:p>
    <w:p w14:paraId="55D52878" w14:textId="14FD92F8" w:rsidR="00C47D11" w:rsidRPr="00463D0A" w:rsidRDefault="00C47D11" w:rsidP="009C0F5D">
      <w:pPr>
        <w:spacing w:line="276" w:lineRule="auto"/>
        <w:ind w:firstLine="720"/>
        <w:contextualSpacing/>
        <w:jc w:val="both"/>
        <w:rPr>
          <w:rFonts w:ascii="Calibri" w:hAnsi="Calibri" w:cs="Calibri"/>
        </w:rPr>
      </w:pPr>
      <w:r w:rsidRPr="00463D0A">
        <w:rPr>
          <w:rFonts w:ascii="Calibri" w:hAnsi="Calibri" w:cs="Calibri"/>
          <w:b/>
          <w:bCs/>
        </w:rPr>
        <w:t>ΑΝΑΣΤΑΣΙΟΣ ΜΠΑΡΤΖΩΚΑΣ (Πρόεδρος της Επιτροπής):</w:t>
      </w:r>
      <w:r w:rsidRPr="00463D0A">
        <w:rPr>
          <w:rFonts w:ascii="Calibri" w:hAnsi="Calibri" w:cs="Calibri"/>
        </w:rPr>
        <w:t xml:space="preserve"> Το</w:t>
      </w:r>
      <w:r w:rsidR="009C0F5D">
        <w:rPr>
          <w:rFonts w:ascii="Calibri" w:hAnsi="Calibri" w:cs="Calibri"/>
        </w:rPr>
        <w:t>ν</w:t>
      </w:r>
      <w:r w:rsidRPr="00463D0A">
        <w:rPr>
          <w:rFonts w:ascii="Calibri" w:hAnsi="Calibri" w:cs="Calibri"/>
        </w:rPr>
        <w:t xml:space="preserve"> λόγο έχει η κυρία Καραγεωργοπούλου.</w:t>
      </w:r>
    </w:p>
    <w:p w14:paraId="3598BC58" w14:textId="77777777" w:rsidR="009C0F5D" w:rsidRDefault="00C47D11" w:rsidP="009C0F5D">
      <w:pPr>
        <w:spacing w:line="276" w:lineRule="auto"/>
        <w:ind w:firstLine="720"/>
        <w:contextualSpacing/>
        <w:jc w:val="both"/>
        <w:rPr>
          <w:rFonts w:ascii="Calibri" w:hAnsi="Calibri" w:cs="Calibri"/>
        </w:rPr>
      </w:pPr>
      <w:r w:rsidRPr="00463D0A">
        <w:rPr>
          <w:rFonts w:ascii="Calibri" w:hAnsi="Calibri" w:cs="Calibri"/>
          <w:b/>
          <w:bCs/>
        </w:rPr>
        <w:t>ΕΛΕΝΗ ΚΑΡΑΓΕΩΡΓΟΠΟΥΛΟΥ (Ειδική Αγορήτρια της Κ.Ο. «ΠΛΕΥΣΗ ΕΛΕΥΘΕΡΙΑΣ –ΖΩΗ ΚΩΝΣΤΑΝΤΟΠΟΥΛΟΥ»):</w:t>
      </w:r>
      <w:r w:rsidRPr="00463D0A">
        <w:rPr>
          <w:rFonts w:ascii="Calibri" w:hAnsi="Calibri" w:cs="Calibri"/>
        </w:rPr>
        <w:t xml:space="preserve"> Σε σχέση με την κατατεθείσα χθες τροπολογία</w:t>
      </w:r>
      <w:r w:rsidR="009C0F5D">
        <w:rPr>
          <w:rFonts w:ascii="Calibri" w:hAnsi="Calibri" w:cs="Calibri"/>
        </w:rPr>
        <w:t>,</w:t>
      </w:r>
      <w:r w:rsidRPr="00463D0A">
        <w:rPr>
          <w:rFonts w:ascii="Calibri" w:hAnsi="Calibri" w:cs="Calibri"/>
        </w:rPr>
        <w:t xml:space="preserve"> την πολυαναμενόμενη και προαναγγελθείσα, η Πλεύση Ελευθερίας σε λίγη ώρα στην Ολομέλεια της Βουλής καταθέτει ένσταση αντισυνταγματικότητας</w:t>
      </w:r>
      <w:r w:rsidR="009C0F5D">
        <w:rPr>
          <w:rFonts w:ascii="Calibri" w:hAnsi="Calibri" w:cs="Calibri"/>
        </w:rPr>
        <w:t>,</w:t>
      </w:r>
      <w:r w:rsidRPr="00463D0A">
        <w:rPr>
          <w:rFonts w:ascii="Calibri" w:hAnsi="Calibri" w:cs="Calibri"/>
        </w:rPr>
        <w:t xml:space="preserve"> την οποία θα υποστηρίξει η Πρόεδρος της Πλεύσης Ελευθερίας</w:t>
      </w:r>
      <w:r w:rsidR="009C0F5D">
        <w:rPr>
          <w:rFonts w:ascii="Calibri" w:hAnsi="Calibri" w:cs="Calibri"/>
        </w:rPr>
        <w:t>,</w:t>
      </w:r>
      <w:r w:rsidRPr="00463D0A">
        <w:rPr>
          <w:rFonts w:ascii="Calibri" w:hAnsi="Calibri" w:cs="Calibri"/>
        </w:rPr>
        <w:t xml:space="preserve"> Ζωή Κωνσταντοπούλου</w:t>
      </w:r>
      <w:r w:rsidR="009C0F5D">
        <w:rPr>
          <w:rFonts w:ascii="Calibri" w:hAnsi="Calibri" w:cs="Calibri"/>
        </w:rPr>
        <w:t>.</w:t>
      </w:r>
      <w:r w:rsidRPr="00463D0A">
        <w:rPr>
          <w:rFonts w:ascii="Calibri" w:hAnsi="Calibri" w:cs="Calibri"/>
        </w:rPr>
        <w:t xml:space="preserve"> </w:t>
      </w:r>
      <w:r w:rsidR="009C0F5D">
        <w:rPr>
          <w:rFonts w:ascii="Calibri" w:hAnsi="Calibri" w:cs="Calibri"/>
        </w:rPr>
        <w:t>Έ</w:t>
      </w:r>
      <w:r w:rsidRPr="00463D0A">
        <w:rPr>
          <w:rFonts w:ascii="Calibri" w:hAnsi="Calibri" w:cs="Calibri"/>
        </w:rPr>
        <w:t xml:space="preserve">χουμε ήδη εκφραστεί αρκετά και θα το συνεχίσουμε και από το βήμα αυτό, αλλά και από το βήμα της Ολομέλειας. </w:t>
      </w:r>
    </w:p>
    <w:p w14:paraId="22F5E6F5" w14:textId="5B00BF2A" w:rsidR="00C47D11" w:rsidRPr="00463D0A" w:rsidRDefault="00C47D11" w:rsidP="009C0F5D">
      <w:pPr>
        <w:spacing w:line="276" w:lineRule="auto"/>
        <w:ind w:firstLine="720"/>
        <w:contextualSpacing/>
        <w:jc w:val="both"/>
        <w:rPr>
          <w:rFonts w:ascii="Calibri" w:hAnsi="Calibri" w:cs="Calibri"/>
        </w:rPr>
      </w:pPr>
      <w:r w:rsidRPr="00463D0A">
        <w:rPr>
          <w:rFonts w:ascii="Calibri" w:hAnsi="Calibri" w:cs="Calibri"/>
        </w:rPr>
        <w:t>Στην πραγματικότητα</w:t>
      </w:r>
      <w:r w:rsidR="009C0F5D">
        <w:rPr>
          <w:rFonts w:ascii="Calibri" w:hAnsi="Calibri" w:cs="Calibri"/>
        </w:rPr>
        <w:t>,</w:t>
      </w:r>
      <w:r w:rsidRPr="00463D0A">
        <w:rPr>
          <w:rFonts w:ascii="Calibri" w:hAnsi="Calibri" w:cs="Calibri"/>
        </w:rPr>
        <w:t xml:space="preserve"> αυτή η τροπολογία θίγει όχι μόνο το άρθρο 11 του ελληνικού Συντάγματος, αλλά και το άρθρο 11 της Ευρωπαϊκής Σύμβασης Δικαιωμάτων του Ανθρώπου. Επαναφέρει πολύ ζωηρά στον δημόσιο λόγο ως πιο επίκαιρο από ποτέ το σύνθημα «</w:t>
      </w:r>
      <w:r w:rsidR="009C0F5D">
        <w:rPr>
          <w:rFonts w:ascii="Calibri" w:hAnsi="Calibri" w:cs="Calibri"/>
        </w:rPr>
        <w:t>Ψ</w:t>
      </w:r>
      <w:r w:rsidRPr="00463D0A">
        <w:rPr>
          <w:rFonts w:ascii="Calibri" w:hAnsi="Calibri" w:cs="Calibri"/>
        </w:rPr>
        <w:t>ωμί</w:t>
      </w:r>
      <w:r w:rsidR="009C0F5D">
        <w:rPr>
          <w:rFonts w:ascii="Calibri" w:hAnsi="Calibri" w:cs="Calibri"/>
        </w:rPr>
        <w:t>,</w:t>
      </w:r>
      <w:r w:rsidRPr="00463D0A">
        <w:rPr>
          <w:rFonts w:ascii="Calibri" w:hAnsi="Calibri" w:cs="Calibri"/>
        </w:rPr>
        <w:t xml:space="preserve"> </w:t>
      </w:r>
      <w:r w:rsidR="009C0F5D">
        <w:rPr>
          <w:rFonts w:ascii="Calibri" w:hAnsi="Calibri" w:cs="Calibri"/>
        </w:rPr>
        <w:t>Π</w:t>
      </w:r>
      <w:r w:rsidRPr="00463D0A">
        <w:rPr>
          <w:rFonts w:ascii="Calibri" w:hAnsi="Calibri" w:cs="Calibri"/>
        </w:rPr>
        <w:t>αιδεία</w:t>
      </w:r>
      <w:r w:rsidR="009C0F5D">
        <w:rPr>
          <w:rFonts w:ascii="Calibri" w:hAnsi="Calibri" w:cs="Calibri"/>
        </w:rPr>
        <w:t>,</w:t>
      </w:r>
      <w:r w:rsidRPr="00463D0A">
        <w:rPr>
          <w:rFonts w:ascii="Calibri" w:hAnsi="Calibri" w:cs="Calibri"/>
        </w:rPr>
        <w:t xml:space="preserve"> </w:t>
      </w:r>
      <w:r w:rsidR="009C0F5D">
        <w:rPr>
          <w:rFonts w:ascii="Calibri" w:hAnsi="Calibri" w:cs="Calibri"/>
        </w:rPr>
        <w:t>Ε</w:t>
      </w:r>
      <w:r w:rsidRPr="00463D0A">
        <w:rPr>
          <w:rFonts w:ascii="Calibri" w:hAnsi="Calibri" w:cs="Calibri"/>
        </w:rPr>
        <w:t>λευθερία, η χούντα δεν τελείωσε το ΄73»</w:t>
      </w:r>
      <w:r w:rsidR="009C0F5D">
        <w:rPr>
          <w:rFonts w:ascii="Calibri" w:hAnsi="Calibri" w:cs="Calibri"/>
        </w:rPr>
        <w:t>. Τ</w:t>
      </w:r>
      <w:r w:rsidRPr="00463D0A">
        <w:rPr>
          <w:rFonts w:ascii="Calibri" w:hAnsi="Calibri" w:cs="Calibri"/>
        </w:rPr>
        <w:t>ο επικαιροποιεί, γιατί εξυφαίνει τρόπους περιστολής δικαιωμάτων, δικαιολόγησης μεθόδων βίας καταστολής σε βάρος όσων διαμαρτύρονται δια επιβολής ενός καθεστώτος, αυτό που προφανώς εκφράζει το Μαξίμου</w:t>
      </w:r>
      <w:r w:rsidR="009C0F5D">
        <w:rPr>
          <w:rFonts w:ascii="Calibri" w:hAnsi="Calibri" w:cs="Calibri"/>
        </w:rPr>
        <w:t>,</w:t>
      </w:r>
      <w:r w:rsidRPr="00463D0A">
        <w:rPr>
          <w:rFonts w:ascii="Calibri" w:hAnsi="Calibri" w:cs="Calibri"/>
        </w:rPr>
        <w:t xml:space="preserve"> αλλά και τους αναρριχόμενους πολιτευτές της Νέας Δημοκρατίας στο άρμα του ξενιστή της εξουσίας της παράταξή σας και αναμένεται η συνέχεια ως προς αυτή τη συζήτηση στην Ολομέλεια σε λίγη ώρα. </w:t>
      </w:r>
    </w:p>
    <w:p w14:paraId="4EAA0285" w14:textId="5212BAE6"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Σε σχέση με τις δύο Κυρώσεις, εννοείται πως καταψηφίζουμε αυτού του είδους τα δύο Μνημόνια που αφορούν σε συνεργασίες με τα Ηνωμένα Αραβικά Εμιράτα και τη Σαουδική Αραβία, καθώς εντάσσονται σε ένα ευρύτερο πλέγμα ασφάλειας που συνδέεται έστω έμμεσα με τον άξονα </w:t>
      </w:r>
      <w:r w:rsidRPr="00463D0A">
        <w:rPr>
          <w:rFonts w:ascii="Calibri" w:hAnsi="Calibri" w:cs="Calibri"/>
          <w:lang w:val="en-US"/>
        </w:rPr>
        <w:t>Abraham</w:t>
      </w:r>
      <w:r w:rsidRPr="00463D0A">
        <w:rPr>
          <w:rFonts w:ascii="Calibri" w:hAnsi="Calibri" w:cs="Calibri"/>
        </w:rPr>
        <w:t xml:space="preserve"> </w:t>
      </w:r>
      <w:r w:rsidRPr="00463D0A">
        <w:rPr>
          <w:rFonts w:ascii="Calibri" w:hAnsi="Calibri" w:cs="Calibri"/>
          <w:lang w:val="en-US"/>
        </w:rPr>
        <w:t>Accords</w:t>
      </w:r>
      <w:r w:rsidRPr="00463D0A">
        <w:rPr>
          <w:rFonts w:ascii="Calibri" w:hAnsi="Calibri" w:cs="Calibri"/>
        </w:rPr>
        <w:t xml:space="preserve"> (</w:t>
      </w:r>
      <w:r w:rsidRPr="00463D0A">
        <w:rPr>
          <w:rFonts w:ascii="Calibri" w:hAnsi="Calibri" w:cs="Calibri"/>
          <w:lang w:val="en-US"/>
        </w:rPr>
        <w:t>Plains</w:t>
      </w:r>
      <w:r w:rsidRPr="00463D0A">
        <w:rPr>
          <w:rFonts w:ascii="Calibri" w:hAnsi="Calibri" w:cs="Calibri"/>
        </w:rPr>
        <w:t xml:space="preserve"> </w:t>
      </w:r>
      <w:r w:rsidRPr="00463D0A">
        <w:rPr>
          <w:rFonts w:ascii="Calibri" w:hAnsi="Calibri" w:cs="Calibri"/>
          <w:lang w:val="en-US"/>
        </w:rPr>
        <w:t>of</w:t>
      </w:r>
      <w:r w:rsidRPr="00463D0A">
        <w:rPr>
          <w:rFonts w:ascii="Calibri" w:hAnsi="Calibri" w:cs="Calibri"/>
        </w:rPr>
        <w:t xml:space="preserve"> </w:t>
      </w:r>
      <w:r w:rsidRPr="00463D0A">
        <w:rPr>
          <w:rFonts w:ascii="Calibri" w:hAnsi="Calibri" w:cs="Calibri"/>
          <w:lang w:val="en-US"/>
        </w:rPr>
        <w:t>Abraham</w:t>
      </w:r>
      <w:r w:rsidRPr="00463D0A">
        <w:rPr>
          <w:rFonts w:ascii="Calibri" w:hAnsi="Calibri" w:cs="Calibri"/>
        </w:rPr>
        <w:t xml:space="preserve">) και το </w:t>
      </w:r>
      <w:r w:rsidRPr="00463D0A">
        <w:rPr>
          <w:rFonts w:ascii="Calibri" w:hAnsi="Calibri" w:cs="Calibri"/>
          <w:lang w:val="en-US"/>
        </w:rPr>
        <w:t>regional</w:t>
      </w:r>
      <w:r w:rsidRPr="00463D0A">
        <w:rPr>
          <w:rFonts w:ascii="Calibri" w:hAnsi="Calibri" w:cs="Calibri"/>
        </w:rPr>
        <w:t xml:space="preserve"> </w:t>
      </w:r>
      <w:r w:rsidRPr="00463D0A">
        <w:rPr>
          <w:rFonts w:ascii="Calibri" w:hAnsi="Calibri" w:cs="Calibri"/>
          <w:lang w:val="en-US"/>
        </w:rPr>
        <w:t>securities</w:t>
      </w:r>
      <w:r w:rsidRPr="00463D0A">
        <w:rPr>
          <w:rFonts w:ascii="Calibri" w:hAnsi="Calibri" w:cs="Calibri"/>
        </w:rPr>
        <w:t xml:space="preserve"> </w:t>
      </w:r>
      <w:r w:rsidRPr="00463D0A">
        <w:rPr>
          <w:rFonts w:ascii="Calibri" w:hAnsi="Calibri" w:cs="Calibri"/>
          <w:lang w:val="en-US"/>
        </w:rPr>
        <w:t>contact</w:t>
      </w:r>
      <w:r w:rsidR="00EE7935">
        <w:rPr>
          <w:rFonts w:ascii="Calibri" w:hAnsi="Calibri" w:cs="Calibri"/>
        </w:rPr>
        <w:t>,</w:t>
      </w:r>
      <w:r w:rsidRPr="00463D0A">
        <w:rPr>
          <w:rFonts w:ascii="Calibri" w:hAnsi="Calibri" w:cs="Calibri"/>
        </w:rPr>
        <w:t xml:space="preserve">  δηλαδή</w:t>
      </w:r>
      <w:r w:rsidR="00EE7935">
        <w:rPr>
          <w:rFonts w:ascii="Calibri" w:hAnsi="Calibri" w:cs="Calibri"/>
        </w:rPr>
        <w:t>,</w:t>
      </w:r>
      <w:r w:rsidRPr="00463D0A">
        <w:rPr>
          <w:rFonts w:ascii="Calibri" w:hAnsi="Calibri" w:cs="Calibri"/>
        </w:rPr>
        <w:t xml:space="preserve"> το αμερικανικό καθοδηγούμενο πλαίσιο περιφερειακής συνεργασίας που</w:t>
      </w:r>
      <w:r w:rsidR="006D3E3C">
        <w:rPr>
          <w:rFonts w:ascii="Calibri" w:hAnsi="Calibri" w:cs="Calibri"/>
        </w:rPr>
        <w:t>,</w:t>
      </w:r>
      <w:r w:rsidRPr="00463D0A">
        <w:rPr>
          <w:rFonts w:ascii="Calibri" w:hAnsi="Calibri" w:cs="Calibri"/>
        </w:rPr>
        <w:t xml:space="preserve"> σύμφωνα με διεθνείς αναφορές Reuters, της Washington Post συνδέει στρατιωτικά και πληροφοριακά το Ισραήλ με αραβικά καθεστώτα του κόλπου. Αυτές οι Συμφωνίες δεν είναι απλές αστυνομικές ρυθμίσεις, αλλά τεχνικά προγεφύρωμα ανταλλαγής πληροφοριών, δεδομένων και τεχνογνωσίας που χρησιμοποιούνται σε περιφερειακές επιχειρήσεις όπου το Ισραήλ έχει κεντρικό ρόλο. </w:t>
      </w:r>
    </w:p>
    <w:p w14:paraId="6B2F8706" w14:textId="4B01190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Σε σχέση με την πρώτη Κύρωση, που αφορά στο κράτος της Σαουδικής Αραβίας. Στο άρθρο 1 και 2 του νομοσχεδίου</w:t>
      </w:r>
      <w:r w:rsidR="006D3E3C">
        <w:rPr>
          <w:rFonts w:ascii="Calibri" w:hAnsi="Calibri" w:cs="Calibri"/>
        </w:rPr>
        <w:t>,</w:t>
      </w:r>
      <w:r w:rsidRPr="00463D0A">
        <w:rPr>
          <w:rFonts w:ascii="Calibri" w:hAnsi="Calibri" w:cs="Calibri"/>
        </w:rPr>
        <w:t xml:space="preserve"> καταγράφονται κατηγορίες εγκλημάτων, τρομοκρατία, οργανωμένο έγκλημα, εγκλήματα στον κυβερνοχώρο, διαφθορά και ούτω καθεξής. Δεν υπάρχει ούτε ένας σαφής ορισμός ούτε παραπομπή σε Διεθνείς ή Ευρωπαϊκές Συμβάσεις που να καθορίζουν τι εννοούμε με αυτούς τους όρους. Στη Σαουδική Αραβία</w:t>
      </w:r>
      <w:r w:rsidR="006D3E3C">
        <w:rPr>
          <w:rFonts w:ascii="Calibri" w:hAnsi="Calibri" w:cs="Calibri"/>
        </w:rPr>
        <w:t>,</w:t>
      </w:r>
      <w:r w:rsidRPr="00463D0A">
        <w:rPr>
          <w:rFonts w:ascii="Calibri" w:hAnsi="Calibri" w:cs="Calibri"/>
        </w:rPr>
        <w:t xml:space="preserve"> τρομοκράτης μπορεί να χαρακτηρισθεί ένας δημοσιογράφος, ένας </w:t>
      </w:r>
      <w:r w:rsidRPr="00463D0A">
        <w:rPr>
          <w:rFonts w:ascii="Calibri" w:hAnsi="Calibri" w:cs="Calibri"/>
          <w:lang w:val="en-US"/>
        </w:rPr>
        <w:t>b</w:t>
      </w:r>
      <w:r w:rsidRPr="00463D0A">
        <w:rPr>
          <w:rFonts w:ascii="Calibri" w:hAnsi="Calibri" w:cs="Calibri"/>
        </w:rPr>
        <w:t xml:space="preserve">logger ή ένας υπερασπιστής των παλαιστινίων. Στη χώρα  </w:t>
      </w:r>
      <w:r w:rsidR="006D3E3C">
        <w:rPr>
          <w:rFonts w:ascii="Calibri" w:hAnsi="Calibri" w:cs="Calibri"/>
        </w:rPr>
        <w:t>μας,</w:t>
      </w:r>
      <w:r w:rsidRPr="00463D0A">
        <w:rPr>
          <w:rFonts w:ascii="Calibri" w:hAnsi="Calibri" w:cs="Calibri"/>
        </w:rPr>
        <w:t xml:space="preserve"> ο όρος αυτός έχει συγκεκριμένο νομικό περιεχόμενο. Πώς, λοιπόν, θα αποτραπεί η αυθαίρετη ερμηνεία; Πώς θα προστατευτούν οι πολίτες, οι οργανώσεις που δρουν ειρηνικά, αλλά ενοχλούν πολιτικά το Ριάντ; </w:t>
      </w:r>
    </w:p>
    <w:p w14:paraId="1A6CDBAC" w14:textId="77777777" w:rsidR="00E343ED" w:rsidRDefault="00C47D11" w:rsidP="00463D0A">
      <w:pPr>
        <w:spacing w:line="276" w:lineRule="auto"/>
        <w:ind w:firstLine="720"/>
        <w:contextualSpacing/>
        <w:jc w:val="both"/>
        <w:rPr>
          <w:rFonts w:ascii="Calibri" w:hAnsi="Calibri" w:cs="Calibri"/>
        </w:rPr>
      </w:pPr>
      <w:r w:rsidRPr="00463D0A">
        <w:rPr>
          <w:rFonts w:ascii="Calibri" w:hAnsi="Calibri" w:cs="Calibri"/>
        </w:rPr>
        <w:t>Επιπλέον, η φράση και «κάθε άλλο συναφές πεδίο που θα συμφωνηθεί» καθιστά τη λίστα μη περιοριστική, ανοίγει εννοείται τον δρόμο για οποιαδήποτε μελλοντική συνεργασία χωρίς κοινοβουλευτικό έλεγχο</w:t>
      </w:r>
      <w:r w:rsidR="00E343ED">
        <w:rPr>
          <w:rFonts w:ascii="Calibri" w:hAnsi="Calibri" w:cs="Calibri"/>
        </w:rPr>
        <w:t>,</w:t>
      </w:r>
      <w:r w:rsidRPr="00463D0A">
        <w:rPr>
          <w:rFonts w:ascii="Calibri" w:hAnsi="Calibri" w:cs="Calibri"/>
        </w:rPr>
        <w:t xml:space="preserve"> πολύ εστιάζετε σε αυτό, σε όλες εξάλλου τις νομοθετικές ρυθμίσεις που φέρνετε οι εξουσιοδοτικές διατάξεις και πλήθος άλλων μεταβατικών διατάξεων είναι αυτές που επιτρέπουν στη συνέχεια να καθορίζουν το γίγνεσθαι της νομιμότητας και της πολιτικής πραγματικότητας με αποφάσεις Υπουργών, χωρίς τη συμμετοχή και τη γνώμη των φορέων της κοινωνίας και του Ελληνικού Κοινοβουλίου στην τελική διαμόρφωση. Δεν μιλάμε, λοιπόν, για μία τεχνική καταγραφή εγκλημάτων, αλλά για ένα πλαίσιο χωρίς εγγυήσεις δικαίου το οποίο μπορεί να αξιοποιηθεί πολιτικά. </w:t>
      </w:r>
    </w:p>
    <w:p w14:paraId="195BE1CD" w14:textId="30251A40"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Είναι καθήκον μας να ρωτήσουμε ευθέως. Θέλουμε η Ελλάδα να ανταλλάσσει πληροφορίες με κράτη που διώκουν όσους υπερασπίζονται τον παλαιστινιακό λαό; </w:t>
      </w:r>
    </w:p>
    <w:p w14:paraId="5F2D1CAC" w14:textId="77777777" w:rsidR="00386CEA" w:rsidRDefault="00C47D11" w:rsidP="00463D0A">
      <w:pPr>
        <w:spacing w:line="276" w:lineRule="auto"/>
        <w:ind w:firstLine="720"/>
        <w:contextualSpacing/>
        <w:jc w:val="both"/>
        <w:rPr>
          <w:rFonts w:ascii="Calibri" w:hAnsi="Calibri" w:cs="Calibri"/>
        </w:rPr>
      </w:pPr>
      <w:r w:rsidRPr="00463D0A">
        <w:rPr>
          <w:rFonts w:ascii="Calibri" w:hAnsi="Calibri" w:cs="Calibri"/>
        </w:rPr>
        <w:t>Στο άρθρο 5</w:t>
      </w:r>
      <w:r w:rsidR="00E343ED">
        <w:rPr>
          <w:rFonts w:ascii="Calibri" w:hAnsi="Calibri" w:cs="Calibri"/>
        </w:rPr>
        <w:t>,</w:t>
      </w:r>
      <w:r w:rsidRPr="00463D0A">
        <w:rPr>
          <w:rFonts w:ascii="Calibri" w:hAnsi="Calibri" w:cs="Calibri"/>
        </w:rPr>
        <w:t xml:space="preserve"> το νομοσχέδιο προβλέπει ότι τα προσωπικά δεδομένα που θα ανταλλάσσονται μεταξύ Ελλάδας και Σαουδικής Αραβίας θα προστατεύονται σύμφωνα με την εθνική νομοθεσία κάθε μέρους. Είναι αυτό διασφάλιση ή είναι κενό</w:t>
      </w:r>
      <w:r w:rsidR="00E343ED">
        <w:rPr>
          <w:rFonts w:ascii="Calibri" w:hAnsi="Calibri" w:cs="Calibri"/>
        </w:rPr>
        <w:t>,</w:t>
      </w:r>
      <w:r w:rsidRPr="00463D0A">
        <w:rPr>
          <w:rFonts w:ascii="Calibri" w:hAnsi="Calibri" w:cs="Calibri"/>
        </w:rPr>
        <w:t xml:space="preserve"> διότι στη Σαουδική Αραβία, εάν υπάρχει Ανεξάρτητη Αρχή Προστασίας Προσωπικών Δεδομένων ή καθεστώς αντίστοιχο του Ευρωπαϊκού </w:t>
      </w:r>
      <w:r w:rsidRPr="00463D0A">
        <w:rPr>
          <w:rFonts w:ascii="Calibri" w:hAnsi="Calibri" w:cs="Calibri"/>
          <w:lang w:val="en-US"/>
        </w:rPr>
        <w:t>GDPR</w:t>
      </w:r>
      <w:r w:rsidR="00E343ED">
        <w:rPr>
          <w:rFonts w:ascii="Calibri" w:hAnsi="Calibri" w:cs="Calibri"/>
        </w:rPr>
        <w:t>,</w:t>
      </w:r>
      <w:r w:rsidRPr="00463D0A">
        <w:rPr>
          <w:rFonts w:ascii="Calibri" w:hAnsi="Calibri" w:cs="Calibri"/>
        </w:rPr>
        <w:t xml:space="preserve"> δεν είναι σαφές. Στην πράξη</w:t>
      </w:r>
      <w:r w:rsidR="00E343ED">
        <w:rPr>
          <w:rFonts w:ascii="Calibri" w:hAnsi="Calibri" w:cs="Calibri"/>
        </w:rPr>
        <w:t>,</w:t>
      </w:r>
      <w:r w:rsidRPr="00463D0A">
        <w:rPr>
          <w:rFonts w:ascii="Calibri" w:hAnsi="Calibri" w:cs="Calibri"/>
        </w:rPr>
        <w:t xml:space="preserve"> η έννοια προστασία εξαρτάται από την απόλυτη κρίση του ίδιου του καθεστώτος. Με άλλα λόγια</w:t>
      </w:r>
      <w:r w:rsidR="00386CEA">
        <w:rPr>
          <w:rFonts w:ascii="Calibri" w:hAnsi="Calibri" w:cs="Calibri"/>
        </w:rPr>
        <w:t>,</w:t>
      </w:r>
      <w:r w:rsidRPr="00463D0A">
        <w:rPr>
          <w:rFonts w:ascii="Calibri" w:hAnsi="Calibri" w:cs="Calibri"/>
        </w:rPr>
        <w:t xml:space="preserve"> η Ελλάδα νομιμοποιεί τη μεταφορά ευαίσθητων πληροφοριών πολιτών, εργαζομένων ή ακτιβιστών, σε ένα κράτος που δεν αναγνωρίζει το δικαίωμα στην ιδιωτικότητα, δεν προβλέπεται καμία δικαστική ή κοινοβουλευτική εποπτεία καμία εγγύηση ότι αυτά τα δεδομένα δεν θα χρησιμοποιηθούν σε παρακολουθήσεις ή φακελώματα. </w:t>
      </w:r>
    </w:p>
    <w:p w14:paraId="74F2293F" w14:textId="0C35584C"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Μπορεί να μιλάμε για τεχνική συνεργασία, αλλά το άρθρο 5 είναι πολιτικό</w:t>
      </w:r>
      <w:r w:rsidR="00386CEA">
        <w:rPr>
          <w:rFonts w:ascii="Calibri" w:hAnsi="Calibri" w:cs="Calibri"/>
        </w:rPr>
        <w:t>,</w:t>
      </w:r>
      <w:r w:rsidRPr="00463D0A">
        <w:rPr>
          <w:rFonts w:ascii="Calibri" w:hAnsi="Calibri" w:cs="Calibri"/>
        </w:rPr>
        <w:t xml:space="preserve"> υπονομεύει ευθέως το άρθρο 9Α του Συντάγματος και τις θεμελιώδεις Αρχές της Ευρωπαϊκής Ένωσης για την προστασία της ιδιωτικότητας και επιπλέον όταν το καθεστώς του Ριάντ συμμετέχει σε περιφερειακά δίκτυα ασφάλειας που συνδέονται με το Ισραήλ</w:t>
      </w:r>
      <w:r w:rsidR="00386CEA">
        <w:rPr>
          <w:rFonts w:ascii="Calibri" w:hAnsi="Calibri" w:cs="Calibri"/>
        </w:rPr>
        <w:t>,</w:t>
      </w:r>
      <w:r w:rsidRPr="00463D0A">
        <w:rPr>
          <w:rFonts w:ascii="Calibri" w:hAnsi="Calibri" w:cs="Calibri"/>
        </w:rPr>
        <w:t xml:space="preserve"> η αδιαφάνεια στη διαχείριση δεδομένων αποκτά και άλλη γεωπολιτική διάσταση. Δεν μπορεί η Ελλάδα να συμβάλλει έστω έμμεσα σε ένα πλέγμα επιτήρησης που αγνοεί τα ανθρώπινα δικαιώματα και παρακάμπτει το παλαιστινιακό. </w:t>
      </w:r>
    </w:p>
    <w:p w14:paraId="09254370" w14:textId="5AB63D66"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Άρθρο 8 και Έκθεση του Γενικού Λογιστηρίου του Κράτους. Μας λέτε ότι η Συμφωνία θα κοστίσει περίπου 33.000 ευρώ το</w:t>
      </w:r>
      <w:r w:rsidR="00386CEA">
        <w:rPr>
          <w:rFonts w:ascii="Calibri" w:hAnsi="Calibri" w:cs="Calibri"/>
        </w:rPr>
        <w:t>ν</w:t>
      </w:r>
      <w:r w:rsidRPr="00463D0A">
        <w:rPr>
          <w:rFonts w:ascii="Calibri" w:hAnsi="Calibri" w:cs="Calibri"/>
        </w:rPr>
        <w:t xml:space="preserve"> χρόνο και το ζητούμενο δεν είναι ακριβώς ο αριθμός, αλλά σε ποια κατεύθυνση δρομολογείται η συγκεκριμένη δαπάνη. Πληρώνουμε για εκπαιδεύσεις, ανταλλαγή πληροφοριών, επιτροπές συνεργασίας με ένα καθεστώς που αποκεφαλίζει αντιφρονούντες, φυλακίζει γυναίκες γιατί μιλούν στο διαδίκτυο και συμμετέχει σε μυστικά στρατιωτικά σχήματα με το Ισραήλ</w:t>
      </w:r>
      <w:r w:rsidR="00386CEA">
        <w:rPr>
          <w:rFonts w:ascii="Calibri" w:hAnsi="Calibri" w:cs="Calibri"/>
        </w:rPr>
        <w:t>,</w:t>
      </w:r>
      <w:r w:rsidRPr="00463D0A">
        <w:rPr>
          <w:rFonts w:ascii="Calibri" w:hAnsi="Calibri" w:cs="Calibri"/>
        </w:rPr>
        <w:t xml:space="preserve"> </w:t>
      </w:r>
      <w:r w:rsidR="00386CEA">
        <w:rPr>
          <w:rFonts w:ascii="Calibri" w:hAnsi="Calibri" w:cs="Calibri"/>
        </w:rPr>
        <w:t>Δ</w:t>
      </w:r>
      <w:r w:rsidRPr="00463D0A">
        <w:rPr>
          <w:rFonts w:ascii="Calibri" w:hAnsi="Calibri" w:cs="Calibri"/>
        </w:rPr>
        <w:t>ηλαδή</w:t>
      </w:r>
      <w:r w:rsidR="00386CEA">
        <w:rPr>
          <w:rFonts w:ascii="Calibri" w:hAnsi="Calibri" w:cs="Calibri"/>
        </w:rPr>
        <w:t>,</w:t>
      </w:r>
      <w:r w:rsidRPr="00463D0A">
        <w:rPr>
          <w:rFonts w:ascii="Calibri" w:hAnsi="Calibri" w:cs="Calibri"/>
        </w:rPr>
        <w:t xml:space="preserve"> πληρώνουμε για να νομιμοποιήσουν τον αυταρχισμό και μάλιστα στο όνομα της αντιτρομοκρατίας. Μπορεί να μην είναι 33.000 ευρώ πολύ μεγάλο ποσόν για τον Προϋπολογισμό</w:t>
      </w:r>
      <w:r w:rsidR="00386CEA">
        <w:rPr>
          <w:rFonts w:ascii="Calibri" w:hAnsi="Calibri" w:cs="Calibri"/>
        </w:rPr>
        <w:t>,</w:t>
      </w:r>
      <w:r w:rsidRPr="00463D0A">
        <w:rPr>
          <w:rFonts w:ascii="Calibri" w:hAnsi="Calibri" w:cs="Calibri"/>
        </w:rPr>
        <w:t xml:space="preserve"> είναι, όμως, ένα τεράστιο ηθικό κόστος για τη χώρα μας που υποτίθεται πως στηρίζει</w:t>
      </w:r>
      <w:r w:rsidR="00386CEA">
        <w:rPr>
          <w:rFonts w:ascii="Calibri" w:hAnsi="Calibri" w:cs="Calibri"/>
        </w:rPr>
        <w:t>,</w:t>
      </w:r>
      <w:r w:rsidRPr="00463D0A">
        <w:rPr>
          <w:rFonts w:ascii="Calibri" w:hAnsi="Calibri" w:cs="Calibri"/>
        </w:rPr>
        <w:t xml:space="preserve"> κατά τα λεγόμενά </w:t>
      </w:r>
      <w:r w:rsidR="00386CEA">
        <w:rPr>
          <w:rFonts w:ascii="Calibri" w:hAnsi="Calibri" w:cs="Calibri"/>
        </w:rPr>
        <w:t>σας,</w:t>
      </w:r>
      <w:r w:rsidRPr="00463D0A">
        <w:rPr>
          <w:rFonts w:ascii="Calibri" w:hAnsi="Calibri" w:cs="Calibri"/>
        </w:rPr>
        <w:t xml:space="preserve"> την Παλαιστίνη</w:t>
      </w:r>
      <w:r w:rsidR="00D8014A">
        <w:rPr>
          <w:rFonts w:ascii="Calibri" w:hAnsi="Calibri" w:cs="Calibri"/>
        </w:rPr>
        <w:t>.</w:t>
      </w:r>
      <w:r w:rsidRPr="00463D0A">
        <w:rPr>
          <w:rFonts w:ascii="Calibri" w:hAnsi="Calibri" w:cs="Calibri"/>
        </w:rPr>
        <w:t xml:space="preserve"> </w:t>
      </w:r>
      <w:r w:rsidR="00D8014A">
        <w:rPr>
          <w:rFonts w:ascii="Calibri" w:hAnsi="Calibri" w:cs="Calibri"/>
        </w:rPr>
        <w:t>Σ</w:t>
      </w:r>
      <w:r w:rsidRPr="00463D0A">
        <w:rPr>
          <w:rFonts w:ascii="Calibri" w:hAnsi="Calibri" w:cs="Calibri"/>
        </w:rPr>
        <w:t>την πραγματικότητα, όμως, όχι</w:t>
      </w:r>
      <w:r w:rsidR="00D8014A">
        <w:rPr>
          <w:rFonts w:ascii="Calibri" w:hAnsi="Calibri" w:cs="Calibri"/>
        </w:rPr>
        <w:t>,</w:t>
      </w:r>
      <w:r w:rsidRPr="00463D0A">
        <w:rPr>
          <w:rFonts w:ascii="Calibri" w:hAnsi="Calibri" w:cs="Calibri"/>
        </w:rPr>
        <w:t xml:space="preserve"> διότι ακόμη αρνείσθε να αναγνωρίσετε τη γενοκτονία εκεί και αντιστρατεύεστε ουσιαστικά το Διεθνές Δίκαιο. Αν αυτά τα χρήματα γίνονται εισιτήριο συμμετοχής της Ελλάδας σε ένα δίκτυο ασφαλείας που παρακάμπτει τη Γάζα και τα ανθρώπινα δικαιώματα</w:t>
      </w:r>
      <w:r w:rsidR="00D8014A">
        <w:rPr>
          <w:rFonts w:ascii="Calibri" w:hAnsi="Calibri" w:cs="Calibri"/>
        </w:rPr>
        <w:t>,</w:t>
      </w:r>
      <w:r w:rsidRPr="00463D0A">
        <w:rPr>
          <w:rFonts w:ascii="Calibri" w:hAnsi="Calibri" w:cs="Calibri"/>
        </w:rPr>
        <w:t xml:space="preserve"> τότε η απάντηση από εμάς θα είναι πως λέμε </w:t>
      </w:r>
      <w:r w:rsidR="00D8014A">
        <w:rPr>
          <w:rFonts w:ascii="Calibri" w:hAnsi="Calibri" w:cs="Calibri"/>
        </w:rPr>
        <w:t>«</w:t>
      </w:r>
      <w:r w:rsidRPr="00463D0A">
        <w:rPr>
          <w:rFonts w:ascii="Calibri" w:hAnsi="Calibri" w:cs="Calibri"/>
        </w:rPr>
        <w:t>όχι</w:t>
      </w:r>
      <w:r w:rsidR="00D8014A">
        <w:rPr>
          <w:rFonts w:ascii="Calibri" w:hAnsi="Calibri" w:cs="Calibri"/>
        </w:rPr>
        <w:t>»</w:t>
      </w:r>
      <w:r w:rsidRPr="00463D0A">
        <w:rPr>
          <w:rFonts w:ascii="Calibri" w:hAnsi="Calibri" w:cs="Calibri"/>
        </w:rPr>
        <w:t xml:space="preserve"> στο ξέπλυμα σχέσεων Ισραήλ - Σαουδικής Αραβίας με ελληνική υπογραφή. </w:t>
      </w:r>
    </w:p>
    <w:p w14:paraId="7598C260" w14:textId="43170963"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Για τα Ηνωμένα Αραβικά Εμιράτα. Τι</w:t>
      </w:r>
      <w:r w:rsidR="00D8014A">
        <w:rPr>
          <w:rFonts w:ascii="Calibri" w:hAnsi="Calibri" w:cs="Calibri"/>
        </w:rPr>
        <w:t>,</w:t>
      </w:r>
      <w:r w:rsidRPr="00463D0A">
        <w:rPr>
          <w:rFonts w:ascii="Calibri" w:hAnsi="Calibri" w:cs="Calibri"/>
        </w:rPr>
        <w:t xml:space="preserve"> πραγματικά</w:t>
      </w:r>
      <w:r w:rsidR="00D8014A">
        <w:rPr>
          <w:rFonts w:ascii="Calibri" w:hAnsi="Calibri" w:cs="Calibri"/>
        </w:rPr>
        <w:t>,</w:t>
      </w:r>
      <w:r w:rsidRPr="00463D0A">
        <w:rPr>
          <w:rFonts w:ascii="Calibri" w:hAnsi="Calibri" w:cs="Calibri"/>
        </w:rPr>
        <w:t xml:space="preserve"> είναι αυτό το Μνημόνιο με αυτό το κράτος; Γιατί παρουσιάζεται ως τεχνική συμφωνία αστυνομικής συνεργασίας, ενώ η ουσία του είναι πολιτικ</w:t>
      </w:r>
      <w:r w:rsidR="00984B54">
        <w:rPr>
          <w:rFonts w:ascii="Calibri" w:hAnsi="Calibri" w:cs="Calibri"/>
        </w:rPr>
        <w:t>ο</w:t>
      </w:r>
      <w:r w:rsidRPr="00463D0A">
        <w:rPr>
          <w:rFonts w:ascii="Calibri" w:hAnsi="Calibri" w:cs="Calibri"/>
        </w:rPr>
        <w:t xml:space="preserve">στρατηγική; Υπογράφηκε τον Μάϊο του 2022 ακριβώς όταν τα Ηνωμένα Αραβικά Εμιράτα εντάχθηκαν ενεργά στα </w:t>
      </w:r>
      <w:r w:rsidRPr="00463D0A">
        <w:rPr>
          <w:rFonts w:ascii="Calibri" w:hAnsi="Calibri" w:cs="Calibri"/>
          <w:lang w:val="en-US"/>
        </w:rPr>
        <w:t>Abraham</w:t>
      </w:r>
      <w:r w:rsidRPr="00463D0A">
        <w:rPr>
          <w:rFonts w:ascii="Calibri" w:hAnsi="Calibri" w:cs="Calibri"/>
        </w:rPr>
        <w:t xml:space="preserve"> </w:t>
      </w:r>
      <w:r w:rsidRPr="00463D0A">
        <w:rPr>
          <w:rFonts w:ascii="Calibri" w:hAnsi="Calibri" w:cs="Calibri"/>
          <w:lang w:val="en-US"/>
        </w:rPr>
        <w:t>Accords</w:t>
      </w:r>
      <w:r w:rsidRPr="00463D0A">
        <w:rPr>
          <w:rFonts w:ascii="Calibri" w:hAnsi="Calibri" w:cs="Calibri"/>
        </w:rPr>
        <w:t xml:space="preserve"> (</w:t>
      </w:r>
      <w:r w:rsidRPr="00463D0A">
        <w:rPr>
          <w:rFonts w:ascii="Calibri" w:hAnsi="Calibri" w:cs="Calibri"/>
          <w:lang w:val="en-US"/>
        </w:rPr>
        <w:t>Plains</w:t>
      </w:r>
      <w:r w:rsidRPr="00463D0A">
        <w:rPr>
          <w:rFonts w:ascii="Calibri" w:hAnsi="Calibri" w:cs="Calibri"/>
        </w:rPr>
        <w:t xml:space="preserve"> </w:t>
      </w:r>
      <w:r w:rsidRPr="00463D0A">
        <w:rPr>
          <w:rFonts w:ascii="Calibri" w:hAnsi="Calibri" w:cs="Calibri"/>
          <w:lang w:val="en-US"/>
        </w:rPr>
        <w:t>of</w:t>
      </w:r>
      <w:r w:rsidRPr="00463D0A">
        <w:rPr>
          <w:rFonts w:ascii="Calibri" w:hAnsi="Calibri" w:cs="Calibri"/>
        </w:rPr>
        <w:t xml:space="preserve"> </w:t>
      </w:r>
      <w:r w:rsidRPr="00463D0A">
        <w:rPr>
          <w:rFonts w:ascii="Calibri" w:hAnsi="Calibri" w:cs="Calibri"/>
          <w:lang w:val="en-US"/>
        </w:rPr>
        <w:t>Abraham</w:t>
      </w:r>
      <w:r w:rsidRPr="00463D0A">
        <w:rPr>
          <w:rFonts w:ascii="Calibri" w:hAnsi="Calibri" w:cs="Calibri"/>
        </w:rPr>
        <w:t>) και συμμετείχαν</w:t>
      </w:r>
      <w:r w:rsidR="00984B54">
        <w:rPr>
          <w:rFonts w:ascii="Calibri" w:hAnsi="Calibri" w:cs="Calibri"/>
        </w:rPr>
        <w:t>,</w:t>
      </w:r>
      <w:r w:rsidRPr="00463D0A">
        <w:rPr>
          <w:rFonts w:ascii="Calibri" w:hAnsi="Calibri" w:cs="Calibri"/>
        </w:rPr>
        <w:t xml:space="preserve"> όπως έχει καταγραφεί σε διεθνή ρεπορτάζ</w:t>
      </w:r>
      <w:r w:rsidR="00984B54">
        <w:rPr>
          <w:rFonts w:ascii="Calibri" w:hAnsi="Calibri" w:cs="Calibri"/>
        </w:rPr>
        <w:t>,</w:t>
      </w:r>
      <w:r w:rsidRPr="00463D0A">
        <w:rPr>
          <w:rFonts w:ascii="Calibri" w:hAnsi="Calibri" w:cs="Calibri"/>
        </w:rPr>
        <w:t xml:space="preserve"> στο αμερικανικά καθοδηγούμενο πλαίσιο </w:t>
      </w:r>
      <w:r w:rsidRPr="00463D0A">
        <w:rPr>
          <w:rFonts w:ascii="Calibri" w:hAnsi="Calibri" w:cs="Calibri"/>
          <w:lang w:val="en-US"/>
        </w:rPr>
        <w:t>regional</w:t>
      </w:r>
      <w:r w:rsidRPr="00463D0A">
        <w:rPr>
          <w:rFonts w:ascii="Calibri" w:hAnsi="Calibri" w:cs="Calibri"/>
        </w:rPr>
        <w:t xml:space="preserve"> </w:t>
      </w:r>
      <w:r w:rsidRPr="00463D0A">
        <w:rPr>
          <w:rFonts w:ascii="Calibri" w:hAnsi="Calibri" w:cs="Calibri"/>
          <w:lang w:val="en-US"/>
        </w:rPr>
        <w:t>securities</w:t>
      </w:r>
      <w:r w:rsidRPr="00463D0A">
        <w:rPr>
          <w:rFonts w:ascii="Calibri" w:hAnsi="Calibri" w:cs="Calibri"/>
        </w:rPr>
        <w:t xml:space="preserve"> </w:t>
      </w:r>
      <w:r w:rsidRPr="00463D0A">
        <w:rPr>
          <w:rFonts w:ascii="Calibri" w:hAnsi="Calibri" w:cs="Calibri"/>
          <w:lang w:val="en-US"/>
        </w:rPr>
        <w:t>contact</w:t>
      </w:r>
      <w:r w:rsidR="00984B54">
        <w:rPr>
          <w:rFonts w:ascii="Calibri" w:hAnsi="Calibri" w:cs="Calibri"/>
        </w:rPr>
        <w:t>,</w:t>
      </w:r>
      <w:r w:rsidRPr="00463D0A">
        <w:rPr>
          <w:rFonts w:ascii="Calibri" w:hAnsi="Calibri" w:cs="Calibri"/>
        </w:rPr>
        <w:t xml:space="preserve"> το μυστικό δίκτυο στρατιωτικής συνεργασίας με το Ισραήλ, το οποίο συνδέει κράτη του κόλπου με το Ισραήλ υπό την αιγίδα των Η.Π.Α..</w:t>
      </w:r>
    </w:p>
    <w:p w14:paraId="0065E0E7" w14:textId="7C1EDF8D"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Εντάσσεται στην ίδια ακολουθία συμφωνιών</w:t>
      </w:r>
      <w:r w:rsidR="00984B54">
        <w:rPr>
          <w:rFonts w:ascii="Calibri" w:hAnsi="Calibri" w:cs="Calibri"/>
        </w:rPr>
        <w:t>,</w:t>
      </w:r>
      <w:r w:rsidRPr="00463D0A">
        <w:rPr>
          <w:rFonts w:ascii="Calibri" w:hAnsi="Calibri" w:cs="Calibri"/>
        </w:rPr>
        <w:t xml:space="preserve"> οι οποίες συνδέουν Ελληνική Αστυνομία, Υπουργείο Προστασίας του Πολίτη με καθεστώτα που λειτουργούν σε στενό συντονισμό με τις Η.Π.Α. και το Ισραήλ στο πεδίο πληροφοριών και ασφάλειας</w:t>
      </w:r>
      <w:r w:rsidR="00984B54">
        <w:rPr>
          <w:rFonts w:ascii="Calibri" w:hAnsi="Calibri" w:cs="Calibri"/>
        </w:rPr>
        <w:t>.</w:t>
      </w:r>
      <w:r w:rsidRPr="00463D0A">
        <w:rPr>
          <w:rFonts w:ascii="Calibri" w:hAnsi="Calibri" w:cs="Calibri"/>
        </w:rPr>
        <w:t xml:space="preserve"> </w:t>
      </w:r>
      <w:r w:rsidR="00984B54">
        <w:rPr>
          <w:rFonts w:ascii="Calibri" w:hAnsi="Calibri" w:cs="Calibri"/>
        </w:rPr>
        <w:t>Σ</w:t>
      </w:r>
      <w:r w:rsidRPr="00463D0A">
        <w:rPr>
          <w:rFonts w:ascii="Calibri" w:hAnsi="Calibri" w:cs="Calibri"/>
        </w:rPr>
        <w:t>υνεπώς, δεν πρόκειται για ένα Μνημόνιο ουδέτερη αστυνομική ρύθμιση, αλλά για ένα εργαλείο ενσωμάτωσης της Ελλάδας σε έναν περιφερειακό άξονα ασφάλειας που λειτουργεί εκτός διεθνούς νομιμότητας και σε βάρος του κράτους των παλαιστινίων.</w:t>
      </w:r>
    </w:p>
    <w:p w14:paraId="5F71B37D" w14:textId="6B9CB821"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 Στα άρθρα 1 έως 3</w:t>
      </w:r>
      <w:r w:rsidR="00984B54">
        <w:rPr>
          <w:rFonts w:ascii="Calibri" w:hAnsi="Calibri" w:cs="Calibri"/>
        </w:rPr>
        <w:t>,</w:t>
      </w:r>
      <w:r w:rsidRPr="00463D0A">
        <w:rPr>
          <w:rFonts w:ascii="Calibri" w:hAnsi="Calibri" w:cs="Calibri"/>
        </w:rPr>
        <w:t xml:space="preserve"> η Συμφωνία με τα Ηνωμένα Αραβικά Εμιράτα καθορίζει το πεδίο και τους τομείς συνεργασίας, τρομοκρατία, οργανωμένο έγκλημα, χρηματοδότηση παράνομων ενεργειών, εγκλήματα στον κυβερνοχώρο, διαφθορά και άλλα. Δεν υπάρχει ούτε ένας νομικός ορισμός</w:t>
      </w:r>
      <w:r w:rsidR="006F512D">
        <w:rPr>
          <w:rFonts w:ascii="Calibri" w:hAnsi="Calibri" w:cs="Calibri"/>
        </w:rPr>
        <w:t>,</w:t>
      </w:r>
      <w:r w:rsidRPr="00463D0A">
        <w:rPr>
          <w:rFonts w:ascii="Calibri" w:hAnsi="Calibri" w:cs="Calibri"/>
        </w:rPr>
        <w:t xml:space="preserve"> ούτε παραπομπή σε Διεθνείς ή Ευρωπαϊκές Συμβάσεις που να προσδιορίζουν τι σημαίνει τρομοκρατία, εγκλήματα στον κυβερνοχώρο ή διαφθορά. Αυτό αφήνει την ερμηνεία αποκλειστικά στα Ηνωμένα Αραβικά Εμιράτα</w:t>
      </w:r>
      <w:r w:rsidR="006F512D">
        <w:rPr>
          <w:rFonts w:ascii="Calibri" w:hAnsi="Calibri" w:cs="Calibri"/>
        </w:rPr>
        <w:t>,</w:t>
      </w:r>
      <w:r w:rsidRPr="00463D0A">
        <w:rPr>
          <w:rFonts w:ascii="Calibri" w:hAnsi="Calibri" w:cs="Calibri"/>
        </w:rPr>
        <w:t xml:space="preserve"> ένα καθεστώς όπου η διαφωνία, η πολιτική έκφραση και ο φ</w:t>
      </w:r>
      <w:r w:rsidR="006F512D">
        <w:rPr>
          <w:rFonts w:ascii="Calibri" w:hAnsi="Calibri" w:cs="Calibri"/>
        </w:rPr>
        <w:t>ιλο</w:t>
      </w:r>
      <w:r w:rsidRPr="00463D0A">
        <w:rPr>
          <w:rFonts w:ascii="Calibri" w:hAnsi="Calibri" w:cs="Calibri"/>
        </w:rPr>
        <w:t>παλαιστινιακός λόγος μπορεί να θεωρηθούν απειλή για την εθνική ασφάλεια</w:t>
      </w:r>
      <w:r w:rsidR="006F512D">
        <w:rPr>
          <w:rFonts w:ascii="Calibri" w:hAnsi="Calibri" w:cs="Calibri"/>
        </w:rPr>
        <w:t>.</w:t>
      </w:r>
      <w:r w:rsidRPr="00463D0A">
        <w:rPr>
          <w:rFonts w:ascii="Calibri" w:hAnsi="Calibri" w:cs="Calibri"/>
        </w:rPr>
        <w:t xml:space="preserve"> </w:t>
      </w:r>
      <w:r w:rsidR="006F512D">
        <w:rPr>
          <w:rFonts w:ascii="Calibri" w:hAnsi="Calibri" w:cs="Calibri"/>
        </w:rPr>
        <w:t>Έ</w:t>
      </w:r>
      <w:r w:rsidRPr="00463D0A">
        <w:rPr>
          <w:rFonts w:ascii="Calibri" w:hAnsi="Calibri" w:cs="Calibri"/>
        </w:rPr>
        <w:t>τσι</w:t>
      </w:r>
      <w:r w:rsidR="006F512D">
        <w:rPr>
          <w:rFonts w:ascii="Calibri" w:hAnsi="Calibri" w:cs="Calibri"/>
        </w:rPr>
        <w:t>,</w:t>
      </w:r>
      <w:r w:rsidRPr="00463D0A">
        <w:rPr>
          <w:rFonts w:ascii="Calibri" w:hAnsi="Calibri" w:cs="Calibri"/>
        </w:rPr>
        <w:t xml:space="preserve"> η συνεργασία που σήμερα περιγράφεται ως αντιτρομοκρατική μπορεί αύριο να σημαίνει ανταλλαγή πληροφοριών για ακτιβιστές, δημοσιογράφους, απλούς πολίτες που εκφράζουν τη διαφορετική τους άποψη. </w:t>
      </w:r>
    </w:p>
    <w:p w14:paraId="27FFBDBF" w14:textId="427B5C36"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Επιπλέον</w:t>
      </w:r>
      <w:r w:rsidR="006F512D">
        <w:rPr>
          <w:rFonts w:ascii="Calibri" w:hAnsi="Calibri" w:cs="Calibri"/>
        </w:rPr>
        <w:t>,</w:t>
      </w:r>
      <w:r w:rsidRPr="00463D0A">
        <w:rPr>
          <w:rFonts w:ascii="Calibri" w:hAnsi="Calibri" w:cs="Calibri"/>
        </w:rPr>
        <w:t xml:space="preserve"> το άρθρο 3 προβλέπει συνεργασία για ανταλλαγή πληροφοριών σχετικά με πρόσωπα που σχεδιάζουν εγκλήματα</w:t>
      </w:r>
      <w:r w:rsidR="006F512D">
        <w:rPr>
          <w:rFonts w:ascii="Calibri" w:hAnsi="Calibri" w:cs="Calibri"/>
        </w:rPr>
        <w:t>,</w:t>
      </w:r>
      <w:r w:rsidRPr="00463D0A">
        <w:rPr>
          <w:rFonts w:ascii="Calibri" w:hAnsi="Calibri" w:cs="Calibri"/>
        </w:rPr>
        <w:t xml:space="preserve"> δηλαδή</w:t>
      </w:r>
      <w:r w:rsidR="006F512D">
        <w:rPr>
          <w:rFonts w:ascii="Calibri" w:hAnsi="Calibri" w:cs="Calibri"/>
        </w:rPr>
        <w:t>,</w:t>
      </w:r>
      <w:r w:rsidRPr="00463D0A">
        <w:rPr>
          <w:rFonts w:ascii="Calibri" w:hAnsi="Calibri" w:cs="Calibri"/>
        </w:rPr>
        <w:t xml:space="preserve"> προληπτική επιτήρησή, χωρίς δικαστική απόφαση, χωρίς κοινοβουλευτικό ή ανεξάρτητο έλεγχο και στο τέλος του άρθρου 2 υπάρχει η φράση παράθυρο «και σε κάθε άλλο συναφές πεδίο που θα συμφωνηθεί αμοιβαία», δηλαδή</w:t>
      </w:r>
      <w:r w:rsidR="006F512D">
        <w:rPr>
          <w:rFonts w:ascii="Calibri" w:hAnsi="Calibri" w:cs="Calibri"/>
        </w:rPr>
        <w:t>,</w:t>
      </w:r>
      <w:r w:rsidRPr="00463D0A">
        <w:rPr>
          <w:rFonts w:ascii="Calibri" w:hAnsi="Calibri" w:cs="Calibri"/>
        </w:rPr>
        <w:t xml:space="preserve"> η λίστα είναι ενδεικτική</w:t>
      </w:r>
      <w:r w:rsidR="006F512D">
        <w:rPr>
          <w:rFonts w:ascii="Calibri" w:hAnsi="Calibri" w:cs="Calibri"/>
        </w:rPr>
        <w:t>,</w:t>
      </w:r>
      <w:r w:rsidRPr="00463D0A">
        <w:rPr>
          <w:rFonts w:ascii="Calibri" w:hAnsi="Calibri" w:cs="Calibri"/>
        </w:rPr>
        <w:t xml:space="preserve"> είναι όχι περιοριστική, αλλά ανοιχτή, μία λευκή επιταγή για συνεργασία σε οποιονδήποτε τομέα κρίνουν οι κυβερνήσεις. </w:t>
      </w:r>
    </w:p>
    <w:p w14:paraId="191F0981" w14:textId="77777777" w:rsidR="00C47D11" w:rsidRPr="00463D0A" w:rsidRDefault="00C47D11" w:rsidP="00463D0A">
      <w:pPr>
        <w:spacing w:line="276" w:lineRule="auto"/>
        <w:contextualSpacing/>
        <w:rPr>
          <w:rFonts w:ascii="Calibri" w:hAnsi="Calibri" w:cs="Calibri"/>
        </w:rPr>
      </w:pPr>
    </w:p>
    <w:p w14:paraId="3433644D" w14:textId="77777777" w:rsidR="00C47D11" w:rsidRPr="00463D0A" w:rsidRDefault="00C47D11" w:rsidP="00463D0A">
      <w:pPr>
        <w:spacing w:line="276" w:lineRule="auto"/>
        <w:contextualSpacing/>
        <w:rPr>
          <w:rFonts w:ascii="Calibri" w:hAnsi="Calibri" w:cs="Calibri"/>
        </w:rPr>
      </w:pPr>
    </w:p>
    <w:p w14:paraId="3A305687" w14:textId="77777777" w:rsidR="00C47D11" w:rsidRPr="00463D0A" w:rsidRDefault="00C47D11" w:rsidP="00463D0A">
      <w:pPr>
        <w:spacing w:line="276" w:lineRule="auto"/>
        <w:contextualSpacing/>
        <w:rPr>
          <w:rFonts w:ascii="Calibri" w:hAnsi="Calibri" w:cs="Calibri"/>
        </w:rPr>
        <w:sectPr w:rsidR="00C47D11" w:rsidRPr="00463D0A" w:rsidSect="00C47D11">
          <w:headerReference w:type="default" r:id="rId35"/>
          <w:footerReference w:type="default" r:id="rId36"/>
          <w:pgSz w:w="11906" w:h="16838" w:code="9"/>
          <w:pgMar w:top="426" w:right="1558" w:bottom="142" w:left="1797" w:header="709" w:footer="709" w:gutter="0"/>
          <w:cols w:space="708"/>
          <w:docGrid w:linePitch="360"/>
        </w:sectPr>
      </w:pPr>
    </w:p>
    <w:p w14:paraId="57E460A0" w14:textId="227C6560" w:rsidR="00C47D11" w:rsidRPr="00463D0A" w:rsidRDefault="00C47D11" w:rsidP="00463D0A">
      <w:pPr>
        <w:spacing w:line="276" w:lineRule="auto"/>
        <w:ind w:firstLine="720"/>
        <w:contextualSpacing/>
        <w:jc w:val="both"/>
        <w:rPr>
          <w:rFonts w:ascii="Calibri" w:hAnsi="Calibri" w:cs="Calibri"/>
          <w:bCs/>
        </w:rPr>
      </w:pPr>
      <w:r w:rsidRPr="00361EB3">
        <w:rPr>
          <w:rFonts w:ascii="Calibri" w:hAnsi="Calibri" w:cs="Calibri"/>
          <w:bCs/>
        </w:rPr>
        <w:t>Η ασφάλεια δεν μπορεί να χρησιμοποιείται</w:t>
      </w:r>
      <w:r w:rsidRPr="00463D0A">
        <w:rPr>
          <w:rFonts w:ascii="Calibri" w:hAnsi="Calibri" w:cs="Calibri"/>
          <w:bCs/>
        </w:rPr>
        <w:t xml:space="preserve"> ως προπέτασμα για πολιτικές συμφωνίες χωρίς όρια και χωρίς έλεγχο, κάτι το οποίο βεβαίως σας ελκύει ιδιαίτερα. Δεν μπορεί να συνδέεται η Ελληνική Αστυνομία με ένα καθεστώς που συμμετέχει ενεργά</w:t>
      </w:r>
      <w:r w:rsidR="00361EB3" w:rsidRPr="00361EB3">
        <w:rPr>
          <w:rFonts w:ascii="Calibri" w:hAnsi="Calibri" w:cs="Calibri"/>
          <w:bCs/>
        </w:rPr>
        <w:t>,</w:t>
      </w:r>
      <w:r w:rsidRPr="00463D0A">
        <w:rPr>
          <w:rFonts w:ascii="Calibri" w:hAnsi="Calibri" w:cs="Calibri"/>
          <w:bCs/>
        </w:rPr>
        <w:t xml:space="preserve"> όπως έχει καταγραφεί σε διεθνή ρεπορτάζ</w:t>
      </w:r>
      <w:r w:rsidR="00361EB3" w:rsidRPr="00361EB3">
        <w:rPr>
          <w:rFonts w:ascii="Calibri" w:hAnsi="Calibri" w:cs="Calibri"/>
          <w:bCs/>
        </w:rPr>
        <w:t>,</w:t>
      </w:r>
      <w:r w:rsidRPr="00463D0A">
        <w:rPr>
          <w:rFonts w:ascii="Calibri" w:hAnsi="Calibri" w:cs="Calibri"/>
          <w:bCs/>
        </w:rPr>
        <w:t xml:space="preserve"> σε αμερικανικά καθοδηγούμενες συμφωνίες πλαίσιο, που συνδέουν κράτη του </w:t>
      </w:r>
      <w:r w:rsidR="00361EB3">
        <w:rPr>
          <w:rFonts w:ascii="Calibri" w:hAnsi="Calibri" w:cs="Calibri"/>
          <w:bCs/>
        </w:rPr>
        <w:t>Κ</w:t>
      </w:r>
      <w:r w:rsidRPr="00463D0A">
        <w:rPr>
          <w:rFonts w:ascii="Calibri" w:hAnsi="Calibri" w:cs="Calibri"/>
          <w:bCs/>
        </w:rPr>
        <w:t>όλπου με το Ισραήλ υπό την αιγίδα των ΗΠΑ. Αν</w:t>
      </w:r>
      <w:r w:rsidR="00361EB3">
        <w:rPr>
          <w:rFonts w:ascii="Calibri" w:hAnsi="Calibri" w:cs="Calibri"/>
          <w:bCs/>
        </w:rPr>
        <w:t>,</w:t>
      </w:r>
      <w:r w:rsidRPr="00463D0A">
        <w:rPr>
          <w:rFonts w:ascii="Calibri" w:hAnsi="Calibri" w:cs="Calibri"/>
          <w:bCs/>
        </w:rPr>
        <w:t xml:space="preserve"> πράγματι</w:t>
      </w:r>
      <w:r w:rsidR="00361EB3">
        <w:rPr>
          <w:rFonts w:ascii="Calibri" w:hAnsi="Calibri" w:cs="Calibri"/>
          <w:bCs/>
        </w:rPr>
        <w:t>,</w:t>
      </w:r>
      <w:r w:rsidRPr="00463D0A">
        <w:rPr>
          <w:rFonts w:ascii="Calibri" w:hAnsi="Calibri" w:cs="Calibri"/>
          <w:bCs/>
        </w:rPr>
        <w:t xml:space="preserve"> θέλουμε να μιλάμε για ασφάλεια, θα πρέπει να ξεκινήσουμε από τη διαφάνεια και τον σεβασμό των δικαιωμάτων και όχι από σιωπηρή αποδοχή της αυθαιρεσίας.</w:t>
      </w:r>
    </w:p>
    <w:p w14:paraId="6F5BB6A9" w14:textId="5AAFFC80"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Cs/>
        </w:rPr>
        <w:t xml:space="preserve"> </w:t>
      </w:r>
      <w:r w:rsidR="00361EB3">
        <w:rPr>
          <w:rFonts w:ascii="Calibri" w:hAnsi="Calibri" w:cs="Calibri"/>
          <w:bCs/>
        </w:rPr>
        <w:t>Τ</w:t>
      </w:r>
      <w:r w:rsidRPr="00463D0A">
        <w:rPr>
          <w:rFonts w:ascii="Calibri" w:hAnsi="Calibri" w:cs="Calibri"/>
          <w:bCs/>
        </w:rPr>
        <w:t>ο άρθρο 6</w:t>
      </w:r>
      <w:r w:rsidR="00361EB3">
        <w:rPr>
          <w:rFonts w:ascii="Calibri" w:hAnsi="Calibri" w:cs="Calibri"/>
          <w:bCs/>
        </w:rPr>
        <w:t xml:space="preserve"> </w:t>
      </w:r>
      <w:r w:rsidRPr="00463D0A">
        <w:rPr>
          <w:rFonts w:ascii="Calibri" w:hAnsi="Calibri" w:cs="Calibri"/>
          <w:bCs/>
        </w:rPr>
        <w:t>αναφέρεται στη χρήση και προστασία των δεδομένων που θα ανταλλάσσονται μεταξύ Ελλάδας και Ηνωμένων Αραβικών Εμιράτων. Εδώ, να σημειώσω ότι η χώρα των Ηνωμένων Αραβικών Εμιράτων είναι ένας από τους πολύ μεγάλους επενδυτές στη χώρα μας και το γεγονός ότι βασικός πυλώνας της δικής μας οικονομίας αποτελεί το ελληνικό κτηματολόγιο στο οποίο</w:t>
      </w:r>
      <w:r w:rsidR="00B6463D">
        <w:rPr>
          <w:rFonts w:ascii="Calibri" w:hAnsi="Calibri" w:cs="Calibri"/>
          <w:bCs/>
        </w:rPr>
        <w:t>,</w:t>
      </w:r>
      <w:r w:rsidRPr="00463D0A">
        <w:rPr>
          <w:rFonts w:ascii="Calibri" w:hAnsi="Calibri" w:cs="Calibri"/>
          <w:bCs/>
        </w:rPr>
        <w:t xml:space="preserve"> μόλις χθες</w:t>
      </w:r>
      <w:r w:rsidR="00B6463D">
        <w:rPr>
          <w:rFonts w:ascii="Calibri" w:hAnsi="Calibri" w:cs="Calibri"/>
          <w:bCs/>
        </w:rPr>
        <w:t>,</w:t>
      </w:r>
      <w:r w:rsidRPr="00463D0A">
        <w:rPr>
          <w:rFonts w:ascii="Calibri" w:hAnsi="Calibri" w:cs="Calibri"/>
          <w:bCs/>
        </w:rPr>
        <w:t xml:space="preserve"> ήρθαν στο φως της δημοσιότητας νέου είδους σκάνδαλα. Μιλώ</w:t>
      </w:r>
      <w:r w:rsidR="00B6463D">
        <w:rPr>
          <w:rFonts w:ascii="Calibri" w:hAnsi="Calibri" w:cs="Calibri"/>
          <w:bCs/>
        </w:rPr>
        <w:t>,</w:t>
      </w:r>
      <w:r w:rsidRPr="00463D0A">
        <w:rPr>
          <w:rFonts w:ascii="Calibri" w:hAnsi="Calibri" w:cs="Calibri"/>
          <w:bCs/>
        </w:rPr>
        <w:t xml:space="preserve"> ουσιαστικά</w:t>
      </w:r>
      <w:r w:rsidR="00B6463D">
        <w:rPr>
          <w:rFonts w:ascii="Calibri" w:hAnsi="Calibri" w:cs="Calibri"/>
          <w:bCs/>
        </w:rPr>
        <w:t>,</w:t>
      </w:r>
      <w:r w:rsidRPr="00463D0A">
        <w:rPr>
          <w:rFonts w:ascii="Calibri" w:hAnsi="Calibri" w:cs="Calibri"/>
          <w:bCs/>
        </w:rPr>
        <w:t xml:space="preserve"> για το σκάνδαλο της κλοπής σελίδων από δημόσια βιβλία του κτηματολογίου της Ρόδου που καταλαβαίνετε τι μπορεί να σημαίνει αυτό. Έχουν σκιστεί σελίδες από δημόσια βιβλία, που αφορούσαν σε διεκδικήσεις του ελληνικού δημοσίου για δύο ολόκληρες περιοχές. Η κοπή των φύλλων είχε γίνει με ξυράφι, με συντεταγμένες ενέργειες</w:t>
      </w:r>
      <w:r w:rsidR="007A02E9">
        <w:rPr>
          <w:rFonts w:ascii="Calibri" w:hAnsi="Calibri" w:cs="Calibri"/>
          <w:bCs/>
        </w:rPr>
        <w:t>,</w:t>
      </w:r>
      <w:r w:rsidRPr="00463D0A">
        <w:rPr>
          <w:rFonts w:ascii="Calibri" w:hAnsi="Calibri" w:cs="Calibri"/>
          <w:bCs/>
        </w:rPr>
        <w:t xml:space="preserve"> χωρίς ακόμα να έχουν σκαναριστεί αυτού του είδους οι τόμοι.</w:t>
      </w:r>
    </w:p>
    <w:p w14:paraId="2C7B57C0" w14:textId="32A446B5"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Cs/>
        </w:rPr>
        <w:t xml:space="preserve"> </w:t>
      </w:r>
      <w:r w:rsidRPr="00C81AFB">
        <w:rPr>
          <w:rFonts w:ascii="Calibri" w:hAnsi="Calibri" w:cs="Calibri"/>
          <w:bCs/>
        </w:rPr>
        <w:t>Καταλαβαίνετε τι ζημιά έχει προκληθεί.</w:t>
      </w:r>
      <w:r w:rsidRPr="00463D0A">
        <w:rPr>
          <w:rFonts w:ascii="Calibri" w:hAnsi="Calibri" w:cs="Calibri"/>
          <w:bCs/>
        </w:rPr>
        <w:t xml:space="preserve"> Καταλαβαίνετε την ευθύνη της </w:t>
      </w:r>
      <w:r w:rsidR="007A02E9">
        <w:rPr>
          <w:rFonts w:ascii="Calibri" w:hAnsi="Calibri" w:cs="Calibri"/>
          <w:bCs/>
        </w:rPr>
        <w:t>Κ</w:t>
      </w:r>
      <w:r w:rsidRPr="00463D0A">
        <w:rPr>
          <w:rFonts w:ascii="Calibri" w:hAnsi="Calibri" w:cs="Calibri"/>
          <w:bCs/>
        </w:rPr>
        <w:t>υβέρνησής σας για όποια σχέδια μέχρι τώρα έχετε επιτελέσει σε σχέση με την κτηματογράφηση και για το τι μπορεί να σημαίνει αυτό για κράτη τα οποία επενδύουν στη χώρα μας, αγοράζουν εταιρείες κολοσσούς</w:t>
      </w:r>
      <w:r w:rsidR="007A02E9">
        <w:rPr>
          <w:rFonts w:ascii="Calibri" w:hAnsi="Calibri" w:cs="Calibri"/>
          <w:bCs/>
        </w:rPr>
        <w:t>,</w:t>
      </w:r>
      <w:r w:rsidRPr="00463D0A">
        <w:rPr>
          <w:rFonts w:ascii="Calibri" w:hAnsi="Calibri" w:cs="Calibri"/>
          <w:bCs/>
        </w:rPr>
        <w:t xml:space="preserve"> όπως η «ΤΕΡΝΑ ΕΝΕΡΓΕΙΑΚΗ» που αγοράστηκε από τα Ηνωμένα Αραβικά Εμιράτα έναντι 3,2 δις</w:t>
      </w:r>
      <w:r w:rsidR="007A02E9">
        <w:rPr>
          <w:rFonts w:ascii="Calibri" w:hAnsi="Calibri" w:cs="Calibri"/>
          <w:bCs/>
        </w:rPr>
        <w:t xml:space="preserve"> π</w:t>
      </w:r>
      <w:r w:rsidRPr="00463D0A">
        <w:rPr>
          <w:rFonts w:ascii="Calibri" w:hAnsi="Calibri" w:cs="Calibri"/>
          <w:bCs/>
        </w:rPr>
        <w:t>ρόσφατα</w:t>
      </w:r>
      <w:r w:rsidR="007A02E9">
        <w:rPr>
          <w:rFonts w:ascii="Calibri" w:hAnsi="Calibri" w:cs="Calibri"/>
          <w:bCs/>
        </w:rPr>
        <w:t>,</w:t>
      </w:r>
      <w:r w:rsidRPr="00463D0A">
        <w:rPr>
          <w:rFonts w:ascii="Calibri" w:hAnsi="Calibri" w:cs="Calibri"/>
          <w:bCs/>
        </w:rPr>
        <w:t xml:space="preserve"> κάτι το οποίο μας κάνει πάρα πολύ επιφυλακτικούς σε σχέση με το τι ακόμα έχει να μας συμβεί σε σχέση με όλη αυτή την ανάγκη σας για ψηφιοποίηση και ηλεκτρονική γραφειοκρατία</w:t>
      </w:r>
      <w:r w:rsidR="007A02E9">
        <w:rPr>
          <w:rFonts w:ascii="Calibri" w:hAnsi="Calibri" w:cs="Calibri"/>
          <w:bCs/>
        </w:rPr>
        <w:t>,</w:t>
      </w:r>
      <w:r w:rsidRPr="00463D0A">
        <w:rPr>
          <w:rFonts w:ascii="Calibri" w:hAnsi="Calibri" w:cs="Calibri"/>
          <w:bCs/>
        </w:rPr>
        <w:t xml:space="preserve"> μέσα από την οποία είστε οι μόνοι που ελέγχετε αλγορίθμους και αποφασίζετε και πράττετε κατά το δοκούν, περιχαρακώνοντας τα δικαιώματα των ελλήνων πολιτών, του ελληνικού λαού και επιφυλάσσοντας τα οφέλη και τα προνόμια γι’ αυτούς που επιλέγετε και γι’ αυτούς που σας στηρίζουν.</w:t>
      </w:r>
    </w:p>
    <w:p w14:paraId="12E21906" w14:textId="2EACCE6E"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Cs/>
        </w:rPr>
        <w:t xml:space="preserve"> Συνεπώς</w:t>
      </w:r>
      <w:r w:rsidR="00C81AFB">
        <w:rPr>
          <w:rFonts w:ascii="Calibri" w:hAnsi="Calibri" w:cs="Calibri"/>
          <w:bCs/>
        </w:rPr>
        <w:t>,</w:t>
      </w:r>
      <w:r w:rsidRPr="00463D0A">
        <w:rPr>
          <w:rFonts w:ascii="Calibri" w:hAnsi="Calibri" w:cs="Calibri"/>
          <w:bCs/>
        </w:rPr>
        <w:t xml:space="preserve"> στο άρθρο 6</w:t>
      </w:r>
      <w:r w:rsidR="00C81AFB">
        <w:rPr>
          <w:rFonts w:ascii="Calibri" w:hAnsi="Calibri" w:cs="Calibri"/>
          <w:bCs/>
        </w:rPr>
        <w:t>,</w:t>
      </w:r>
      <w:r w:rsidRPr="00463D0A">
        <w:rPr>
          <w:rFonts w:ascii="Calibri" w:hAnsi="Calibri" w:cs="Calibri"/>
          <w:bCs/>
        </w:rPr>
        <w:t xml:space="preserve"> και ξαναγυρνάω στη συμφωνία αυτή, δεν είναι εγγύηση</w:t>
      </w:r>
      <w:r w:rsidR="00C81AFB">
        <w:rPr>
          <w:rFonts w:ascii="Calibri" w:hAnsi="Calibri" w:cs="Calibri"/>
          <w:bCs/>
        </w:rPr>
        <w:t>,</w:t>
      </w:r>
      <w:r w:rsidRPr="00463D0A">
        <w:rPr>
          <w:rFonts w:ascii="Calibri" w:hAnsi="Calibri" w:cs="Calibri"/>
          <w:bCs/>
        </w:rPr>
        <w:t xml:space="preserve"> είναι παράθυρο αυθαιρεσίας. Η νομοθεσία των Ηνωμένων Αραβικών Εμιράτων</w:t>
      </w:r>
      <w:r w:rsidR="00C81AFB">
        <w:rPr>
          <w:rFonts w:ascii="Calibri" w:hAnsi="Calibri" w:cs="Calibri"/>
          <w:bCs/>
        </w:rPr>
        <w:t xml:space="preserve"> </w:t>
      </w:r>
      <w:r w:rsidRPr="00463D0A">
        <w:rPr>
          <w:rFonts w:ascii="Calibri" w:hAnsi="Calibri" w:cs="Calibri"/>
          <w:bCs/>
        </w:rPr>
        <w:t>δεν έχει καμία σχέση με τα ευρωπαϊκά πρότυπα προστασίας των προσωπικών δεδομένων. Υπάρχει Ανεξάρτητη Αρχή αντίστοιχη στην Ευρωπαϊκή Ένωση; Οι υπηρεσίες ασφαλείας λειτουργούν χωρίς δικαστικό έλεγχο έτσι κι αλλιώς σε αυτό το κράτος. Η Ελλάδα δεσμεύεται να ανταλλάσσει δεδομένα πολιτών, εργαζομένων ή οργανισμών με μια χώρα που θεωρεί έγκλημα στον κυβερνοχώρο την ανάρτηση στο διαδίκτυο που δεν είναι αρεστή</w:t>
      </w:r>
      <w:r w:rsidR="00C81AFB">
        <w:rPr>
          <w:rFonts w:ascii="Calibri" w:hAnsi="Calibri" w:cs="Calibri"/>
          <w:bCs/>
        </w:rPr>
        <w:t>,</w:t>
      </w:r>
      <w:r w:rsidRPr="00463D0A">
        <w:rPr>
          <w:rFonts w:ascii="Calibri" w:hAnsi="Calibri" w:cs="Calibri"/>
          <w:bCs/>
        </w:rPr>
        <w:t xml:space="preserve"> ως παραβίαση εθνικής ασφάλειας, ως παραβίαση του νόμου περί ηθών; Την κριτική ακόμα στο Ισραήλ, στις πρακτικές της μεθόδους γενοκτονίας και πόσα άλλα εγκλήματα σε επίπεδο εγκλημάτων πολέμου. Στη Συμφωνία δεν υπάρχει καμία ρήτρα κοινοβουλευτικής εποπτείας, καμία πρόβλεψη για ειδοποίηση της ελληνικής πλευράς σε περίπτωση παραβίασης, αλλά ούτε η δυνατότητα ελέγχου από την Αρχή Προστασίας Δεδομένων προσωπικού χαρακτήρα.</w:t>
      </w:r>
    </w:p>
    <w:p w14:paraId="6FADA0C4" w14:textId="77777777" w:rsidR="006D4145" w:rsidRDefault="00C47D11" w:rsidP="00463D0A">
      <w:pPr>
        <w:spacing w:line="276" w:lineRule="auto"/>
        <w:ind w:firstLine="720"/>
        <w:contextualSpacing/>
        <w:jc w:val="both"/>
        <w:rPr>
          <w:rFonts w:ascii="Calibri" w:hAnsi="Calibri" w:cs="Calibri"/>
          <w:bCs/>
        </w:rPr>
      </w:pPr>
      <w:r w:rsidRPr="00463D0A">
        <w:rPr>
          <w:rFonts w:ascii="Calibri" w:hAnsi="Calibri" w:cs="Calibri"/>
          <w:bCs/>
        </w:rPr>
        <w:t xml:space="preserve"> Και</w:t>
      </w:r>
      <w:r w:rsidR="006D4145">
        <w:rPr>
          <w:rFonts w:ascii="Calibri" w:hAnsi="Calibri" w:cs="Calibri"/>
          <w:bCs/>
        </w:rPr>
        <w:t>,</w:t>
      </w:r>
      <w:r w:rsidRPr="00463D0A">
        <w:rPr>
          <w:rFonts w:ascii="Calibri" w:hAnsi="Calibri" w:cs="Calibri"/>
          <w:bCs/>
        </w:rPr>
        <w:t xml:space="preserve"> φυσικά</w:t>
      </w:r>
      <w:r w:rsidR="006D4145">
        <w:rPr>
          <w:rFonts w:ascii="Calibri" w:hAnsi="Calibri" w:cs="Calibri"/>
          <w:bCs/>
        </w:rPr>
        <w:t>,</w:t>
      </w:r>
      <w:r w:rsidRPr="00463D0A">
        <w:rPr>
          <w:rFonts w:ascii="Calibri" w:hAnsi="Calibri" w:cs="Calibri"/>
          <w:bCs/>
        </w:rPr>
        <w:t xml:space="preserve"> δε μπορούμε να αγνοούμε ότι τα Ηνωμένα Αραβικά Εμιράτα συμμετέχουν ενεργά</w:t>
      </w:r>
      <w:r w:rsidR="006D4145">
        <w:rPr>
          <w:rFonts w:ascii="Calibri" w:hAnsi="Calibri" w:cs="Calibri"/>
          <w:bCs/>
        </w:rPr>
        <w:t>,</w:t>
      </w:r>
      <w:r w:rsidRPr="00463D0A">
        <w:rPr>
          <w:rFonts w:ascii="Calibri" w:hAnsi="Calibri" w:cs="Calibri"/>
          <w:bCs/>
        </w:rPr>
        <w:t xml:space="preserve"> όπως έχει καταγραφεί επίσης σε διεθνή ρεπορτάζ</w:t>
      </w:r>
      <w:r w:rsidR="006D4145">
        <w:rPr>
          <w:rFonts w:ascii="Calibri" w:hAnsi="Calibri" w:cs="Calibri"/>
          <w:bCs/>
        </w:rPr>
        <w:t>,</w:t>
      </w:r>
      <w:r w:rsidRPr="00463D0A">
        <w:rPr>
          <w:rFonts w:ascii="Calibri" w:hAnsi="Calibri" w:cs="Calibri"/>
          <w:bCs/>
        </w:rPr>
        <w:t xml:space="preserve"> στο αμερικανικά καθοδηγούμενο πλαίσιο «</w:t>
      </w:r>
      <w:r w:rsidRPr="00463D0A">
        <w:rPr>
          <w:rFonts w:ascii="Calibri" w:hAnsi="Calibri" w:cs="Calibri"/>
          <w:bCs/>
          <w:lang w:val="en-US"/>
        </w:rPr>
        <w:t>Regional</w:t>
      </w:r>
      <w:r w:rsidRPr="00463D0A">
        <w:rPr>
          <w:rFonts w:ascii="Calibri" w:hAnsi="Calibri" w:cs="Calibri"/>
          <w:bCs/>
        </w:rPr>
        <w:t xml:space="preserve"> </w:t>
      </w:r>
      <w:r w:rsidRPr="00463D0A">
        <w:rPr>
          <w:rFonts w:ascii="Calibri" w:hAnsi="Calibri" w:cs="Calibri"/>
          <w:bCs/>
          <w:lang w:val="en-US"/>
        </w:rPr>
        <w:t>Security</w:t>
      </w:r>
      <w:r w:rsidRPr="00463D0A">
        <w:rPr>
          <w:rFonts w:ascii="Calibri" w:hAnsi="Calibri" w:cs="Calibri"/>
          <w:bCs/>
        </w:rPr>
        <w:t xml:space="preserve"> </w:t>
      </w:r>
      <w:r w:rsidRPr="00463D0A">
        <w:rPr>
          <w:rFonts w:ascii="Calibri" w:hAnsi="Calibri" w:cs="Calibri"/>
          <w:bCs/>
          <w:lang w:val="en-US"/>
        </w:rPr>
        <w:t>Construct</w:t>
      </w:r>
      <w:r w:rsidRPr="00463D0A">
        <w:rPr>
          <w:rFonts w:ascii="Calibri" w:hAnsi="Calibri" w:cs="Calibri"/>
          <w:bCs/>
        </w:rPr>
        <w:t>»</w:t>
      </w:r>
      <w:r w:rsidR="006D4145">
        <w:rPr>
          <w:rFonts w:ascii="Calibri" w:hAnsi="Calibri" w:cs="Calibri"/>
          <w:bCs/>
        </w:rPr>
        <w:t>,</w:t>
      </w:r>
      <w:r w:rsidRPr="00463D0A">
        <w:rPr>
          <w:rFonts w:ascii="Calibri" w:hAnsi="Calibri" w:cs="Calibri"/>
          <w:bCs/>
        </w:rPr>
        <w:t xml:space="preserve"> το οποίο συνδέει κράτη του κόλπου με το Ισραήλ υπό την αιγίδα των ΗΠΑ. </w:t>
      </w:r>
    </w:p>
    <w:p w14:paraId="06E6BE78" w14:textId="176DBA27"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Cs/>
        </w:rPr>
        <w:t xml:space="preserve">Επομένως, πίσω από τη φράση </w:t>
      </w:r>
      <w:r w:rsidR="006D4145">
        <w:rPr>
          <w:rFonts w:ascii="Calibri" w:hAnsi="Calibri" w:cs="Calibri"/>
          <w:bCs/>
        </w:rPr>
        <w:t>«</w:t>
      </w:r>
      <w:r w:rsidRPr="00463D0A">
        <w:rPr>
          <w:rFonts w:ascii="Calibri" w:hAnsi="Calibri" w:cs="Calibri"/>
          <w:bCs/>
        </w:rPr>
        <w:t>ανταλλαγή πληροφοριών</w:t>
      </w:r>
      <w:r w:rsidR="006D4145">
        <w:rPr>
          <w:rFonts w:ascii="Calibri" w:hAnsi="Calibri" w:cs="Calibri"/>
          <w:bCs/>
        </w:rPr>
        <w:t>»</w:t>
      </w:r>
      <w:r w:rsidRPr="00463D0A">
        <w:rPr>
          <w:rFonts w:ascii="Calibri" w:hAnsi="Calibri" w:cs="Calibri"/>
          <w:bCs/>
        </w:rPr>
        <w:t xml:space="preserve"> κρύβεται η πιθανότητα δημιουργίας ενός κοινού πεδίου επιτήρησης, στο οποίο η Ελλάδα θα μεταβιβάζει δεδομένα πολιτών σε καθεστώτα που δεν σέβονται τα ανθρώπινα δικαιώματα και δεν είναι τεχνικό άρθρο είναι πολιτική παραίτηση από το συνταγματικό μας καθήκον να προστατεύουμε την ιδιωτικότητα και την ελευθερία των πολιτών μας.</w:t>
      </w:r>
    </w:p>
    <w:p w14:paraId="5D25B96A" w14:textId="0E78F565"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Cs/>
        </w:rPr>
        <w:t xml:space="preserve"> Δεν είναι αποδεκτό και δεν μπορεί η Ελλάδα του άρθρου 9 Α` του Συντάγματος να προσυπογράφει συμφωνίες, όπου η προστασία δεδομένων σημαίνει ό</w:t>
      </w:r>
      <w:r w:rsidR="006D4145">
        <w:rPr>
          <w:rFonts w:ascii="Calibri" w:hAnsi="Calibri" w:cs="Calibri"/>
          <w:bCs/>
        </w:rPr>
        <w:t>,</w:t>
      </w:r>
      <w:r w:rsidRPr="00463D0A">
        <w:rPr>
          <w:rFonts w:ascii="Calibri" w:hAnsi="Calibri" w:cs="Calibri"/>
          <w:bCs/>
        </w:rPr>
        <w:t>τι αποφασίζει το Άμπου Ντάμπι και δεν μπορεί να συναινεί σε μηχανισμούς που</w:t>
      </w:r>
      <w:r w:rsidR="006D4145">
        <w:rPr>
          <w:rFonts w:ascii="Calibri" w:hAnsi="Calibri" w:cs="Calibri"/>
          <w:bCs/>
        </w:rPr>
        <w:t>,</w:t>
      </w:r>
      <w:r w:rsidRPr="00463D0A">
        <w:rPr>
          <w:rFonts w:ascii="Calibri" w:hAnsi="Calibri" w:cs="Calibri"/>
          <w:bCs/>
        </w:rPr>
        <w:t xml:space="preserve"> έστω έμμεσα</w:t>
      </w:r>
      <w:r w:rsidR="006D4145">
        <w:rPr>
          <w:rFonts w:ascii="Calibri" w:hAnsi="Calibri" w:cs="Calibri"/>
          <w:bCs/>
        </w:rPr>
        <w:t>,</w:t>
      </w:r>
      <w:r w:rsidRPr="00463D0A">
        <w:rPr>
          <w:rFonts w:ascii="Calibri" w:hAnsi="Calibri" w:cs="Calibri"/>
          <w:bCs/>
        </w:rPr>
        <w:t xml:space="preserve"> τροφοδοτούν την υποδομή επιτήρησης που χρησιμοποιείται και κατά του παλαιστινιακού λαού. </w:t>
      </w:r>
    </w:p>
    <w:p w14:paraId="0B46FDB7" w14:textId="516ACCFA"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Cs/>
        </w:rPr>
        <w:t>Τα άρθρα 8 έως 11 της Συμφωνίας με τα Ηνωμένα Αραβικά Εμιράτα περιγράφουν τη διαδικασία με την οποία οι δύο χώρες θα ζητούν και θα ανταλλάσσουν πληροφορίες.</w:t>
      </w:r>
    </w:p>
    <w:p w14:paraId="3D7FFFAA" w14:textId="094686E3"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Cs/>
        </w:rPr>
        <w:t xml:space="preserve"> Το άρθρο 8 προβλέπει τη δυνατότητα ενός μέρους να υποβάλει αίτημα συνεργασίας στο άλλο μέρος για την ανταλλαγή στοιχείων και το άρθρο 9 θέτει τους λόγους απόρριψης τέτοιου αιτήματος, ενώ το άρθρο 10 ορίζει τον τρόπο εκτέλεσης και το άρθρο 11 ρυθμίζει τη χρήση των πληροφοριών που ανταλλάσσονται.</w:t>
      </w:r>
    </w:p>
    <w:p w14:paraId="728000B6" w14:textId="6206FCFF"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Cs/>
        </w:rPr>
        <w:t xml:space="preserve"> Συμπερασματικά</w:t>
      </w:r>
      <w:r w:rsidR="006D4145">
        <w:rPr>
          <w:rFonts w:ascii="Calibri" w:hAnsi="Calibri" w:cs="Calibri"/>
          <w:bCs/>
        </w:rPr>
        <w:t>,</w:t>
      </w:r>
      <w:r w:rsidRPr="00463D0A">
        <w:rPr>
          <w:rFonts w:ascii="Calibri" w:hAnsi="Calibri" w:cs="Calibri"/>
          <w:bCs/>
        </w:rPr>
        <w:t xml:space="preserve"> η Συμφωνία που κυρώνετ</w:t>
      </w:r>
      <w:r w:rsidR="004D3574">
        <w:rPr>
          <w:rFonts w:ascii="Calibri" w:hAnsi="Calibri" w:cs="Calibri"/>
          <w:bCs/>
        </w:rPr>
        <w:t>ε,</w:t>
      </w:r>
      <w:r w:rsidRPr="00463D0A">
        <w:rPr>
          <w:rFonts w:ascii="Calibri" w:hAnsi="Calibri" w:cs="Calibri"/>
          <w:bCs/>
        </w:rPr>
        <w:t xml:space="preserve"> ως πλειοψηφία</w:t>
      </w:r>
      <w:r w:rsidR="004D3574">
        <w:rPr>
          <w:rFonts w:ascii="Calibri" w:hAnsi="Calibri" w:cs="Calibri"/>
          <w:bCs/>
        </w:rPr>
        <w:t>,</w:t>
      </w:r>
      <w:r w:rsidRPr="00463D0A">
        <w:rPr>
          <w:rFonts w:ascii="Calibri" w:hAnsi="Calibri" w:cs="Calibri"/>
          <w:bCs/>
        </w:rPr>
        <w:t xml:space="preserve"> με τα Ηνωμένα Αραβικά Εμιράτα δεν είναι μια ουδέτερη αστυνομική συνεργασία</w:t>
      </w:r>
      <w:r w:rsidR="004D3574">
        <w:rPr>
          <w:rFonts w:ascii="Calibri" w:hAnsi="Calibri" w:cs="Calibri"/>
          <w:bCs/>
        </w:rPr>
        <w:t>,</w:t>
      </w:r>
      <w:r w:rsidRPr="00463D0A">
        <w:rPr>
          <w:rFonts w:ascii="Calibri" w:hAnsi="Calibri" w:cs="Calibri"/>
          <w:bCs/>
        </w:rPr>
        <w:t xml:space="preserve"> όπως παρουσιάζεται, είναι μια πολιτική πράξη ένταξης στην Ελλάδα σε ένα σύστημα ασφαλείας που έχει ήδη μετατραπεί σε εργαλείο γεωπολιτικής επιρροής υπέρ του Ισραήλ και σε βάρος της Παλαιστίνης. Δεν πρόκειται για έναν εμπορικό εταίρο σε ό</w:t>
      </w:r>
      <w:r w:rsidR="004D3574">
        <w:rPr>
          <w:rFonts w:ascii="Calibri" w:hAnsi="Calibri" w:cs="Calibri"/>
          <w:bCs/>
        </w:rPr>
        <w:t>,</w:t>
      </w:r>
      <w:r w:rsidRPr="00463D0A">
        <w:rPr>
          <w:rFonts w:ascii="Calibri" w:hAnsi="Calibri" w:cs="Calibri"/>
          <w:bCs/>
        </w:rPr>
        <w:t>τι αφορά το κράτος των Ηνωμένων Αραβικών Εμιράτων. Είναι από τις πρώτες χώρες που υπέγραψαν τις συμφωνίες του Αβραάμ. Άνοιξαν Πρεσβεία στο Τελ Αβίβ και συμμετέχουν ενεργά</w:t>
      </w:r>
      <w:r w:rsidR="004D3574">
        <w:rPr>
          <w:rFonts w:ascii="Calibri" w:hAnsi="Calibri" w:cs="Calibri"/>
          <w:bCs/>
        </w:rPr>
        <w:t>,</w:t>
      </w:r>
      <w:r w:rsidRPr="00463D0A">
        <w:rPr>
          <w:rFonts w:ascii="Calibri" w:hAnsi="Calibri" w:cs="Calibri"/>
          <w:bCs/>
        </w:rPr>
        <w:t xml:space="preserve"> όπως έχει καταγραφεί σε διεθνή ρεπορτάζ</w:t>
      </w:r>
      <w:r w:rsidR="00C92D6D">
        <w:rPr>
          <w:rFonts w:ascii="Calibri" w:hAnsi="Calibri" w:cs="Calibri"/>
          <w:bCs/>
        </w:rPr>
        <w:t>,</w:t>
      </w:r>
      <w:r w:rsidRPr="00463D0A">
        <w:rPr>
          <w:rFonts w:ascii="Calibri" w:hAnsi="Calibri" w:cs="Calibri"/>
          <w:bCs/>
        </w:rPr>
        <w:t xml:space="preserve"> σε αμερικανικά καθοδηγούμενες συμφωνίες πλαίσιο με τα κράτη του κόλπου και με το Ισραήλ υπό την αιγίδα των ΗΠΑ.</w:t>
      </w:r>
    </w:p>
    <w:p w14:paraId="33A82BCC" w14:textId="37D8405C"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Cs/>
        </w:rPr>
        <w:t xml:space="preserve"> Μέσα σε αυτό το πλαίσιο</w:t>
      </w:r>
      <w:r w:rsidR="00C92D6D">
        <w:rPr>
          <w:rFonts w:ascii="Calibri" w:hAnsi="Calibri" w:cs="Calibri"/>
          <w:bCs/>
        </w:rPr>
        <w:t>,</w:t>
      </w:r>
      <w:r w:rsidRPr="00463D0A">
        <w:rPr>
          <w:rFonts w:ascii="Calibri" w:hAnsi="Calibri" w:cs="Calibri"/>
          <w:bCs/>
        </w:rPr>
        <w:t xml:space="preserve"> η συνεργασία κατά του εγκλήματος σημαίνει</w:t>
      </w:r>
      <w:r w:rsidR="00C92D6D">
        <w:rPr>
          <w:rFonts w:ascii="Calibri" w:hAnsi="Calibri" w:cs="Calibri"/>
          <w:bCs/>
        </w:rPr>
        <w:t>,</w:t>
      </w:r>
      <w:r w:rsidRPr="00463D0A">
        <w:rPr>
          <w:rFonts w:ascii="Calibri" w:hAnsi="Calibri" w:cs="Calibri"/>
          <w:bCs/>
        </w:rPr>
        <w:t xml:space="preserve"> στην πράξη, ανταλλαγή δεδομένων, τεχνολογικών επιτήρησης, αστυνομικών τακτικών, με καθεστώτα που δεν αναγνωρίζουν βασικές ελευθερίες και δεν υπάρχει ούτε μία ρήτρα ανθρωπίνων δικαιωμάτων ούτε αναφορά στην προστασία προσωπικών δεδομένων ούτε πρόβλεψη κοινοβουλευτικού ελέγχου. </w:t>
      </w:r>
    </w:p>
    <w:p w14:paraId="55A4F751" w14:textId="1B7F1AE9"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Cs/>
        </w:rPr>
        <w:t>Σαφώς</w:t>
      </w:r>
      <w:r w:rsidR="00C92D6D">
        <w:rPr>
          <w:rFonts w:ascii="Calibri" w:hAnsi="Calibri" w:cs="Calibri"/>
          <w:bCs/>
        </w:rPr>
        <w:t>,</w:t>
      </w:r>
      <w:r w:rsidRPr="00463D0A">
        <w:rPr>
          <w:rFonts w:ascii="Calibri" w:hAnsi="Calibri" w:cs="Calibri"/>
          <w:bCs/>
        </w:rPr>
        <w:t xml:space="preserve"> και επαναλαμβάνω</w:t>
      </w:r>
      <w:r w:rsidR="00C92D6D">
        <w:rPr>
          <w:rFonts w:ascii="Calibri" w:hAnsi="Calibri" w:cs="Calibri"/>
          <w:bCs/>
        </w:rPr>
        <w:t>,</w:t>
      </w:r>
      <w:r w:rsidRPr="00463D0A">
        <w:rPr>
          <w:rFonts w:ascii="Calibri" w:hAnsi="Calibri" w:cs="Calibri"/>
          <w:bCs/>
        </w:rPr>
        <w:t xml:space="preserve"> καταψηφίζουμε και τις δύο συμφωνίες. Και λέμε </w:t>
      </w:r>
      <w:r w:rsidR="00C92D6D">
        <w:rPr>
          <w:rFonts w:ascii="Calibri" w:hAnsi="Calibri" w:cs="Calibri"/>
          <w:bCs/>
        </w:rPr>
        <w:t>«</w:t>
      </w:r>
      <w:r w:rsidRPr="00463D0A">
        <w:rPr>
          <w:rFonts w:ascii="Calibri" w:hAnsi="Calibri" w:cs="Calibri"/>
          <w:bCs/>
        </w:rPr>
        <w:t>όχι</w:t>
      </w:r>
      <w:r w:rsidR="00C92D6D">
        <w:rPr>
          <w:rFonts w:ascii="Calibri" w:hAnsi="Calibri" w:cs="Calibri"/>
          <w:bCs/>
        </w:rPr>
        <w:t>»</w:t>
      </w:r>
      <w:r w:rsidRPr="00463D0A">
        <w:rPr>
          <w:rFonts w:ascii="Calibri" w:hAnsi="Calibri" w:cs="Calibri"/>
          <w:bCs/>
        </w:rPr>
        <w:t xml:space="preserve"> στην κανωνικοποίηση της αυταρχίας και στη σιωπή που συνεχίζεται απέναντι στο έγκλημα που δυστυχώς συνεχίζεται στο κράτος της Παλαιστίνης και στη Γάζα. </w:t>
      </w:r>
      <w:r w:rsidR="00C92D6D">
        <w:rPr>
          <w:rFonts w:ascii="Calibri" w:hAnsi="Calibri" w:cs="Calibri"/>
          <w:bCs/>
        </w:rPr>
        <w:t>«</w:t>
      </w:r>
      <w:r w:rsidRPr="00463D0A">
        <w:rPr>
          <w:rFonts w:ascii="Calibri" w:hAnsi="Calibri" w:cs="Calibri"/>
          <w:bCs/>
        </w:rPr>
        <w:t>Ναι</w:t>
      </w:r>
      <w:r w:rsidR="00C92D6D">
        <w:rPr>
          <w:rFonts w:ascii="Calibri" w:hAnsi="Calibri" w:cs="Calibri"/>
          <w:bCs/>
        </w:rPr>
        <w:t>»</w:t>
      </w:r>
      <w:r w:rsidRPr="00463D0A">
        <w:rPr>
          <w:rFonts w:ascii="Calibri" w:hAnsi="Calibri" w:cs="Calibri"/>
          <w:bCs/>
        </w:rPr>
        <w:t xml:space="preserve"> στη δημοκρατία, στη διαφάνεια, στη διεθνή δικαιοσύνη. </w:t>
      </w:r>
    </w:p>
    <w:p w14:paraId="7BBC2D4F" w14:textId="6A8F5568"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
        </w:rPr>
        <w:t>ΑΝΑΣΤΑΣΙΟΣ ΜΠΑΡΤΖΩΚΑΣ (Πρόεδρος της Επιτροπής):</w:t>
      </w:r>
      <w:r w:rsidRPr="00463D0A">
        <w:rPr>
          <w:rFonts w:ascii="Calibri" w:hAnsi="Calibri" w:cs="Calibri"/>
          <w:bCs/>
        </w:rPr>
        <w:t xml:space="preserve"> </w:t>
      </w:r>
      <w:r w:rsidR="00C92D6D">
        <w:rPr>
          <w:rFonts w:ascii="Calibri" w:hAnsi="Calibri" w:cs="Calibri"/>
          <w:bCs/>
        </w:rPr>
        <w:t>Τον λόγο έχει ο κ.</w:t>
      </w:r>
      <w:r w:rsidRPr="00463D0A">
        <w:rPr>
          <w:rFonts w:ascii="Calibri" w:hAnsi="Calibri" w:cs="Calibri"/>
          <w:bCs/>
        </w:rPr>
        <w:t xml:space="preserve"> Χαράλαμπο</w:t>
      </w:r>
      <w:r w:rsidR="00C92D6D">
        <w:rPr>
          <w:rFonts w:ascii="Calibri" w:hAnsi="Calibri" w:cs="Calibri"/>
          <w:bCs/>
        </w:rPr>
        <w:t>ς</w:t>
      </w:r>
      <w:r w:rsidRPr="00463D0A">
        <w:rPr>
          <w:rFonts w:ascii="Calibri" w:hAnsi="Calibri" w:cs="Calibri"/>
          <w:bCs/>
        </w:rPr>
        <w:t xml:space="preserve"> Κατσιβαρδά</w:t>
      </w:r>
      <w:r w:rsidR="00C92D6D">
        <w:rPr>
          <w:rFonts w:ascii="Calibri" w:hAnsi="Calibri" w:cs="Calibri"/>
          <w:bCs/>
        </w:rPr>
        <w:t>ς</w:t>
      </w:r>
      <w:r w:rsidRPr="00463D0A">
        <w:rPr>
          <w:rFonts w:ascii="Calibri" w:hAnsi="Calibri" w:cs="Calibri"/>
          <w:bCs/>
        </w:rPr>
        <w:t>, ανεξάρτητο</w:t>
      </w:r>
      <w:r w:rsidR="00C92D6D">
        <w:rPr>
          <w:rFonts w:ascii="Calibri" w:hAnsi="Calibri" w:cs="Calibri"/>
          <w:bCs/>
        </w:rPr>
        <w:t>ς</w:t>
      </w:r>
      <w:r w:rsidRPr="00463D0A">
        <w:rPr>
          <w:rFonts w:ascii="Calibri" w:hAnsi="Calibri" w:cs="Calibri"/>
          <w:bCs/>
        </w:rPr>
        <w:t xml:space="preserve"> Βουλευτή</w:t>
      </w:r>
      <w:r w:rsidR="00C92D6D">
        <w:rPr>
          <w:rFonts w:ascii="Calibri" w:hAnsi="Calibri" w:cs="Calibri"/>
          <w:bCs/>
        </w:rPr>
        <w:t>ς</w:t>
      </w:r>
      <w:r w:rsidRPr="00463D0A">
        <w:rPr>
          <w:rFonts w:ascii="Calibri" w:hAnsi="Calibri" w:cs="Calibri"/>
          <w:bCs/>
        </w:rPr>
        <w:t xml:space="preserve">. </w:t>
      </w:r>
    </w:p>
    <w:p w14:paraId="7D233538" w14:textId="15D63F2C"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
        </w:rPr>
        <w:t>ΧΑΡΑΛΑΜΠΟΣ ΚΑΤΣΙΒΑΡΔΑΣ:</w:t>
      </w:r>
      <w:r w:rsidRPr="00463D0A">
        <w:rPr>
          <w:rFonts w:ascii="Calibri" w:hAnsi="Calibri" w:cs="Calibri"/>
          <w:bCs/>
        </w:rPr>
        <w:t xml:space="preserve"> Αξιότιμε κύριε Πρόεδρε, αξιότιμε κύριε Υπουργέ, κυρίες και κύριοι συνάδελφοι</w:t>
      </w:r>
      <w:r w:rsidR="00C92D6D">
        <w:rPr>
          <w:rFonts w:ascii="Calibri" w:hAnsi="Calibri" w:cs="Calibri"/>
          <w:bCs/>
        </w:rPr>
        <w:t>, κ</w:t>
      </w:r>
      <w:r w:rsidRPr="00463D0A">
        <w:rPr>
          <w:rFonts w:ascii="Calibri" w:hAnsi="Calibri" w:cs="Calibri"/>
          <w:bCs/>
        </w:rPr>
        <w:t>ατ` αρχάς</w:t>
      </w:r>
      <w:r w:rsidR="00C92D6D">
        <w:rPr>
          <w:rFonts w:ascii="Calibri" w:hAnsi="Calibri" w:cs="Calibri"/>
          <w:bCs/>
        </w:rPr>
        <w:t>,</w:t>
      </w:r>
      <w:r w:rsidRPr="00463D0A">
        <w:rPr>
          <w:rFonts w:ascii="Calibri" w:hAnsi="Calibri" w:cs="Calibri"/>
          <w:bCs/>
        </w:rPr>
        <w:t xml:space="preserve"> εγώ προτού κάνω μια «ακροθιγή μνεία» περί των αξιολογούμενων ρυθμίσεων του υπό κύρωση μνημονίου, επειδή προσεκλήθη από τον </w:t>
      </w:r>
      <w:r w:rsidR="00C92D6D">
        <w:rPr>
          <w:rFonts w:ascii="Calibri" w:hAnsi="Calibri" w:cs="Calibri"/>
          <w:bCs/>
        </w:rPr>
        <w:t>κ.</w:t>
      </w:r>
      <w:r w:rsidRPr="00463D0A">
        <w:rPr>
          <w:rFonts w:ascii="Calibri" w:hAnsi="Calibri" w:cs="Calibri"/>
          <w:bCs/>
        </w:rPr>
        <w:t xml:space="preserve"> Μπάρκα ως νομικός να πάρω θέση αναφορικά με την καλή</w:t>
      </w:r>
      <w:r w:rsidR="00C92D6D">
        <w:rPr>
          <w:rFonts w:ascii="Calibri" w:hAnsi="Calibri" w:cs="Calibri"/>
          <w:bCs/>
        </w:rPr>
        <w:t>,</w:t>
      </w:r>
      <w:r w:rsidRPr="00463D0A">
        <w:rPr>
          <w:rFonts w:ascii="Calibri" w:hAnsi="Calibri" w:cs="Calibri"/>
          <w:bCs/>
        </w:rPr>
        <w:t xml:space="preserve"> ορθή νομοθέτηση.</w:t>
      </w:r>
    </w:p>
    <w:p w14:paraId="4ABD998F" w14:textId="4C0CDAF9"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Cs/>
        </w:rPr>
        <w:t xml:space="preserve"> Κατ` αρχάς</w:t>
      </w:r>
      <w:r w:rsidR="00C92D6D">
        <w:rPr>
          <w:rFonts w:ascii="Calibri" w:hAnsi="Calibri" w:cs="Calibri"/>
          <w:bCs/>
        </w:rPr>
        <w:t>,</w:t>
      </w:r>
      <w:r w:rsidRPr="00463D0A">
        <w:rPr>
          <w:rFonts w:ascii="Calibri" w:hAnsi="Calibri" w:cs="Calibri"/>
          <w:bCs/>
        </w:rPr>
        <w:t xml:space="preserve"> αυτή τη στιγμή</w:t>
      </w:r>
      <w:r w:rsidR="00C92D6D">
        <w:rPr>
          <w:rFonts w:ascii="Calibri" w:hAnsi="Calibri" w:cs="Calibri"/>
          <w:bCs/>
        </w:rPr>
        <w:t>,</w:t>
      </w:r>
      <w:r w:rsidRPr="00463D0A">
        <w:rPr>
          <w:rFonts w:ascii="Calibri" w:hAnsi="Calibri" w:cs="Calibri"/>
          <w:bCs/>
        </w:rPr>
        <w:t xml:space="preserve"> το λέω και μπορεί να χαρακτηριστώ σχετικά με αυτό, αλλά αναλαμβάνω την ευθύνη ότι εγώ είμαι «έμπλεος υπερηφάνειας» για τα αντανακλαστικά της </w:t>
      </w:r>
      <w:r w:rsidR="004D10BE">
        <w:rPr>
          <w:rFonts w:ascii="Calibri" w:hAnsi="Calibri" w:cs="Calibri"/>
          <w:bCs/>
        </w:rPr>
        <w:t>Κυβέρνησης</w:t>
      </w:r>
      <w:r w:rsidRPr="00463D0A">
        <w:rPr>
          <w:rFonts w:ascii="Calibri" w:hAnsi="Calibri" w:cs="Calibri"/>
          <w:bCs/>
        </w:rPr>
        <w:t>, της οποίας το αυτό συναίσθημα σαφώς εξικνείται και πέραν των ορίων του ελλαδικού κράτους, δηλαδή</w:t>
      </w:r>
      <w:r w:rsidR="00C92D6D">
        <w:rPr>
          <w:rFonts w:ascii="Calibri" w:hAnsi="Calibri" w:cs="Calibri"/>
          <w:bCs/>
        </w:rPr>
        <w:t>,</w:t>
      </w:r>
      <w:r w:rsidRPr="00463D0A">
        <w:rPr>
          <w:rFonts w:ascii="Calibri" w:hAnsi="Calibri" w:cs="Calibri"/>
          <w:bCs/>
        </w:rPr>
        <w:t xml:space="preserve"> και στην ομογένεια.</w:t>
      </w:r>
    </w:p>
    <w:p w14:paraId="66B8D24C" w14:textId="370DDAC9"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Cs/>
        </w:rPr>
        <w:t xml:space="preserve"> Διότι, αυτή τη στιγμή</w:t>
      </w:r>
      <w:r w:rsidR="00C92D6D">
        <w:rPr>
          <w:rFonts w:ascii="Calibri" w:hAnsi="Calibri" w:cs="Calibri"/>
          <w:bCs/>
        </w:rPr>
        <w:t>,</w:t>
      </w:r>
      <w:r w:rsidRPr="00463D0A">
        <w:rPr>
          <w:rFonts w:ascii="Calibri" w:hAnsi="Calibri" w:cs="Calibri"/>
          <w:bCs/>
        </w:rPr>
        <w:t xml:space="preserve"> προστατεύεται κατά τον αρμόζοντα και προσήκοντα τρόπο, το ιερό μνημείο του Αγνώστου Στρατιώτη. Επί της νομοθετήσεως</w:t>
      </w:r>
      <w:r w:rsidR="00C92D6D">
        <w:rPr>
          <w:rFonts w:ascii="Calibri" w:hAnsi="Calibri" w:cs="Calibri"/>
          <w:bCs/>
        </w:rPr>
        <w:t>,</w:t>
      </w:r>
      <w:r w:rsidRPr="00463D0A">
        <w:rPr>
          <w:rFonts w:ascii="Calibri" w:hAnsi="Calibri" w:cs="Calibri"/>
          <w:bCs/>
        </w:rPr>
        <w:t xml:space="preserve"> θα πω το εξής: Σε περίπτωση εγώ</w:t>
      </w:r>
      <w:r w:rsidR="00C92D6D">
        <w:rPr>
          <w:rFonts w:ascii="Calibri" w:hAnsi="Calibri" w:cs="Calibri"/>
          <w:bCs/>
        </w:rPr>
        <w:t>,</w:t>
      </w:r>
      <w:r w:rsidRPr="00463D0A">
        <w:rPr>
          <w:rFonts w:ascii="Calibri" w:hAnsi="Calibri" w:cs="Calibri"/>
          <w:bCs/>
        </w:rPr>
        <w:t xml:space="preserve"> ως αστυνομικός</w:t>
      </w:r>
      <w:r w:rsidR="00C92D6D">
        <w:rPr>
          <w:rFonts w:ascii="Calibri" w:hAnsi="Calibri" w:cs="Calibri"/>
          <w:bCs/>
        </w:rPr>
        <w:t>,</w:t>
      </w:r>
      <w:r w:rsidRPr="00463D0A">
        <w:rPr>
          <w:rFonts w:ascii="Calibri" w:hAnsi="Calibri" w:cs="Calibri"/>
          <w:bCs/>
        </w:rPr>
        <w:t xml:space="preserve"> αυτή τη στιγμή που το προσεγγίζω, αν υπάρχει μια αξιολογική στάθμιση και προκρίνεται το υπέρτερο που αυτή τη στιγμή είναι οι υπερκείμενες αρχές και αξίες, όπως είναι η ανθρώπινη ζωή</w:t>
      </w:r>
      <w:r w:rsidR="00C92D6D">
        <w:rPr>
          <w:rFonts w:ascii="Calibri" w:hAnsi="Calibri" w:cs="Calibri"/>
          <w:bCs/>
        </w:rPr>
        <w:t>,</w:t>
      </w:r>
      <w:r w:rsidRPr="00463D0A">
        <w:rPr>
          <w:rFonts w:ascii="Calibri" w:hAnsi="Calibri" w:cs="Calibri"/>
          <w:bCs/>
        </w:rPr>
        <w:t xml:space="preserve"> που έχει πολιτισμικό υπόβαθρο που θα το αναλύσω, αλλά και ο θάνατος.</w:t>
      </w:r>
    </w:p>
    <w:p w14:paraId="5B689529" w14:textId="3AE91C38"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Cs/>
        </w:rPr>
        <w:t xml:space="preserve"> Ο θάνατος και η μνήμη των τεθνεώτων προστατεύεται νομοτεχνικά από τον </w:t>
      </w:r>
      <w:r w:rsidR="00C92D6D">
        <w:rPr>
          <w:rFonts w:ascii="Calibri" w:hAnsi="Calibri" w:cs="Calibri"/>
          <w:bCs/>
        </w:rPr>
        <w:t>Π</w:t>
      </w:r>
      <w:r w:rsidRPr="00463D0A">
        <w:rPr>
          <w:rFonts w:ascii="Calibri" w:hAnsi="Calibri" w:cs="Calibri"/>
          <w:bCs/>
        </w:rPr>
        <w:t xml:space="preserve">οινικό </w:t>
      </w:r>
      <w:r w:rsidR="00C92D6D">
        <w:rPr>
          <w:rFonts w:ascii="Calibri" w:hAnsi="Calibri" w:cs="Calibri"/>
          <w:bCs/>
        </w:rPr>
        <w:t>Κ</w:t>
      </w:r>
      <w:r w:rsidRPr="00463D0A">
        <w:rPr>
          <w:rFonts w:ascii="Calibri" w:hAnsi="Calibri" w:cs="Calibri"/>
          <w:bCs/>
        </w:rPr>
        <w:t>ώδικα του άρθρου 365. Επομένως, υπάρχει ένα υπόβαθρο και υπάρχουν έννομα αγαθά.  Για τη ζωή</w:t>
      </w:r>
      <w:r w:rsidR="00C92D6D">
        <w:rPr>
          <w:rFonts w:ascii="Calibri" w:hAnsi="Calibri" w:cs="Calibri"/>
          <w:bCs/>
        </w:rPr>
        <w:t>,</w:t>
      </w:r>
      <w:r w:rsidRPr="00463D0A">
        <w:rPr>
          <w:rFonts w:ascii="Calibri" w:hAnsi="Calibri" w:cs="Calibri"/>
          <w:bCs/>
        </w:rPr>
        <w:t xml:space="preserve"> το άρθρο 2 του Συντάγματος, η Ευρωπαϊκή Σύμβαση Δικαιωμάτων του Ανθρώπου και η Οικουμενική διακήρυξη θα ήθελα να πω ότι η προστασία των θυσιασθέντων για το διακύβευμα της ελευθερίας, προϋποθέτει ολόκληρο πολιτισμικό υπόβαθρο. </w:t>
      </w:r>
    </w:p>
    <w:p w14:paraId="562F20C8" w14:textId="77777777"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Cs/>
        </w:rPr>
        <w:t>Άρα, όχι μόνο είναι προς την ορθή κατεύθυνση, είναι κάτι το οποίο ικανοποιεί τον απανταχού ελληνισμό και το έθνος, πέραν από τα στενά όρια του ελλαδικού κράτους.</w:t>
      </w:r>
    </w:p>
    <w:p w14:paraId="69097F28" w14:textId="6EA36135" w:rsidR="00C47D11" w:rsidRPr="00463D0A" w:rsidRDefault="00C47D11" w:rsidP="00463D0A">
      <w:pPr>
        <w:spacing w:line="276" w:lineRule="auto"/>
        <w:ind w:firstLine="720"/>
        <w:contextualSpacing/>
        <w:jc w:val="both"/>
        <w:rPr>
          <w:rFonts w:ascii="Calibri" w:hAnsi="Calibri" w:cs="Calibri"/>
          <w:bCs/>
        </w:rPr>
      </w:pPr>
      <w:r w:rsidRPr="00463D0A">
        <w:rPr>
          <w:rFonts w:ascii="Calibri" w:hAnsi="Calibri" w:cs="Calibri"/>
          <w:bCs/>
        </w:rPr>
        <w:t xml:space="preserve"> Άρα, επομένως</w:t>
      </w:r>
      <w:r w:rsidR="00C92D6D">
        <w:rPr>
          <w:rFonts w:ascii="Calibri" w:hAnsi="Calibri" w:cs="Calibri"/>
          <w:bCs/>
        </w:rPr>
        <w:t>,</w:t>
      </w:r>
      <w:r w:rsidRPr="00463D0A">
        <w:rPr>
          <w:rFonts w:ascii="Calibri" w:hAnsi="Calibri" w:cs="Calibri"/>
          <w:bCs/>
        </w:rPr>
        <w:t xml:space="preserve"> σε αυτό το πλαίσιο και σε αυτή τη βαρύτητα της σταθμίσεως, όταν έχουμε να κάνουμε με όσια και ιερά, σαφώς προκρίνεται το επισπεύδον και όχι η μυωπική. Επιτρέψτε μου, προσκόλληση σε φορμαλιστικές διατάξεις. Δεν καταργείται αυτή τη στιγμή  κανένας κώδικας ή δεν συνιστά</w:t>
      </w:r>
      <w:r w:rsidR="00C92D6D">
        <w:rPr>
          <w:rFonts w:ascii="Calibri" w:hAnsi="Calibri" w:cs="Calibri"/>
          <w:bCs/>
        </w:rPr>
        <w:t>,</w:t>
      </w:r>
      <w:r w:rsidRPr="00463D0A">
        <w:rPr>
          <w:rFonts w:ascii="Calibri" w:hAnsi="Calibri" w:cs="Calibri"/>
          <w:bCs/>
        </w:rPr>
        <w:t xml:space="preserve"> κατά τη δική μου υποκειμενική γνώμη</w:t>
      </w:r>
      <w:r w:rsidR="00C92D6D">
        <w:rPr>
          <w:rFonts w:ascii="Calibri" w:hAnsi="Calibri" w:cs="Calibri"/>
          <w:bCs/>
        </w:rPr>
        <w:t>,</w:t>
      </w:r>
      <w:r w:rsidRPr="00463D0A">
        <w:rPr>
          <w:rFonts w:ascii="Calibri" w:hAnsi="Calibri" w:cs="Calibri"/>
          <w:bCs/>
        </w:rPr>
        <w:t xml:space="preserve"> η κακή νομοθέτηση. Αντίθετα</w:t>
      </w:r>
      <w:r w:rsidR="00C92D6D">
        <w:rPr>
          <w:rFonts w:ascii="Calibri" w:hAnsi="Calibri" w:cs="Calibri"/>
          <w:bCs/>
        </w:rPr>
        <w:t>,</w:t>
      </w:r>
      <w:r w:rsidRPr="00463D0A">
        <w:rPr>
          <w:rFonts w:ascii="Calibri" w:hAnsi="Calibri" w:cs="Calibri"/>
          <w:bCs/>
        </w:rPr>
        <w:t xml:space="preserve"> στον αντίποδα, ακριβώς επειδή υπερτερεί το κατεπείγον της διασφάλισης των έννομων αυτών αγαθών εξού και η τροπολογία, εισάγεται κατά την ψήφιση του νομοσχεδίου του Υπουργείου Μεταφορών και Υποδομών. </w:t>
      </w:r>
    </w:p>
    <w:p w14:paraId="500DBD9F" w14:textId="77777777" w:rsidR="00C47D11" w:rsidRPr="00463D0A" w:rsidRDefault="00C47D11" w:rsidP="00463D0A">
      <w:pPr>
        <w:spacing w:line="276" w:lineRule="auto"/>
        <w:contextualSpacing/>
        <w:rPr>
          <w:rFonts w:ascii="Calibri" w:hAnsi="Calibri" w:cs="Calibri"/>
        </w:rPr>
      </w:pPr>
    </w:p>
    <w:p w14:paraId="0A1B7CE1" w14:textId="77777777" w:rsidR="00C47D11" w:rsidRPr="00463D0A" w:rsidRDefault="00C47D11" w:rsidP="00463D0A">
      <w:pPr>
        <w:spacing w:line="276" w:lineRule="auto"/>
        <w:contextualSpacing/>
        <w:rPr>
          <w:rFonts w:ascii="Calibri" w:hAnsi="Calibri" w:cs="Calibri"/>
        </w:rPr>
        <w:sectPr w:rsidR="00C47D11" w:rsidRPr="00463D0A" w:rsidSect="00C47D11">
          <w:headerReference w:type="default" r:id="rId37"/>
          <w:footerReference w:type="default" r:id="rId38"/>
          <w:pgSz w:w="11906" w:h="16838" w:code="9"/>
          <w:pgMar w:top="426" w:right="1558" w:bottom="142" w:left="1797" w:header="709" w:footer="709" w:gutter="0"/>
          <w:cols w:space="708"/>
          <w:docGrid w:linePitch="360"/>
        </w:sectPr>
      </w:pPr>
    </w:p>
    <w:p w14:paraId="53598D05" w14:textId="3136AC4E"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Άρα</w:t>
      </w:r>
      <w:r w:rsidR="00805472">
        <w:rPr>
          <w:rFonts w:ascii="Calibri" w:hAnsi="Calibri" w:cs="Calibri"/>
        </w:rPr>
        <w:t>,</w:t>
      </w:r>
      <w:r w:rsidRPr="00463D0A">
        <w:rPr>
          <w:rFonts w:ascii="Calibri" w:hAnsi="Calibri" w:cs="Calibri"/>
        </w:rPr>
        <w:t xml:space="preserve"> λοιπόν</w:t>
      </w:r>
      <w:r w:rsidR="00C92D6D">
        <w:rPr>
          <w:rFonts w:ascii="Calibri" w:hAnsi="Calibri" w:cs="Calibri"/>
        </w:rPr>
        <w:t>,</w:t>
      </w:r>
      <w:r w:rsidRPr="00463D0A">
        <w:rPr>
          <w:rFonts w:ascii="Calibri" w:hAnsi="Calibri" w:cs="Calibri"/>
        </w:rPr>
        <w:t xml:space="preserve"> θέλω να πω ότι η υπαγωγή αυτή δίνει την εγγυητική λειτουργία, όπως προείπα, η οποία αρμόζει. Πέραν από τη σωστή νομοθέτηση, πέραν από το υπόβαθρο αυτών των αξιών και των αρχών που προστατεύονται, επίσης, δοθέντος ότι επειδή έγινε και μνεία περί του Συντάγματος, το ελληνικό Σύνταγμα- και αυτό επιτάσσει ο δημοκρατικός συνταγματικός πατριωτισμός, ανεξαρτήτως ιδεολογικής καταγωγής και προελεύσεως- και το άρθρο 3 αναφέρει ότι</w:t>
      </w:r>
      <w:r w:rsidR="00805472">
        <w:rPr>
          <w:rFonts w:ascii="Calibri" w:hAnsi="Calibri" w:cs="Calibri"/>
        </w:rPr>
        <w:t xml:space="preserve"> </w:t>
      </w:r>
      <w:r w:rsidRPr="00463D0A">
        <w:rPr>
          <w:rFonts w:ascii="Calibri" w:hAnsi="Calibri" w:cs="Calibri"/>
        </w:rPr>
        <w:t>ψηφίζονται τα σχέδια νόμου στο όνομα της Αγίας Ομοουσίου και Αδιαιρέτου Τριάδος, υπάρχει το άρθρο 3, δηλαδή</w:t>
      </w:r>
      <w:r w:rsidR="00805472">
        <w:rPr>
          <w:rFonts w:ascii="Calibri" w:hAnsi="Calibri" w:cs="Calibri"/>
        </w:rPr>
        <w:t>,</w:t>
      </w:r>
      <w:r w:rsidRPr="00463D0A">
        <w:rPr>
          <w:rFonts w:ascii="Calibri" w:hAnsi="Calibri" w:cs="Calibri"/>
        </w:rPr>
        <w:t xml:space="preserve"> μιλούμε για τον κατ’ εξοχήν χριστιανικά ορθόδοξο χαρακτήρα του Συντάγματος, χωρίς να καταργεί τον θρησκευτικό πλουραλισμό του άρθρου 13. </w:t>
      </w:r>
    </w:p>
    <w:p w14:paraId="2D83E504" w14:textId="43043D83"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Άρα, αυτές είναι οι πολιτισμικές μας αξίες, αυτή είναι η συνταγματική έννομη τάξη και αυτή είναι και η συνταγματική ηθική. Άρα</w:t>
      </w:r>
      <w:r w:rsidR="00805472">
        <w:rPr>
          <w:rFonts w:ascii="Calibri" w:hAnsi="Calibri" w:cs="Calibri"/>
        </w:rPr>
        <w:t>,</w:t>
      </w:r>
      <w:r w:rsidRPr="00463D0A">
        <w:rPr>
          <w:rFonts w:ascii="Calibri" w:hAnsi="Calibri" w:cs="Calibri"/>
        </w:rPr>
        <w:t xml:space="preserve"> λοιπόν</w:t>
      </w:r>
      <w:r w:rsidR="00805472">
        <w:rPr>
          <w:rFonts w:ascii="Calibri" w:hAnsi="Calibri" w:cs="Calibri"/>
        </w:rPr>
        <w:t>,</w:t>
      </w:r>
      <w:r w:rsidRPr="00463D0A">
        <w:rPr>
          <w:rFonts w:ascii="Calibri" w:hAnsi="Calibri" w:cs="Calibri"/>
        </w:rPr>
        <w:t xml:space="preserve"> θέλω να πω ότι η συγκεκριμένη τροπολογία, όχι μόνο βρίσκεται στην ορθή κατεύθυνση, ικανοποιεί ουσιαστικά κατ’ αυτόν τον τρόπο και ολόκληρο τον Ελληνισμό. </w:t>
      </w:r>
    </w:p>
    <w:p w14:paraId="37F58905" w14:textId="335D1FAB"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Επίσης, για </w:t>
      </w:r>
      <w:r w:rsidR="00805472">
        <w:rPr>
          <w:rFonts w:ascii="Calibri" w:hAnsi="Calibri" w:cs="Calibri"/>
        </w:rPr>
        <w:t>μας,</w:t>
      </w:r>
      <w:r w:rsidRPr="00463D0A">
        <w:rPr>
          <w:rFonts w:ascii="Calibri" w:hAnsi="Calibri" w:cs="Calibri"/>
        </w:rPr>
        <w:t xml:space="preserve"> Χριστιανούς Ορθόδοξους, όπου προσδοκούμε ανάσταση νεκρών, πέραν από τη νομική διάσταση, έχει και θεολογική, σεβόμαστε- γι</w:t>
      </w:r>
      <w:r w:rsidR="00805472">
        <w:rPr>
          <w:rFonts w:ascii="Calibri" w:hAnsi="Calibri" w:cs="Calibri"/>
        </w:rPr>
        <w:t xml:space="preserve">’ </w:t>
      </w:r>
      <w:r w:rsidRPr="00463D0A">
        <w:rPr>
          <w:rFonts w:ascii="Calibri" w:hAnsi="Calibri" w:cs="Calibri"/>
        </w:rPr>
        <w:t xml:space="preserve">αυτό και εναντιώνεται η Εκκλησία μας κατά της καύσης- και είναι αναφαίρετο δικαίωμα του κάθε εκάστου, αλλά θέλω να πω, λοιπόν, ότι η προστασία της μνήμης των νεκρών, όλων όσων θυσιάστηκαν, έχει ολόκληρο πολιτισμικό, νομικό και θεολογικό υπόβαθρο. Να μην πάμε και στον Θουκυδίδη, στο «ανδρών επιφανών, πάσα γη τάφος». Είναι μέτρο και ένδειξη πολιτισμού η προστασία των τεθνεώτων για το ύπατο διακύβευμα της ελευθερίας, που εμείς οι  επιγενόμενοι εδώ, έχουμε αυτή την πολυτέλεια σήμερα και μιλάμε, ανεξαρτήτως χρώματος και Κόμματος, σεβόμενοι τις ιδεολογίες του καθενός. Άρα εγώ είμαι έμπλεος υπερηφάνειας για τη συγκεκριμένη τροπολογία. </w:t>
      </w:r>
    </w:p>
    <w:p w14:paraId="7755A264" w14:textId="77777777" w:rsidR="009C7302" w:rsidRDefault="00C47D11" w:rsidP="00463D0A">
      <w:pPr>
        <w:spacing w:line="276" w:lineRule="auto"/>
        <w:ind w:firstLine="720"/>
        <w:contextualSpacing/>
        <w:jc w:val="both"/>
        <w:rPr>
          <w:rFonts w:ascii="Calibri" w:hAnsi="Calibri" w:cs="Calibri"/>
        </w:rPr>
      </w:pPr>
      <w:r w:rsidRPr="00463D0A">
        <w:rPr>
          <w:rFonts w:ascii="Calibri" w:hAnsi="Calibri" w:cs="Calibri"/>
        </w:rPr>
        <w:t>Τώρα</w:t>
      </w:r>
      <w:r w:rsidR="00805472">
        <w:rPr>
          <w:rFonts w:ascii="Calibri" w:hAnsi="Calibri" w:cs="Calibri"/>
        </w:rPr>
        <w:t>,</w:t>
      </w:r>
      <w:r w:rsidRPr="00463D0A">
        <w:rPr>
          <w:rFonts w:ascii="Calibri" w:hAnsi="Calibri" w:cs="Calibri"/>
        </w:rPr>
        <w:t xml:space="preserve"> ως προς το «δια ταύτα», βεβαίως</w:t>
      </w:r>
      <w:r w:rsidR="00805472">
        <w:rPr>
          <w:rFonts w:ascii="Calibri" w:hAnsi="Calibri" w:cs="Calibri"/>
        </w:rPr>
        <w:t>,</w:t>
      </w:r>
      <w:r w:rsidRPr="00463D0A">
        <w:rPr>
          <w:rFonts w:ascii="Calibri" w:hAnsi="Calibri" w:cs="Calibri"/>
        </w:rPr>
        <w:t xml:space="preserve"> εγώ</w:t>
      </w:r>
      <w:r w:rsidR="00805472">
        <w:rPr>
          <w:rFonts w:ascii="Calibri" w:hAnsi="Calibri" w:cs="Calibri"/>
        </w:rPr>
        <w:t>,</w:t>
      </w:r>
      <w:r w:rsidRPr="00463D0A">
        <w:rPr>
          <w:rFonts w:ascii="Calibri" w:hAnsi="Calibri" w:cs="Calibri"/>
        </w:rPr>
        <w:t xml:space="preserve"> ως ανεξάρτητος, χαιρετίσω τις συγκεκριμένες διατάξεις. Είναι πρόδηλο ότι η συνθετότητα και το διασυνοριακό έγκλημα, το οποίο επιτείνεται και εξαπλώνεται ραγδαίως, συναρθρώνοντας μια σύγχρονη μάστιγα σε όλες τις εκφάνσεις και ιδίως για αυτό που λέμε «το οργανωμένο και το βαρύ έγκλημα της διακίνησης όπλων, ναρκωτικών, την εμπορία ανθρώπων και ούτω καθεξής», βεβαίως</w:t>
      </w:r>
      <w:r w:rsidR="00805472">
        <w:rPr>
          <w:rFonts w:ascii="Calibri" w:hAnsi="Calibri" w:cs="Calibri"/>
        </w:rPr>
        <w:t>,</w:t>
      </w:r>
      <w:r w:rsidRPr="00463D0A">
        <w:rPr>
          <w:rFonts w:ascii="Calibri" w:hAnsi="Calibri" w:cs="Calibri"/>
        </w:rPr>
        <w:t xml:space="preserve"> πρέπει να υπάρχει, μέσα στα πλαίσια συνεργασιών, σε επίπεδο διμερές</w:t>
      </w:r>
      <w:r w:rsidR="00805472">
        <w:rPr>
          <w:rFonts w:ascii="Calibri" w:hAnsi="Calibri" w:cs="Calibri"/>
        </w:rPr>
        <w:t>,</w:t>
      </w:r>
      <w:r w:rsidRPr="00463D0A">
        <w:rPr>
          <w:rFonts w:ascii="Calibri" w:hAnsi="Calibri" w:cs="Calibri"/>
        </w:rPr>
        <w:t xml:space="preserve"> αλλά και πολυμερές, ούτως ώστε να επιτυγχάνεται βραχυπρόθεσμα, αλλά και μακροπρόθεσμα, η θωράκιση του νευραλγικού τομέα της ασφάλειας στα κράτη αυτά, βεβαίως μέσα στα πλαίσια της νομιμότητας και της διπλωματικής οδού. </w:t>
      </w:r>
    </w:p>
    <w:p w14:paraId="619651FE" w14:textId="0ED0B252"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Είναι «εργαλεία»</w:t>
      </w:r>
      <w:r w:rsidR="009C7302">
        <w:rPr>
          <w:rFonts w:ascii="Calibri" w:hAnsi="Calibri" w:cs="Calibri"/>
        </w:rPr>
        <w:t>,</w:t>
      </w:r>
      <w:r w:rsidRPr="00463D0A">
        <w:rPr>
          <w:rFonts w:ascii="Calibri" w:hAnsi="Calibri" w:cs="Calibri"/>
        </w:rPr>
        <w:t xml:space="preserve"> τα οποία δεν </w:t>
      </w:r>
      <w:r w:rsidRPr="00805472">
        <w:rPr>
          <w:rFonts w:ascii="Calibri" w:hAnsi="Calibri" w:cs="Calibri"/>
        </w:rPr>
        <w:t>είναι επί δε</w:t>
      </w:r>
      <w:r w:rsidR="00805472" w:rsidRPr="00805472">
        <w:rPr>
          <w:rFonts w:ascii="Calibri" w:hAnsi="Calibri" w:cs="Calibri"/>
        </w:rPr>
        <w:t>ΐ</w:t>
      </w:r>
      <w:r w:rsidRPr="00463D0A">
        <w:rPr>
          <w:rFonts w:ascii="Calibri" w:hAnsi="Calibri" w:cs="Calibri"/>
        </w:rPr>
        <w:t>, δεν είναι</w:t>
      </w:r>
      <w:r w:rsidR="00476C44">
        <w:rPr>
          <w:rFonts w:ascii="Calibri" w:hAnsi="Calibri" w:cs="Calibri"/>
        </w:rPr>
        <w:t>,</w:t>
      </w:r>
      <w:r w:rsidRPr="00463D0A">
        <w:rPr>
          <w:rFonts w:ascii="Calibri" w:hAnsi="Calibri" w:cs="Calibri"/>
        </w:rPr>
        <w:t xml:space="preserve"> δηλαδή</w:t>
      </w:r>
      <w:r w:rsidR="00476C44">
        <w:rPr>
          <w:rFonts w:ascii="Calibri" w:hAnsi="Calibri" w:cs="Calibri"/>
        </w:rPr>
        <w:t>,</w:t>
      </w:r>
      <w:r w:rsidRPr="00463D0A">
        <w:rPr>
          <w:rFonts w:ascii="Calibri" w:hAnsi="Calibri" w:cs="Calibri"/>
        </w:rPr>
        <w:t xml:space="preserve"> ήκιστα συνεισφοράς νομιμότητας και σαφώς το γεγονός του διμερούς αυτού μνημονίου, υπόκειται σε κάποιους περιορισμούς. Δηλαδή, δεν εφαρμόζεται το περιεχόμενο το οποίο διαλαμβάνει, όπως αναγράφεται στα άρθρα σε περίπτωση που τίθεται κίνδυνος ή επαπειλείται κίνδυνος για την εθνική τάξη και ασφάλεια ή για κάποια απόρρητα και</w:t>
      </w:r>
      <w:r w:rsidR="009C7302">
        <w:rPr>
          <w:rFonts w:ascii="Calibri" w:hAnsi="Calibri" w:cs="Calibri"/>
        </w:rPr>
        <w:t>,</w:t>
      </w:r>
      <w:r w:rsidRPr="00463D0A">
        <w:rPr>
          <w:rFonts w:ascii="Calibri" w:hAnsi="Calibri" w:cs="Calibri"/>
        </w:rPr>
        <w:t xml:space="preserve"> συν τοις άλλοις, αυτή η μορφή, που είναι προς την ορθή κατεύθυνση συνεργασίας, υπόκειται στην αναλογική εφαρμογή της νομιμότητας, αναφορικώς δηλαδή με τα προσωπικά δεδομένα, που και επίσης και σήμερα, η νομοθεσία περί προσωπικών δεδομένων</w:t>
      </w:r>
      <w:r w:rsidR="009C7302">
        <w:rPr>
          <w:rFonts w:ascii="Calibri" w:hAnsi="Calibri" w:cs="Calibri"/>
        </w:rPr>
        <w:t>,</w:t>
      </w:r>
      <w:r w:rsidRPr="00463D0A">
        <w:rPr>
          <w:rFonts w:ascii="Calibri" w:hAnsi="Calibri" w:cs="Calibri"/>
        </w:rPr>
        <w:t xml:space="preserve"> είτε σε περίπτωση που παραβιάζεται η προδικασία στην ποινική έννομη τάξη είτε το οτιδήποτε και εκεί υπάρχουν αξιολογικές σταθμίσεις και η νομολογία έχει αποτυπώσει κάποιες εξαιρέσεις οι οποίες είναι ανεκτές, σε περίπτωση που υπάρχει περιπτωσιολογική αξιολογική στάθμιση και προκρίνεται, σε κάθε περίπτωση, τι είναι αυτό το οποίο είναι το κυρίαρχο που πρέπει να προστατευθεί και ποιο είναι αυτό το έννομο αγαθό. </w:t>
      </w:r>
    </w:p>
    <w:p w14:paraId="5ED45A8F" w14:textId="2C059D0F"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Άρα</w:t>
      </w:r>
      <w:r w:rsidR="009C7302">
        <w:rPr>
          <w:rFonts w:ascii="Calibri" w:hAnsi="Calibri" w:cs="Calibri"/>
        </w:rPr>
        <w:t>,</w:t>
      </w:r>
      <w:r w:rsidRPr="00463D0A">
        <w:rPr>
          <w:rFonts w:ascii="Calibri" w:hAnsi="Calibri" w:cs="Calibri"/>
        </w:rPr>
        <w:t xml:space="preserve"> σε κάθε περίπτωση</w:t>
      </w:r>
      <w:r w:rsidR="009C7302">
        <w:rPr>
          <w:rFonts w:ascii="Calibri" w:hAnsi="Calibri" w:cs="Calibri"/>
        </w:rPr>
        <w:t>,</w:t>
      </w:r>
      <w:r w:rsidRPr="00463D0A">
        <w:rPr>
          <w:rFonts w:ascii="Calibri" w:hAnsi="Calibri" w:cs="Calibri"/>
        </w:rPr>
        <w:t xml:space="preserve"> νομίζω ότι και αυτές οι, υπό αξιολόγηση, ρυθμίσεις, βρίσκονται προς την ορθή κατεύθυνση. </w:t>
      </w:r>
    </w:p>
    <w:p w14:paraId="6F27629C" w14:textId="38BEE7D5"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b/>
          <w:bCs/>
        </w:rPr>
        <w:t>ΑΝΑΣΤΑΣΙΟΣ ΜΠΑΡΤΖΩΚΑΣ (Πρόεδρος της Επιτροπής):</w:t>
      </w:r>
      <w:r w:rsidRPr="00463D0A">
        <w:rPr>
          <w:rFonts w:ascii="Calibri" w:hAnsi="Calibri" w:cs="Calibri"/>
        </w:rPr>
        <w:t xml:space="preserve"> </w:t>
      </w:r>
      <w:r w:rsidR="009C7302">
        <w:rPr>
          <w:rFonts w:ascii="Calibri" w:hAnsi="Calibri" w:cs="Calibri"/>
        </w:rPr>
        <w:t xml:space="preserve">Τον </w:t>
      </w:r>
      <w:r w:rsidRPr="00463D0A">
        <w:rPr>
          <w:rFonts w:ascii="Calibri" w:hAnsi="Calibri" w:cs="Calibri"/>
        </w:rPr>
        <w:t>λόγο έχει ο Υφυπουργός, κ. Ιωάννης Λαμπρόπουλος.</w:t>
      </w:r>
    </w:p>
    <w:p w14:paraId="55C2CB7F" w14:textId="456E22E6"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b/>
          <w:bCs/>
        </w:rPr>
        <w:t>ΙΩΑΝΝΗΣ ΛΑΜΠΡΟΠΟΥΛΟΣ (Υφυπουργός Προστασίας του Πολίτη):</w:t>
      </w:r>
      <w:r w:rsidRPr="00463D0A">
        <w:rPr>
          <w:rFonts w:ascii="Calibri" w:hAnsi="Calibri" w:cs="Calibri"/>
        </w:rPr>
        <w:t xml:space="preserve"> Κύριε Πρόεδρε, εν πρώτοις</w:t>
      </w:r>
      <w:r w:rsidR="007D540A">
        <w:rPr>
          <w:rFonts w:ascii="Calibri" w:hAnsi="Calibri" w:cs="Calibri"/>
        </w:rPr>
        <w:t>,</w:t>
      </w:r>
      <w:r w:rsidRPr="00463D0A">
        <w:rPr>
          <w:rFonts w:ascii="Calibri" w:hAnsi="Calibri" w:cs="Calibri"/>
        </w:rPr>
        <w:t xml:space="preserve"> θέλω να πω ότι ο σεβασμός στην Ιστορία μας, ο σεβασμός σε αυτούς που θυσιάστηκαν για την πατρίδα, στους αγώνες του έθνους για ελευθερία, για ανεξαρτησία, για δημοκρατία, είναι υποχρέωση όλων μας, υποχρέωση της </w:t>
      </w:r>
      <w:r w:rsidR="004D10BE">
        <w:rPr>
          <w:rFonts w:ascii="Calibri" w:hAnsi="Calibri" w:cs="Calibri"/>
        </w:rPr>
        <w:t>Κυβέρνησης</w:t>
      </w:r>
      <w:r w:rsidRPr="00463D0A">
        <w:rPr>
          <w:rFonts w:ascii="Calibri" w:hAnsi="Calibri" w:cs="Calibri"/>
        </w:rPr>
        <w:t xml:space="preserve">, υποχρέωση όλου του πολιτικού κόσμου, υποχρέωση όλου του ελληνικού λαού. Αυτή η «φτηνή» πολιτική εκμετάλλευση που επιχειρείται τον τελευταίο καιρό από κάποια Κόμματα, ενός γεγονότος που συγκλόνισε όλους τους Έλληνες και όλη τη χώρα, είναι απαράδεκτη. Ακούστηκαν σήμερα εδώ διάφορα ακραία. Η Ελλάδα απολαμβάνει την καλύτερη δημοκρατία στην ιστορία της από τη μεταπολίτευση και μετά και σε αυτό έχει καθοριστικά συμβάλει η δική μας Παράταξη, η Νέα Δημοκρατία, με το Σύνταγμα που ψήφισε, με τους Θεσμούς που έχτισε, αλλά βεβαίως- εγώ τονίζω και λέω και πάντοτε το λέω- ότι και όλα τα Κόμματα και όλοι οι μεγάλοι της πολιτικής που πέρασαν από το ελληνικό Κοινοβούλιο, στήριξαν και πραγματικά όλοι μαζί, καθιερώσαμε αυτό το σύστημα το δημοκρατικό, που είναι η ζηλευτό για πολλούς λαούς και για πολλά κράτη. </w:t>
      </w:r>
    </w:p>
    <w:p w14:paraId="2D05AC4B" w14:textId="34B972C6" w:rsidR="00C47D11" w:rsidRPr="00463D0A" w:rsidRDefault="00C47D11" w:rsidP="00463D0A">
      <w:pPr>
        <w:spacing w:line="276" w:lineRule="auto"/>
        <w:ind w:firstLine="720"/>
        <w:contextualSpacing/>
        <w:jc w:val="both"/>
        <w:rPr>
          <w:rFonts w:ascii="Calibri" w:hAnsi="Calibri" w:cs="Calibri"/>
        </w:rPr>
      </w:pPr>
      <w:r w:rsidRPr="008146E7">
        <w:rPr>
          <w:rFonts w:ascii="Calibri" w:hAnsi="Calibri" w:cs="Calibri"/>
        </w:rPr>
        <w:t>Σήμερα, λοιπόν, κύριε Πρόεδρε,</w:t>
      </w:r>
      <w:r w:rsidRPr="00463D0A">
        <w:rPr>
          <w:rFonts w:ascii="Calibri" w:hAnsi="Calibri" w:cs="Calibri"/>
        </w:rPr>
        <w:t xml:space="preserve"> συζητάμε για την </w:t>
      </w:r>
      <w:r w:rsidR="007D540A">
        <w:rPr>
          <w:rFonts w:ascii="Calibri" w:hAnsi="Calibri" w:cs="Calibri"/>
        </w:rPr>
        <w:t>Κ</w:t>
      </w:r>
      <w:r w:rsidRPr="00463D0A">
        <w:rPr>
          <w:rFonts w:ascii="Calibri" w:hAnsi="Calibri" w:cs="Calibri"/>
        </w:rPr>
        <w:t xml:space="preserve">ύρωση μιας συμφωνίας, μιας συμφωνίας πάρα πολύ σημαντικής, που αφορά δύο κράτη, αφορά το Βασίλειο της Σαουδικής Αραβίας και τα Ηνωμένα Αραβικά Εμιράτα. Η Ελλάδα έχει παραδοσιακούς δεσμούς με όλο τον αραβικό κόσμο και με όλα τα κράτη της Μέσης Ανατολής και με την Αίγυπτο και με τη Σαουδική Αραβία και με τα Εμιράτα και με το Ισραήλ, με όλους. Η Ελλάδα επιδιώκει και προσπαθεί, να έχει φιλικές σχέσεις, συμμαχίες, συνεργασία σε όλους τους τομείς, με όλα τα κράτη του κόσμου. Αν αυτά που ακούσαμε σήμερα από κάποιους ομιλητές της Αντιπολίτευσης, τα έκανε κάποια </w:t>
      </w:r>
      <w:r w:rsidR="004D10BE">
        <w:rPr>
          <w:rFonts w:ascii="Calibri" w:hAnsi="Calibri" w:cs="Calibri"/>
        </w:rPr>
        <w:t>Κυβέρνηση</w:t>
      </w:r>
      <w:r w:rsidRPr="00463D0A">
        <w:rPr>
          <w:rFonts w:ascii="Calibri" w:hAnsi="Calibri" w:cs="Calibri"/>
        </w:rPr>
        <w:t xml:space="preserve"> στην Ελλάδα, θα έπρεπε να ήμασταν απομονωμένοι, να έχουμε με τη Βόρεια Κορέα μόνο σχέση, να μην έχουμε με τους Αμερικάνους, να μην έχουμε με τη Μέση Ανατολή, να μην έχουμε με τόσα άλλα κράτη, γιατί ο ένας έχει σχέση με το ένα ή με τον άλλο ή με οτιδήποτε. </w:t>
      </w:r>
    </w:p>
    <w:p w14:paraId="4DAF74F7"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Αυτά δεν είναι σοβαρά πράγματα. Δεν γίνεται έτσι εξωτερική πολιτική. Δεν επρόκειτο να πάει ποτέ η χώρα μπροστά και να γυρίσω πίσω; Όλοι αυτοί που πέρασαν, οι μεγάλοι της πολιτικής από τη μεταπολίτευση μέχρι τώρα, δεν είχαν δει ποτέ τέτοια στη Βουλή. Τι σημεία καιρών είναι αυτά που ακούμε αυτό τον τελευταίο καιρό από κάποια Κόμματα και από κάποιους πολιτικούς, εδώ σε αυτό τον ιερό χώρο, το ελληνικό Κοινοβούλιο; </w:t>
      </w:r>
    </w:p>
    <w:p w14:paraId="5F26F8A7"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Στο πλαίσιο, λοιπόν, αυτής της συνεργασίας που εμείς θέλουμε με όλον τον αραβικό κόσμο, υπεγράφησαν αυτές οι δύο συμβάσεις, οι οποίες συμβάσεις είναι πάρα πολύ σημαντικές και αφορούν τη συνεργασία στα «βαριά εγκλήματα», στην τρομοκρατία, στο οργανωμένο έγκλημα, στη διακίνηση ναρκωτικών και επικίνδυνων ουσιών, στα οικονομικά και χρηματοοικονομικά αδικήματα, στη νομιμοποίηση εσόδων από παράνομες δραστηριότητες, στη διαφθορά, στην απάτη, στα εγκλήματα κατά της ζωής και της σωματικής ακεραιότητας, στην εμπορία ανθρώπων και στην παράνομη μετανάστευση, στην παράνομη διακίνηση όπλων, εκρηκτικών και επικίνδυνων υλικών, στην κλοπή και παράνομη διακίνηση μεταφορικών μέσων, καθώς και στην παράνομη εμπορία πολιτιστικών αγαθών, στα εγκλήματα στον κυβερνοχώρο και στα περιβάλλοντα εγκλήματα. Προβλέπεται δε, ότι τυχόν ζητήματα, ως προς την ερμηνεία και την εφαρμογή της συμφωνίας, θα επιλύονται μέσω διαβουλεύσεων και αμοιβαίας συνεννόησης μεταξύ των συμβαλλομένων μερών. </w:t>
      </w:r>
    </w:p>
    <w:p w14:paraId="751DFF19" w14:textId="52C36E4B"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Επανέρχομαι και επαναλαμβάνω ότι οι συμφωνίες αυτές είναι στρατηγικής σημασίας και επωφελείς για την Ελλάδα από κάθε άποψη, όχι μόνο πολιτική ή οικονομική ή επενδύσεις. Με τα προβλήματα που υπάρχουν σήμερα στην περιοχή μας, στην ευρύτερη περιοχή, η Ελλάδα είναι πυλώνας σταθερότητας και αυτή η </w:t>
      </w:r>
      <w:r w:rsidR="004D10BE">
        <w:rPr>
          <w:rFonts w:ascii="Calibri" w:hAnsi="Calibri" w:cs="Calibri"/>
        </w:rPr>
        <w:t>Κυβέρνηση</w:t>
      </w:r>
      <w:r w:rsidRPr="00463D0A">
        <w:rPr>
          <w:rFonts w:ascii="Calibri" w:hAnsi="Calibri" w:cs="Calibri"/>
        </w:rPr>
        <w:t xml:space="preserve"> κάνει τα πάντα και ισχυροποιεί τη χώρα- αγοράζοντας και προμηθεύοντας οπλικά συστήματα και ενισχύοντας τις Ένοπλες Δυνάμεις- και βεβαίως, «χτίζει» και συνάπτει συμφωνίες με όλα τα κράτη, με όλον τον κόσμο, σε όλες τις περιοχές.</w:t>
      </w:r>
    </w:p>
    <w:p w14:paraId="1AD05985" w14:textId="77777777" w:rsidR="00C47D11" w:rsidRPr="00463D0A" w:rsidRDefault="00C47D11" w:rsidP="00463D0A">
      <w:pPr>
        <w:spacing w:line="276" w:lineRule="auto"/>
        <w:contextualSpacing/>
        <w:jc w:val="both"/>
        <w:rPr>
          <w:rFonts w:ascii="Calibri" w:hAnsi="Calibri" w:cs="Calibri"/>
        </w:rPr>
      </w:pPr>
    </w:p>
    <w:p w14:paraId="46070B79" w14:textId="77777777" w:rsidR="00C47D11" w:rsidRPr="00463D0A" w:rsidRDefault="00C47D11" w:rsidP="00463D0A">
      <w:pPr>
        <w:spacing w:line="276" w:lineRule="auto"/>
        <w:contextualSpacing/>
        <w:jc w:val="both"/>
        <w:rPr>
          <w:rFonts w:ascii="Calibri" w:hAnsi="Calibri" w:cs="Calibri"/>
        </w:rPr>
      </w:pPr>
    </w:p>
    <w:p w14:paraId="174FF7BA" w14:textId="77777777" w:rsidR="00C47D11" w:rsidRPr="00463D0A" w:rsidRDefault="00C47D11" w:rsidP="00463D0A">
      <w:pPr>
        <w:spacing w:line="276" w:lineRule="auto"/>
        <w:ind w:firstLine="720"/>
        <w:contextualSpacing/>
        <w:jc w:val="both"/>
        <w:rPr>
          <w:rFonts w:ascii="Calibri" w:hAnsi="Calibri" w:cs="Calibri"/>
        </w:rPr>
      </w:pPr>
      <w:r w:rsidRPr="00463D0A">
        <w:rPr>
          <w:rFonts w:ascii="Calibri" w:hAnsi="Calibri" w:cs="Calibri"/>
        </w:rPr>
        <w:t xml:space="preserve"> </w:t>
      </w:r>
    </w:p>
    <w:p w14:paraId="71DF5B15" w14:textId="77777777" w:rsidR="00C47D11" w:rsidRPr="00463D0A" w:rsidRDefault="00C47D11" w:rsidP="00463D0A">
      <w:pPr>
        <w:spacing w:line="276" w:lineRule="auto"/>
        <w:ind w:firstLine="720"/>
        <w:contextualSpacing/>
        <w:jc w:val="both"/>
        <w:rPr>
          <w:rFonts w:ascii="Calibri" w:hAnsi="Calibri" w:cs="Calibri"/>
        </w:rPr>
      </w:pPr>
    </w:p>
    <w:p w14:paraId="20B61D88" w14:textId="77777777" w:rsidR="00C47D11" w:rsidRPr="00463D0A" w:rsidRDefault="00C47D11" w:rsidP="00463D0A">
      <w:pPr>
        <w:spacing w:line="276" w:lineRule="auto"/>
        <w:ind w:firstLine="720"/>
        <w:contextualSpacing/>
        <w:jc w:val="both"/>
        <w:rPr>
          <w:rFonts w:ascii="Calibri" w:hAnsi="Calibri" w:cs="Calibri"/>
        </w:rPr>
      </w:pPr>
    </w:p>
    <w:p w14:paraId="7A28CBB3" w14:textId="77777777" w:rsidR="00C47D11" w:rsidRPr="00463D0A" w:rsidRDefault="00C47D11" w:rsidP="00463D0A">
      <w:pPr>
        <w:spacing w:line="276" w:lineRule="auto"/>
        <w:contextualSpacing/>
        <w:rPr>
          <w:rFonts w:ascii="Calibri" w:hAnsi="Calibri" w:cs="Calibri"/>
        </w:rPr>
      </w:pPr>
    </w:p>
    <w:p w14:paraId="45B2DF30" w14:textId="77777777" w:rsidR="00C47D11" w:rsidRPr="00463D0A" w:rsidRDefault="00C47D11" w:rsidP="00463D0A">
      <w:pPr>
        <w:spacing w:line="276" w:lineRule="auto"/>
        <w:contextualSpacing/>
        <w:rPr>
          <w:rFonts w:ascii="Calibri" w:hAnsi="Calibri" w:cs="Calibri"/>
        </w:rPr>
        <w:sectPr w:rsidR="00C47D11" w:rsidRPr="00463D0A" w:rsidSect="00C47D11">
          <w:headerReference w:type="default" r:id="rId39"/>
          <w:footerReference w:type="default" r:id="rId40"/>
          <w:pgSz w:w="11906" w:h="16838" w:code="9"/>
          <w:pgMar w:top="426" w:right="1558" w:bottom="142" w:left="1797" w:header="709" w:footer="709" w:gutter="0"/>
          <w:cols w:space="708"/>
          <w:docGrid w:linePitch="360"/>
        </w:sectPr>
      </w:pPr>
    </w:p>
    <w:p w14:paraId="2525DF8B" w14:textId="2E6B1122" w:rsidR="00C47D11" w:rsidRPr="00463D0A" w:rsidRDefault="00C47D11" w:rsidP="00463D0A">
      <w:pPr>
        <w:spacing w:line="276" w:lineRule="auto"/>
        <w:contextualSpacing/>
        <w:jc w:val="both"/>
        <w:rPr>
          <w:rFonts w:ascii="Calibri" w:eastAsia="Calibri" w:hAnsi="Calibri" w:cs="Calibri"/>
        </w:rPr>
      </w:pPr>
      <w:r w:rsidRPr="00463D0A">
        <w:rPr>
          <w:rFonts w:ascii="Calibri" w:eastAsia="Calibri" w:hAnsi="Calibri" w:cs="Calibri"/>
        </w:rPr>
        <w:tab/>
        <w:t xml:space="preserve">Πολύ περισσότερο, το επιδιώκουμε και το έχουμε ανάγκη, ώστε να έχουμε τέτοιες συμφωνίες στην περιοχή μας, που είναι ταραγμένη και που μαίνονται πόλεμοι. Αυτό κάνει, λοιπόν, η </w:t>
      </w:r>
      <w:r w:rsidR="004D10BE">
        <w:rPr>
          <w:rFonts w:ascii="Calibri" w:eastAsia="Calibri" w:hAnsi="Calibri" w:cs="Calibri"/>
        </w:rPr>
        <w:t>Κυβέρνηση</w:t>
      </w:r>
      <w:r w:rsidRPr="00463D0A">
        <w:rPr>
          <w:rFonts w:ascii="Calibri" w:eastAsia="Calibri" w:hAnsi="Calibri" w:cs="Calibri"/>
        </w:rPr>
        <w:t xml:space="preserve"> αυτή, προστατεύει με τον καλύτερο δυνατό τρόπο τα εθνικά μας συμφέροντα και αυτό θα συνεχίσουμε να κάνουμε και αυτό το βλέπει ο ελληνικός λαός και  το αντιλαμβάνεται. Γι’ αυτό, όταν θα έρθει η ώρα θα ξανά ανταμείψει την </w:t>
      </w:r>
      <w:r w:rsidR="004D10BE">
        <w:rPr>
          <w:rFonts w:ascii="Calibri" w:eastAsia="Calibri" w:hAnsi="Calibri" w:cs="Calibri"/>
        </w:rPr>
        <w:t>Κυβέρνηση</w:t>
      </w:r>
      <w:r w:rsidRPr="00463D0A">
        <w:rPr>
          <w:rFonts w:ascii="Calibri" w:eastAsia="Calibri" w:hAnsi="Calibri" w:cs="Calibri"/>
        </w:rPr>
        <w:t xml:space="preserve"> αυτή, όπως την έχει στηρίξει και ψηφίσει σε δύο εκλογικές αναμετρήσεις. Είναι μία νόμιμη δημοκρατικά εκλεγμένη </w:t>
      </w:r>
      <w:r w:rsidR="004D10BE">
        <w:rPr>
          <w:rFonts w:ascii="Calibri" w:eastAsia="Calibri" w:hAnsi="Calibri" w:cs="Calibri"/>
        </w:rPr>
        <w:t>Κυβέρνηση</w:t>
      </w:r>
      <w:r w:rsidRPr="00463D0A">
        <w:rPr>
          <w:rFonts w:ascii="Calibri" w:eastAsia="Calibri" w:hAnsi="Calibri" w:cs="Calibri"/>
        </w:rPr>
        <w:t xml:space="preserve"> και δεν δεχόμαστε αυτές τις ανοησίες που ακούγονται από πολλούς. </w:t>
      </w:r>
    </w:p>
    <w:p w14:paraId="38FDA9EC" w14:textId="77777777"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b/>
          <w:bCs/>
        </w:rPr>
        <w:t>ΑΝΑΣΤΑΣΙΟΣ ΜΠΑΡΤΖΩΚΑΣ (Πρόεδρος της Επιτροπής):</w:t>
      </w:r>
      <w:r w:rsidRPr="00463D0A">
        <w:rPr>
          <w:rFonts w:ascii="Calibri" w:eastAsia="Calibri" w:hAnsi="Calibri" w:cs="Calibri"/>
        </w:rPr>
        <w:t xml:space="preserve"> Κυρίες και κύριοι συνάδελφοι, ολοκληρώθηκε η συζήτηση επί των σχεδίων νόμων του Υπουργείου Προστασίας του Πολίτη και στο σημείο αυτό προχωρούμε στην ψηφοφορία.</w:t>
      </w:r>
    </w:p>
    <w:p w14:paraId="766C85B8" w14:textId="44CF673E"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rPr>
        <w:t>Ως προς το πρώτο σχέδιο νόμου</w:t>
      </w:r>
      <w:r w:rsidR="008146E7">
        <w:rPr>
          <w:rFonts w:ascii="Calibri" w:eastAsia="Calibri" w:hAnsi="Calibri" w:cs="Calibri"/>
        </w:rPr>
        <w:t>,</w:t>
      </w:r>
      <w:r w:rsidRPr="00463D0A">
        <w:rPr>
          <w:rFonts w:ascii="Calibri" w:eastAsia="Calibri" w:hAnsi="Calibri" w:cs="Calibri"/>
        </w:rPr>
        <w:t xml:space="preserve"> «Κύρωση της Συμφωνίας μεταξύ της </w:t>
      </w:r>
      <w:r w:rsidR="004D10BE">
        <w:rPr>
          <w:rFonts w:ascii="Calibri" w:eastAsia="Calibri" w:hAnsi="Calibri" w:cs="Calibri"/>
        </w:rPr>
        <w:t>Κυβέρνησης</w:t>
      </w:r>
      <w:r w:rsidRPr="00463D0A">
        <w:rPr>
          <w:rFonts w:ascii="Calibri" w:eastAsia="Calibri" w:hAnsi="Calibri" w:cs="Calibri"/>
        </w:rPr>
        <w:t xml:space="preserve"> της Ελληνικής Δημοκρατίας και της </w:t>
      </w:r>
      <w:r w:rsidR="004D10BE">
        <w:rPr>
          <w:rFonts w:ascii="Calibri" w:eastAsia="Calibri" w:hAnsi="Calibri" w:cs="Calibri"/>
        </w:rPr>
        <w:t>Κυβέρνησης</w:t>
      </w:r>
      <w:r w:rsidRPr="00463D0A">
        <w:rPr>
          <w:rFonts w:ascii="Calibri" w:eastAsia="Calibri" w:hAnsi="Calibri" w:cs="Calibri"/>
        </w:rPr>
        <w:t xml:space="preserve"> του Βασιλείου της Σαουδικής Αραβίας περί συνεργασίας για την καταπολέμηση του εγκλήματος»</w:t>
      </w:r>
      <w:r w:rsidRPr="00463D0A">
        <w:rPr>
          <w:rFonts w:ascii="Calibri" w:hAnsi="Calibri" w:cs="Calibri"/>
        </w:rPr>
        <w:t xml:space="preserve"> και ω</w:t>
      </w:r>
      <w:r w:rsidRPr="00463D0A">
        <w:rPr>
          <w:rFonts w:ascii="Calibri" w:eastAsia="Calibri" w:hAnsi="Calibri" w:cs="Calibri"/>
        </w:rPr>
        <w:t>ς προς το δεύτερο σχέδιο νόμου</w:t>
      </w:r>
      <w:r w:rsidR="008146E7">
        <w:rPr>
          <w:rFonts w:ascii="Calibri" w:eastAsia="Calibri" w:hAnsi="Calibri" w:cs="Calibri"/>
        </w:rPr>
        <w:t>,</w:t>
      </w:r>
      <w:r w:rsidRPr="00463D0A">
        <w:rPr>
          <w:rFonts w:ascii="Calibri" w:eastAsia="Calibri" w:hAnsi="Calibri" w:cs="Calibri"/>
        </w:rPr>
        <w:t xml:space="preserve"> «Κύρωση του Μνημονίου Κατανόησης σχετικά με τη Συνεργασία για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w:t>
      </w:r>
    </w:p>
    <w:p w14:paraId="3C52CC85" w14:textId="77777777"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rPr>
        <w:t>Η Εισηγήτρια της Πλειοψηφίας, κυρία Μαρία Αντωνίου, ψηφίζει.</w:t>
      </w:r>
    </w:p>
    <w:p w14:paraId="4F7CDAB7" w14:textId="77777777"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b/>
          <w:bCs/>
        </w:rPr>
        <w:t>ΜΑΡΙΑ ΑΝΤΩΝΙΟΥ (Εισηγήτρια της Πλειοψηφίας):</w:t>
      </w:r>
      <w:r w:rsidRPr="00463D0A">
        <w:rPr>
          <w:rFonts w:ascii="Calibri" w:eastAsia="Calibri" w:hAnsi="Calibri" w:cs="Calibri"/>
        </w:rPr>
        <w:t xml:space="preserve"> Κύριε Πρόεδρε, ψηφίζω «υπέρ».</w:t>
      </w:r>
    </w:p>
    <w:p w14:paraId="03DF7481" w14:textId="77777777"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b/>
          <w:bCs/>
        </w:rPr>
        <w:t>ΑΝΑΣΤΑΣΙΟΣ ΜΠΑΡΤΖΩΚΑΣ (Πρόεδρος της Επιτροπής):</w:t>
      </w:r>
      <w:r w:rsidRPr="00463D0A">
        <w:rPr>
          <w:rFonts w:ascii="Calibri" w:eastAsia="Calibri" w:hAnsi="Calibri" w:cs="Calibri"/>
        </w:rPr>
        <w:t xml:space="preserve"> Η Εισηγήτρια της Πλειοψηφίας, κυρία Μαρία Αντωνίου, ψηφίζει</w:t>
      </w:r>
      <w:r w:rsidRPr="00463D0A">
        <w:rPr>
          <w:rFonts w:ascii="Calibri" w:hAnsi="Calibri" w:cs="Calibri"/>
        </w:rPr>
        <w:t xml:space="preserve"> «</w:t>
      </w:r>
      <w:r w:rsidRPr="00463D0A">
        <w:rPr>
          <w:rFonts w:ascii="Calibri" w:eastAsia="Calibri" w:hAnsi="Calibri" w:cs="Calibri"/>
        </w:rPr>
        <w:t>υπέρ».</w:t>
      </w:r>
    </w:p>
    <w:p w14:paraId="2E851A0F" w14:textId="77777777"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rPr>
        <w:t>Ο Εισηγητής της Μειοψηφίας, κ. Γεώργιος Μουλκιώτης, επιφυλάχθηκε για την Ολομέλεια.</w:t>
      </w:r>
    </w:p>
    <w:p w14:paraId="434576D5" w14:textId="77777777"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rPr>
        <w:t>Ο Ειδικός Αγορητής της Κ.Ο. «ΣΥΝΑΣΠΙΣΜΟΣ ΡΙΖΟΣΠΑΣΤΙΚΗΣ ΑΡΙΣΤΕΡΑΣ - ΠΡΟΟΔΕΥΤΙΚΗ ΣΥΜΜΑΧΙΑ», κ. Κωνσταντίνος Μπάρκας, επιφυλάχθηκε για την Ολομέλεια.</w:t>
      </w:r>
    </w:p>
    <w:p w14:paraId="5AECAADC" w14:textId="77777777"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rPr>
        <w:t>Η Ειδική Αγορήτρια της Κ.Ο. «ΚΟΜΜΟΥΝΙΣΤΙΚΟ ΚΟΜΜΑ ΕΛΛΑΔΑΣ», κυρία Μαρία Κομνηνάκα, ψηφίζει;</w:t>
      </w:r>
    </w:p>
    <w:p w14:paraId="44639FD3" w14:textId="77777777"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b/>
          <w:bCs/>
        </w:rPr>
        <w:t>ΜΑΡΙΑ ΚΟΜΝΗΝΑΚΑ (Ειδική Αγορήτρια της Κ.Ο. «ΚΟΜΜΟΥΝΙΣΤΙΚΟ ΚΟΜΜΑ ΕΛΛΑΔΑΣ»):</w:t>
      </w:r>
      <w:r w:rsidRPr="00463D0A">
        <w:rPr>
          <w:rFonts w:ascii="Calibri" w:hAnsi="Calibri" w:cs="Calibri"/>
        </w:rPr>
        <w:t xml:space="preserve"> </w:t>
      </w:r>
      <w:r w:rsidRPr="00463D0A">
        <w:rPr>
          <w:rFonts w:ascii="Calibri" w:eastAsia="Calibri" w:hAnsi="Calibri" w:cs="Calibri"/>
        </w:rPr>
        <w:t>Κύριε Πρόεδρε, ψηφίζω «κατά».</w:t>
      </w:r>
    </w:p>
    <w:p w14:paraId="3CF73CB1" w14:textId="77777777"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b/>
          <w:bCs/>
        </w:rPr>
        <w:t>ΑΝΑΣΤΑΣΙΟΣ ΜΠΑΡΤΖΩΚΑΣ (Πρόεδρος της Επιτροπής):</w:t>
      </w:r>
      <w:r w:rsidRPr="00463D0A">
        <w:rPr>
          <w:rFonts w:ascii="Calibri" w:eastAsia="Calibri" w:hAnsi="Calibri" w:cs="Calibri"/>
        </w:rPr>
        <w:t xml:space="preserve"> Η Ειδική Αγορήτρια της Κ.Ο. «ΚΟΜΜΟΥΝΙΣΤΙΚΟ ΚΟΜΜΑ ΕΛΛΑΔΑΣ», κυρία Μαρία Κομνηνάκα, ψηφίζει «κατά».</w:t>
      </w:r>
    </w:p>
    <w:p w14:paraId="73E02060" w14:textId="77777777"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rPr>
        <w:t>Ο Ειδικός Αγορητής της Κ.Ο. «ΝΕΑ ΑΡΙΣΤΕΡΑ», κ. Θεόδωρος Δρίτσας, επιφυλάχθηκε για την Ολομέλεια.</w:t>
      </w:r>
    </w:p>
    <w:p w14:paraId="7846E70D" w14:textId="77777777"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rPr>
        <w:t>Ο Ειδικός Αγορητής της Κ.Ο. «ΕΛΛΗΝΙΚΗ ΛΥΣΗ - ΚΥΡΙΑΚΟΣ ΒΕΛΟΠΟΥΛΟΣ», κ. Βασίλειος Γραμμένος, επιφυλάχθηκε για την Ολομέλεια.</w:t>
      </w:r>
    </w:p>
    <w:p w14:paraId="531AD861" w14:textId="77777777"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rPr>
        <w:t>Η Ειδική Αγορήτρια της Κ.Ο. «ΔΗΜΟΚΡΑΤΙΚΟ ΠΑΤΡΙΩΤΙΚΟ ΚΙΝΗΜΑ «ΝΙΚΗ»», κυρία Ασπασία Κουρουπάκη, επιφυλάχθηκε για την Ολομέλεια.</w:t>
      </w:r>
    </w:p>
    <w:p w14:paraId="47EBE86A" w14:textId="18108410"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rPr>
        <w:t>Η Ειδική Αγορήτρια της Κ.Ο. «ΠΛΕΥΣΗ ΕΛΕΥΘΕΡΙΑΣ - ΖΩΗ ΚΩΝΣΤΑΝΤΟΠΟΥΛΟΥ», κυρία Ελένη Καραγεωργοπούλου, καταψήφισε και τα δύο σχέδια νόμ</w:t>
      </w:r>
      <w:r w:rsidR="008146E7">
        <w:rPr>
          <w:rFonts w:ascii="Calibri" w:eastAsia="Calibri" w:hAnsi="Calibri" w:cs="Calibri"/>
        </w:rPr>
        <w:t>ων</w:t>
      </w:r>
      <w:r w:rsidRPr="00463D0A">
        <w:rPr>
          <w:rFonts w:ascii="Calibri" w:eastAsia="Calibri" w:hAnsi="Calibri" w:cs="Calibri"/>
        </w:rPr>
        <w:t>.</w:t>
      </w:r>
    </w:p>
    <w:p w14:paraId="404008EB" w14:textId="291D7ABA"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rPr>
        <w:t>Συνεπώς, τ</w:t>
      </w:r>
      <w:r w:rsidR="008146E7">
        <w:rPr>
          <w:rFonts w:ascii="Calibri" w:eastAsia="Calibri" w:hAnsi="Calibri" w:cs="Calibri"/>
        </w:rPr>
        <w:t>α</w:t>
      </w:r>
      <w:r w:rsidRPr="00463D0A">
        <w:rPr>
          <w:rFonts w:ascii="Calibri" w:eastAsia="Calibri" w:hAnsi="Calibri" w:cs="Calibri"/>
        </w:rPr>
        <w:t xml:space="preserve"> ως άνω σχέδι</w:t>
      </w:r>
      <w:r w:rsidR="008146E7">
        <w:rPr>
          <w:rFonts w:ascii="Calibri" w:eastAsia="Calibri" w:hAnsi="Calibri" w:cs="Calibri"/>
        </w:rPr>
        <w:t>α</w:t>
      </w:r>
      <w:r w:rsidRPr="00463D0A">
        <w:rPr>
          <w:rFonts w:ascii="Calibri" w:eastAsia="Calibri" w:hAnsi="Calibri" w:cs="Calibri"/>
        </w:rPr>
        <w:t xml:space="preserve"> νόμ</w:t>
      </w:r>
      <w:r w:rsidR="008146E7">
        <w:rPr>
          <w:rFonts w:ascii="Calibri" w:eastAsia="Calibri" w:hAnsi="Calibri" w:cs="Calibri"/>
        </w:rPr>
        <w:t>ων</w:t>
      </w:r>
      <w:r w:rsidRPr="00463D0A">
        <w:rPr>
          <w:rFonts w:ascii="Calibri" w:eastAsia="Calibri" w:hAnsi="Calibri" w:cs="Calibri"/>
        </w:rPr>
        <w:t xml:space="preserve"> του Υπουργείου Προστασίας του Πολίτη, </w:t>
      </w:r>
      <w:r w:rsidR="008146E7">
        <w:rPr>
          <w:rFonts w:ascii="Calibri" w:eastAsia="Calibri" w:hAnsi="Calibri" w:cs="Calibri"/>
        </w:rPr>
        <w:t>γίνονται</w:t>
      </w:r>
      <w:r w:rsidRPr="00463D0A">
        <w:rPr>
          <w:rFonts w:ascii="Calibri" w:eastAsia="Calibri" w:hAnsi="Calibri" w:cs="Calibri"/>
        </w:rPr>
        <w:t xml:space="preserve"> δεκτ</w:t>
      </w:r>
      <w:r w:rsidR="008146E7">
        <w:rPr>
          <w:rFonts w:ascii="Calibri" w:eastAsia="Calibri" w:hAnsi="Calibri" w:cs="Calibri"/>
        </w:rPr>
        <w:t>ά</w:t>
      </w:r>
      <w:r w:rsidRPr="00463D0A">
        <w:rPr>
          <w:rFonts w:ascii="Calibri" w:eastAsia="Calibri" w:hAnsi="Calibri" w:cs="Calibri"/>
        </w:rPr>
        <w:t>, επί της αρχής, επί των άρθρων και στο σύνολό του</w:t>
      </w:r>
      <w:r w:rsidR="008146E7">
        <w:rPr>
          <w:rFonts w:ascii="Calibri" w:eastAsia="Calibri" w:hAnsi="Calibri" w:cs="Calibri"/>
        </w:rPr>
        <w:t>ς</w:t>
      </w:r>
      <w:r w:rsidRPr="00463D0A">
        <w:rPr>
          <w:rFonts w:ascii="Calibri" w:eastAsia="Calibri" w:hAnsi="Calibri" w:cs="Calibri"/>
        </w:rPr>
        <w:t>, ως έχ</w:t>
      </w:r>
      <w:r w:rsidR="008146E7">
        <w:rPr>
          <w:rFonts w:ascii="Calibri" w:eastAsia="Calibri" w:hAnsi="Calibri" w:cs="Calibri"/>
        </w:rPr>
        <w:t>ουν</w:t>
      </w:r>
      <w:r w:rsidRPr="00463D0A">
        <w:rPr>
          <w:rFonts w:ascii="Calibri" w:eastAsia="Calibri" w:hAnsi="Calibri" w:cs="Calibri"/>
        </w:rPr>
        <w:t>, κατά πλειοψηφία.</w:t>
      </w:r>
    </w:p>
    <w:p w14:paraId="73A2F41D" w14:textId="4466F044"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rPr>
        <w:t xml:space="preserve">Σας ευχαριστώ πολύ, όλες και όλους και τον </w:t>
      </w:r>
      <w:r w:rsidR="008146E7">
        <w:rPr>
          <w:rFonts w:ascii="Calibri" w:eastAsia="Calibri" w:hAnsi="Calibri" w:cs="Calibri"/>
        </w:rPr>
        <w:t>κ.</w:t>
      </w:r>
      <w:r w:rsidRPr="00463D0A">
        <w:rPr>
          <w:rFonts w:ascii="Calibri" w:eastAsia="Calibri" w:hAnsi="Calibri" w:cs="Calibri"/>
        </w:rPr>
        <w:t xml:space="preserve"> Υπουργό.</w:t>
      </w:r>
    </w:p>
    <w:p w14:paraId="2B3F69D1" w14:textId="22BF4F81" w:rsidR="00862B86" w:rsidRPr="008146E7" w:rsidRDefault="00C47D11" w:rsidP="008146E7">
      <w:pPr>
        <w:spacing w:line="276" w:lineRule="auto"/>
        <w:ind w:firstLine="720"/>
        <w:contextualSpacing/>
        <w:jc w:val="both"/>
        <w:rPr>
          <w:rFonts w:ascii="Calibri" w:eastAsia="Calibri" w:hAnsi="Calibri" w:cs="Calibri"/>
        </w:rPr>
      </w:pPr>
      <w:r w:rsidRPr="00463D0A">
        <w:rPr>
          <w:rFonts w:ascii="Calibri" w:eastAsia="Calibri" w:hAnsi="Calibri" w:cs="Calibri"/>
        </w:rPr>
        <w:t>Στο σημείο αυτό γίνεται η γ΄ ανάγνωση του καταλόγου των μελών της Επιτροπής.</w:t>
      </w:r>
      <w:r w:rsidR="008146E7">
        <w:rPr>
          <w:rFonts w:ascii="Calibri" w:eastAsia="Calibri" w:hAnsi="Calibri" w:cs="Calibri"/>
        </w:rPr>
        <w:t xml:space="preserve"> </w:t>
      </w:r>
      <w:r w:rsidR="00862B86" w:rsidRPr="00463D0A">
        <w:rPr>
          <w:rFonts w:ascii="Calibri" w:eastAsia="Times New Roman" w:hAnsi="Calibri" w:cs="Calibri"/>
          <w:kern w:val="0"/>
          <w:lang w:eastAsia="el-GR"/>
          <w14:ligatures w14:val="none"/>
        </w:rPr>
        <w:t>Παρόντες ήταν οι Βουλευτές κ.κ.</w:t>
      </w:r>
      <w:r w:rsidR="00862B86">
        <w:rPr>
          <w:rFonts w:ascii="Calibri" w:eastAsia="Times New Roman" w:hAnsi="Calibri" w:cs="Calibri"/>
          <w:kern w:val="0"/>
          <w:lang w:eastAsia="el-GR"/>
          <w14:ligatures w14:val="none"/>
        </w:rPr>
        <w:t xml:space="preserve"> </w:t>
      </w:r>
      <w:r w:rsidR="00862B86" w:rsidRPr="00463D0A">
        <w:rPr>
          <w:rFonts w:ascii="Calibri" w:eastAsia="Times New Roman" w:hAnsi="Calibri" w:cs="Calibri"/>
          <w:color w:val="000000"/>
          <w:kern w:val="0"/>
          <w14:ligatures w14:val="none"/>
        </w:rPr>
        <w:t xml:space="preserve">Αθανασίου Χαράλαμπος, Αντωνίου Μαρία, </w:t>
      </w:r>
      <w:r w:rsidR="00862B86">
        <w:rPr>
          <w:rFonts w:ascii="Calibri" w:eastAsia="Times New Roman" w:hAnsi="Calibri" w:cs="Calibri"/>
          <w:color w:val="000000"/>
          <w:kern w:val="0"/>
          <w14:ligatures w14:val="none"/>
        </w:rPr>
        <w:t xml:space="preserve">Κυριαζίδης Δημήτριος, </w:t>
      </w:r>
      <w:r w:rsidR="00862B86" w:rsidRPr="00463D0A">
        <w:rPr>
          <w:rFonts w:ascii="Calibri" w:eastAsia="Times New Roman" w:hAnsi="Calibri" w:cs="Calibri"/>
          <w:color w:val="000000"/>
          <w:kern w:val="0"/>
          <w14:ligatures w14:val="none"/>
        </w:rPr>
        <w:t xml:space="preserve">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Μαρκογιαννάκης Αλέξανδρος, Μηταράκης Παναγιώτης (Νότης),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Μουλκιώτης Γεώργιος, Πάνας Απόστολος, Ακρίτα Έλενα, Ξανθόπουλος Θεόφιλος, Παπαηλιού Γεώργιος, Τσαπανίδου Παρθένα (Πόπη), Ψυχογιός Γεώργιος, Κανέλλη Γαρυφαλλιά (Λιάνα), Κομνηνάκα Μαρία, </w:t>
      </w:r>
      <w:r w:rsidR="00862B86">
        <w:rPr>
          <w:rFonts w:ascii="Calibri" w:eastAsia="Times New Roman" w:hAnsi="Calibri" w:cs="Calibri"/>
          <w:color w:val="000000"/>
          <w:kern w:val="0"/>
          <w14:ligatures w14:val="none"/>
        </w:rPr>
        <w:t>Μεταξάς Βασίλειος</w:t>
      </w:r>
      <w:r w:rsidR="00862B86" w:rsidRPr="00463D0A">
        <w:rPr>
          <w:rFonts w:ascii="Calibri" w:eastAsia="Times New Roman" w:hAnsi="Calibri" w:cs="Calibri"/>
          <w:color w:val="000000"/>
          <w:kern w:val="0"/>
          <w14:ligatures w14:val="none"/>
        </w:rPr>
        <w:t>, Τζανακόπουλος Δημήτριος, Γραμμένος Βασίλειος, Καραγεωργοπούλου Ελένη, Βαλτογιάννης Διονύσιος, Κατσιβαρδάς Χαράλαμπος, Σαρακιώτης Ιωάννης και Χρηστίδου Ραλλία.</w:t>
      </w:r>
    </w:p>
    <w:p w14:paraId="063A1C7A" w14:textId="77777777" w:rsidR="00C47D11" w:rsidRPr="00463D0A" w:rsidRDefault="00C47D11" w:rsidP="00463D0A">
      <w:pPr>
        <w:spacing w:line="276" w:lineRule="auto"/>
        <w:contextualSpacing/>
        <w:jc w:val="both"/>
        <w:rPr>
          <w:rFonts w:ascii="Calibri" w:eastAsia="Calibri" w:hAnsi="Calibri" w:cs="Calibri"/>
        </w:rPr>
      </w:pPr>
    </w:p>
    <w:p w14:paraId="7E632ED6" w14:textId="77777777" w:rsidR="00C47D11" w:rsidRPr="00463D0A" w:rsidRDefault="00C47D11" w:rsidP="00463D0A">
      <w:pPr>
        <w:spacing w:line="276" w:lineRule="auto"/>
        <w:ind w:firstLine="720"/>
        <w:contextualSpacing/>
        <w:jc w:val="both"/>
        <w:rPr>
          <w:rFonts w:ascii="Calibri" w:eastAsia="Calibri" w:hAnsi="Calibri" w:cs="Calibri"/>
        </w:rPr>
      </w:pPr>
      <w:r w:rsidRPr="00463D0A">
        <w:rPr>
          <w:rFonts w:ascii="Calibri" w:eastAsia="Calibri" w:hAnsi="Calibri" w:cs="Calibri"/>
        </w:rPr>
        <w:t>Τέλος και περί ώρα 12.00΄ λύθηκε η συνεδρίαση.</w:t>
      </w:r>
    </w:p>
    <w:p w14:paraId="3E08C2A0" w14:textId="77777777" w:rsidR="00C47D11" w:rsidRPr="00463D0A" w:rsidRDefault="00C47D11" w:rsidP="00463D0A">
      <w:pPr>
        <w:spacing w:line="276" w:lineRule="auto"/>
        <w:contextualSpacing/>
        <w:rPr>
          <w:rFonts w:ascii="Calibri" w:eastAsia="Calibri" w:hAnsi="Calibri" w:cs="Calibri"/>
        </w:rPr>
      </w:pPr>
    </w:p>
    <w:p w14:paraId="711F49C4" w14:textId="77777777" w:rsidR="00C47D11" w:rsidRPr="00463D0A" w:rsidRDefault="00C47D11" w:rsidP="00463D0A">
      <w:pPr>
        <w:spacing w:line="276" w:lineRule="auto"/>
        <w:contextualSpacing/>
        <w:rPr>
          <w:rFonts w:ascii="Calibri" w:eastAsia="Calibri" w:hAnsi="Calibri" w:cs="Calibri"/>
          <w:b/>
          <w:bCs/>
        </w:rPr>
      </w:pPr>
    </w:p>
    <w:p w14:paraId="585DD5A5" w14:textId="429D3F5A" w:rsidR="00C47D11" w:rsidRPr="00463D0A" w:rsidRDefault="00C47D11" w:rsidP="00463D0A">
      <w:pPr>
        <w:spacing w:line="276" w:lineRule="auto"/>
        <w:contextualSpacing/>
        <w:rPr>
          <w:rFonts w:ascii="Calibri" w:eastAsia="Calibri" w:hAnsi="Calibri" w:cs="Calibri"/>
          <w:b/>
          <w:bCs/>
        </w:rPr>
      </w:pPr>
      <w:r w:rsidRPr="00463D0A">
        <w:rPr>
          <w:rFonts w:ascii="Calibri" w:eastAsia="Calibri" w:hAnsi="Calibri" w:cs="Calibri"/>
          <w:b/>
          <w:bCs/>
        </w:rPr>
        <w:t>Ο ΠΡΟΕΔΡΟΣ ΤΗΣ ΕΠΙΤΡΟΠΗΣ</w:t>
      </w:r>
      <w:r w:rsidRPr="00463D0A">
        <w:rPr>
          <w:rFonts w:ascii="Calibri" w:eastAsia="Calibri" w:hAnsi="Calibri" w:cs="Calibri"/>
          <w:b/>
          <w:bCs/>
        </w:rPr>
        <w:tab/>
      </w:r>
      <w:r w:rsidRPr="00463D0A">
        <w:rPr>
          <w:rFonts w:ascii="Calibri" w:eastAsia="Calibri" w:hAnsi="Calibri" w:cs="Calibri"/>
          <w:b/>
          <w:bCs/>
        </w:rPr>
        <w:tab/>
        <w:t xml:space="preserve">                                             </w:t>
      </w:r>
      <w:r w:rsidR="00B95ECA">
        <w:rPr>
          <w:rFonts w:ascii="Calibri" w:eastAsia="Calibri" w:hAnsi="Calibri" w:cs="Calibri"/>
          <w:b/>
          <w:bCs/>
        </w:rPr>
        <w:t xml:space="preserve">    </w:t>
      </w:r>
      <w:r w:rsidRPr="00463D0A">
        <w:rPr>
          <w:rFonts w:ascii="Calibri" w:eastAsia="Calibri" w:hAnsi="Calibri" w:cs="Calibri"/>
          <w:b/>
          <w:bCs/>
        </w:rPr>
        <w:t xml:space="preserve">Ο ΓΡΑΜΜΑΤΕΑΣ </w:t>
      </w:r>
    </w:p>
    <w:p w14:paraId="22D9F515" w14:textId="77777777" w:rsidR="00C47D11" w:rsidRPr="00463D0A" w:rsidRDefault="00C47D11" w:rsidP="00463D0A">
      <w:pPr>
        <w:spacing w:line="276" w:lineRule="auto"/>
        <w:contextualSpacing/>
        <w:jc w:val="center"/>
        <w:rPr>
          <w:rFonts w:ascii="Calibri" w:eastAsia="Calibri" w:hAnsi="Calibri" w:cs="Calibri"/>
          <w:b/>
          <w:bCs/>
        </w:rPr>
      </w:pPr>
    </w:p>
    <w:p w14:paraId="1E9BEDD0" w14:textId="77777777" w:rsidR="00C47D11" w:rsidRPr="00463D0A" w:rsidRDefault="00C47D11" w:rsidP="00463D0A">
      <w:pPr>
        <w:spacing w:line="276" w:lineRule="auto"/>
        <w:contextualSpacing/>
        <w:jc w:val="center"/>
        <w:rPr>
          <w:rFonts w:ascii="Calibri" w:eastAsia="Calibri" w:hAnsi="Calibri" w:cs="Calibri"/>
          <w:b/>
          <w:bCs/>
        </w:rPr>
      </w:pPr>
    </w:p>
    <w:p w14:paraId="0873579B" w14:textId="5164FD9B" w:rsidR="00C47D11" w:rsidRPr="00463D0A" w:rsidRDefault="00C47D11" w:rsidP="00463D0A">
      <w:pPr>
        <w:spacing w:line="276" w:lineRule="auto"/>
        <w:contextualSpacing/>
        <w:rPr>
          <w:rFonts w:ascii="Calibri" w:hAnsi="Calibri" w:cs="Calibri"/>
        </w:rPr>
      </w:pPr>
      <w:r w:rsidRPr="00463D0A">
        <w:rPr>
          <w:rFonts w:ascii="Calibri" w:eastAsia="Calibri" w:hAnsi="Calibri" w:cs="Calibri"/>
          <w:b/>
          <w:bCs/>
        </w:rPr>
        <w:t xml:space="preserve"> </w:t>
      </w:r>
      <w:r w:rsidR="00B95ECA">
        <w:rPr>
          <w:rFonts w:ascii="Calibri" w:eastAsia="Calibri" w:hAnsi="Calibri" w:cs="Calibri"/>
          <w:b/>
          <w:bCs/>
        </w:rPr>
        <w:t xml:space="preserve"> </w:t>
      </w:r>
      <w:r w:rsidRPr="00463D0A">
        <w:rPr>
          <w:rFonts w:ascii="Calibri" w:eastAsia="Calibri" w:hAnsi="Calibri" w:cs="Calibri"/>
          <w:b/>
          <w:bCs/>
        </w:rPr>
        <w:t>ΑΝΑΣΤΑΣΙΟΣ ΜΠΑΡΤΖΩΚΑΣ</w:t>
      </w:r>
      <w:r w:rsidRPr="00463D0A">
        <w:rPr>
          <w:rFonts w:ascii="Calibri" w:eastAsia="Calibri" w:hAnsi="Calibri" w:cs="Calibri"/>
          <w:b/>
          <w:bCs/>
        </w:rPr>
        <w:tab/>
      </w:r>
      <w:r w:rsidRPr="00463D0A">
        <w:rPr>
          <w:rFonts w:ascii="Calibri" w:eastAsia="Calibri" w:hAnsi="Calibri" w:cs="Calibri"/>
          <w:b/>
          <w:bCs/>
        </w:rPr>
        <w:tab/>
        <w:t xml:space="preserve">                                </w:t>
      </w:r>
      <w:r w:rsidR="00B95ECA">
        <w:rPr>
          <w:rFonts w:ascii="Calibri" w:eastAsia="Calibri" w:hAnsi="Calibri" w:cs="Calibri"/>
          <w:b/>
          <w:bCs/>
        </w:rPr>
        <w:t xml:space="preserve">     </w:t>
      </w:r>
      <w:r w:rsidRPr="00463D0A">
        <w:rPr>
          <w:rFonts w:ascii="Calibri" w:eastAsia="Calibri" w:hAnsi="Calibri" w:cs="Calibri"/>
          <w:b/>
          <w:bCs/>
        </w:rPr>
        <w:t>ΑΛΕΞΑΝΔΡΟΣ ΜΑΡΚΟΓΙΑΝΝΑΚΗΣ</w:t>
      </w:r>
    </w:p>
    <w:sectPr w:rsidR="00C47D11" w:rsidRPr="00463D0A" w:rsidSect="00C47D11">
      <w:headerReference w:type="default" r:id="rId41"/>
      <w:footerReference w:type="default" r:id="rId42"/>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FBE31" w14:textId="77777777" w:rsidR="0068679D" w:rsidRDefault="0068679D">
      <w:pPr>
        <w:spacing w:after="0" w:line="240" w:lineRule="auto"/>
      </w:pPr>
      <w:r>
        <w:separator/>
      </w:r>
    </w:p>
  </w:endnote>
  <w:endnote w:type="continuationSeparator" w:id="0">
    <w:p w14:paraId="0A1CBEFD" w14:textId="77777777" w:rsidR="0068679D" w:rsidRDefault="0068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FA88" w14:textId="77777777" w:rsidR="00C47D11" w:rsidRPr="004B6F20" w:rsidRDefault="00C47D11">
    <w:pPr>
      <w:pStyle w:val="ac"/>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C612" w14:textId="77777777" w:rsidR="00C47D11" w:rsidRPr="004B6F20" w:rsidRDefault="00C47D11">
    <w:pPr>
      <w:pStyle w:val="ac"/>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0D24B" w14:textId="77777777" w:rsidR="00C47D11" w:rsidRDefault="00C47D11">
    <w:pPr>
      <w:pStyle w:val="ac"/>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E7ED1" w14:textId="77777777" w:rsidR="00C47D11" w:rsidRDefault="00C47D11">
    <w:pPr>
      <w:pStyle w:val="ac"/>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F655" w14:textId="77777777" w:rsidR="00C47D11" w:rsidRDefault="00C47D11">
    <w:pPr>
      <w:pStyle w:val="ac"/>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8DB8" w14:textId="77777777" w:rsidR="00C47D11" w:rsidRPr="004B6F20" w:rsidRDefault="00C47D11">
    <w:pPr>
      <w:pStyle w:val="ac"/>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69EC" w14:textId="77777777" w:rsidR="00C47D11" w:rsidRPr="00505072" w:rsidRDefault="00C47D11">
    <w:pPr>
      <w:pStyle w:val="ac"/>
      <w:rPr>
        <w:rFonts w:ascii="Arial" w:hAnsi="Arial" w:cs="Arial"/>
        <w:sz w:val="16"/>
        <w:szCs w:val="16"/>
      </w:rPr>
    </w:pPr>
    <w:r w:rsidRPr="00505072">
      <w:rPr>
        <w:rFonts w:ascii="Arial" w:hAnsi="Arial" w:cs="Arial"/>
        <w:sz w:val="16"/>
        <w:szCs w:val="16"/>
      </w:rPr>
      <w:fldChar w:fldCharType="begin"/>
    </w:r>
    <w:r w:rsidRPr="00505072">
      <w:rPr>
        <w:rFonts w:ascii="Arial" w:hAnsi="Arial" w:cs="Arial"/>
        <w:sz w:val="16"/>
        <w:szCs w:val="16"/>
      </w:rPr>
      <w:instrText xml:space="preserve"> FILENAME \p \* MERGEFORMAT </w:instrText>
    </w:r>
    <w:r w:rsidRPr="00505072">
      <w:rPr>
        <w:rFonts w:ascii="Arial" w:hAnsi="Arial" w:cs="Arial"/>
        <w:sz w:val="16"/>
        <w:szCs w:val="16"/>
      </w:rPr>
      <w:fldChar w:fldCharType="separate"/>
    </w:r>
    <w:r>
      <w:rPr>
        <w:rFonts w:ascii="Arial" w:hAnsi="Arial" w:cs="Arial"/>
        <w:noProof/>
        <w:sz w:val="16"/>
        <w:szCs w:val="16"/>
      </w:rPr>
      <w:t>C:\Users\p.gardika\Desktop\ΠΡΟΤΥΠΟ ΠΡΑΚΤΙΚΟΥ.docx</w:t>
    </w:r>
    <w:r w:rsidRPr="00505072">
      <w:rPr>
        <w:rFonts w:ascii="Arial" w:hAnsi="Arial" w:cs="Arial"/>
        <w:sz w:val="16"/>
        <w:szCs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4994" w14:textId="77777777" w:rsidR="00C47D11" w:rsidRPr="004B6F20" w:rsidRDefault="00C47D11">
    <w:pPr>
      <w:pStyle w:val="ac"/>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C:\Users\i.lyraki\Desktop\ΠΡΟΤΥΠΟ ΠΡΑΚΤΙΚΟ.docx</w:t>
    </w:r>
    <w:r w:rsidRPr="004B6F20">
      <w:rPr>
        <w:rFonts w:ascii="Arial" w:hAnsi="Arial" w:cs="Arial"/>
        <w:sz w:val="12"/>
        <w:szCs w:val="12"/>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474E" w14:textId="77777777" w:rsidR="00C47D11" w:rsidRPr="004B6F20" w:rsidRDefault="00C47D11">
    <w:pPr>
      <w:pStyle w:val="ac"/>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3CFA" w14:textId="77777777" w:rsidR="00C47D11" w:rsidRPr="004B6F20" w:rsidRDefault="00C47D11">
    <w:pPr>
      <w:pStyle w:val="ac"/>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84F1" w14:textId="77777777" w:rsidR="00C47D11" w:rsidRPr="004B6F20" w:rsidRDefault="00C47D11">
    <w:pPr>
      <w:pStyle w:val="ac"/>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F670" w14:textId="77777777" w:rsidR="00C47D11" w:rsidRPr="004B6F20" w:rsidRDefault="00C47D11">
    <w:pPr>
      <w:pStyle w:val="ac"/>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465A" w14:textId="77777777" w:rsidR="00C47D11" w:rsidRPr="00505072" w:rsidRDefault="00C47D11">
    <w:pPr>
      <w:pStyle w:val="ac"/>
      <w:rPr>
        <w:rFonts w:ascii="Arial" w:hAnsi="Arial" w:cs="Arial"/>
        <w:sz w:val="16"/>
        <w:szCs w:val="16"/>
      </w:rPr>
    </w:pPr>
    <w:r w:rsidRPr="00505072">
      <w:rPr>
        <w:rFonts w:ascii="Arial" w:hAnsi="Arial" w:cs="Arial"/>
        <w:sz w:val="16"/>
        <w:szCs w:val="16"/>
      </w:rPr>
      <w:fldChar w:fldCharType="begin"/>
    </w:r>
    <w:r w:rsidRPr="00505072">
      <w:rPr>
        <w:rFonts w:ascii="Arial" w:hAnsi="Arial" w:cs="Arial"/>
        <w:sz w:val="16"/>
        <w:szCs w:val="16"/>
      </w:rPr>
      <w:instrText xml:space="preserve"> FILENAME \p \* MERGEFORMAT </w:instrText>
    </w:r>
    <w:r w:rsidRPr="00505072">
      <w:rPr>
        <w:rFonts w:ascii="Arial" w:hAnsi="Arial" w:cs="Arial"/>
        <w:sz w:val="16"/>
        <w:szCs w:val="16"/>
      </w:rPr>
      <w:fldChar w:fldCharType="separate"/>
    </w:r>
    <w:r>
      <w:rPr>
        <w:rFonts w:ascii="Arial" w:hAnsi="Arial" w:cs="Arial"/>
        <w:noProof/>
        <w:sz w:val="16"/>
        <w:szCs w:val="16"/>
      </w:rPr>
      <w:t>C:\Users\p.gardika\Desktop\ΠΡΟΤΥΠΟ ΠΡΑΚΤΙΚΟΥ.docx</w:t>
    </w:r>
    <w:r w:rsidRPr="00505072">
      <w:rPr>
        <w:rFonts w:ascii="Arial" w:hAnsi="Arial"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B1AE9" w14:textId="77777777" w:rsidR="00C47D11" w:rsidRPr="004B6F20" w:rsidRDefault="00C47D11">
    <w:pPr>
      <w:pStyle w:val="ac"/>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C:\Users\i.lyraki\Desktop\ΠΡΟΤΥΠΟ ΠΡΑΚΤΙΚΟ.docx</w:t>
    </w:r>
    <w:r w:rsidRPr="004B6F20">
      <w:rPr>
        <w:rFonts w:ascii="Arial" w:hAnsi="Arial" w:cs="Arial"/>
        <w:sz w:val="12"/>
        <w:szCs w:val="1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4376" w14:textId="77777777" w:rsidR="00C47D11" w:rsidRPr="004B6F20" w:rsidRDefault="00C47D11">
    <w:pPr>
      <w:pStyle w:val="ac"/>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C791" w14:textId="77777777" w:rsidR="00C47D11" w:rsidRPr="004B6F20" w:rsidRDefault="00C47D11">
    <w:pPr>
      <w:pStyle w:val="ac"/>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Έγγραφο3</w:t>
    </w:r>
    <w:r w:rsidRPr="004B6F20">
      <w:rPr>
        <w:rFonts w:ascii="Arial" w:hAnsi="Arial" w:cs="Arial"/>
        <w:sz w:val="12"/>
        <w:szCs w:val="1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6908D" w14:textId="77777777" w:rsidR="00C47D11" w:rsidRPr="004B6F20" w:rsidRDefault="00C47D11">
    <w:pPr>
      <w:pStyle w:val="ac"/>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053E" w14:textId="77777777" w:rsidR="00C47D11" w:rsidRPr="004B6F20" w:rsidRDefault="00C47D11">
    <w:pPr>
      <w:pStyle w:val="ac"/>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C:\Users\a.petrou\Desktop\ΠΡΟΤΥΠΟ ΠΡΑΚΤΙΚΟ.docx</w:t>
    </w:r>
    <w:r w:rsidRPr="004B6F20">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7D056" w14:textId="77777777" w:rsidR="0068679D" w:rsidRDefault="0068679D">
      <w:pPr>
        <w:spacing w:after="0" w:line="240" w:lineRule="auto"/>
      </w:pPr>
      <w:r>
        <w:separator/>
      </w:r>
    </w:p>
  </w:footnote>
  <w:footnote w:type="continuationSeparator" w:id="0">
    <w:p w14:paraId="18275B30" w14:textId="77777777" w:rsidR="0068679D" w:rsidRDefault="00686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524B95" w14:paraId="035CA97A" w14:textId="77777777">
      <w:tc>
        <w:tcPr>
          <w:tcW w:w="2130" w:type="dxa"/>
        </w:tcPr>
        <w:p w14:paraId="3E8AB2F8" w14:textId="77777777" w:rsidR="00C47D11" w:rsidRDefault="00C47D11" w:rsidP="005D4F03">
          <w:pPr>
            <w:pStyle w:val="aa"/>
            <w:jc w:val="center"/>
            <w:rPr>
              <w:rFonts w:ascii="Arial" w:hAnsi="Arial"/>
              <w:sz w:val="18"/>
            </w:rPr>
          </w:pPr>
          <w:r>
            <w:rPr>
              <w:rFonts w:ascii="Arial" w:hAnsi="Arial"/>
              <w:sz w:val="18"/>
            </w:rPr>
            <w:t>Π/φος</w:t>
          </w:r>
        </w:p>
      </w:tc>
      <w:tc>
        <w:tcPr>
          <w:tcW w:w="2130" w:type="dxa"/>
        </w:tcPr>
        <w:p w14:paraId="6A00AE01" w14:textId="77777777" w:rsidR="00C47D11" w:rsidRDefault="00C47D11" w:rsidP="005D4F03">
          <w:pPr>
            <w:pStyle w:val="aa"/>
            <w:jc w:val="center"/>
            <w:rPr>
              <w:rFonts w:ascii="Arial" w:hAnsi="Arial"/>
              <w:sz w:val="18"/>
            </w:rPr>
          </w:pPr>
          <w:r>
            <w:rPr>
              <w:rFonts w:ascii="Arial" w:hAnsi="Arial"/>
              <w:sz w:val="18"/>
            </w:rPr>
            <w:t>Δ/φος</w:t>
          </w:r>
        </w:p>
      </w:tc>
      <w:tc>
        <w:tcPr>
          <w:tcW w:w="2131" w:type="dxa"/>
        </w:tcPr>
        <w:p w14:paraId="37205B5E" w14:textId="77777777" w:rsidR="00C47D11" w:rsidRDefault="00C47D11" w:rsidP="005D4F03">
          <w:pPr>
            <w:pStyle w:val="aa"/>
            <w:jc w:val="center"/>
            <w:rPr>
              <w:rFonts w:ascii="Arial" w:hAnsi="Arial"/>
              <w:sz w:val="18"/>
            </w:rPr>
          </w:pPr>
          <w:r>
            <w:rPr>
              <w:rFonts w:ascii="Arial" w:hAnsi="Arial"/>
              <w:sz w:val="18"/>
            </w:rPr>
            <w:t>Ημερομηνία</w:t>
          </w:r>
        </w:p>
      </w:tc>
      <w:tc>
        <w:tcPr>
          <w:tcW w:w="2131" w:type="dxa"/>
        </w:tcPr>
        <w:p w14:paraId="6F5DFA6A" w14:textId="77777777" w:rsidR="00C47D11" w:rsidRDefault="00C47D11" w:rsidP="005D4F03">
          <w:pPr>
            <w:pStyle w:val="aa"/>
            <w:jc w:val="center"/>
            <w:rPr>
              <w:rFonts w:ascii="Arial" w:hAnsi="Arial"/>
              <w:sz w:val="18"/>
            </w:rPr>
          </w:pPr>
          <w:r>
            <w:rPr>
              <w:rFonts w:ascii="Arial" w:hAnsi="Arial"/>
              <w:sz w:val="18"/>
            </w:rPr>
            <w:t>Όνομα αρχείου</w:t>
          </w:r>
        </w:p>
      </w:tc>
    </w:tr>
    <w:tr w:rsidR="00524B95" w14:paraId="334E8CE7" w14:textId="77777777">
      <w:tc>
        <w:tcPr>
          <w:tcW w:w="2130" w:type="dxa"/>
        </w:tcPr>
        <w:p w14:paraId="14DE4F44" w14:textId="77777777" w:rsidR="00C47D11" w:rsidRPr="0048718B" w:rsidRDefault="00C47D11" w:rsidP="005D4F03">
          <w:pPr>
            <w:pStyle w:val="aa"/>
            <w:jc w:val="center"/>
            <w:rPr>
              <w:rFonts w:ascii="Arial" w:hAnsi="Arial"/>
              <w:b/>
              <w:bCs/>
              <w:sz w:val="18"/>
            </w:rPr>
          </w:pPr>
          <w:r>
            <w:rPr>
              <w:rFonts w:ascii="Arial" w:hAnsi="Arial"/>
              <w:b/>
              <w:bCs/>
              <w:sz w:val="18"/>
            </w:rPr>
            <w:t>ΓΚΙΟΚΑΣ</w:t>
          </w:r>
        </w:p>
      </w:tc>
      <w:tc>
        <w:tcPr>
          <w:tcW w:w="2130" w:type="dxa"/>
        </w:tcPr>
        <w:p w14:paraId="2F93A20B" w14:textId="77777777" w:rsidR="00C47D11" w:rsidRDefault="00C47D11" w:rsidP="00DF7005">
          <w:pPr>
            <w:pStyle w:val="aa"/>
            <w:jc w:val="center"/>
            <w:rPr>
              <w:rFonts w:ascii="Arial" w:hAnsi="Arial"/>
              <w:b/>
              <w:bCs/>
              <w:sz w:val="18"/>
            </w:rPr>
          </w:pPr>
        </w:p>
      </w:tc>
      <w:tc>
        <w:tcPr>
          <w:tcW w:w="2131" w:type="dxa"/>
        </w:tcPr>
        <w:p w14:paraId="4DBC5EA1" w14:textId="77777777" w:rsidR="00C47D11" w:rsidRPr="00D46C06" w:rsidRDefault="00C47D11" w:rsidP="002F75BB">
          <w:pPr>
            <w:pStyle w:val="aa"/>
            <w:jc w:val="center"/>
            <w:rPr>
              <w:rFonts w:ascii="Arial" w:hAnsi="Arial"/>
              <w:b/>
              <w:bCs/>
              <w:sz w:val="18"/>
              <w:lang w:val="en-US"/>
            </w:rPr>
          </w:pPr>
          <w:r>
            <w:rPr>
              <w:rFonts w:ascii="Arial" w:hAnsi="Arial"/>
              <w:b/>
              <w:bCs/>
              <w:sz w:val="18"/>
            </w:rPr>
            <w:t>21.10.20</w:t>
          </w:r>
          <w:r>
            <w:rPr>
              <w:rFonts w:ascii="Arial" w:hAnsi="Arial"/>
              <w:b/>
              <w:bCs/>
              <w:sz w:val="18"/>
              <w:lang w:val="en-US"/>
            </w:rPr>
            <w:t>25</w:t>
          </w:r>
        </w:p>
      </w:tc>
      <w:tc>
        <w:tcPr>
          <w:tcW w:w="2131" w:type="dxa"/>
        </w:tcPr>
        <w:p w14:paraId="4E873023" w14:textId="77777777" w:rsidR="00C47D11" w:rsidRPr="00DF7005" w:rsidRDefault="00C47D11" w:rsidP="00622FEE">
          <w:pPr>
            <w:pStyle w:val="aa"/>
            <w:jc w:val="center"/>
            <w:rPr>
              <w:rFonts w:ascii="Arial" w:hAnsi="Arial"/>
              <w:b/>
              <w:bCs/>
              <w:sz w:val="18"/>
              <w:lang w:val="en-US"/>
            </w:rPr>
          </w:pPr>
          <w:r>
            <w:rPr>
              <w:rFonts w:ascii="Arial" w:hAnsi="Arial"/>
              <w:b/>
              <w:bCs/>
              <w:sz w:val="18"/>
              <w:lang w:val="en-US"/>
            </w:rPr>
            <w:t>FAEP1021</w:t>
          </w:r>
          <w:r>
            <w:rPr>
              <w:rFonts w:ascii="Arial" w:hAnsi="Arial"/>
              <w:b/>
              <w:bCs/>
              <w:sz w:val="18"/>
            </w:rPr>
            <w:t>.</w:t>
          </w:r>
          <w:r>
            <w:rPr>
              <w:rFonts w:ascii="Arial" w:hAnsi="Arial"/>
              <w:b/>
              <w:bCs/>
              <w:sz w:val="18"/>
              <w:lang w:val="en-US"/>
            </w:rPr>
            <w:t>GΗ1</w:t>
          </w:r>
        </w:p>
      </w:tc>
    </w:tr>
  </w:tbl>
  <w:p w14:paraId="678039C1" w14:textId="77777777" w:rsidR="00C47D11" w:rsidRDefault="00C47D11" w:rsidP="005D4F03">
    <w:pPr>
      <w:pStyle w:val="aa"/>
      <w:rPr>
        <w:rFonts w:ascii="Arial" w:hAnsi="Arial"/>
        <w:sz w:val="20"/>
      </w:rPr>
    </w:pPr>
  </w:p>
  <w:p w14:paraId="3D349806" w14:textId="77777777" w:rsidR="00C47D11" w:rsidRDefault="00C47D11">
    <w:pPr>
      <w:pStyle w:val="a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5D4F03" w:rsidRPr="00EA5922" w14:paraId="3B89F2C5" w14:textId="77777777">
      <w:tc>
        <w:tcPr>
          <w:tcW w:w="2130" w:type="dxa"/>
        </w:tcPr>
        <w:p w14:paraId="05319736" w14:textId="77777777" w:rsidR="00C47D11" w:rsidRPr="00EA5922" w:rsidRDefault="00C47D11" w:rsidP="00EA5922">
          <w:pPr>
            <w:pStyle w:val="aa"/>
            <w:spacing w:line="276" w:lineRule="auto"/>
            <w:jc w:val="center"/>
            <w:rPr>
              <w:rFonts w:asciiTheme="minorHAnsi" w:hAnsiTheme="minorHAnsi"/>
              <w:sz w:val="22"/>
              <w:szCs w:val="22"/>
            </w:rPr>
          </w:pPr>
          <w:r w:rsidRPr="00EA5922">
            <w:rPr>
              <w:rFonts w:asciiTheme="minorHAnsi" w:hAnsiTheme="minorHAnsi"/>
              <w:sz w:val="22"/>
              <w:szCs w:val="22"/>
            </w:rPr>
            <w:t>Π/φος</w:t>
          </w:r>
        </w:p>
      </w:tc>
      <w:tc>
        <w:tcPr>
          <w:tcW w:w="2130" w:type="dxa"/>
        </w:tcPr>
        <w:p w14:paraId="5A82A365" w14:textId="77777777" w:rsidR="00C47D11" w:rsidRPr="00EA5922" w:rsidRDefault="00C47D11" w:rsidP="00EA5922">
          <w:pPr>
            <w:pStyle w:val="aa"/>
            <w:spacing w:line="276" w:lineRule="auto"/>
            <w:jc w:val="center"/>
            <w:rPr>
              <w:rFonts w:asciiTheme="minorHAnsi" w:hAnsiTheme="minorHAnsi"/>
              <w:sz w:val="22"/>
              <w:szCs w:val="22"/>
            </w:rPr>
          </w:pPr>
          <w:r w:rsidRPr="00EA5922">
            <w:rPr>
              <w:rFonts w:asciiTheme="minorHAnsi" w:hAnsiTheme="minorHAnsi"/>
              <w:sz w:val="22"/>
              <w:szCs w:val="22"/>
            </w:rPr>
            <w:t>Δ/φος</w:t>
          </w:r>
        </w:p>
      </w:tc>
      <w:tc>
        <w:tcPr>
          <w:tcW w:w="2131" w:type="dxa"/>
        </w:tcPr>
        <w:p w14:paraId="60C33D0B" w14:textId="77777777" w:rsidR="00C47D11" w:rsidRPr="00EA5922" w:rsidRDefault="00C47D11" w:rsidP="00EA5922">
          <w:pPr>
            <w:pStyle w:val="aa"/>
            <w:spacing w:line="276" w:lineRule="auto"/>
            <w:jc w:val="center"/>
            <w:rPr>
              <w:rFonts w:asciiTheme="minorHAnsi" w:hAnsiTheme="minorHAnsi"/>
              <w:sz w:val="22"/>
              <w:szCs w:val="22"/>
            </w:rPr>
          </w:pPr>
          <w:r w:rsidRPr="00EA5922">
            <w:rPr>
              <w:rFonts w:asciiTheme="minorHAnsi" w:hAnsiTheme="minorHAnsi"/>
              <w:sz w:val="22"/>
              <w:szCs w:val="22"/>
            </w:rPr>
            <w:t>Ημερομηνία</w:t>
          </w:r>
        </w:p>
      </w:tc>
      <w:tc>
        <w:tcPr>
          <w:tcW w:w="2131" w:type="dxa"/>
        </w:tcPr>
        <w:p w14:paraId="3D09C9A7" w14:textId="77777777" w:rsidR="00C47D11" w:rsidRPr="00EA5922" w:rsidRDefault="00C47D11" w:rsidP="00EA5922">
          <w:pPr>
            <w:pStyle w:val="aa"/>
            <w:spacing w:line="276" w:lineRule="auto"/>
            <w:jc w:val="center"/>
            <w:rPr>
              <w:rFonts w:asciiTheme="minorHAnsi" w:hAnsiTheme="minorHAnsi"/>
              <w:sz w:val="22"/>
              <w:szCs w:val="22"/>
            </w:rPr>
          </w:pPr>
          <w:r w:rsidRPr="00EA5922">
            <w:rPr>
              <w:rFonts w:asciiTheme="minorHAnsi" w:hAnsiTheme="minorHAnsi"/>
              <w:sz w:val="22"/>
              <w:szCs w:val="22"/>
            </w:rPr>
            <w:t>Όνομα αρχείου</w:t>
          </w:r>
        </w:p>
      </w:tc>
    </w:tr>
    <w:tr w:rsidR="005D4F03" w:rsidRPr="00EA5922" w14:paraId="4FA128CC" w14:textId="77777777">
      <w:tc>
        <w:tcPr>
          <w:tcW w:w="2130" w:type="dxa"/>
        </w:tcPr>
        <w:p w14:paraId="36334702" w14:textId="77777777" w:rsidR="00C47D11" w:rsidRPr="00EA5922" w:rsidRDefault="00C47D11" w:rsidP="00EA5922">
          <w:pPr>
            <w:pStyle w:val="aa"/>
            <w:spacing w:line="276" w:lineRule="auto"/>
            <w:jc w:val="center"/>
            <w:rPr>
              <w:rFonts w:asciiTheme="minorHAnsi" w:hAnsiTheme="minorHAnsi"/>
              <w:b/>
              <w:bCs/>
              <w:sz w:val="22"/>
              <w:szCs w:val="22"/>
            </w:rPr>
          </w:pPr>
          <w:r>
            <w:rPr>
              <w:rFonts w:asciiTheme="minorHAnsi" w:hAnsiTheme="minorHAnsi"/>
              <w:b/>
              <w:bCs/>
              <w:sz w:val="22"/>
              <w:szCs w:val="22"/>
            </w:rPr>
            <w:t>ΠΕΤΡΟΥ</w:t>
          </w:r>
        </w:p>
      </w:tc>
      <w:tc>
        <w:tcPr>
          <w:tcW w:w="2130" w:type="dxa"/>
        </w:tcPr>
        <w:p w14:paraId="6837F097" w14:textId="77777777" w:rsidR="00C47D11" w:rsidRPr="00EA5922" w:rsidRDefault="00C47D11" w:rsidP="00EA5922">
          <w:pPr>
            <w:pStyle w:val="aa"/>
            <w:spacing w:line="276" w:lineRule="auto"/>
            <w:rPr>
              <w:rFonts w:asciiTheme="minorHAnsi" w:hAnsiTheme="minorHAnsi"/>
              <w:b/>
              <w:bCs/>
              <w:sz w:val="22"/>
              <w:szCs w:val="22"/>
            </w:rPr>
          </w:pPr>
          <w:r>
            <w:rPr>
              <w:rFonts w:asciiTheme="minorHAnsi" w:hAnsiTheme="minorHAnsi"/>
              <w:b/>
              <w:bCs/>
              <w:sz w:val="22"/>
              <w:szCs w:val="22"/>
            </w:rPr>
            <w:t xml:space="preserve">             ΠΕΤΡΟΥ</w:t>
          </w:r>
        </w:p>
      </w:tc>
      <w:tc>
        <w:tcPr>
          <w:tcW w:w="2131" w:type="dxa"/>
        </w:tcPr>
        <w:p w14:paraId="4515BB07" w14:textId="77777777" w:rsidR="00C47D11" w:rsidRPr="00EA5922" w:rsidRDefault="00C47D11" w:rsidP="002D4483">
          <w:pPr>
            <w:pStyle w:val="aa"/>
            <w:spacing w:line="276" w:lineRule="auto"/>
            <w:jc w:val="center"/>
            <w:rPr>
              <w:rFonts w:asciiTheme="minorHAnsi" w:hAnsiTheme="minorHAnsi"/>
              <w:b/>
              <w:bCs/>
              <w:sz w:val="22"/>
              <w:szCs w:val="22"/>
            </w:rPr>
          </w:pPr>
          <w:r>
            <w:rPr>
              <w:rFonts w:asciiTheme="minorHAnsi" w:hAnsiTheme="minorHAnsi"/>
              <w:b/>
              <w:bCs/>
              <w:sz w:val="22"/>
              <w:szCs w:val="22"/>
              <w:lang w:val="en-US"/>
            </w:rPr>
            <w:t>21</w:t>
          </w:r>
          <w:r>
            <w:rPr>
              <w:rFonts w:asciiTheme="minorHAnsi" w:hAnsiTheme="minorHAnsi"/>
              <w:b/>
              <w:bCs/>
              <w:sz w:val="22"/>
              <w:szCs w:val="22"/>
            </w:rPr>
            <w:t>.10</w:t>
          </w:r>
          <w:r w:rsidRPr="003E7312">
            <w:rPr>
              <w:rFonts w:asciiTheme="minorHAnsi" w:hAnsiTheme="minorHAnsi"/>
              <w:b/>
              <w:bCs/>
              <w:sz w:val="22"/>
              <w:szCs w:val="22"/>
            </w:rPr>
            <w:t>.</w:t>
          </w:r>
          <w:r>
            <w:rPr>
              <w:rFonts w:asciiTheme="minorHAnsi" w:hAnsiTheme="minorHAnsi"/>
              <w:b/>
              <w:bCs/>
              <w:sz w:val="22"/>
              <w:szCs w:val="22"/>
            </w:rPr>
            <w:t>2025</w:t>
          </w:r>
        </w:p>
      </w:tc>
      <w:tc>
        <w:tcPr>
          <w:tcW w:w="2131" w:type="dxa"/>
        </w:tcPr>
        <w:p w14:paraId="6DB4E424" w14:textId="77777777" w:rsidR="00C47D11" w:rsidRPr="00E84927" w:rsidRDefault="00C47D11" w:rsidP="001335B4">
          <w:pPr>
            <w:pStyle w:val="aa"/>
            <w:spacing w:line="276" w:lineRule="auto"/>
            <w:rPr>
              <w:rFonts w:asciiTheme="minorHAnsi" w:hAnsiTheme="minorHAnsi"/>
              <w:b/>
              <w:bCs/>
              <w:sz w:val="22"/>
              <w:szCs w:val="22"/>
            </w:rPr>
          </w:pPr>
          <w:r>
            <w:rPr>
              <w:rFonts w:asciiTheme="minorHAnsi" w:hAnsiTheme="minorHAnsi"/>
              <w:b/>
              <w:bCs/>
              <w:sz w:val="22"/>
              <w:szCs w:val="22"/>
              <w:lang w:val="en-US"/>
            </w:rPr>
            <w:t xml:space="preserve">     FJEP1021.AP1</w:t>
          </w:r>
        </w:p>
      </w:tc>
    </w:tr>
  </w:tbl>
  <w:p w14:paraId="74A6ED5A" w14:textId="77777777" w:rsidR="00C47D11" w:rsidRDefault="00C47D11" w:rsidP="005D4F03">
    <w:pPr>
      <w:pStyle w:val="aa"/>
      <w:rPr>
        <w:rFonts w:ascii="Arial" w:hAnsi="Arial"/>
        <w:sz w:val="20"/>
      </w:rPr>
    </w:pPr>
  </w:p>
  <w:p w14:paraId="42EC8E54" w14:textId="77777777" w:rsidR="00C47D11" w:rsidRPr="00C72CC9" w:rsidRDefault="00C47D11" w:rsidP="00C72CC9">
    <w:pPr>
      <w:pStyle w:val="aa"/>
      <w:spacing w:line="480" w:lineRule="auto"/>
      <w:rPr>
        <w:rFonts w:ascii="Arial" w:hAnsi="Arial" w:cs="Arial"/>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FD5D36" w14:paraId="203585E3" w14:textId="77777777">
      <w:tc>
        <w:tcPr>
          <w:tcW w:w="2130" w:type="dxa"/>
        </w:tcPr>
        <w:p w14:paraId="43A21E3A" w14:textId="77777777" w:rsidR="00C47D11" w:rsidRDefault="00C47D11" w:rsidP="000F646B">
          <w:pPr>
            <w:pStyle w:val="aa"/>
            <w:jc w:val="center"/>
            <w:rPr>
              <w:rFonts w:ascii="Arial" w:hAnsi="Arial"/>
              <w:sz w:val="18"/>
            </w:rPr>
          </w:pPr>
          <w:r>
            <w:rPr>
              <w:rFonts w:ascii="Arial" w:hAnsi="Arial"/>
              <w:sz w:val="18"/>
            </w:rPr>
            <w:t>Π/φος</w:t>
          </w:r>
        </w:p>
      </w:tc>
      <w:tc>
        <w:tcPr>
          <w:tcW w:w="2130" w:type="dxa"/>
        </w:tcPr>
        <w:p w14:paraId="3D6E643F" w14:textId="77777777" w:rsidR="00C47D11" w:rsidRDefault="00C47D11" w:rsidP="005D4F03">
          <w:pPr>
            <w:pStyle w:val="aa"/>
            <w:jc w:val="center"/>
            <w:rPr>
              <w:rFonts w:ascii="Arial" w:hAnsi="Arial"/>
              <w:sz w:val="18"/>
            </w:rPr>
          </w:pPr>
          <w:r>
            <w:rPr>
              <w:rFonts w:ascii="Arial" w:hAnsi="Arial"/>
              <w:sz w:val="18"/>
            </w:rPr>
            <w:t>Δ/φος</w:t>
          </w:r>
        </w:p>
      </w:tc>
      <w:tc>
        <w:tcPr>
          <w:tcW w:w="2131" w:type="dxa"/>
        </w:tcPr>
        <w:p w14:paraId="4F08A22C" w14:textId="77777777" w:rsidR="00C47D11" w:rsidRDefault="00C47D11" w:rsidP="005D4F03">
          <w:pPr>
            <w:pStyle w:val="aa"/>
            <w:jc w:val="center"/>
            <w:rPr>
              <w:rFonts w:ascii="Arial" w:hAnsi="Arial"/>
              <w:sz w:val="18"/>
            </w:rPr>
          </w:pPr>
          <w:r>
            <w:rPr>
              <w:rFonts w:ascii="Arial" w:hAnsi="Arial"/>
              <w:sz w:val="18"/>
            </w:rPr>
            <w:t>Ημερομηνία</w:t>
          </w:r>
        </w:p>
      </w:tc>
      <w:tc>
        <w:tcPr>
          <w:tcW w:w="2131" w:type="dxa"/>
        </w:tcPr>
        <w:p w14:paraId="1942514C" w14:textId="77777777" w:rsidR="00C47D11" w:rsidRDefault="00C47D11" w:rsidP="005D4F03">
          <w:pPr>
            <w:pStyle w:val="aa"/>
            <w:jc w:val="center"/>
            <w:rPr>
              <w:rFonts w:ascii="Arial" w:hAnsi="Arial"/>
              <w:sz w:val="18"/>
            </w:rPr>
          </w:pPr>
          <w:r>
            <w:rPr>
              <w:rFonts w:ascii="Arial" w:hAnsi="Arial"/>
              <w:sz w:val="18"/>
            </w:rPr>
            <w:t>Όνομα αρχείου</w:t>
          </w:r>
        </w:p>
      </w:tc>
    </w:tr>
    <w:tr w:rsidR="00FD5D36" w14:paraId="2271AB34" w14:textId="77777777">
      <w:tc>
        <w:tcPr>
          <w:tcW w:w="2130" w:type="dxa"/>
        </w:tcPr>
        <w:p w14:paraId="405E0E8F" w14:textId="77777777" w:rsidR="00C47D11" w:rsidRPr="00723CFD" w:rsidRDefault="00C47D11" w:rsidP="000E0EBE">
          <w:pPr>
            <w:pStyle w:val="aa"/>
            <w:spacing w:line="276" w:lineRule="auto"/>
            <w:jc w:val="center"/>
            <w:rPr>
              <w:rFonts w:ascii="Calibri" w:hAnsi="Calibri"/>
              <w:b/>
              <w:bCs/>
              <w:sz w:val="22"/>
              <w:szCs w:val="22"/>
            </w:rPr>
          </w:pPr>
          <w:r>
            <w:rPr>
              <w:rFonts w:ascii="Calibri" w:hAnsi="Calibri"/>
              <w:b/>
              <w:bCs/>
              <w:sz w:val="22"/>
              <w:szCs w:val="22"/>
            </w:rPr>
            <w:t>ΔΑΝΕΖΗ</w:t>
          </w:r>
        </w:p>
      </w:tc>
      <w:tc>
        <w:tcPr>
          <w:tcW w:w="2130" w:type="dxa"/>
        </w:tcPr>
        <w:p w14:paraId="73616D85" w14:textId="77777777" w:rsidR="00C47D11" w:rsidRPr="008B2457" w:rsidRDefault="00C47D11" w:rsidP="00951BD0">
          <w:pPr>
            <w:pStyle w:val="aa"/>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ΔΑΝΕΖΗ</w:t>
          </w:r>
        </w:p>
      </w:tc>
      <w:tc>
        <w:tcPr>
          <w:tcW w:w="2131" w:type="dxa"/>
        </w:tcPr>
        <w:p w14:paraId="7BB384E5" w14:textId="77777777" w:rsidR="00C47D11" w:rsidRPr="00A12A8B" w:rsidRDefault="00C47D11" w:rsidP="00951BD0">
          <w:pPr>
            <w:pStyle w:val="aa"/>
            <w:spacing w:line="276" w:lineRule="auto"/>
            <w:jc w:val="center"/>
            <w:rPr>
              <w:rFonts w:ascii="Calibri" w:hAnsi="Calibri"/>
              <w:b/>
              <w:bCs/>
              <w:sz w:val="22"/>
              <w:szCs w:val="22"/>
              <w:lang w:val="en-US"/>
            </w:rPr>
          </w:pPr>
          <w:r>
            <w:rPr>
              <w:rFonts w:ascii="Calibri" w:hAnsi="Calibri"/>
              <w:b/>
              <w:bCs/>
              <w:sz w:val="22"/>
              <w:szCs w:val="22"/>
              <w:lang w:val="en-US"/>
            </w:rPr>
            <w:t>21.10.2025</w:t>
          </w:r>
        </w:p>
      </w:tc>
      <w:tc>
        <w:tcPr>
          <w:tcW w:w="2131" w:type="dxa"/>
        </w:tcPr>
        <w:p w14:paraId="30FE2F84" w14:textId="77777777" w:rsidR="00C47D11" w:rsidRPr="00FD5D36" w:rsidRDefault="00C47D11" w:rsidP="00951BD0">
          <w:pPr>
            <w:pStyle w:val="aa"/>
            <w:spacing w:line="276" w:lineRule="auto"/>
            <w:jc w:val="center"/>
            <w:rPr>
              <w:rFonts w:ascii="Calibri" w:hAnsi="Calibri"/>
              <w:b/>
              <w:bCs/>
              <w:sz w:val="22"/>
              <w:szCs w:val="22"/>
              <w:lang w:val="en-US"/>
            </w:rPr>
          </w:pPr>
          <w:r>
            <w:rPr>
              <w:rFonts w:ascii="Calibri" w:hAnsi="Calibri"/>
              <w:b/>
              <w:bCs/>
              <w:sz w:val="22"/>
              <w:szCs w:val="22"/>
              <w:lang w:val="en-US"/>
            </w:rPr>
            <w:t>FKEP1021.DK1</w:t>
          </w:r>
        </w:p>
      </w:tc>
    </w:tr>
  </w:tbl>
  <w:p w14:paraId="7DC1B1F8" w14:textId="77777777" w:rsidR="00C47D11" w:rsidRDefault="00C47D11" w:rsidP="005D4F03">
    <w:pPr>
      <w:pStyle w:val="aa"/>
      <w:rPr>
        <w:rFonts w:ascii="Arial" w:hAnsi="Arial"/>
        <w:sz w:val="20"/>
      </w:rPr>
    </w:pPr>
  </w:p>
  <w:p w14:paraId="0AD56D42" w14:textId="77777777" w:rsidR="00C47D11" w:rsidRPr="00C72CC9" w:rsidRDefault="00C47D11" w:rsidP="00C72CC9">
    <w:pPr>
      <w:pStyle w:val="aa"/>
      <w:spacing w:line="480" w:lineRule="auto"/>
      <w:rPr>
        <w:rFonts w:ascii="Arial" w:hAnsi="Arial" w:cs="Arial"/>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05B5" w14:textId="77777777" w:rsidR="00C47D11" w:rsidRDefault="00C47D11">
    <w:pPr>
      <w:pStyle w:val="a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524B95" w14:paraId="3E7A92D4" w14:textId="77777777">
      <w:tc>
        <w:tcPr>
          <w:tcW w:w="2130" w:type="dxa"/>
        </w:tcPr>
        <w:p w14:paraId="0F2CD26E" w14:textId="77777777" w:rsidR="00C47D11" w:rsidRDefault="00C47D11" w:rsidP="005D4F03">
          <w:pPr>
            <w:pStyle w:val="aa"/>
            <w:jc w:val="center"/>
            <w:rPr>
              <w:rFonts w:ascii="Arial" w:hAnsi="Arial"/>
              <w:sz w:val="18"/>
            </w:rPr>
          </w:pPr>
          <w:r>
            <w:rPr>
              <w:rFonts w:ascii="Arial" w:hAnsi="Arial"/>
              <w:sz w:val="18"/>
            </w:rPr>
            <w:t>Π/φος</w:t>
          </w:r>
        </w:p>
      </w:tc>
      <w:tc>
        <w:tcPr>
          <w:tcW w:w="2130" w:type="dxa"/>
        </w:tcPr>
        <w:p w14:paraId="45918E1E" w14:textId="77777777" w:rsidR="00C47D11" w:rsidRDefault="00C47D11" w:rsidP="005D4F03">
          <w:pPr>
            <w:pStyle w:val="aa"/>
            <w:jc w:val="center"/>
            <w:rPr>
              <w:rFonts w:ascii="Arial" w:hAnsi="Arial"/>
              <w:sz w:val="18"/>
            </w:rPr>
          </w:pPr>
          <w:r>
            <w:rPr>
              <w:rFonts w:ascii="Arial" w:hAnsi="Arial"/>
              <w:sz w:val="18"/>
            </w:rPr>
            <w:t>Δ/φος</w:t>
          </w:r>
        </w:p>
      </w:tc>
      <w:tc>
        <w:tcPr>
          <w:tcW w:w="2131" w:type="dxa"/>
        </w:tcPr>
        <w:p w14:paraId="7C05EBA9" w14:textId="77777777" w:rsidR="00C47D11" w:rsidRDefault="00C47D11" w:rsidP="005D4F03">
          <w:pPr>
            <w:pStyle w:val="aa"/>
            <w:jc w:val="center"/>
            <w:rPr>
              <w:rFonts w:ascii="Arial" w:hAnsi="Arial"/>
              <w:sz w:val="18"/>
            </w:rPr>
          </w:pPr>
          <w:r>
            <w:rPr>
              <w:rFonts w:ascii="Arial" w:hAnsi="Arial"/>
              <w:sz w:val="18"/>
            </w:rPr>
            <w:t>Ημερομηνία</w:t>
          </w:r>
        </w:p>
      </w:tc>
      <w:tc>
        <w:tcPr>
          <w:tcW w:w="2131" w:type="dxa"/>
        </w:tcPr>
        <w:p w14:paraId="0A2EBFA3" w14:textId="77777777" w:rsidR="00C47D11" w:rsidRDefault="00C47D11" w:rsidP="005D4F03">
          <w:pPr>
            <w:pStyle w:val="aa"/>
            <w:jc w:val="center"/>
            <w:rPr>
              <w:rFonts w:ascii="Arial" w:hAnsi="Arial"/>
              <w:sz w:val="18"/>
            </w:rPr>
          </w:pPr>
          <w:r>
            <w:rPr>
              <w:rFonts w:ascii="Arial" w:hAnsi="Arial"/>
              <w:sz w:val="18"/>
            </w:rPr>
            <w:t>Όνομα αρχείου</w:t>
          </w:r>
        </w:p>
      </w:tc>
    </w:tr>
    <w:tr w:rsidR="00524B95" w14:paraId="2FC310DC" w14:textId="77777777">
      <w:tc>
        <w:tcPr>
          <w:tcW w:w="2130" w:type="dxa"/>
        </w:tcPr>
        <w:p w14:paraId="7F5F94D8" w14:textId="77777777" w:rsidR="00C47D11" w:rsidRPr="0048718B" w:rsidRDefault="00C47D11" w:rsidP="005D4F03">
          <w:pPr>
            <w:pStyle w:val="aa"/>
            <w:jc w:val="center"/>
            <w:rPr>
              <w:rFonts w:ascii="Arial" w:hAnsi="Arial"/>
              <w:b/>
              <w:bCs/>
              <w:sz w:val="18"/>
            </w:rPr>
          </w:pPr>
          <w:r>
            <w:rPr>
              <w:rFonts w:ascii="Arial" w:hAnsi="Arial"/>
              <w:b/>
              <w:bCs/>
              <w:sz w:val="18"/>
            </w:rPr>
            <w:t>ΓΚΙΟΚΑΣ</w:t>
          </w:r>
        </w:p>
      </w:tc>
      <w:tc>
        <w:tcPr>
          <w:tcW w:w="2130" w:type="dxa"/>
        </w:tcPr>
        <w:p w14:paraId="10DE2DC3" w14:textId="77777777" w:rsidR="00C47D11" w:rsidRDefault="00C47D11" w:rsidP="00DF7005">
          <w:pPr>
            <w:pStyle w:val="aa"/>
            <w:jc w:val="center"/>
            <w:rPr>
              <w:rFonts w:ascii="Arial" w:hAnsi="Arial"/>
              <w:b/>
              <w:bCs/>
              <w:sz w:val="18"/>
            </w:rPr>
          </w:pPr>
        </w:p>
      </w:tc>
      <w:tc>
        <w:tcPr>
          <w:tcW w:w="2131" w:type="dxa"/>
        </w:tcPr>
        <w:p w14:paraId="368E5F18" w14:textId="77777777" w:rsidR="00C47D11" w:rsidRPr="00D46C06" w:rsidRDefault="00C47D11" w:rsidP="002F75BB">
          <w:pPr>
            <w:pStyle w:val="aa"/>
            <w:jc w:val="center"/>
            <w:rPr>
              <w:rFonts w:ascii="Arial" w:hAnsi="Arial"/>
              <w:b/>
              <w:bCs/>
              <w:sz w:val="18"/>
              <w:lang w:val="en-US"/>
            </w:rPr>
          </w:pPr>
          <w:r>
            <w:rPr>
              <w:rFonts w:ascii="Arial" w:hAnsi="Arial"/>
              <w:b/>
              <w:bCs/>
              <w:sz w:val="18"/>
            </w:rPr>
            <w:t>21.10.20</w:t>
          </w:r>
          <w:r>
            <w:rPr>
              <w:rFonts w:ascii="Arial" w:hAnsi="Arial"/>
              <w:b/>
              <w:bCs/>
              <w:sz w:val="18"/>
              <w:lang w:val="en-US"/>
            </w:rPr>
            <w:t>25</w:t>
          </w:r>
        </w:p>
      </w:tc>
      <w:tc>
        <w:tcPr>
          <w:tcW w:w="2131" w:type="dxa"/>
        </w:tcPr>
        <w:p w14:paraId="0EE2D99D" w14:textId="77777777" w:rsidR="00C47D11" w:rsidRPr="00DF7005" w:rsidRDefault="00C47D11" w:rsidP="00622FEE">
          <w:pPr>
            <w:pStyle w:val="aa"/>
            <w:jc w:val="center"/>
            <w:rPr>
              <w:rFonts w:ascii="Arial" w:hAnsi="Arial"/>
              <w:b/>
              <w:bCs/>
              <w:sz w:val="18"/>
              <w:lang w:val="en-US"/>
            </w:rPr>
          </w:pPr>
          <w:r>
            <w:rPr>
              <w:rFonts w:ascii="Arial" w:hAnsi="Arial"/>
              <w:b/>
              <w:bCs/>
              <w:sz w:val="18"/>
              <w:lang w:val="en-US"/>
            </w:rPr>
            <w:t>FLEP1021</w:t>
          </w:r>
          <w:r>
            <w:rPr>
              <w:rFonts w:ascii="Arial" w:hAnsi="Arial"/>
              <w:b/>
              <w:bCs/>
              <w:sz w:val="18"/>
            </w:rPr>
            <w:t>.</w:t>
          </w:r>
          <w:r>
            <w:rPr>
              <w:rFonts w:ascii="Arial" w:hAnsi="Arial"/>
              <w:b/>
              <w:bCs/>
              <w:sz w:val="18"/>
              <w:lang w:val="en-US"/>
            </w:rPr>
            <w:t>GΗ2</w:t>
          </w:r>
        </w:p>
      </w:tc>
    </w:tr>
  </w:tbl>
  <w:p w14:paraId="696AA3EE" w14:textId="77777777" w:rsidR="00C47D11" w:rsidRDefault="00C47D11" w:rsidP="005D4F03">
    <w:pPr>
      <w:pStyle w:val="aa"/>
      <w:rPr>
        <w:rFonts w:ascii="Arial" w:hAnsi="Arial"/>
        <w:sz w:val="20"/>
      </w:rPr>
    </w:pPr>
  </w:p>
  <w:p w14:paraId="3B1FE3C3" w14:textId="77777777" w:rsidR="00C47D11" w:rsidRDefault="00C47D11">
    <w:pPr>
      <w:pStyle w:val="a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3653" w14:textId="77777777" w:rsidR="00C47D11" w:rsidRDefault="00C47D11">
    <w:pPr>
      <w:pStyle w:val="aa"/>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5D4F03" w14:paraId="58964C72" w14:textId="77777777">
      <w:tc>
        <w:tcPr>
          <w:tcW w:w="2130" w:type="dxa"/>
        </w:tcPr>
        <w:p w14:paraId="4A0DF18D" w14:textId="77777777" w:rsidR="00C47D11" w:rsidRDefault="00C47D11" w:rsidP="00C27841">
          <w:pPr>
            <w:pStyle w:val="aa"/>
            <w:jc w:val="center"/>
            <w:rPr>
              <w:rFonts w:ascii="Arial" w:hAnsi="Arial"/>
              <w:sz w:val="18"/>
            </w:rPr>
          </w:pPr>
          <w:r>
            <w:rPr>
              <w:rFonts w:ascii="Arial" w:hAnsi="Arial"/>
              <w:sz w:val="18"/>
            </w:rPr>
            <w:t>Π/φος</w:t>
          </w:r>
        </w:p>
      </w:tc>
      <w:tc>
        <w:tcPr>
          <w:tcW w:w="2130" w:type="dxa"/>
        </w:tcPr>
        <w:p w14:paraId="13F89122" w14:textId="77777777" w:rsidR="00C47D11" w:rsidRDefault="00C47D11" w:rsidP="00C27841">
          <w:pPr>
            <w:pStyle w:val="aa"/>
            <w:jc w:val="center"/>
            <w:rPr>
              <w:rFonts w:ascii="Arial" w:hAnsi="Arial"/>
              <w:sz w:val="18"/>
            </w:rPr>
          </w:pPr>
          <w:r>
            <w:rPr>
              <w:rFonts w:ascii="Arial" w:hAnsi="Arial"/>
              <w:sz w:val="18"/>
            </w:rPr>
            <w:t>Δ/φος</w:t>
          </w:r>
        </w:p>
      </w:tc>
      <w:tc>
        <w:tcPr>
          <w:tcW w:w="2131" w:type="dxa"/>
        </w:tcPr>
        <w:p w14:paraId="41E46FD6" w14:textId="77777777" w:rsidR="00C47D11" w:rsidRDefault="00C47D11" w:rsidP="00C27841">
          <w:pPr>
            <w:pStyle w:val="aa"/>
            <w:jc w:val="center"/>
            <w:rPr>
              <w:rFonts w:ascii="Arial" w:hAnsi="Arial"/>
              <w:sz w:val="18"/>
            </w:rPr>
          </w:pPr>
          <w:r>
            <w:rPr>
              <w:rFonts w:ascii="Arial" w:hAnsi="Arial"/>
              <w:sz w:val="18"/>
            </w:rPr>
            <w:t>Ημερομηνία</w:t>
          </w:r>
        </w:p>
      </w:tc>
      <w:tc>
        <w:tcPr>
          <w:tcW w:w="2131" w:type="dxa"/>
        </w:tcPr>
        <w:p w14:paraId="73A33E34" w14:textId="77777777" w:rsidR="00C47D11" w:rsidRDefault="00C47D11" w:rsidP="00C27841">
          <w:pPr>
            <w:pStyle w:val="aa"/>
            <w:jc w:val="center"/>
            <w:rPr>
              <w:rFonts w:ascii="Arial" w:hAnsi="Arial"/>
              <w:sz w:val="18"/>
            </w:rPr>
          </w:pPr>
          <w:r>
            <w:rPr>
              <w:rFonts w:ascii="Arial" w:hAnsi="Arial"/>
              <w:sz w:val="18"/>
            </w:rPr>
            <w:t>Όνομα αρχείου</w:t>
          </w:r>
        </w:p>
      </w:tc>
    </w:tr>
    <w:tr w:rsidR="005D4F03" w14:paraId="783F4B64" w14:textId="77777777">
      <w:tc>
        <w:tcPr>
          <w:tcW w:w="2130" w:type="dxa"/>
        </w:tcPr>
        <w:p w14:paraId="18FF9F7D" w14:textId="77777777" w:rsidR="00C47D11" w:rsidRPr="00284054" w:rsidRDefault="00C47D11" w:rsidP="00AB7226">
          <w:pPr>
            <w:pStyle w:val="aa"/>
            <w:spacing w:line="276" w:lineRule="auto"/>
            <w:jc w:val="center"/>
            <w:rPr>
              <w:rFonts w:asciiTheme="minorHAnsi" w:hAnsiTheme="minorHAnsi"/>
              <w:b/>
              <w:bCs/>
              <w:sz w:val="20"/>
              <w:szCs w:val="20"/>
            </w:rPr>
          </w:pPr>
          <w:r>
            <w:rPr>
              <w:rFonts w:asciiTheme="minorHAnsi" w:hAnsiTheme="minorHAnsi"/>
              <w:b/>
              <w:bCs/>
              <w:sz w:val="20"/>
              <w:szCs w:val="20"/>
            </w:rPr>
            <w:t>ΜΩΡΑΪΤΗ</w:t>
          </w:r>
        </w:p>
      </w:tc>
      <w:tc>
        <w:tcPr>
          <w:tcW w:w="2130" w:type="dxa"/>
        </w:tcPr>
        <w:p w14:paraId="21962B5F" w14:textId="77777777" w:rsidR="00C47D11" w:rsidRPr="00284054" w:rsidRDefault="00C47D11" w:rsidP="00AB7226">
          <w:pPr>
            <w:pStyle w:val="aa"/>
            <w:jc w:val="center"/>
            <w:rPr>
              <w:rFonts w:asciiTheme="minorHAnsi" w:hAnsiTheme="minorHAnsi"/>
              <w:b/>
              <w:bCs/>
              <w:sz w:val="20"/>
              <w:szCs w:val="20"/>
            </w:rPr>
          </w:pPr>
          <w:r>
            <w:rPr>
              <w:rFonts w:asciiTheme="minorHAnsi" w:hAnsiTheme="minorHAnsi"/>
              <w:b/>
              <w:bCs/>
              <w:sz w:val="20"/>
              <w:szCs w:val="20"/>
            </w:rPr>
            <w:t>ΜΩΡΑΪΤΗ</w:t>
          </w:r>
        </w:p>
      </w:tc>
      <w:tc>
        <w:tcPr>
          <w:tcW w:w="2131" w:type="dxa"/>
        </w:tcPr>
        <w:p w14:paraId="190A8E64" w14:textId="77777777" w:rsidR="00C47D11" w:rsidRPr="00A238BF" w:rsidRDefault="00C47D11" w:rsidP="00AB7226">
          <w:pPr>
            <w:pStyle w:val="aa"/>
            <w:jc w:val="center"/>
            <w:rPr>
              <w:rFonts w:asciiTheme="minorHAnsi" w:hAnsiTheme="minorHAnsi"/>
              <w:b/>
              <w:bCs/>
              <w:sz w:val="20"/>
              <w:szCs w:val="20"/>
              <w:lang w:val="en-US"/>
            </w:rPr>
          </w:pPr>
          <w:r>
            <w:rPr>
              <w:rFonts w:asciiTheme="minorHAnsi" w:hAnsiTheme="minorHAnsi"/>
              <w:b/>
              <w:bCs/>
              <w:sz w:val="20"/>
              <w:szCs w:val="20"/>
              <w:lang w:val="en-US"/>
            </w:rPr>
            <w:t>21.10</w:t>
          </w:r>
          <w:r>
            <w:rPr>
              <w:rFonts w:asciiTheme="minorHAnsi" w:hAnsiTheme="minorHAnsi"/>
              <w:b/>
              <w:bCs/>
              <w:sz w:val="20"/>
              <w:szCs w:val="20"/>
            </w:rPr>
            <w:t>.2025</w:t>
          </w:r>
        </w:p>
      </w:tc>
      <w:tc>
        <w:tcPr>
          <w:tcW w:w="2131" w:type="dxa"/>
        </w:tcPr>
        <w:p w14:paraId="4505529E" w14:textId="77777777" w:rsidR="00C47D11" w:rsidRPr="00284054" w:rsidRDefault="00C47D11" w:rsidP="00AB7226">
          <w:pPr>
            <w:pStyle w:val="aa"/>
            <w:jc w:val="center"/>
            <w:rPr>
              <w:rFonts w:asciiTheme="minorHAnsi" w:hAnsiTheme="minorHAnsi"/>
              <w:b/>
              <w:bCs/>
              <w:sz w:val="20"/>
              <w:szCs w:val="20"/>
              <w:lang w:val="en-US"/>
            </w:rPr>
          </w:pPr>
          <w:r>
            <w:rPr>
              <w:rFonts w:asciiTheme="minorHAnsi" w:hAnsiTheme="minorHAnsi"/>
              <w:b/>
              <w:bCs/>
              <w:sz w:val="20"/>
              <w:szCs w:val="20"/>
              <w:lang w:val="en-US"/>
            </w:rPr>
            <w:t>FMEP1021.MC2</w:t>
          </w:r>
        </w:p>
      </w:tc>
    </w:tr>
  </w:tbl>
  <w:p w14:paraId="2F3C2CEC" w14:textId="77777777" w:rsidR="00C47D11" w:rsidRDefault="00C47D11" w:rsidP="005D4F03">
    <w:pPr>
      <w:pStyle w:val="aa"/>
      <w:rPr>
        <w:rFonts w:ascii="Arial" w:hAnsi="Arial"/>
        <w:sz w:val="20"/>
      </w:rPr>
    </w:pPr>
  </w:p>
  <w:p w14:paraId="32941B4C" w14:textId="77777777" w:rsidR="00C47D11" w:rsidRPr="00C72CC9" w:rsidRDefault="00C47D11" w:rsidP="00C72CC9">
    <w:pPr>
      <w:pStyle w:val="aa"/>
      <w:spacing w:line="480" w:lineRule="auto"/>
      <w:rPr>
        <w:rFonts w:ascii="Arial" w:hAnsi="Arial" w:cs="Arial"/>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0C0A25" w14:paraId="25EAFD94" w14:textId="77777777">
      <w:tc>
        <w:tcPr>
          <w:tcW w:w="2130" w:type="dxa"/>
        </w:tcPr>
        <w:p w14:paraId="56BC476B" w14:textId="77777777" w:rsidR="00C47D11" w:rsidRDefault="00C47D11" w:rsidP="005D4F03">
          <w:pPr>
            <w:pStyle w:val="aa"/>
            <w:jc w:val="center"/>
            <w:rPr>
              <w:rFonts w:ascii="Arial" w:hAnsi="Arial"/>
              <w:sz w:val="18"/>
            </w:rPr>
          </w:pPr>
          <w:r>
            <w:rPr>
              <w:rFonts w:ascii="Arial" w:hAnsi="Arial"/>
              <w:sz w:val="18"/>
            </w:rPr>
            <w:t>Π/φος</w:t>
          </w:r>
        </w:p>
      </w:tc>
      <w:tc>
        <w:tcPr>
          <w:tcW w:w="2130" w:type="dxa"/>
        </w:tcPr>
        <w:p w14:paraId="100CBE7F" w14:textId="77777777" w:rsidR="00C47D11" w:rsidRDefault="00C47D11" w:rsidP="005D4F03">
          <w:pPr>
            <w:pStyle w:val="aa"/>
            <w:jc w:val="center"/>
            <w:rPr>
              <w:rFonts w:ascii="Arial" w:hAnsi="Arial"/>
              <w:sz w:val="18"/>
            </w:rPr>
          </w:pPr>
          <w:r>
            <w:rPr>
              <w:rFonts w:ascii="Arial" w:hAnsi="Arial"/>
              <w:sz w:val="18"/>
            </w:rPr>
            <w:t>Δ/φος</w:t>
          </w:r>
        </w:p>
      </w:tc>
      <w:tc>
        <w:tcPr>
          <w:tcW w:w="2131" w:type="dxa"/>
        </w:tcPr>
        <w:p w14:paraId="53F4D3D2" w14:textId="77777777" w:rsidR="00C47D11" w:rsidRDefault="00C47D11" w:rsidP="005D4F03">
          <w:pPr>
            <w:pStyle w:val="aa"/>
            <w:jc w:val="center"/>
            <w:rPr>
              <w:rFonts w:ascii="Arial" w:hAnsi="Arial"/>
              <w:sz w:val="18"/>
            </w:rPr>
          </w:pPr>
          <w:r>
            <w:rPr>
              <w:rFonts w:ascii="Arial" w:hAnsi="Arial"/>
              <w:sz w:val="18"/>
            </w:rPr>
            <w:t>Ημερομηνία</w:t>
          </w:r>
        </w:p>
      </w:tc>
      <w:tc>
        <w:tcPr>
          <w:tcW w:w="2131" w:type="dxa"/>
        </w:tcPr>
        <w:p w14:paraId="726EF647" w14:textId="77777777" w:rsidR="00C47D11" w:rsidRDefault="00C47D11" w:rsidP="005D4F03">
          <w:pPr>
            <w:pStyle w:val="aa"/>
            <w:jc w:val="center"/>
            <w:rPr>
              <w:rFonts w:ascii="Arial" w:hAnsi="Arial"/>
              <w:sz w:val="18"/>
            </w:rPr>
          </w:pPr>
          <w:r>
            <w:rPr>
              <w:rFonts w:ascii="Arial" w:hAnsi="Arial"/>
              <w:sz w:val="18"/>
            </w:rPr>
            <w:t>Όνομα αρχείου</w:t>
          </w:r>
        </w:p>
      </w:tc>
    </w:tr>
    <w:tr w:rsidR="000C0A25" w14:paraId="7824A699" w14:textId="77777777">
      <w:tc>
        <w:tcPr>
          <w:tcW w:w="2130" w:type="dxa"/>
        </w:tcPr>
        <w:p w14:paraId="430ECCF0" w14:textId="77777777" w:rsidR="00C47D11" w:rsidRPr="0048718B" w:rsidRDefault="00C47D11" w:rsidP="00132D71">
          <w:pPr>
            <w:pStyle w:val="aa"/>
            <w:jc w:val="center"/>
            <w:rPr>
              <w:rFonts w:ascii="Arial" w:hAnsi="Arial"/>
              <w:b/>
              <w:bCs/>
              <w:sz w:val="18"/>
            </w:rPr>
          </w:pPr>
          <w:r>
            <w:rPr>
              <w:rFonts w:ascii="Arial" w:hAnsi="Arial"/>
              <w:b/>
              <w:bCs/>
              <w:sz w:val="18"/>
            </w:rPr>
            <w:t>ΓΑΡΔΙΚΑ</w:t>
          </w:r>
        </w:p>
      </w:tc>
      <w:tc>
        <w:tcPr>
          <w:tcW w:w="2130" w:type="dxa"/>
        </w:tcPr>
        <w:p w14:paraId="29D8F98B" w14:textId="77777777" w:rsidR="00C47D11" w:rsidRDefault="00C47D11" w:rsidP="00DF7005">
          <w:pPr>
            <w:pStyle w:val="aa"/>
            <w:jc w:val="center"/>
            <w:rPr>
              <w:rFonts w:ascii="Arial" w:hAnsi="Arial"/>
              <w:b/>
              <w:bCs/>
              <w:sz w:val="18"/>
            </w:rPr>
          </w:pPr>
        </w:p>
      </w:tc>
      <w:tc>
        <w:tcPr>
          <w:tcW w:w="2131" w:type="dxa"/>
        </w:tcPr>
        <w:p w14:paraId="03EA019F" w14:textId="77777777" w:rsidR="00C47D11" w:rsidRPr="000E5567" w:rsidRDefault="00C47D11" w:rsidP="005D4F03">
          <w:pPr>
            <w:pStyle w:val="aa"/>
            <w:jc w:val="center"/>
            <w:rPr>
              <w:rFonts w:ascii="Arial" w:hAnsi="Arial"/>
              <w:b/>
              <w:bCs/>
              <w:sz w:val="18"/>
            </w:rPr>
          </w:pPr>
          <w:r>
            <w:rPr>
              <w:rFonts w:ascii="Arial" w:hAnsi="Arial"/>
              <w:b/>
              <w:bCs/>
              <w:sz w:val="18"/>
            </w:rPr>
            <w:t>21.</w:t>
          </w:r>
          <w:r>
            <w:rPr>
              <w:rFonts w:ascii="Arial" w:hAnsi="Arial"/>
              <w:b/>
              <w:bCs/>
              <w:sz w:val="18"/>
              <w:lang w:val="en-US"/>
            </w:rPr>
            <w:t>1</w:t>
          </w:r>
          <w:r>
            <w:rPr>
              <w:rFonts w:ascii="Arial" w:hAnsi="Arial"/>
              <w:b/>
              <w:bCs/>
              <w:sz w:val="18"/>
            </w:rPr>
            <w:t>0.20</w:t>
          </w:r>
          <w:r>
            <w:rPr>
              <w:rFonts w:ascii="Arial" w:hAnsi="Arial"/>
              <w:b/>
              <w:bCs/>
              <w:sz w:val="18"/>
              <w:lang w:val="en-US"/>
            </w:rPr>
            <w:t>2</w:t>
          </w:r>
          <w:r>
            <w:rPr>
              <w:rFonts w:ascii="Arial" w:hAnsi="Arial"/>
              <w:b/>
              <w:bCs/>
              <w:sz w:val="18"/>
            </w:rPr>
            <w:t>5</w:t>
          </w:r>
        </w:p>
      </w:tc>
      <w:tc>
        <w:tcPr>
          <w:tcW w:w="2131" w:type="dxa"/>
        </w:tcPr>
        <w:p w14:paraId="434CE61C" w14:textId="77777777" w:rsidR="00C47D11" w:rsidRPr="00910B1D" w:rsidRDefault="00C47D11" w:rsidP="005819BF">
          <w:pPr>
            <w:pStyle w:val="aa"/>
            <w:rPr>
              <w:rFonts w:ascii="Arial" w:hAnsi="Arial"/>
              <w:b/>
              <w:bCs/>
              <w:sz w:val="18"/>
            </w:rPr>
          </w:pPr>
          <w:r>
            <w:rPr>
              <w:rFonts w:ascii="Arial" w:hAnsi="Arial"/>
              <w:b/>
              <w:bCs/>
              <w:sz w:val="18"/>
              <w:lang w:val="en-US"/>
            </w:rPr>
            <w:t xml:space="preserve">    FNEP1021.GV</w:t>
          </w:r>
          <w:r>
            <w:rPr>
              <w:rFonts w:ascii="Arial" w:hAnsi="Arial"/>
              <w:b/>
              <w:bCs/>
              <w:sz w:val="18"/>
            </w:rPr>
            <w:t>2</w:t>
          </w:r>
        </w:p>
      </w:tc>
    </w:tr>
  </w:tbl>
  <w:p w14:paraId="31182109" w14:textId="77777777" w:rsidR="00C47D11" w:rsidRDefault="00C47D11" w:rsidP="005D4F03">
    <w:pPr>
      <w:pStyle w:val="aa"/>
      <w:rPr>
        <w:rFonts w:ascii="Arial" w:hAnsi="Arial"/>
        <w:sz w:val="20"/>
      </w:rPr>
    </w:pPr>
  </w:p>
  <w:p w14:paraId="05B82E04" w14:textId="77777777" w:rsidR="00C47D11" w:rsidRDefault="00C47D11">
    <w:pPr>
      <w:pStyle w:val="aa"/>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0DF4" w14:textId="77777777" w:rsidR="00C47D11" w:rsidRPr="00513E28" w:rsidRDefault="00C47D11" w:rsidP="00597302">
    <w:pPr>
      <w:jc w:val="both"/>
      <w:rPr>
        <w:lang w:val="en-US"/>
      </w:rPr>
    </w:pPr>
  </w:p>
  <w:tbl>
    <w:tblPr>
      <w:tblW w:w="8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2113"/>
      <w:gridCol w:w="1988"/>
      <w:gridCol w:w="2083"/>
    </w:tblGrid>
    <w:tr w:rsidR="00A53A72" w:rsidRPr="00EA5922" w14:paraId="79BAAAA3" w14:textId="77777777" w:rsidTr="00AA1CA7">
      <w:trPr>
        <w:jc w:val="center"/>
      </w:trPr>
      <w:tc>
        <w:tcPr>
          <w:tcW w:w="1975" w:type="dxa"/>
        </w:tcPr>
        <w:p w14:paraId="7C041D1B" w14:textId="77777777" w:rsidR="00C47D11" w:rsidRPr="005B69FA" w:rsidRDefault="00C47D11" w:rsidP="005B69FA">
          <w:pPr>
            <w:pStyle w:val="aa"/>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Π/φος</w:t>
          </w:r>
        </w:p>
      </w:tc>
      <w:tc>
        <w:tcPr>
          <w:tcW w:w="2113" w:type="dxa"/>
        </w:tcPr>
        <w:p w14:paraId="44DDA259" w14:textId="77777777" w:rsidR="00C47D11" w:rsidRPr="005B69FA" w:rsidRDefault="00C47D11" w:rsidP="005B69FA">
          <w:pPr>
            <w:pStyle w:val="aa"/>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Δ/φος</w:t>
          </w:r>
        </w:p>
      </w:tc>
      <w:tc>
        <w:tcPr>
          <w:tcW w:w="1988" w:type="dxa"/>
        </w:tcPr>
        <w:p w14:paraId="05AA0ED2" w14:textId="77777777" w:rsidR="00C47D11" w:rsidRPr="005B69FA" w:rsidRDefault="00C47D11" w:rsidP="005B69FA">
          <w:pPr>
            <w:pStyle w:val="aa"/>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Ημερομηνία</w:t>
          </w:r>
        </w:p>
      </w:tc>
      <w:tc>
        <w:tcPr>
          <w:tcW w:w="2083" w:type="dxa"/>
        </w:tcPr>
        <w:p w14:paraId="680743A3" w14:textId="77777777" w:rsidR="00C47D11" w:rsidRPr="005B69FA" w:rsidRDefault="00C47D11" w:rsidP="005B69FA">
          <w:pPr>
            <w:pStyle w:val="aa"/>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Όνομα αρχείου</w:t>
          </w:r>
        </w:p>
      </w:tc>
    </w:tr>
    <w:tr w:rsidR="005B69FA" w:rsidRPr="00EA5922" w14:paraId="206B18A8" w14:textId="77777777" w:rsidTr="00AA1CA7">
      <w:trPr>
        <w:jc w:val="center"/>
      </w:trPr>
      <w:tc>
        <w:tcPr>
          <w:tcW w:w="1975" w:type="dxa"/>
        </w:tcPr>
        <w:p w14:paraId="09313B09" w14:textId="77777777" w:rsidR="00C47D11" w:rsidRPr="005B69FA" w:rsidRDefault="00C47D11" w:rsidP="005B69FA">
          <w:pPr>
            <w:jc w:val="center"/>
            <w:rPr>
              <w:rFonts w:cstheme="minorHAnsi"/>
              <w:b/>
            </w:rPr>
          </w:pPr>
          <w:r w:rsidRPr="005B69FA">
            <w:rPr>
              <w:rFonts w:cstheme="minorHAnsi"/>
              <w:b/>
            </w:rPr>
            <w:t>ΜΠΑΒΕΛΟΥ</w:t>
          </w:r>
        </w:p>
      </w:tc>
      <w:tc>
        <w:tcPr>
          <w:tcW w:w="2113" w:type="dxa"/>
        </w:tcPr>
        <w:p w14:paraId="40B279A6" w14:textId="77777777" w:rsidR="00C47D11" w:rsidRPr="005B69FA" w:rsidRDefault="00C47D11" w:rsidP="005B69FA">
          <w:pPr>
            <w:jc w:val="center"/>
            <w:rPr>
              <w:rFonts w:cstheme="minorHAnsi"/>
              <w:b/>
            </w:rPr>
          </w:pPr>
          <w:r w:rsidRPr="005B69FA">
            <w:rPr>
              <w:rFonts w:cstheme="minorHAnsi"/>
              <w:b/>
            </w:rPr>
            <w:t>ΜΠΑΒΕΛΟΥ</w:t>
          </w:r>
        </w:p>
      </w:tc>
      <w:tc>
        <w:tcPr>
          <w:tcW w:w="1988" w:type="dxa"/>
        </w:tcPr>
        <w:p w14:paraId="19F1A3AF" w14:textId="77777777" w:rsidR="00C47D11" w:rsidRPr="005B69FA" w:rsidRDefault="00C47D11" w:rsidP="00D94B3A">
          <w:pPr>
            <w:jc w:val="center"/>
            <w:rPr>
              <w:rFonts w:cstheme="minorHAnsi"/>
              <w:b/>
            </w:rPr>
          </w:pPr>
          <w:r>
            <w:rPr>
              <w:rFonts w:cstheme="minorHAnsi"/>
              <w:b/>
            </w:rPr>
            <w:t>21.10</w:t>
          </w:r>
          <w:r w:rsidRPr="005B69FA">
            <w:rPr>
              <w:rFonts w:cstheme="minorHAnsi"/>
              <w:b/>
            </w:rPr>
            <w:t>.2025</w:t>
          </w:r>
        </w:p>
      </w:tc>
      <w:tc>
        <w:tcPr>
          <w:tcW w:w="2083" w:type="dxa"/>
        </w:tcPr>
        <w:p w14:paraId="662123E6" w14:textId="77777777" w:rsidR="00C47D11" w:rsidRPr="006338DB" w:rsidRDefault="00C47D11" w:rsidP="00622759">
          <w:pPr>
            <w:tabs>
              <w:tab w:val="left" w:pos="423"/>
              <w:tab w:val="center" w:pos="911"/>
            </w:tabs>
            <w:rPr>
              <w:rFonts w:cstheme="minorHAnsi"/>
              <w:b/>
              <w:lang w:val="en-US"/>
            </w:rPr>
          </w:pPr>
          <w:r>
            <w:rPr>
              <w:rFonts w:cstheme="minorHAnsi"/>
              <w:b/>
              <w:lang w:val="en-US"/>
            </w:rPr>
            <w:t>F0EP</w:t>
          </w:r>
          <w:r>
            <w:rPr>
              <w:rFonts w:cstheme="minorHAnsi"/>
              <w:b/>
            </w:rPr>
            <w:t>1021</w:t>
          </w:r>
          <w:r>
            <w:rPr>
              <w:rFonts w:cstheme="minorHAnsi"/>
              <w:b/>
              <w:lang w:val="en-US"/>
            </w:rPr>
            <w:t>.</w:t>
          </w:r>
          <w:r>
            <w:rPr>
              <w:rFonts w:cstheme="minorHAnsi"/>
              <w:b/>
            </w:rPr>
            <w:t>ME2</w:t>
          </w:r>
        </w:p>
      </w:tc>
    </w:tr>
  </w:tbl>
  <w:p w14:paraId="479DA04D" w14:textId="77777777" w:rsidR="00C47D11" w:rsidRPr="00AF4865" w:rsidRDefault="00C47D11" w:rsidP="00597302">
    <w:pPr>
      <w:pStyle w:val="aa"/>
      <w:tabs>
        <w:tab w:val="clear" w:pos="4153"/>
        <w:tab w:val="clear" w:pos="8306"/>
        <w:tab w:val="left" w:pos="2366"/>
      </w:tabs>
      <w:spacing w:line="480" w:lineRule="auto"/>
      <w:rPr>
        <w:rFonts w:ascii="Arial" w:hAnsi="Arial" w:cs="Arial"/>
        <w:sz w:val="20"/>
        <w:szCs w:val="20"/>
      </w:rPr>
    </w:pPr>
    <w:r>
      <w:rPr>
        <w:rFonts w:ascii="Arial" w:hAnsi="Arial" w:cs="Arial"/>
        <w:sz w:val="20"/>
        <w:szCs w:val="20"/>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5D4F03" w14:paraId="7E62024A" w14:textId="77777777">
      <w:tc>
        <w:tcPr>
          <w:tcW w:w="2130" w:type="dxa"/>
        </w:tcPr>
        <w:p w14:paraId="0597A946" w14:textId="77777777" w:rsidR="00C47D11" w:rsidRDefault="00C47D11" w:rsidP="00C27841">
          <w:pPr>
            <w:pStyle w:val="aa"/>
            <w:jc w:val="center"/>
            <w:rPr>
              <w:rFonts w:ascii="Arial" w:hAnsi="Arial"/>
              <w:sz w:val="18"/>
            </w:rPr>
          </w:pPr>
          <w:r>
            <w:rPr>
              <w:rFonts w:ascii="Arial" w:hAnsi="Arial"/>
              <w:sz w:val="18"/>
            </w:rPr>
            <w:t>Π/φος</w:t>
          </w:r>
        </w:p>
      </w:tc>
      <w:tc>
        <w:tcPr>
          <w:tcW w:w="2130" w:type="dxa"/>
        </w:tcPr>
        <w:p w14:paraId="2645A51E" w14:textId="77777777" w:rsidR="00C47D11" w:rsidRDefault="00C47D11" w:rsidP="00C27841">
          <w:pPr>
            <w:pStyle w:val="aa"/>
            <w:jc w:val="center"/>
            <w:rPr>
              <w:rFonts w:ascii="Arial" w:hAnsi="Arial"/>
              <w:sz w:val="18"/>
            </w:rPr>
          </w:pPr>
          <w:r>
            <w:rPr>
              <w:rFonts w:ascii="Arial" w:hAnsi="Arial"/>
              <w:sz w:val="18"/>
            </w:rPr>
            <w:t>Δ/φος</w:t>
          </w:r>
        </w:p>
      </w:tc>
      <w:tc>
        <w:tcPr>
          <w:tcW w:w="2131" w:type="dxa"/>
        </w:tcPr>
        <w:p w14:paraId="58DC3CB3" w14:textId="77777777" w:rsidR="00C47D11" w:rsidRDefault="00C47D11" w:rsidP="00C27841">
          <w:pPr>
            <w:pStyle w:val="aa"/>
            <w:jc w:val="center"/>
            <w:rPr>
              <w:rFonts w:ascii="Arial" w:hAnsi="Arial"/>
              <w:sz w:val="18"/>
            </w:rPr>
          </w:pPr>
          <w:r>
            <w:rPr>
              <w:rFonts w:ascii="Arial" w:hAnsi="Arial"/>
              <w:sz w:val="18"/>
            </w:rPr>
            <w:t>Ημερομηνία</w:t>
          </w:r>
        </w:p>
      </w:tc>
      <w:tc>
        <w:tcPr>
          <w:tcW w:w="2131" w:type="dxa"/>
        </w:tcPr>
        <w:p w14:paraId="14117FD6" w14:textId="77777777" w:rsidR="00C47D11" w:rsidRDefault="00C47D11" w:rsidP="00C27841">
          <w:pPr>
            <w:pStyle w:val="aa"/>
            <w:jc w:val="center"/>
            <w:rPr>
              <w:rFonts w:ascii="Arial" w:hAnsi="Arial"/>
              <w:sz w:val="18"/>
            </w:rPr>
          </w:pPr>
          <w:r>
            <w:rPr>
              <w:rFonts w:ascii="Arial" w:hAnsi="Arial"/>
              <w:sz w:val="18"/>
            </w:rPr>
            <w:t>Όνομα αρχείου</w:t>
          </w:r>
        </w:p>
      </w:tc>
    </w:tr>
    <w:tr w:rsidR="005D4F03" w14:paraId="4434A4B2" w14:textId="77777777">
      <w:tc>
        <w:tcPr>
          <w:tcW w:w="2130" w:type="dxa"/>
        </w:tcPr>
        <w:p w14:paraId="10FED103" w14:textId="77777777" w:rsidR="00C47D11" w:rsidRPr="00284054" w:rsidRDefault="00C47D11" w:rsidP="00AB7226">
          <w:pPr>
            <w:pStyle w:val="aa"/>
            <w:spacing w:line="276" w:lineRule="auto"/>
            <w:jc w:val="center"/>
            <w:rPr>
              <w:rFonts w:asciiTheme="minorHAnsi" w:hAnsiTheme="minorHAnsi"/>
              <w:b/>
              <w:bCs/>
              <w:sz w:val="20"/>
              <w:szCs w:val="20"/>
            </w:rPr>
          </w:pPr>
          <w:r w:rsidRPr="00284054">
            <w:rPr>
              <w:rFonts w:asciiTheme="minorHAnsi" w:hAnsiTheme="minorHAnsi"/>
              <w:b/>
              <w:bCs/>
              <w:sz w:val="20"/>
              <w:szCs w:val="20"/>
            </w:rPr>
            <w:t>ΧΑΤΖΑΚΗΣ</w:t>
          </w:r>
        </w:p>
      </w:tc>
      <w:tc>
        <w:tcPr>
          <w:tcW w:w="2130" w:type="dxa"/>
        </w:tcPr>
        <w:p w14:paraId="1AA52AF2" w14:textId="77777777" w:rsidR="00C47D11" w:rsidRPr="00284054" w:rsidRDefault="00C47D11" w:rsidP="00AB7226">
          <w:pPr>
            <w:pStyle w:val="aa"/>
            <w:jc w:val="center"/>
            <w:rPr>
              <w:rFonts w:asciiTheme="minorHAnsi" w:hAnsiTheme="minorHAnsi"/>
              <w:b/>
              <w:bCs/>
              <w:sz w:val="20"/>
              <w:szCs w:val="20"/>
            </w:rPr>
          </w:pPr>
          <w:r w:rsidRPr="00284054">
            <w:rPr>
              <w:rFonts w:asciiTheme="minorHAnsi" w:hAnsiTheme="minorHAnsi"/>
              <w:b/>
              <w:bCs/>
              <w:sz w:val="20"/>
              <w:szCs w:val="20"/>
            </w:rPr>
            <w:t>ΧΑΤΖΑΚΗΣ</w:t>
          </w:r>
        </w:p>
      </w:tc>
      <w:tc>
        <w:tcPr>
          <w:tcW w:w="2131" w:type="dxa"/>
        </w:tcPr>
        <w:p w14:paraId="4D6D4AFF" w14:textId="77777777" w:rsidR="00C47D11" w:rsidRPr="009D2BF8" w:rsidRDefault="00C47D11" w:rsidP="00AB7226">
          <w:pPr>
            <w:pStyle w:val="aa"/>
            <w:jc w:val="center"/>
            <w:rPr>
              <w:rFonts w:asciiTheme="minorHAnsi" w:hAnsiTheme="minorHAnsi"/>
              <w:b/>
              <w:bCs/>
              <w:sz w:val="20"/>
              <w:szCs w:val="20"/>
            </w:rPr>
          </w:pPr>
          <w:r>
            <w:rPr>
              <w:rFonts w:asciiTheme="minorHAnsi" w:hAnsiTheme="minorHAnsi"/>
              <w:b/>
              <w:bCs/>
              <w:sz w:val="20"/>
              <w:szCs w:val="20"/>
              <w:lang w:val="en-US"/>
            </w:rPr>
            <w:t>21.10</w:t>
          </w:r>
          <w:r>
            <w:rPr>
              <w:rFonts w:asciiTheme="minorHAnsi" w:hAnsiTheme="minorHAnsi"/>
              <w:b/>
              <w:bCs/>
              <w:sz w:val="20"/>
              <w:szCs w:val="20"/>
            </w:rPr>
            <w:t>.2025</w:t>
          </w:r>
        </w:p>
      </w:tc>
      <w:tc>
        <w:tcPr>
          <w:tcW w:w="2131" w:type="dxa"/>
        </w:tcPr>
        <w:p w14:paraId="74E3049B" w14:textId="77777777" w:rsidR="00C47D11" w:rsidRPr="00284054" w:rsidRDefault="00C47D11" w:rsidP="00AB7226">
          <w:pPr>
            <w:pStyle w:val="aa"/>
            <w:jc w:val="center"/>
            <w:rPr>
              <w:rFonts w:asciiTheme="minorHAnsi" w:hAnsiTheme="minorHAnsi"/>
              <w:b/>
              <w:bCs/>
              <w:sz w:val="20"/>
              <w:szCs w:val="20"/>
              <w:lang w:val="en-US"/>
            </w:rPr>
          </w:pPr>
          <w:r>
            <w:rPr>
              <w:rFonts w:asciiTheme="minorHAnsi" w:hAnsiTheme="minorHAnsi"/>
              <w:b/>
              <w:bCs/>
              <w:sz w:val="20"/>
              <w:szCs w:val="20"/>
              <w:lang w:val="en-US"/>
            </w:rPr>
            <w:t>FPEP1021</w:t>
          </w:r>
          <w:r w:rsidRPr="00284054">
            <w:rPr>
              <w:rFonts w:asciiTheme="minorHAnsi" w:hAnsiTheme="minorHAnsi"/>
              <w:b/>
              <w:bCs/>
              <w:sz w:val="20"/>
              <w:szCs w:val="20"/>
              <w:lang w:val="en-US"/>
            </w:rPr>
            <w:t>.GX</w:t>
          </w:r>
          <w:r>
            <w:rPr>
              <w:rFonts w:asciiTheme="minorHAnsi" w:hAnsiTheme="minorHAnsi"/>
              <w:b/>
              <w:bCs/>
              <w:sz w:val="20"/>
              <w:szCs w:val="20"/>
              <w:lang w:val="en-US"/>
            </w:rPr>
            <w:t>2</w:t>
          </w:r>
        </w:p>
      </w:tc>
    </w:tr>
  </w:tbl>
  <w:p w14:paraId="329F1A34" w14:textId="77777777" w:rsidR="00C47D11" w:rsidRDefault="00C47D11" w:rsidP="005D4F03">
    <w:pPr>
      <w:pStyle w:val="aa"/>
      <w:rPr>
        <w:rFonts w:ascii="Arial" w:hAnsi="Arial"/>
        <w:sz w:val="20"/>
      </w:rPr>
    </w:pPr>
  </w:p>
  <w:p w14:paraId="1CBD190E" w14:textId="77777777" w:rsidR="00C47D11" w:rsidRPr="00C72CC9" w:rsidRDefault="00C47D11" w:rsidP="00C72CC9">
    <w:pPr>
      <w:pStyle w:val="aa"/>
      <w:spacing w:line="480" w:lineRule="auto"/>
      <w:rPr>
        <w:rFonts w:ascii="Arial" w:hAnsi="Arial" w:cs="Arial"/>
        <w:sz w:val="20"/>
        <w:szCs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541F80" w14:paraId="45F49005" w14:textId="77777777">
      <w:tc>
        <w:tcPr>
          <w:tcW w:w="2130" w:type="dxa"/>
        </w:tcPr>
        <w:p w14:paraId="223C5044" w14:textId="77777777" w:rsidR="00C47D11" w:rsidRDefault="00C47D11" w:rsidP="000F646B">
          <w:pPr>
            <w:pStyle w:val="aa"/>
            <w:jc w:val="center"/>
            <w:rPr>
              <w:rFonts w:ascii="Arial" w:hAnsi="Arial"/>
              <w:sz w:val="18"/>
            </w:rPr>
          </w:pPr>
          <w:r>
            <w:rPr>
              <w:rFonts w:ascii="Arial" w:hAnsi="Arial"/>
              <w:sz w:val="18"/>
            </w:rPr>
            <w:t>Π/φος</w:t>
          </w:r>
        </w:p>
      </w:tc>
      <w:tc>
        <w:tcPr>
          <w:tcW w:w="2130" w:type="dxa"/>
        </w:tcPr>
        <w:p w14:paraId="7EE0178B" w14:textId="77777777" w:rsidR="00C47D11" w:rsidRDefault="00C47D11" w:rsidP="005D4F03">
          <w:pPr>
            <w:pStyle w:val="aa"/>
            <w:jc w:val="center"/>
            <w:rPr>
              <w:rFonts w:ascii="Arial" w:hAnsi="Arial"/>
              <w:sz w:val="18"/>
            </w:rPr>
          </w:pPr>
          <w:r>
            <w:rPr>
              <w:rFonts w:ascii="Arial" w:hAnsi="Arial"/>
              <w:sz w:val="18"/>
            </w:rPr>
            <w:t>Δ/φος</w:t>
          </w:r>
        </w:p>
      </w:tc>
      <w:tc>
        <w:tcPr>
          <w:tcW w:w="2131" w:type="dxa"/>
        </w:tcPr>
        <w:p w14:paraId="75F41D57" w14:textId="77777777" w:rsidR="00C47D11" w:rsidRDefault="00C47D11" w:rsidP="005D4F03">
          <w:pPr>
            <w:pStyle w:val="aa"/>
            <w:jc w:val="center"/>
            <w:rPr>
              <w:rFonts w:ascii="Arial" w:hAnsi="Arial"/>
              <w:sz w:val="18"/>
            </w:rPr>
          </w:pPr>
          <w:r>
            <w:rPr>
              <w:rFonts w:ascii="Arial" w:hAnsi="Arial"/>
              <w:sz w:val="18"/>
            </w:rPr>
            <w:t>Ημερομηνία</w:t>
          </w:r>
        </w:p>
      </w:tc>
      <w:tc>
        <w:tcPr>
          <w:tcW w:w="2131" w:type="dxa"/>
        </w:tcPr>
        <w:p w14:paraId="31167789" w14:textId="77777777" w:rsidR="00C47D11" w:rsidRDefault="00C47D11" w:rsidP="005D4F03">
          <w:pPr>
            <w:pStyle w:val="aa"/>
            <w:jc w:val="center"/>
            <w:rPr>
              <w:rFonts w:ascii="Arial" w:hAnsi="Arial"/>
              <w:sz w:val="18"/>
            </w:rPr>
          </w:pPr>
          <w:r>
            <w:rPr>
              <w:rFonts w:ascii="Arial" w:hAnsi="Arial"/>
              <w:sz w:val="18"/>
            </w:rPr>
            <w:t>Όνομα αρχείου</w:t>
          </w:r>
        </w:p>
      </w:tc>
    </w:tr>
    <w:tr w:rsidR="00541F80" w14:paraId="4EBF9925" w14:textId="77777777">
      <w:tc>
        <w:tcPr>
          <w:tcW w:w="2130" w:type="dxa"/>
        </w:tcPr>
        <w:p w14:paraId="5245F412" w14:textId="77777777" w:rsidR="00C47D11" w:rsidRPr="001666C8" w:rsidRDefault="00C47D11" w:rsidP="000E0EBE">
          <w:pPr>
            <w:pStyle w:val="aa"/>
            <w:spacing w:line="276" w:lineRule="auto"/>
            <w:jc w:val="center"/>
            <w:rPr>
              <w:rFonts w:ascii="Calibri" w:hAnsi="Calibri"/>
              <w:b/>
              <w:bCs/>
              <w:sz w:val="20"/>
              <w:szCs w:val="20"/>
            </w:rPr>
          </w:pPr>
          <w:r>
            <w:rPr>
              <w:rFonts w:ascii="Calibri" w:hAnsi="Calibri"/>
              <w:b/>
              <w:bCs/>
              <w:sz w:val="20"/>
              <w:szCs w:val="20"/>
            </w:rPr>
            <w:t>ΠΑΠΑΓΕΩΡΓΙΟΥ</w:t>
          </w:r>
        </w:p>
      </w:tc>
      <w:tc>
        <w:tcPr>
          <w:tcW w:w="2130" w:type="dxa"/>
        </w:tcPr>
        <w:p w14:paraId="60B131BA" w14:textId="77777777" w:rsidR="00C47D11" w:rsidRPr="008F1231" w:rsidRDefault="00C47D11" w:rsidP="00951BD0">
          <w:pPr>
            <w:pStyle w:val="aa"/>
            <w:spacing w:line="276" w:lineRule="auto"/>
            <w:jc w:val="center"/>
            <w:rPr>
              <w:rFonts w:ascii="Calibri" w:hAnsi="Calibri" w:cs="Calibri"/>
              <w:b/>
              <w:bCs/>
              <w:sz w:val="20"/>
              <w:szCs w:val="20"/>
            </w:rPr>
          </w:pPr>
          <w:r>
            <w:rPr>
              <w:rFonts w:ascii="Calibri" w:hAnsi="Calibri" w:cs="Calibri"/>
              <w:b/>
              <w:bCs/>
              <w:sz w:val="20"/>
              <w:szCs w:val="20"/>
            </w:rPr>
            <w:t>ΠΑΠΑΓΕΩΡΓΙΟΥ</w:t>
          </w:r>
        </w:p>
      </w:tc>
      <w:tc>
        <w:tcPr>
          <w:tcW w:w="2131" w:type="dxa"/>
        </w:tcPr>
        <w:p w14:paraId="08CD8896" w14:textId="77777777" w:rsidR="00C47D11" w:rsidRPr="00B33D61" w:rsidRDefault="00C47D11" w:rsidP="00CD1959">
          <w:pPr>
            <w:pStyle w:val="aa"/>
            <w:spacing w:line="276" w:lineRule="auto"/>
            <w:jc w:val="center"/>
            <w:rPr>
              <w:rFonts w:ascii="Calibri" w:hAnsi="Calibri"/>
              <w:b/>
              <w:bCs/>
              <w:sz w:val="20"/>
              <w:szCs w:val="20"/>
              <w:lang w:val="en-US"/>
            </w:rPr>
          </w:pPr>
          <w:r>
            <w:rPr>
              <w:rFonts w:ascii="Calibri" w:hAnsi="Calibri"/>
              <w:b/>
              <w:bCs/>
              <w:sz w:val="20"/>
              <w:szCs w:val="20"/>
              <w:lang w:val="en-US"/>
            </w:rPr>
            <w:t>21.10</w:t>
          </w:r>
          <w:r>
            <w:rPr>
              <w:rFonts w:ascii="Calibri" w:hAnsi="Calibri"/>
              <w:b/>
              <w:bCs/>
              <w:sz w:val="20"/>
              <w:szCs w:val="20"/>
            </w:rPr>
            <w:t>.202</w:t>
          </w:r>
          <w:r>
            <w:rPr>
              <w:rFonts w:ascii="Calibri" w:hAnsi="Calibri"/>
              <w:b/>
              <w:bCs/>
              <w:sz w:val="20"/>
              <w:szCs w:val="20"/>
              <w:lang w:val="en-US"/>
            </w:rPr>
            <w:t>5</w:t>
          </w:r>
        </w:p>
      </w:tc>
      <w:tc>
        <w:tcPr>
          <w:tcW w:w="2131" w:type="dxa"/>
        </w:tcPr>
        <w:p w14:paraId="4FFD9811" w14:textId="77777777" w:rsidR="00C47D11" w:rsidRPr="0081096A" w:rsidRDefault="00C47D11" w:rsidP="00CD1959">
          <w:pPr>
            <w:pStyle w:val="aa"/>
            <w:spacing w:line="276" w:lineRule="auto"/>
            <w:jc w:val="center"/>
            <w:rPr>
              <w:rFonts w:ascii="Calibri" w:hAnsi="Calibri"/>
              <w:b/>
              <w:bCs/>
              <w:sz w:val="20"/>
              <w:szCs w:val="20"/>
              <w:lang w:val="en-US"/>
            </w:rPr>
          </w:pPr>
          <w:r>
            <w:rPr>
              <w:rFonts w:ascii="Calibri" w:hAnsi="Calibri"/>
              <w:b/>
              <w:bCs/>
              <w:sz w:val="20"/>
              <w:szCs w:val="20"/>
              <w:lang w:val="en-US"/>
            </w:rPr>
            <w:t>FQEP1021</w:t>
          </w:r>
          <w:r>
            <w:rPr>
              <w:rFonts w:ascii="Calibri" w:hAnsi="Calibri"/>
              <w:b/>
              <w:bCs/>
              <w:sz w:val="20"/>
              <w:szCs w:val="20"/>
            </w:rPr>
            <w:t>.</w:t>
          </w:r>
          <w:r>
            <w:rPr>
              <w:rFonts w:ascii="Calibri" w:hAnsi="Calibri"/>
              <w:b/>
              <w:bCs/>
              <w:sz w:val="20"/>
              <w:szCs w:val="20"/>
              <w:lang w:val="en-US"/>
            </w:rPr>
            <w:t>PS2</w:t>
          </w:r>
        </w:p>
      </w:tc>
    </w:tr>
  </w:tbl>
  <w:p w14:paraId="2762F988" w14:textId="77777777" w:rsidR="00C47D11" w:rsidRDefault="00C47D11" w:rsidP="005D4F03">
    <w:pPr>
      <w:pStyle w:val="aa"/>
      <w:rPr>
        <w:rFonts w:ascii="Arial" w:hAnsi="Arial"/>
        <w:sz w:val="20"/>
      </w:rPr>
    </w:pPr>
  </w:p>
  <w:p w14:paraId="1B0BAF20" w14:textId="77777777" w:rsidR="00C47D11" w:rsidRPr="00C72CC9" w:rsidRDefault="00C47D11" w:rsidP="00C72CC9">
    <w:pPr>
      <w:pStyle w:val="aa"/>
      <w:spacing w:line="480" w:lineRule="auto"/>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5D4F03" w14:paraId="4757A3D4" w14:textId="77777777">
      <w:tc>
        <w:tcPr>
          <w:tcW w:w="2130" w:type="dxa"/>
        </w:tcPr>
        <w:p w14:paraId="3B131C84" w14:textId="77777777" w:rsidR="00C47D11" w:rsidRDefault="00C47D11" w:rsidP="00C27841">
          <w:pPr>
            <w:pStyle w:val="aa"/>
            <w:jc w:val="center"/>
            <w:rPr>
              <w:rFonts w:ascii="Arial" w:hAnsi="Arial"/>
              <w:sz w:val="18"/>
            </w:rPr>
          </w:pPr>
          <w:r>
            <w:rPr>
              <w:rFonts w:ascii="Arial" w:hAnsi="Arial"/>
              <w:sz w:val="18"/>
            </w:rPr>
            <w:t>Π/φος</w:t>
          </w:r>
        </w:p>
      </w:tc>
      <w:tc>
        <w:tcPr>
          <w:tcW w:w="2130" w:type="dxa"/>
        </w:tcPr>
        <w:p w14:paraId="6739B464" w14:textId="77777777" w:rsidR="00C47D11" w:rsidRDefault="00C47D11" w:rsidP="00C27841">
          <w:pPr>
            <w:pStyle w:val="aa"/>
            <w:jc w:val="center"/>
            <w:rPr>
              <w:rFonts w:ascii="Arial" w:hAnsi="Arial"/>
              <w:sz w:val="18"/>
            </w:rPr>
          </w:pPr>
          <w:r>
            <w:rPr>
              <w:rFonts w:ascii="Arial" w:hAnsi="Arial"/>
              <w:sz w:val="18"/>
            </w:rPr>
            <w:t>Δ/φος</w:t>
          </w:r>
        </w:p>
      </w:tc>
      <w:tc>
        <w:tcPr>
          <w:tcW w:w="2131" w:type="dxa"/>
        </w:tcPr>
        <w:p w14:paraId="2BCA4243" w14:textId="77777777" w:rsidR="00C47D11" w:rsidRDefault="00C47D11" w:rsidP="00C27841">
          <w:pPr>
            <w:pStyle w:val="aa"/>
            <w:jc w:val="center"/>
            <w:rPr>
              <w:rFonts w:ascii="Arial" w:hAnsi="Arial"/>
              <w:sz w:val="18"/>
            </w:rPr>
          </w:pPr>
          <w:r>
            <w:rPr>
              <w:rFonts w:ascii="Arial" w:hAnsi="Arial"/>
              <w:sz w:val="18"/>
            </w:rPr>
            <w:t>Ημερομηνία</w:t>
          </w:r>
        </w:p>
      </w:tc>
      <w:tc>
        <w:tcPr>
          <w:tcW w:w="2131" w:type="dxa"/>
        </w:tcPr>
        <w:p w14:paraId="095CC754" w14:textId="77777777" w:rsidR="00C47D11" w:rsidRDefault="00C47D11" w:rsidP="00C27841">
          <w:pPr>
            <w:pStyle w:val="aa"/>
            <w:jc w:val="center"/>
            <w:rPr>
              <w:rFonts w:ascii="Arial" w:hAnsi="Arial"/>
              <w:sz w:val="18"/>
            </w:rPr>
          </w:pPr>
          <w:r>
            <w:rPr>
              <w:rFonts w:ascii="Arial" w:hAnsi="Arial"/>
              <w:sz w:val="18"/>
            </w:rPr>
            <w:t>Όνομα αρχείου</w:t>
          </w:r>
        </w:p>
      </w:tc>
    </w:tr>
    <w:tr w:rsidR="005D4F03" w14:paraId="7C9CEB5E" w14:textId="77777777">
      <w:tc>
        <w:tcPr>
          <w:tcW w:w="2130" w:type="dxa"/>
        </w:tcPr>
        <w:p w14:paraId="0834CC58" w14:textId="77777777" w:rsidR="00C47D11" w:rsidRPr="00284054" w:rsidRDefault="00C47D11" w:rsidP="00AB7226">
          <w:pPr>
            <w:pStyle w:val="aa"/>
            <w:spacing w:line="276" w:lineRule="auto"/>
            <w:jc w:val="center"/>
            <w:rPr>
              <w:rFonts w:asciiTheme="minorHAnsi" w:hAnsiTheme="minorHAnsi"/>
              <w:b/>
              <w:bCs/>
              <w:sz w:val="20"/>
              <w:szCs w:val="20"/>
            </w:rPr>
          </w:pPr>
          <w:r>
            <w:rPr>
              <w:rFonts w:asciiTheme="minorHAnsi" w:hAnsiTheme="minorHAnsi"/>
              <w:b/>
              <w:bCs/>
              <w:sz w:val="20"/>
              <w:szCs w:val="20"/>
            </w:rPr>
            <w:t>ΜΩΡΑΪΤΗ</w:t>
          </w:r>
        </w:p>
      </w:tc>
      <w:tc>
        <w:tcPr>
          <w:tcW w:w="2130" w:type="dxa"/>
        </w:tcPr>
        <w:p w14:paraId="6C8FF4A7" w14:textId="77777777" w:rsidR="00C47D11" w:rsidRPr="00284054" w:rsidRDefault="00C47D11" w:rsidP="00AB7226">
          <w:pPr>
            <w:pStyle w:val="aa"/>
            <w:jc w:val="center"/>
            <w:rPr>
              <w:rFonts w:asciiTheme="minorHAnsi" w:hAnsiTheme="minorHAnsi"/>
              <w:b/>
              <w:bCs/>
              <w:sz w:val="20"/>
              <w:szCs w:val="20"/>
            </w:rPr>
          </w:pPr>
          <w:r>
            <w:rPr>
              <w:rFonts w:asciiTheme="minorHAnsi" w:hAnsiTheme="minorHAnsi"/>
              <w:b/>
              <w:bCs/>
              <w:sz w:val="20"/>
              <w:szCs w:val="20"/>
            </w:rPr>
            <w:t>ΜΩΡΑΪΤΗ</w:t>
          </w:r>
        </w:p>
      </w:tc>
      <w:tc>
        <w:tcPr>
          <w:tcW w:w="2131" w:type="dxa"/>
        </w:tcPr>
        <w:p w14:paraId="69A99CB5" w14:textId="77777777" w:rsidR="00C47D11" w:rsidRPr="00A238BF" w:rsidRDefault="00C47D11" w:rsidP="00AB7226">
          <w:pPr>
            <w:pStyle w:val="aa"/>
            <w:jc w:val="center"/>
            <w:rPr>
              <w:rFonts w:asciiTheme="minorHAnsi" w:hAnsiTheme="minorHAnsi"/>
              <w:b/>
              <w:bCs/>
              <w:sz w:val="20"/>
              <w:szCs w:val="20"/>
              <w:lang w:val="en-US"/>
            </w:rPr>
          </w:pPr>
          <w:r>
            <w:rPr>
              <w:rFonts w:asciiTheme="minorHAnsi" w:hAnsiTheme="minorHAnsi"/>
              <w:b/>
              <w:bCs/>
              <w:sz w:val="20"/>
              <w:szCs w:val="20"/>
              <w:lang w:val="en-US"/>
            </w:rPr>
            <w:t>21.10</w:t>
          </w:r>
          <w:r>
            <w:rPr>
              <w:rFonts w:asciiTheme="minorHAnsi" w:hAnsiTheme="minorHAnsi"/>
              <w:b/>
              <w:bCs/>
              <w:sz w:val="20"/>
              <w:szCs w:val="20"/>
            </w:rPr>
            <w:t>.2025</w:t>
          </w:r>
        </w:p>
      </w:tc>
      <w:tc>
        <w:tcPr>
          <w:tcW w:w="2131" w:type="dxa"/>
        </w:tcPr>
        <w:p w14:paraId="2AEDB747" w14:textId="77777777" w:rsidR="00C47D11" w:rsidRPr="00284054" w:rsidRDefault="00C47D11" w:rsidP="00AB7226">
          <w:pPr>
            <w:pStyle w:val="aa"/>
            <w:jc w:val="center"/>
            <w:rPr>
              <w:rFonts w:asciiTheme="minorHAnsi" w:hAnsiTheme="minorHAnsi"/>
              <w:b/>
              <w:bCs/>
              <w:sz w:val="20"/>
              <w:szCs w:val="20"/>
              <w:lang w:val="en-US"/>
            </w:rPr>
          </w:pPr>
          <w:r>
            <w:rPr>
              <w:rFonts w:asciiTheme="minorHAnsi" w:hAnsiTheme="minorHAnsi"/>
              <w:b/>
              <w:bCs/>
              <w:sz w:val="20"/>
              <w:szCs w:val="20"/>
              <w:lang w:val="en-US"/>
            </w:rPr>
            <w:t>FBEP1021.MC</w:t>
          </w:r>
          <w:r w:rsidRPr="00284054">
            <w:rPr>
              <w:rFonts w:asciiTheme="minorHAnsi" w:hAnsiTheme="minorHAnsi"/>
              <w:b/>
              <w:bCs/>
              <w:sz w:val="20"/>
              <w:szCs w:val="20"/>
              <w:lang w:val="en-US"/>
            </w:rPr>
            <w:t>1</w:t>
          </w:r>
        </w:p>
      </w:tc>
    </w:tr>
  </w:tbl>
  <w:p w14:paraId="2AFE676A" w14:textId="77777777" w:rsidR="00C47D11" w:rsidRDefault="00C47D11" w:rsidP="005D4F03">
    <w:pPr>
      <w:pStyle w:val="aa"/>
      <w:rPr>
        <w:rFonts w:ascii="Arial" w:hAnsi="Arial"/>
        <w:sz w:val="20"/>
      </w:rPr>
    </w:pPr>
  </w:p>
  <w:p w14:paraId="7CD2277E" w14:textId="77777777" w:rsidR="00C47D11" w:rsidRPr="00C72CC9" w:rsidRDefault="00C47D11" w:rsidP="00C72CC9">
    <w:pPr>
      <w:pStyle w:val="aa"/>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0938E2" w14:paraId="61091C1E" w14:textId="77777777">
      <w:tc>
        <w:tcPr>
          <w:tcW w:w="2130" w:type="dxa"/>
        </w:tcPr>
        <w:p w14:paraId="2B47A561" w14:textId="77777777" w:rsidR="00C47D11" w:rsidRDefault="00C47D11" w:rsidP="000F646B">
          <w:pPr>
            <w:pStyle w:val="aa"/>
            <w:jc w:val="center"/>
            <w:rPr>
              <w:rFonts w:ascii="Arial" w:hAnsi="Arial"/>
              <w:sz w:val="18"/>
            </w:rPr>
          </w:pPr>
          <w:r>
            <w:rPr>
              <w:rFonts w:ascii="Arial" w:hAnsi="Arial"/>
              <w:sz w:val="18"/>
            </w:rPr>
            <w:t>Π/φος</w:t>
          </w:r>
        </w:p>
      </w:tc>
      <w:tc>
        <w:tcPr>
          <w:tcW w:w="2130" w:type="dxa"/>
        </w:tcPr>
        <w:p w14:paraId="76A046E3" w14:textId="77777777" w:rsidR="00C47D11" w:rsidRDefault="00C47D11" w:rsidP="005D4F03">
          <w:pPr>
            <w:pStyle w:val="aa"/>
            <w:jc w:val="center"/>
            <w:rPr>
              <w:rFonts w:ascii="Arial" w:hAnsi="Arial"/>
              <w:sz w:val="18"/>
            </w:rPr>
          </w:pPr>
          <w:r>
            <w:rPr>
              <w:rFonts w:ascii="Arial" w:hAnsi="Arial"/>
              <w:sz w:val="18"/>
            </w:rPr>
            <w:t>Δ/φος</w:t>
          </w:r>
        </w:p>
      </w:tc>
      <w:tc>
        <w:tcPr>
          <w:tcW w:w="2131" w:type="dxa"/>
        </w:tcPr>
        <w:p w14:paraId="7DCC6BB2" w14:textId="77777777" w:rsidR="00C47D11" w:rsidRDefault="00C47D11" w:rsidP="005D4F03">
          <w:pPr>
            <w:pStyle w:val="aa"/>
            <w:jc w:val="center"/>
            <w:rPr>
              <w:rFonts w:ascii="Arial" w:hAnsi="Arial"/>
              <w:sz w:val="18"/>
            </w:rPr>
          </w:pPr>
          <w:r>
            <w:rPr>
              <w:rFonts w:ascii="Arial" w:hAnsi="Arial"/>
              <w:sz w:val="18"/>
            </w:rPr>
            <w:t>Ημερομηνία</w:t>
          </w:r>
        </w:p>
      </w:tc>
      <w:tc>
        <w:tcPr>
          <w:tcW w:w="2131" w:type="dxa"/>
        </w:tcPr>
        <w:p w14:paraId="264C87F9" w14:textId="77777777" w:rsidR="00C47D11" w:rsidRDefault="00C47D11" w:rsidP="005D4F03">
          <w:pPr>
            <w:pStyle w:val="aa"/>
            <w:jc w:val="center"/>
            <w:rPr>
              <w:rFonts w:ascii="Arial" w:hAnsi="Arial"/>
              <w:sz w:val="18"/>
            </w:rPr>
          </w:pPr>
          <w:r>
            <w:rPr>
              <w:rFonts w:ascii="Arial" w:hAnsi="Arial"/>
              <w:sz w:val="18"/>
            </w:rPr>
            <w:t>Όνομα αρχείου</w:t>
          </w:r>
        </w:p>
      </w:tc>
    </w:tr>
    <w:tr w:rsidR="000938E2" w14:paraId="75764BCC" w14:textId="77777777">
      <w:tc>
        <w:tcPr>
          <w:tcW w:w="2130" w:type="dxa"/>
        </w:tcPr>
        <w:p w14:paraId="3588A1BC" w14:textId="77777777" w:rsidR="00C47D11" w:rsidRPr="00951BD0" w:rsidRDefault="00C47D11" w:rsidP="000E0EBE">
          <w:pPr>
            <w:pStyle w:val="aa"/>
            <w:spacing w:line="276" w:lineRule="auto"/>
            <w:jc w:val="center"/>
            <w:rPr>
              <w:rFonts w:ascii="Calibri" w:hAnsi="Calibri"/>
              <w:b/>
              <w:bCs/>
              <w:sz w:val="20"/>
              <w:szCs w:val="20"/>
            </w:rPr>
          </w:pPr>
          <w:r>
            <w:rPr>
              <w:rFonts w:ascii="Calibri" w:hAnsi="Calibri"/>
              <w:b/>
              <w:bCs/>
              <w:sz w:val="20"/>
              <w:szCs w:val="20"/>
            </w:rPr>
            <w:t>ΣΑΝΤΑ</w:t>
          </w:r>
        </w:p>
      </w:tc>
      <w:tc>
        <w:tcPr>
          <w:tcW w:w="2130" w:type="dxa"/>
        </w:tcPr>
        <w:p w14:paraId="55B18648" w14:textId="77777777" w:rsidR="00C47D11" w:rsidRDefault="00C47D11" w:rsidP="00951BD0">
          <w:pPr>
            <w:pStyle w:val="aa"/>
            <w:spacing w:line="276" w:lineRule="auto"/>
            <w:jc w:val="center"/>
            <w:rPr>
              <w:rFonts w:ascii="Arial" w:hAnsi="Arial"/>
              <w:b/>
              <w:bCs/>
              <w:sz w:val="18"/>
            </w:rPr>
          </w:pPr>
          <w:r>
            <w:rPr>
              <w:rFonts w:ascii="Arial" w:hAnsi="Arial"/>
              <w:b/>
              <w:bCs/>
              <w:sz w:val="18"/>
            </w:rPr>
            <w:t>ΣΑΝΤΑ</w:t>
          </w:r>
        </w:p>
      </w:tc>
      <w:tc>
        <w:tcPr>
          <w:tcW w:w="2131" w:type="dxa"/>
        </w:tcPr>
        <w:p w14:paraId="167961F5" w14:textId="77777777" w:rsidR="00C47D11" w:rsidRPr="00951BD0" w:rsidRDefault="00C47D11" w:rsidP="00951BD0">
          <w:pPr>
            <w:pStyle w:val="aa"/>
            <w:spacing w:line="276" w:lineRule="auto"/>
            <w:jc w:val="center"/>
            <w:rPr>
              <w:rFonts w:ascii="Calibri" w:hAnsi="Calibri"/>
              <w:b/>
              <w:bCs/>
              <w:sz w:val="20"/>
              <w:szCs w:val="20"/>
            </w:rPr>
          </w:pPr>
          <w:r>
            <w:rPr>
              <w:rFonts w:ascii="Calibri" w:hAnsi="Calibri"/>
              <w:b/>
              <w:bCs/>
              <w:sz w:val="20"/>
              <w:szCs w:val="20"/>
              <w:lang w:val="en-US"/>
            </w:rPr>
            <w:t>21</w:t>
          </w:r>
          <w:r>
            <w:rPr>
              <w:rFonts w:ascii="Calibri" w:hAnsi="Calibri"/>
              <w:b/>
              <w:bCs/>
              <w:sz w:val="20"/>
              <w:szCs w:val="20"/>
            </w:rPr>
            <w:t>.10.2025</w:t>
          </w:r>
        </w:p>
      </w:tc>
      <w:tc>
        <w:tcPr>
          <w:tcW w:w="2131" w:type="dxa"/>
        </w:tcPr>
        <w:p w14:paraId="49AFB9C3" w14:textId="77777777" w:rsidR="00C47D11" w:rsidRPr="00B97833" w:rsidRDefault="00C47D11" w:rsidP="00951BD0">
          <w:pPr>
            <w:pStyle w:val="aa"/>
            <w:spacing w:line="276" w:lineRule="auto"/>
            <w:jc w:val="center"/>
            <w:rPr>
              <w:rFonts w:ascii="Calibri" w:hAnsi="Calibri"/>
              <w:b/>
              <w:bCs/>
              <w:sz w:val="20"/>
              <w:szCs w:val="20"/>
              <w:lang w:val="en-US"/>
            </w:rPr>
          </w:pPr>
          <w:r>
            <w:rPr>
              <w:rFonts w:ascii="Calibri" w:hAnsi="Calibri"/>
              <w:b/>
              <w:bCs/>
              <w:sz w:val="20"/>
              <w:szCs w:val="20"/>
              <w:lang w:val="en-US"/>
            </w:rPr>
            <w:t>FCEP1021.SE1</w:t>
          </w:r>
        </w:p>
      </w:tc>
    </w:tr>
  </w:tbl>
  <w:p w14:paraId="5646C8C5" w14:textId="77777777" w:rsidR="00C47D11" w:rsidRDefault="00C47D11" w:rsidP="005D4F03">
    <w:pPr>
      <w:pStyle w:val="aa"/>
      <w:rPr>
        <w:rFonts w:ascii="Arial" w:hAnsi="Arial"/>
        <w:sz w:val="20"/>
      </w:rPr>
    </w:pPr>
  </w:p>
  <w:p w14:paraId="74910A8D" w14:textId="77777777" w:rsidR="00C47D11" w:rsidRPr="00C72CC9" w:rsidRDefault="00C47D11" w:rsidP="00C72CC9">
    <w:pPr>
      <w:pStyle w:val="aa"/>
      <w:spacing w:line="480" w:lineRule="auto"/>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807C59" w14:paraId="4970606F" w14:textId="77777777">
      <w:tc>
        <w:tcPr>
          <w:tcW w:w="2130" w:type="dxa"/>
        </w:tcPr>
        <w:p w14:paraId="5AAB09AD" w14:textId="77777777" w:rsidR="00C47D11" w:rsidRDefault="00C47D11" w:rsidP="000F646B">
          <w:pPr>
            <w:pStyle w:val="aa"/>
            <w:jc w:val="center"/>
            <w:rPr>
              <w:rFonts w:ascii="Arial" w:hAnsi="Arial"/>
              <w:sz w:val="18"/>
            </w:rPr>
          </w:pPr>
          <w:r>
            <w:rPr>
              <w:rFonts w:ascii="Arial" w:hAnsi="Arial"/>
              <w:sz w:val="18"/>
            </w:rPr>
            <w:t>Π/φος</w:t>
          </w:r>
        </w:p>
      </w:tc>
      <w:tc>
        <w:tcPr>
          <w:tcW w:w="2130" w:type="dxa"/>
        </w:tcPr>
        <w:p w14:paraId="6E9F09A9" w14:textId="77777777" w:rsidR="00C47D11" w:rsidRDefault="00C47D11" w:rsidP="005D4F03">
          <w:pPr>
            <w:pStyle w:val="aa"/>
            <w:jc w:val="center"/>
            <w:rPr>
              <w:rFonts w:ascii="Arial" w:hAnsi="Arial"/>
              <w:sz w:val="18"/>
            </w:rPr>
          </w:pPr>
          <w:r>
            <w:rPr>
              <w:rFonts w:ascii="Arial" w:hAnsi="Arial"/>
              <w:sz w:val="18"/>
            </w:rPr>
            <w:t>Δ/φος</w:t>
          </w:r>
        </w:p>
      </w:tc>
      <w:tc>
        <w:tcPr>
          <w:tcW w:w="2131" w:type="dxa"/>
        </w:tcPr>
        <w:p w14:paraId="66429419" w14:textId="77777777" w:rsidR="00C47D11" w:rsidRDefault="00C47D11" w:rsidP="005D4F03">
          <w:pPr>
            <w:pStyle w:val="aa"/>
            <w:jc w:val="center"/>
            <w:rPr>
              <w:rFonts w:ascii="Arial" w:hAnsi="Arial"/>
              <w:sz w:val="18"/>
            </w:rPr>
          </w:pPr>
          <w:r>
            <w:rPr>
              <w:rFonts w:ascii="Arial" w:hAnsi="Arial"/>
              <w:sz w:val="18"/>
            </w:rPr>
            <w:t>Ημερομηνία</w:t>
          </w:r>
        </w:p>
      </w:tc>
      <w:tc>
        <w:tcPr>
          <w:tcW w:w="2131" w:type="dxa"/>
        </w:tcPr>
        <w:p w14:paraId="23387F17" w14:textId="77777777" w:rsidR="00C47D11" w:rsidRDefault="00C47D11" w:rsidP="005D4F03">
          <w:pPr>
            <w:pStyle w:val="aa"/>
            <w:jc w:val="center"/>
            <w:rPr>
              <w:rFonts w:ascii="Arial" w:hAnsi="Arial"/>
              <w:sz w:val="18"/>
            </w:rPr>
          </w:pPr>
          <w:r>
            <w:rPr>
              <w:rFonts w:ascii="Arial" w:hAnsi="Arial"/>
              <w:sz w:val="18"/>
            </w:rPr>
            <w:t>Όνομα αρχείου</w:t>
          </w:r>
        </w:p>
      </w:tc>
    </w:tr>
    <w:tr w:rsidR="00807C59" w14:paraId="7B6621B9" w14:textId="77777777">
      <w:tc>
        <w:tcPr>
          <w:tcW w:w="2130" w:type="dxa"/>
        </w:tcPr>
        <w:p w14:paraId="77305C4F" w14:textId="77777777" w:rsidR="00C47D11" w:rsidRPr="00BC2CD0" w:rsidRDefault="00C47D11" w:rsidP="00826DFB">
          <w:pPr>
            <w:pStyle w:val="aa"/>
            <w:spacing w:line="276" w:lineRule="auto"/>
            <w:jc w:val="center"/>
            <w:rPr>
              <w:rFonts w:ascii="Calibri" w:hAnsi="Calibri"/>
              <w:b/>
              <w:bCs/>
              <w:sz w:val="20"/>
              <w:szCs w:val="20"/>
            </w:rPr>
          </w:pPr>
          <w:r>
            <w:rPr>
              <w:rFonts w:ascii="Calibri" w:hAnsi="Calibri"/>
              <w:b/>
              <w:bCs/>
              <w:sz w:val="20"/>
              <w:szCs w:val="20"/>
            </w:rPr>
            <w:t>ΦΙΛΙΠΠΙΔΗΣ</w:t>
          </w:r>
        </w:p>
      </w:tc>
      <w:tc>
        <w:tcPr>
          <w:tcW w:w="2130" w:type="dxa"/>
        </w:tcPr>
        <w:p w14:paraId="155248AD" w14:textId="77777777" w:rsidR="00C47D11" w:rsidRDefault="00C47D11" w:rsidP="001039C1">
          <w:pPr>
            <w:pStyle w:val="aa"/>
            <w:spacing w:line="276" w:lineRule="auto"/>
            <w:rPr>
              <w:rFonts w:ascii="Arial" w:hAnsi="Arial"/>
              <w:b/>
              <w:bCs/>
              <w:sz w:val="18"/>
            </w:rPr>
          </w:pPr>
        </w:p>
      </w:tc>
      <w:tc>
        <w:tcPr>
          <w:tcW w:w="2131" w:type="dxa"/>
        </w:tcPr>
        <w:p w14:paraId="10BABFA3" w14:textId="77777777" w:rsidR="00C47D11" w:rsidRPr="00951BD0" w:rsidRDefault="00C47D11" w:rsidP="005D715B">
          <w:pPr>
            <w:pStyle w:val="aa"/>
            <w:spacing w:line="276" w:lineRule="auto"/>
            <w:jc w:val="center"/>
            <w:rPr>
              <w:rFonts w:ascii="Calibri" w:hAnsi="Calibri"/>
              <w:b/>
              <w:bCs/>
              <w:sz w:val="20"/>
              <w:szCs w:val="20"/>
            </w:rPr>
          </w:pPr>
          <w:r>
            <w:rPr>
              <w:rFonts w:ascii="Calibri" w:hAnsi="Calibri"/>
              <w:b/>
              <w:bCs/>
              <w:sz w:val="20"/>
              <w:szCs w:val="20"/>
            </w:rPr>
            <w:t>2</w:t>
          </w:r>
          <w:r>
            <w:rPr>
              <w:rFonts w:ascii="Calibri" w:hAnsi="Calibri"/>
              <w:b/>
              <w:bCs/>
              <w:sz w:val="20"/>
              <w:szCs w:val="20"/>
              <w:lang w:val="en-US"/>
            </w:rPr>
            <w:t>1</w:t>
          </w:r>
          <w:r>
            <w:rPr>
              <w:rFonts w:ascii="Calibri" w:hAnsi="Calibri"/>
              <w:b/>
              <w:bCs/>
              <w:sz w:val="20"/>
              <w:szCs w:val="20"/>
            </w:rPr>
            <w:t>.</w:t>
          </w:r>
          <w:r>
            <w:rPr>
              <w:rFonts w:ascii="Calibri" w:hAnsi="Calibri"/>
              <w:b/>
              <w:bCs/>
              <w:sz w:val="20"/>
              <w:szCs w:val="20"/>
              <w:lang w:val="en-US"/>
            </w:rPr>
            <w:t>10</w:t>
          </w:r>
          <w:r>
            <w:rPr>
              <w:rFonts w:ascii="Calibri" w:hAnsi="Calibri"/>
              <w:b/>
              <w:bCs/>
              <w:sz w:val="20"/>
              <w:szCs w:val="20"/>
            </w:rPr>
            <w:t>.2025</w:t>
          </w:r>
        </w:p>
      </w:tc>
      <w:tc>
        <w:tcPr>
          <w:tcW w:w="2131" w:type="dxa"/>
        </w:tcPr>
        <w:p w14:paraId="675678D3" w14:textId="77777777" w:rsidR="00C47D11" w:rsidRPr="00476D6B" w:rsidRDefault="00C47D11" w:rsidP="00FE50DC">
          <w:pPr>
            <w:pStyle w:val="aa"/>
            <w:spacing w:line="276" w:lineRule="auto"/>
            <w:jc w:val="center"/>
            <w:rPr>
              <w:rFonts w:ascii="Calibri" w:hAnsi="Calibri"/>
              <w:b/>
              <w:bCs/>
              <w:sz w:val="20"/>
              <w:szCs w:val="20"/>
            </w:rPr>
          </w:pPr>
          <w:r>
            <w:rPr>
              <w:rFonts w:ascii="Calibri" w:hAnsi="Calibri"/>
              <w:b/>
              <w:bCs/>
              <w:sz w:val="20"/>
              <w:szCs w:val="20"/>
              <w:lang w:val="en-US"/>
            </w:rPr>
            <w:t>FDEP1021.FD1</w:t>
          </w:r>
        </w:p>
      </w:tc>
    </w:tr>
  </w:tbl>
  <w:p w14:paraId="1828A5B4" w14:textId="77777777" w:rsidR="00C47D11" w:rsidRDefault="00C47D11" w:rsidP="005D4F03">
    <w:pPr>
      <w:pStyle w:val="aa"/>
      <w:rPr>
        <w:rFonts w:ascii="Arial" w:hAnsi="Arial"/>
        <w:sz w:val="20"/>
      </w:rPr>
    </w:pPr>
  </w:p>
  <w:p w14:paraId="6A69A8A7" w14:textId="77777777" w:rsidR="00C47D11" w:rsidRPr="00C72CC9" w:rsidRDefault="00C47D11" w:rsidP="00C72CC9">
    <w:pPr>
      <w:pStyle w:val="aa"/>
      <w:spacing w:line="480" w:lineRule="auto"/>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0C0A25" w14:paraId="1868CF7E" w14:textId="77777777">
      <w:tc>
        <w:tcPr>
          <w:tcW w:w="2130" w:type="dxa"/>
        </w:tcPr>
        <w:p w14:paraId="1EC0C222" w14:textId="77777777" w:rsidR="00C47D11" w:rsidRDefault="00C47D11" w:rsidP="005D4F03">
          <w:pPr>
            <w:pStyle w:val="aa"/>
            <w:jc w:val="center"/>
            <w:rPr>
              <w:rFonts w:ascii="Arial" w:hAnsi="Arial"/>
              <w:sz w:val="18"/>
            </w:rPr>
          </w:pPr>
          <w:r>
            <w:rPr>
              <w:rFonts w:ascii="Arial" w:hAnsi="Arial"/>
              <w:sz w:val="18"/>
            </w:rPr>
            <w:t>Π/φος</w:t>
          </w:r>
        </w:p>
      </w:tc>
      <w:tc>
        <w:tcPr>
          <w:tcW w:w="2130" w:type="dxa"/>
        </w:tcPr>
        <w:p w14:paraId="63E45A0E" w14:textId="77777777" w:rsidR="00C47D11" w:rsidRDefault="00C47D11" w:rsidP="005D4F03">
          <w:pPr>
            <w:pStyle w:val="aa"/>
            <w:jc w:val="center"/>
            <w:rPr>
              <w:rFonts w:ascii="Arial" w:hAnsi="Arial"/>
              <w:sz w:val="18"/>
            </w:rPr>
          </w:pPr>
          <w:r>
            <w:rPr>
              <w:rFonts w:ascii="Arial" w:hAnsi="Arial"/>
              <w:sz w:val="18"/>
            </w:rPr>
            <w:t>Δ/φος</w:t>
          </w:r>
        </w:p>
      </w:tc>
      <w:tc>
        <w:tcPr>
          <w:tcW w:w="2131" w:type="dxa"/>
        </w:tcPr>
        <w:p w14:paraId="4A5FC4C5" w14:textId="77777777" w:rsidR="00C47D11" w:rsidRDefault="00C47D11" w:rsidP="005D4F03">
          <w:pPr>
            <w:pStyle w:val="aa"/>
            <w:jc w:val="center"/>
            <w:rPr>
              <w:rFonts w:ascii="Arial" w:hAnsi="Arial"/>
              <w:sz w:val="18"/>
            </w:rPr>
          </w:pPr>
          <w:r>
            <w:rPr>
              <w:rFonts w:ascii="Arial" w:hAnsi="Arial"/>
              <w:sz w:val="18"/>
            </w:rPr>
            <w:t>Ημερομηνία</w:t>
          </w:r>
        </w:p>
      </w:tc>
      <w:tc>
        <w:tcPr>
          <w:tcW w:w="2131" w:type="dxa"/>
        </w:tcPr>
        <w:p w14:paraId="570C92CE" w14:textId="77777777" w:rsidR="00C47D11" w:rsidRDefault="00C47D11" w:rsidP="005D4F03">
          <w:pPr>
            <w:pStyle w:val="aa"/>
            <w:jc w:val="center"/>
            <w:rPr>
              <w:rFonts w:ascii="Arial" w:hAnsi="Arial"/>
              <w:sz w:val="18"/>
            </w:rPr>
          </w:pPr>
          <w:r>
            <w:rPr>
              <w:rFonts w:ascii="Arial" w:hAnsi="Arial"/>
              <w:sz w:val="18"/>
            </w:rPr>
            <w:t>Όνομα αρχείου</w:t>
          </w:r>
        </w:p>
      </w:tc>
    </w:tr>
    <w:tr w:rsidR="000C0A25" w14:paraId="0033EC52" w14:textId="77777777">
      <w:tc>
        <w:tcPr>
          <w:tcW w:w="2130" w:type="dxa"/>
        </w:tcPr>
        <w:p w14:paraId="07ECC269" w14:textId="77777777" w:rsidR="00C47D11" w:rsidRPr="0048718B" w:rsidRDefault="00C47D11" w:rsidP="00132D71">
          <w:pPr>
            <w:pStyle w:val="aa"/>
            <w:jc w:val="center"/>
            <w:rPr>
              <w:rFonts w:ascii="Arial" w:hAnsi="Arial"/>
              <w:b/>
              <w:bCs/>
              <w:sz w:val="18"/>
            </w:rPr>
          </w:pPr>
          <w:r>
            <w:rPr>
              <w:rFonts w:ascii="Arial" w:hAnsi="Arial"/>
              <w:b/>
              <w:bCs/>
              <w:sz w:val="18"/>
            </w:rPr>
            <w:t>ΓΑΡΔΙΚΑ</w:t>
          </w:r>
        </w:p>
      </w:tc>
      <w:tc>
        <w:tcPr>
          <w:tcW w:w="2130" w:type="dxa"/>
        </w:tcPr>
        <w:p w14:paraId="20EADB03" w14:textId="77777777" w:rsidR="00C47D11" w:rsidRDefault="00C47D11" w:rsidP="00DF7005">
          <w:pPr>
            <w:pStyle w:val="aa"/>
            <w:jc w:val="center"/>
            <w:rPr>
              <w:rFonts w:ascii="Arial" w:hAnsi="Arial"/>
              <w:b/>
              <w:bCs/>
              <w:sz w:val="18"/>
            </w:rPr>
          </w:pPr>
        </w:p>
      </w:tc>
      <w:tc>
        <w:tcPr>
          <w:tcW w:w="2131" w:type="dxa"/>
        </w:tcPr>
        <w:p w14:paraId="6CE0C3A6" w14:textId="77777777" w:rsidR="00C47D11" w:rsidRPr="000E5567" w:rsidRDefault="00C47D11" w:rsidP="005D4F03">
          <w:pPr>
            <w:pStyle w:val="aa"/>
            <w:jc w:val="center"/>
            <w:rPr>
              <w:rFonts w:ascii="Arial" w:hAnsi="Arial"/>
              <w:b/>
              <w:bCs/>
              <w:sz w:val="18"/>
            </w:rPr>
          </w:pPr>
          <w:r>
            <w:rPr>
              <w:rFonts w:ascii="Arial" w:hAnsi="Arial"/>
              <w:b/>
              <w:bCs/>
              <w:sz w:val="18"/>
            </w:rPr>
            <w:t>21.</w:t>
          </w:r>
          <w:r>
            <w:rPr>
              <w:rFonts w:ascii="Arial" w:hAnsi="Arial"/>
              <w:b/>
              <w:bCs/>
              <w:sz w:val="18"/>
              <w:lang w:val="en-US"/>
            </w:rPr>
            <w:t>1</w:t>
          </w:r>
          <w:r>
            <w:rPr>
              <w:rFonts w:ascii="Arial" w:hAnsi="Arial"/>
              <w:b/>
              <w:bCs/>
              <w:sz w:val="18"/>
            </w:rPr>
            <w:t>0.20</w:t>
          </w:r>
          <w:r>
            <w:rPr>
              <w:rFonts w:ascii="Arial" w:hAnsi="Arial"/>
              <w:b/>
              <w:bCs/>
              <w:sz w:val="18"/>
              <w:lang w:val="en-US"/>
            </w:rPr>
            <w:t>2</w:t>
          </w:r>
          <w:r>
            <w:rPr>
              <w:rFonts w:ascii="Arial" w:hAnsi="Arial"/>
              <w:b/>
              <w:bCs/>
              <w:sz w:val="18"/>
            </w:rPr>
            <w:t>5</w:t>
          </w:r>
        </w:p>
      </w:tc>
      <w:tc>
        <w:tcPr>
          <w:tcW w:w="2131" w:type="dxa"/>
        </w:tcPr>
        <w:p w14:paraId="05BEB50A" w14:textId="77777777" w:rsidR="00C47D11" w:rsidRPr="00B878E6" w:rsidRDefault="00C47D11" w:rsidP="005819BF">
          <w:pPr>
            <w:pStyle w:val="aa"/>
            <w:rPr>
              <w:rFonts w:ascii="Arial" w:hAnsi="Arial"/>
              <w:b/>
              <w:bCs/>
              <w:sz w:val="18"/>
              <w:lang w:val="en-US"/>
            </w:rPr>
          </w:pPr>
          <w:r>
            <w:rPr>
              <w:rFonts w:ascii="Arial" w:hAnsi="Arial"/>
              <w:b/>
              <w:bCs/>
              <w:sz w:val="18"/>
              <w:lang w:val="en-US"/>
            </w:rPr>
            <w:t xml:space="preserve">    FEEP1021.GV1</w:t>
          </w:r>
        </w:p>
      </w:tc>
    </w:tr>
  </w:tbl>
  <w:p w14:paraId="62FDB54B" w14:textId="77777777" w:rsidR="00C47D11" w:rsidRDefault="00C47D11" w:rsidP="005D4F03">
    <w:pPr>
      <w:pStyle w:val="aa"/>
      <w:rPr>
        <w:rFonts w:ascii="Arial" w:hAnsi="Arial"/>
        <w:sz w:val="20"/>
      </w:rPr>
    </w:pPr>
  </w:p>
  <w:p w14:paraId="3A20DE3B" w14:textId="77777777" w:rsidR="00C47D11" w:rsidRDefault="00C47D11">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9539" w14:textId="77777777" w:rsidR="00C47D11" w:rsidRPr="00513E28" w:rsidRDefault="00C47D11" w:rsidP="00597302">
    <w:pPr>
      <w:jc w:val="both"/>
      <w:rPr>
        <w:lang w:val="en-US"/>
      </w:rPr>
    </w:pPr>
  </w:p>
  <w:tbl>
    <w:tblPr>
      <w:tblW w:w="8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2113"/>
      <w:gridCol w:w="1988"/>
      <w:gridCol w:w="2083"/>
    </w:tblGrid>
    <w:tr w:rsidR="00A53A72" w:rsidRPr="00EA5922" w14:paraId="1EF568B1" w14:textId="77777777" w:rsidTr="00AA1CA7">
      <w:trPr>
        <w:jc w:val="center"/>
      </w:trPr>
      <w:tc>
        <w:tcPr>
          <w:tcW w:w="1975" w:type="dxa"/>
        </w:tcPr>
        <w:p w14:paraId="68C78000" w14:textId="77777777" w:rsidR="00C47D11" w:rsidRPr="005B69FA" w:rsidRDefault="00C47D11" w:rsidP="005B69FA">
          <w:pPr>
            <w:pStyle w:val="aa"/>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Π/φος</w:t>
          </w:r>
        </w:p>
      </w:tc>
      <w:tc>
        <w:tcPr>
          <w:tcW w:w="2113" w:type="dxa"/>
        </w:tcPr>
        <w:p w14:paraId="4886671A" w14:textId="77777777" w:rsidR="00C47D11" w:rsidRPr="005B69FA" w:rsidRDefault="00C47D11" w:rsidP="005B69FA">
          <w:pPr>
            <w:pStyle w:val="aa"/>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Δ/φος</w:t>
          </w:r>
        </w:p>
      </w:tc>
      <w:tc>
        <w:tcPr>
          <w:tcW w:w="1988" w:type="dxa"/>
        </w:tcPr>
        <w:p w14:paraId="672E27E2" w14:textId="77777777" w:rsidR="00C47D11" w:rsidRPr="005B69FA" w:rsidRDefault="00C47D11" w:rsidP="005B69FA">
          <w:pPr>
            <w:pStyle w:val="aa"/>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Ημερομηνία</w:t>
          </w:r>
        </w:p>
      </w:tc>
      <w:tc>
        <w:tcPr>
          <w:tcW w:w="2083" w:type="dxa"/>
        </w:tcPr>
        <w:p w14:paraId="70BD0854" w14:textId="77777777" w:rsidR="00C47D11" w:rsidRPr="005B69FA" w:rsidRDefault="00C47D11" w:rsidP="005B69FA">
          <w:pPr>
            <w:pStyle w:val="aa"/>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Όνομα αρχείου</w:t>
          </w:r>
        </w:p>
      </w:tc>
    </w:tr>
    <w:tr w:rsidR="005B69FA" w:rsidRPr="00EA5922" w14:paraId="09F16661" w14:textId="77777777" w:rsidTr="00AA1CA7">
      <w:trPr>
        <w:jc w:val="center"/>
      </w:trPr>
      <w:tc>
        <w:tcPr>
          <w:tcW w:w="1975" w:type="dxa"/>
        </w:tcPr>
        <w:p w14:paraId="47BE109D" w14:textId="77777777" w:rsidR="00C47D11" w:rsidRPr="005B69FA" w:rsidRDefault="00C47D11" w:rsidP="005B69FA">
          <w:pPr>
            <w:jc w:val="center"/>
            <w:rPr>
              <w:rFonts w:cstheme="minorHAnsi"/>
              <w:b/>
            </w:rPr>
          </w:pPr>
          <w:r w:rsidRPr="005B69FA">
            <w:rPr>
              <w:rFonts w:cstheme="minorHAnsi"/>
              <w:b/>
            </w:rPr>
            <w:t>ΜΠΑΒΕΛΟΥ</w:t>
          </w:r>
        </w:p>
      </w:tc>
      <w:tc>
        <w:tcPr>
          <w:tcW w:w="2113" w:type="dxa"/>
        </w:tcPr>
        <w:p w14:paraId="6190275B" w14:textId="77777777" w:rsidR="00C47D11" w:rsidRPr="005B69FA" w:rsidRDefault="00C47D11" w:rsidP="005B69FA">
          <w:pPr>
            <w:jc w:val="center"/>
            <w:rPr>
              <w:rFonts w:cstheme="minorHAnsi"/>
              <w:b/>
            </w:rPr>
          </w:pPr>
          <w:r w:rsidRPr="005B69FA">
            <w:rPr>
              <w:rFonts w:cstheme="minorHAnsi"/>
              <w:b/>
            </w:rPr>
            <w:t>ΜΠΑΒΕΛΟΥ</w:t>
          </w:r>
        </w:p>
      </w:tc>
      <w:tc>
        <w:tcPr>
          <w:tcW w:w="1988" w:type="dxa"/>
        </w:tcPr>
        <w:p w14:paraId="7242C378" w14:textId="77777777" w:rsidR="00C47D11" w:rsidRPr="005B69FA" w:rsidRDefault="00C47D11" w:rsidP="00D94B3A">
          <w:pPr>
            <w:jc w:val="center"/>
            <w:rPr>
              <w:rFonts w:cstheme="minorHAnsi"/>
              <w:b/>
            </w:rPr>
          </w:pPr>
          <w:r>
            <w:rPr>
              <w:rFonts w:cstheme="minorHAnsi"/>
              <w:b/>
            </w:rPr>
            <w:t>21.10</w:t>
          </w:r>
          <w:r w:rsidRPr="005B69FA">
            <w:rPr>
              <w:rFonts w:cstheme="minorHAnsi"/>
              <w:b/>
            </w:rPr>
            <w:t>.2025</w:t>
          </w:r>
        </w:p>
      </w:tc>
      <w:tc>
        <w:tcPr>
          <w:tcW w:w="2083" w:type="dxa"/>
        </w:tcPr>
        <w:p w14:paraId="0651C4A3" w14:textId="77777777" w:rsidR="00C47D11" w:rsidRPr="00262E2C" w:rsidRDefault="00C47D11" w:rsidP="00622759">
          <w:pPr>
            <w:tabs>
              <w:tab w:val="left" w:pos="423"/>
              <w:tab w:val="center" w:pos="911"/>
            </w:tabs>
            <w:rPr>
              <w:rFonts w:cstheme="minorHAnsi"/>
              <w:b/>
            </w:rPr>
          </w:pPr>
          <w:r>
            <w:rPr>
              <w:rFonts w:cstheme="minorHAnsi"/>
              <w:b/>
              <w:lang w:val="en-US"/>
            </w:rPr>
            <w:t>FFEP</w:t>
          </w:r>
          <w:r>
            <w:rPr>
              <w:rFonts w:cstheme="minorHAnsi"/>
              <w:b/>
            </w:rPr>
            <w:t>1021</w:t>
          </w:r>
          <w:r>
            <w:rPr>
              <w:rFonts w:cstheme="minorHAnsi"/>
              <w:b/>
              <w:lang w:val="en-US"/>
            </w:rPr>
            <w:t>.</w:t>
          </w:r>
          <w:r>
            <w:rPr>
              <w:rFonts w:cstheme="minorHAnsi"/>
              <w:b/>
            </w:rPr>
            <w:t>ME1</w:t>
          </w:r>
        </w:p>
      </w:tc>
    </w:tr>
  </w:tbl>
  <w:p w14:paraId="0CF13D75" w14:textId="77777777" w:rsidR="00C47D11" w:rsidRPr="00AF4865" w:rsidRDefault="00C47D11" w:rsidP="00597302">
    <w:pPr>
      <w:pStyle w:val="aa"/>
      <w:tabs>
        <w:tab w:val="clear" w:pos="4153"/>
        <w:tab w:val="clear" w:pos="8306"/>
        <w:tab w:val="left" w:pos="2366"/>
      </w:tabs>
      <w:spacing w:line="480" w:lineRule="auto"/>
      <w:rPr>
        <w:rFonts w:ascii="Arial" w:hAnsi="Arial" w:cs="Arial"/>
        <w:sz w:val="20"/>
        <w:szCs w:val="20"/>
      </w:rPr>
    </w:pPr>
    <w:r>
      <w:rPr>
        <w:rFonts w:ascii="Arial" w:hAnsi="Arial" w:cs="Arial"/>
        <w:sz w:val="20"/>
        <w:szCs w:val="20"/>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5D4F03" w14:paraId="4B883D1B" w14:textId="77777777">
      <w:tc>
        <w:tcPr>
          <w:tcW w:w="2130" w:type="dxa"/>
        </w:tcPr>
        <w:p w14:paraId="75F14833" w14:textId="77777777" w:rsidR="00C47D11" w:rsidRDefault="00C47D11" w:rsidP="00C27841">
          <w:pPr>
            <w:pStyle w:val="aa"/>
            <w:jc w:val="center"/>
            <w:rPr>
              <w:rFonts w:ascii="Arial" w:hAnsi="Arial"/>
              <w:sz w:val="18"/>
            </w:rPr>
          </w:pPr>
          <w:r>
            <w:rPr>
              <w:rFonts w:ascii="Arial" w:hAnsi="Arial"/>
              <w:sz w:val="18"/>
            </w:rPr>
            <w:t>Π/φος</w:t>
          </w:r>
        </w:p>
      </w:tc>
      <w:tc>
        <w:tcPr>
          <w:tcW w:w="2130" w:type="dxa"/>
        </w:tcPr>
        <w:p w14:paraId="446BC0E4" w14:textId="77777777" w:rsidR="00C47D11" w:rsidRDefault="00C47D11" w:rsidP="00C27841">
          <w:pPr>
            <w:pStyle w:val="aa"/>
            <w:jc w:val="center"/>
            <w:rPr>
              <w:rFonts w:ascii="Arial" w:hAnsi="Arial"/>
              <w:sz w:val="18"/>
            </w:rPr>
          </w:pPr>
          <w:r>
            <w:rPr>
              <w:rFonts w:ascii="Arial" w:hAnsi="Arial"/>
              <w:sz w:val="18"/>
            </w:rPr>
            <w:t>Δ/φος</w:t>
          </w:r>
        </w:p>
      </w:tc>
      <w:tc>
        <w:tcPr>
          <w:tcW w:w="2131" w:type="dxa"/>
        </w:tcPr>
        <w:p w14:paraId="74D3C81C" w14:textId="77777777" w:rsidR="00C47D11" w:rsidRDefault="00C47D11" w:rsidP="00C27841">
          <w:pPr>
            <w:pStyle w:val="aa"/>
            <w:jc w:val="center"/>
            <w:rPr>
              <w:rFonts w:ascii="Arial" w:hAnsi="Arial"/>
              <w:sz w:val="18"/>
            </w:rPr>
          </w:pPr>
          <w:r>
            <w:rPr>
              <w:rFonts w:ascii="Arial" w:hAnsi="Arial"/>
              <w:sz w:val="18"/>
            </w:rPr>
            <w:t>Ημερομηνία</w:t>
          </w:r>
        </w:p>
      </w:tc>
      <w:tc>
        <w:tcPr>
          <w:tcW w:w="2131" w:type="dxa"/>
        </w:tcPr>
        <w:p w14:paraId="7BB0DFD7" w14:textId="77777777" w:rsidR="00C47D11" w:rsidRDefault="00C47D11" w:rsidP="00C27841">
          <w:pPr>
            <w:pStyle w:val="aa"/>
            <w:jc w:val="center"/>
            <w:rPr>
              <w:rFonts w:ascii="Arial" w:hAnsi="Arial"/>
              <w:sz w:val="18"/>
            </w:rPr>
          </w:pPr>
          <w:r>
            <w:rPr>
              <w:rFonts w:ascii="Arial" w:hAnsi="Arial"/>
              <w:sz w:val="18"/>
            </w:rPr>
            <w:t>Όνομα αρχείου</w:t>
          </w:r>
        </w:p>
      </w:tc>
    </w:tr>
    <w:tr w:rsidR="005D4F03" w14:paraId="04F1FE45" w14:textId="77777777">
      <w:tc>
        <w:tcPr>
          <w:tcW w:w="2130" w:type="dxa"/>
        </w:tcPr>
        <w:p w14:paraId="449D1458" w14:textId="77777777" w:rsidR="00C47D11" w:rsidRPr="00284054" w:rsidRDefault="00C47D11" w:rsidP="00AB7226">
          <w:pPr>
            <w:pStyle w:val="aa"/>
            <w:spacing w:line="276" w:lineRule="auto"/>
            <w:jc w:val="center"/>
            <w:rPr>
              <w:rFonts w:asciiTheme="minorHAnsi" w:hAnsiTheme="minorHAnsi"/>
              <w:b/>
              <w:bCs/>
              <w:sz w:val="20"/>
              <w:szCs w:val="20"/>
            </w:rPr>
          </w:pPr>
          <w:r w:rsidRPr="00284054">
            <w:rPr>
              <w:rFonts w:asciiTheme="minorHAnsi" w:hAnsiTheme="minorHAnsi"/>
              <w:b/>
              <w:bCs/>
              <w:sz w:val="20"/>
              <w:szCs w:val="20"/>
            </w:rPr>
            <w:t>ΧΑΤΖΑΚΗΣ</w:t>
          </w:r>
        </w:p>
      </w:tc>
      <w:tc>
        <w:tcPr>
          <w:tcW w:w="2130" w:type="dxa"/>
        </w:tcPr>
        <w:p w14:paraId="59223E26" w14:textId="77777777" w:rsidR="00C47D11" w:rsidRPr="00284054" w:rsidRDefault="00C47D11" w:rsidP="00AB7226">
          <w:pPr>
            <w:pStyle w:val="aa"/>
            <w:jc w:val="center"/>
            <w:rPr>
              <w:rFonts w:asciiTheme="minorHAnsi" w:hAnsiTheme="minorHAnsi"/>
              <w:b/>
              <w:bCs/>
              <w:sz w:val="20"/>
              <w:szCs w:val="20"/>
            </w:rPr>
          </w:pPr>
          <w:r w:rsidRPr="00284054">
            <w:rPr>
              <w:rFonts w:asciiTheme="minorHAnsi" w:hAnsiTheme="minorHAnsi"/>
              <w:b/>
              <w:bCs/>
              <w:sz w:val="20"/>
              <w:szCs w:val="20"/>
            </w:rPr>
            <w:t>ΧΑΤΖΑΚΗΣ</w:t>
          </w:r>
        </w:p>
      </w:tc>
      <w:tc>
        <w:tcPr>
          <w:tcW w:w="2131" w:type="dxa"/>
        </w:tcPr>
        <w:p w14:paraId="11B70AE7" w14:textId="77777777" w:rsidR="00C47D11" w:rsidRPr="009D2BF8" w:rsidRDefault="00C47D11" w:rsidP="00AB7226">
          <w:pPr>
            <w:pStyle w:val="aa"/>
            <w:jc w:val="center"/>
            <w:rPr>
              <w:rFonts w:asciiTheme="minorHAnsi" w:hAnsiTheme="minorHAnsi"/>
              <w:b/>
              <w:bCs/>
              <w:sz w:val="20"/>
              <w:szCs w:val="20"/>
            </w:rPr>
          </w:pPr>
          <w:r>
            <w:rPr>
              <w:rFonts w:asciiTheme="minorHAnsi" w:hAnsiTheme="minorHAnsi"/>
              <w:b/>
              <w:bCs/>
              <w:sz w:val="20"/>
              <w:szCs w:val="20"/>
              <w:lang w:val="en-US"/>
            </w:rPr>
            <w:t>21.10</w:t>
          </w:r>
          <w:r>
            <w:rPr>
              <w:rFonts w:asciiTheme="minorHAnsi" w:hAnsiTheme="minorHAnsi"/>
              <w:b/>
              <w:bCs/>
              <w:sz w:val="20"/>
              <w:szCs w:val="20"/>
            </w:rPr>
            <w:t>.2025</w:t>
          </w:r>
        </w:p>
      </w:tc>
      <w:tc>
        <w:tcPr>
          <w:tcW w:w="2131" w:type="dxa"/>
        </w:tcPr>
        <w:p w14:paraId="362A0441" w14:textId="77777777" w:rsidR="00C47D11" w:rsidRPr="00284054" w:rsidRDefault="00C47D11" w:rsidP="00AB7226">
          <w:pPr>
            <w:pStyle w:val="aa"/>
            <w:jc w:val="center"/>
            <w:rPr>
              <w:rFonts w:asciiTheme="minorHAnsi" w:hAnsiTheme="minorHAnsi"/>
              <w:b/>
              <w:bCs/>
              <w:sz w:val="20"/>
              <w:szCs w:val="20"/>
              <w:lang w:val="en-US"/>
            </w:rPr>
          </w:pPr>
          <w:r>
            <w:rPr>
              <w:rFonts w:asciiTheme="minorHAnsi" w:hAnsiTheme="minorHAnsi"/>
              <w:b/>
              <w:bCs/>
              <w:sz w:val="20"/>
              <w:szCs w:val="20"/>
              <w:lang w:val="en-US"/>
            </w:rPr>
            <w:t>FGEP1021</w:t>
          </w:r>
          <w:r w:rsidRPr="00284054">
            <w:rPr>
              <w:rFonts w:asciiTheme="minorHAnsi" w:hAnsiTheme="minorHAnsi"/>
              <w:b/>
              <w:bCs/>
              <w:sz w:val="20"/>
              <w:szCs w:val="20"/>
              <w:lang w:val="en-US"/>
            </w:rPr>
            <w:t>.GX1</w:t>
          </w:r>
        </w:p>
      </w:tc>
    </w:tr>
  </w:tbl>
  <w:p w14:paraId="52B44993" w14:textId="77777777" w:rsidR="00C47D11" w:rsidRDefault="00C47D11" w:rsidP="005D4F03">
    <w:pPr>
      <w:pStyle w:val="aa"/>
      <w:rPr>
        <w:rFonts w:ascii="Arial" w:hAnsi="Arial"/>
        <w:sz w:val="20"/>
      </w:rPr>
    </w:pPr>
  </w:p>
  <w:p w14:paraId="69776231" w14:textId="77777777" w:rsidR="00C47D11" w:rsidRPr="00C72CC9" w:rsidRDefault="00C47D11" w:rsidP="00C72CC9">
    <w:pPr>
      <w:pStyle w:val="aa"/>
      <w:spacing w:line="480" w:lineRule="auto"/>
      <w:rPr>
        <w:rFonts w:ascii="Arial" w:hAnsi="Arial" w:cs="Arial"/>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5D4F03" w14:paraId="63E4F143" w14:textId="77777777">
      <w:tc>
        <w:tcPr>
          <w:tcW w:w="2130" w:type="dxa"/>
        </w:tcPr>
        <w:p w14:paraId="1C933118" w14:textId="77777777" w:rsidR="00C47D11" w:rsidRDefault="00C47D11" w:rsidP="000F646B">
          <w:pPr>
            <w:pStyle w:val="aa"/>
            <w:jc w:val="center"/>
            <w:rPr>
              <w:rFonts w:ascii="Arial" w:hAnsi="Arial"/>
              <w:sz w:val="18"/>
            </w:rPr>
          </w:pPr>
          <w:r>
            <w:rPr>
              <w:rFonts w:ascii="Arial" w:hAnsi="Arial"/>
              <w:sz w:val="18"/>
            </w:rPr>
            <w:t>Π/φος</w:t>
          </w:r>
        </w:p>
      </w:tc>
      <w:tc>
        <w:tcPr>
          <w:tcW w:w="2130" w:type="dxa"/>
        </w:tcPr>
        <w:p w14:paraId="55CF161F" w14:textId="77777777" w:rsidR="00C47D11" w:rsidRDefault="00C47D11" w:rsidP="005D4F03">
          <w:pPr>
            <w:pStyle w:val="aa"/>
            <w:jc w:val="center"/>
            <w:rPr>
              <w:rFonts w:ascii="Arial" w:hAnsi="Arial"/>
              <w:sz w:val="18"/>
            </w:rPr>
          </w:pPr>
          <w:r>
            <w:rPr>
              <w:rFonts w:ascii="Arial" w:hAnsi="Arial"/>
              <w:sz w:val="18"/>
            </w:rPr>
            <w:t>Δ/φος</w:t>
          </w:r>
        </w:p>
      </w:tc>
      <w:tc>
        <w:tcPr>
          <w:tcW w:w="2131" w:type="dxa"/>
        </w:tcPr>
        <w:p w14:paraId="04908A24" w14:textId="77777777" w:rsidR="00C47D11" w:rsidRDefault="00C47D11" w:rsidP="005D4F03">
          <w:pPr>
            <w:pStyle w:val="aa"/>
            <w:jc w:val="center"/>
            <w:rPr>
              <w:rFonts w:ascii="Arial" w:hAnsi="Arial"/>
              <w:sz w:val="18"/>
            </w:rPr>
          </w:pPr>
          <w:r>
            <w:rPr>
              <w:rFonts w:ascii="Arial" w:hAnsi="Arial"/>
              <w:sz w:val="18"/>
            </w:rPr>
            <w:t>Ημερομηνία</w:t>
          </w:r>
        </w:p>
      </w:tc>
      <w:tc>
        <w:tcPr>
          <w:tcW w:w="2131" w:type="dxa"/>
        </w:tcPr>
        <w:p w14:paraId="3810499E" w14:textId="77777777" w:rsidR="00C47D11" w:rsidRDefault="00C47D11" w:rsidP="005D4F03">
          <w:pPr>
            <w:pStyle w:val="aa"/>
            <w:jc w:val="center"/>
            <w:rPr>
              <w:rFonts w:ascii="Arial" w:hAnsi="Arial"/>
              <w:sz w:val="18"/>
            </w:rPr>
          </w:pPr>
          <w:r>
            <w:rPr>
              <w:rFonts w:ascii="Arial" w:hAnsi="Arial"/>
              <w:sz w:val="18"/>
            </w:rPr>
            <w:t>Όνομα αρχείου</w:t>
          </w:r>
        </w:p>
      </w:tc>
    </w:tr>
    <w:tr w:rsidR="005D4F03" w14:paraId="0C0CFF2A" w14:textId="77777777">
      <w:tc>
        <w:tcPr>
          <w:tcW w:w="2130" w:type="dxa"/>
        </w:tcPr>
        <w:p w14:paraId="61088063" w14:textId="77777777" w:rsidR="00C47D11" w:rsidRPr="005741C4" w:rsidRDefault="00C47D11" w:rsidP="000E0EBE">
          <w:pPr>
            <w:pStyle w:val="aa"/>
            <w:jc w:val="center"/>
            <w:rPr>
              <w:rFonts w:ascii="Calibri" w:hAnsi="Calibri"/>
              <w:b/>
              <w:bCs/>
              <w:sz w:val="20"/>
              <w:szCs w:val="20"/>
            </w:rPr>
          </w:pPr>
          <w:r>
            <w:rPr>
              <w:rFonts w:ascii="Calibri" w:hAnsi="Calibri"/>
              <w:b/>
              <w:bCs/>
              <w:sz w:val="20"/>
              <w:szCs w:val="20"/>
            </w:rPr>
            <w:t>ΛΥΡΑΚΗ</w:t>
          </w:r>
        </w:p>
      </w:tc>
      <w:tc>
        <w:tcPr>
          <w:tcW w:w="2130" w:type="dxa"/>
        </w:tcPr>
        <w:p w14:paraId="1E324922" w14:textId="77777777" w:rsidR="00C47D11" w:rsidRDefault="00C47D11" w:rsidP="00951BD0">
          <w:pPr>
            <w:pStyle w:val="aa"/>
            <w:jc w:val="center"/>
            <w:rPr>
              <w:rFonts w:ascii="Arial" w:hAnsi="Arial"/>
              <w:b/>
              <w:bCs/>
              <w:sz w:val="18"/>
            </w:rPr>
          </w:pPr>
          <w:r>
            <w:rPr>
              <w:rFonts w:ascii="Arial" w:hAnsi="Arial"/>
              <w:b/>
              <w:bCs/>
              <w:sz w:val="18"/>
            </w:rPr>
            <w:t>ΛΥΡΑΚΗ</w:t>
          </w:r>
        </w:p>
      </w:tc>
      <w:tc>
        <w:tcPr>
          <w:tcW w:w="2131" w:type="dxa"/>
        </w:tcPr>
        <w:p w14:paraId="0A2C57CD" w14:textId="77777777" w:rsidR="00C47D11" w:rsidRPr="00951BD0" w:rsidRDefault="00C47D11" w:rsidP="00951BD0">
          <w:pPr>
            <w:pStyle w:val="aa"/>
            <w:jc w:val="center"/>
            <w:rPr>
              <w:rFonts w:ascii="Calibri" w:hAnsi="Calibri"/>
              <w:b/>
              <w:bCs/>
              <w:sz w:val="20"/>
              <w:szCs w:val="20"/>
            </w:rPr>
          </w:pPr>
          <w:r>
            <w:rPr>
              <w:rFonts w:ascii="Calibri" w:hAnsi="Calibri"/>
              <w:b/>
              <w:bCs/>
              <w:sz w:val="20"/>
              <w:szCs w:val="20"/>
            </w:rPr>
            <w:t>21.</w:t>
          </w:r>
          <w:r>
            <w:rPr>
              <w:rFonts w:ascii="Calibri" w:hAnsi="Calibri"/>
              <w:b/>
              <w:bCs/>
              <w:sz w:val="20"/>
              <w:szCs w:val="20"/>
              <w:lang w:val="en-US"/>
            </w:rPr>
            <w:t>10</w:t>
          </w:r>
          <w:r>
            <w:rPr>
              <w:rFonts w:ascii="Calibri" w:hAnsi="Calibri"/>
              <w:b/>
              <w:bCs/>
              <w:sz w:val="20"/>
              <w:szCs w:val="20"/>
            </w:rPr>
            <w:t>.2025</w:t>
          </w:r>
        </w:p>
      </w:tc>
      <w:tc>
        <w:tcPr>
          <w:tcW w:w="2131" w:type="dxa"/>
        </w:tcPr>
        <w:p w14:paraId="6230FAA9" w14:textId="77777777" w:rsidR="00C47D11" w:rsidRPr="00B97833" w:rsidRDefault="00C47D11" w:rsidP="00685EC4">
          <w:pPr>
            <w:pStyle w:val="aa"/>
            <w:jc w:val="center"/>
            <w:rPr>
              <w:rFonts w:ascii="Calibri" w:hAnsi="Calibri"/>
              <w:b/>
              <w:bCs/>
              <w:sz w:val="20"/>
              <w:szCs w:val="20"/>
              <w:lang w:val="en-US"/>
            </w:rPr>
          </w:pPr>
          <w:r>
            <w:rPr>
              <w:rFonts w:ascii="Calibri" w:hAnsi="Calibri"/>
              <w:b/>
              <w:bCs/>
              <w:sz w:val="20"/>
              <w:szCs w:val="20"/>
              <w:lang w:val="en-US"/>
            </w:rPr>
            <w:t>FHEP1021.IL1</w:t>
          </w:r>
        </w:p>
      </w:tc>
    </w:tr>
  </w:tbl>
  <w:p w14:paraId="69A59299" w14:textId="77777777" w:rsidR="00C47D11" w:rsidRPr="00C72CC9" w:rsidRDefault="00C47D11" w:rsidP="00C72CC9">
    <w:pPr>
      <w:pStyle w:val="aa"/>
      <w:spacing w:line="480" w:lineRule="auto"/>
      <w:rPr>
        <w:rFonts w:ascii="Arial" w:hAnsi="Arial" w:cs="Arial"/>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541F80" w14:paraId="456BDC61" w14:textId="77777777">
      <w:tc>
        <w:tcPr>
          <w:tcW w:w="2130" w:type="dxa"/>
        </w:tcPr>
        <w:p w14:paraId="1545F9AE" w14:textId="77777777" w:rsidR="00C47D11" w:rsidRDefault="00C47D11" w:rsidP="000F646B">
          <w:pPr>
            <w:pStyle w:val="aa"/>
            <w:jc w:val="center"/>
            <w:rPr>
              <w:rFonts w:ascii="Arial" w:hAnsi="Arial"/>
              <w:sz w:val="18"/>
            </w:rPr>
          </w:pPr>
          <w:r>
            <w:rPr>
              <w:rFonts w:ascii="Arial" w:hAnsi="Arial"/>
              <w:sz w:val="18"/>
            </w:rPr>
            <w:t>Π/φος</w:t>
          </w:r>
        </w:p>
      </w:tc>
      <w:tc>
        <w:tcPr>
          <w:tcW w:w="2130" w:type="dxa"/>
        </w:tcPr>
        <w:p w14:paraId="38884FC5" w14:textId="77777777" w:rsidR="00C47D11" w:rsidRDefault="00C47D11" w:rsidP="005D4F03">
          <w:pPr>
            <w:pStyle w:val="aa"/>
            <w:jc w:val="center"/>
            <w:rPr>
              <w:rFonts w:ascii="Arial" w:hAnsi="Arial"/>
              <w:sz w:val="18"/>
            </w:rPr>
          </w:pPr>
          <w:r>
            <w:rPr>
              <w:rFonts w:ascii="Arial" w:hAnsi="Arial"/>
              <w:sz w:val="18"/>
            </w:rPr>
            <w:t>Δ/φος</w:t>
          </w:r>
        </w:p>
      </w:tc>
      <w:tc>
        <w:tcPr>
          <w:tcW w:w="2131" w:type="dxa"/>
        </w:tcPr>
        <w:p w14:paraId="6068FDF3" w14:textId="77777777" w:rsidR="00C47D11" w:rsidRDefault="00C47D11" w:rsidP="005D4F03">
          <w:pPr>
            <w:pStyle w:val="aa"/>
            <w:jc w:val="center"/>
            <w:rPr>
              <w:rFonts w:ascii="Arial" w:hAnsi="Arial"/>
              <w:sz w:val="18"/>
            </w:rPr>
          </w:pPr>
          <w:r>
            <w:rPr>
              <w:rFonts w:ascii="Arial" w:hAnsi="Arial"/>
              <w:sz w:val="18"/>
            </w:rPr>
            <w:t>Ημερομηνία</w:t>
          </w:r>
        </w:p>
      </w:tc>
      <w:tc>
        <w:tcPr>
          <w:tcW w:w="2131" w:type="dxa"/>
        </w:tcPr>
        <w:p w14:paraId="36E334C3" w14:textId="77777777" w:rsidR="00C47D11" w:rsidRDefault="00C47D11" w:rsidP="005D4F03">
          <w:pPr>
            <w:pStyle w:val="aa"/>
            <w:jc w:val="center"/>
            <w:rPr>
              <w:rFonts w:ascii="Arial" w:hAnsi="Arial"/>
              <w:sz w:val="18"/>
            </w:rPr>
          </w:pPr>
          <w:r>
            <w:rPr>
              <w:rFonts w:ascii="Arial" w:hAnsi="Arial"/>
              <w:sz w:val="18"/>
            </w:rPr>
            <w:t>Όνομα αρχείου</w:t>
          </w:r>
        </w:p>
      </w:tc>
    </w:tr>
    <w:tr w:rsidR="00541F80" w14:paraId="7F855FED" w14:textId="77777777">
      <w:tc>
        <w:tcPr>
          <w:tcW w:w="2130" w:type="dxa"/>
        </w:tcPr>
        <w:p w14:paraId="55F25046" w14:textId="77777777" w:rsidR="00C47D11" w:rsidRPr="001666C8" w:rsidRDefault="00C47D11" w:rsidP="000E0EBE">
          <w:pPr>
            <w:pStyle w:val="aa"/>
            <w:spacing w:line="276" w:lineRule="auto"/>
            <w:jc w:val="center"/>
            <w:rPr>
              <w:rFonts w:ascii="Calibri" w:hAnsi="Calibri"/>
              <w:b/>
              <w:bCs/>
              <w:sz w:val="20"/>
              <w:szCs w:val="20"/>
            </w:rPr>
          </w:pPr>
          <w:r>
            <w:rPr>
              <w:rFonts w:ascii="Calibri" w:hAnsi="Calibri"/>
              <w:b/>
              <w:bCs/>
              <w:sz w:val="20"/>
              <w:szCs w:val="20"/>
            </w:rPr>
            <w:t>ΠΑΠΑΓΕΩΡΓΙΟΥ</w:t>
          </w:r>
        </w:p>
      </w:tc>
      <w:tc>
        <w:tcPr>
          <w:tcW w:w="2130" w:type="dxa"/>
        </w:tcPr>
        <w:p w14:paraId="4BFE81DE" w14:textId="77777777" w:rsidR="00C47D11" w:rsidRPr="008F1231" w:rsidRDefault="00C47D11" w:rsidP="00951BD0">
          <w:pPr>
            <w:pStyle w:val="aa"/>
            <w:spacing w:line="276" w:lineRule="auto"/>
            <w:jc w:val="center"/>
            <w:rPr>
              <w:rFonts w:ascii="Calibri" w:hAnsi="Calibri" w:cs="Calibri"/>
              <w:b/>
              <w:bCs/>
              <w:sz w:val="20"/>
              <w:szCs w:val="20"/>
            </w:rPr>
          </w:pPr>
          <w:r>
            <w:rPr>
              <w:rFonts w:ascii="Calibri" w:hAnsi="Calibri" w:cs="Calibri"/>
              <w:b/>
              <w:bCs/>
              <w:sz w:val="20"/>
              <w:szCs w:val="20"/>
            </w:rPr>
            <w:t>ΠΑΠΑΓΕΩΡΓΙΟΥ</w:t>
          </w:r>
        </w:p>
      </w:tc>
      <w:tc>
        <w:tcPr>
          <w:tcW w:w="2131" w:type="dxa"/>
        </w:tcPr>
        <w:p w14:paraId="7DC905D3" w14:textId="77777777" w:rsidR="00C47D11" w:rsidRPr="00B33D61" w:rsidRDefault="00C47D11" w:rsidP="00CD1959">
          <w:pPr>
            <w:pStyle w:val="aa"/>
            <w:spacing w:line="276" w:lineRule="auto"/>
            <w:jc w:val="center"/>
            <w:rPr>
              <w:rFonts w:ascii="Calibri" w:hAnsi="Calibri"/>
              <w:b/>
              <w:bCs/>
              <w:sz w:val="20"/>
              <w:szCs w:val="20"/>
              <w:lang w:val="en-US"/>
            </w:rPr>
          </w:pPr>
          <w:r>
            <w:rPr>
              <w:rFonts w:ascii="Calibri" w:hAnsi="Calibri"/>
              <w:b/>
              <w:bCs/>
              <w:sz w:val="20"/>
              <w:szCs w:val="20"/>
              <w:lang w:val="en-US"/>
            </w:rPr>
            <w:t>21.10</w:t>
          </w:r>
          <w:r>
            <w:rPr>
              <w:rFonts w:ascii="Calibri" w:hAnsi="Calibri"/>
              <w:b/>
              <w:bCs/>
              <w:sz w:val="20"/>
              <w:szCs w:val="20"/>
            </w:rPr>
            <w:t>.202</w:t>
          </w:r>
          <w:r>
            <w:rPr>
              <w:rFonts w:ascii="Calibri" w:hAnsi="Calibri"/>
              <w:b/>
              <w:bCs/>
              <w:sz w:val="20"/>
              <w:szCs w:val="20"/>
              <w:lang w:val="en-US"/>
            </w:rPr>
            <w:t>5</w:t>
          </w:r>
        </w:p>
      </w:tc>
      <w:tc>
        <w:tcPr>
          <w:tcW w:w="2131" w:type="dxa"/>
        </w:tcPr>
        <w:p w14:paraId="23F16A3D" w14:textId="77777777" w:rsidR="00C47D11" w:rsidRPr="0081096A" w:rsidRDefault="00C47D11" w:rsidP="00CD1959">
          <w:pPr>
            <w:pStyle w:val="aa"/>
            <w:spacing w:line="276" w:lineRule="auto"/>
            <w:jc w:val="center"/>
            <w:rPr>
              <w:rFonts w:ascii="Calibri" w:hAnsi="Calibri"/>
              <w:b/>
              <w:bCs/>
              <w:sz w:val="20"/>
              <w:szCs w:val="20"/>
              <w:lang w:val="en-US"/>
            </w:rPr>
          </w:pPr>
          <w:r>
            <w:rPr>
              <w:rFonts w:ascii="Calibri" w:hAnsi="Calibri"/>
              <w:b/>
              <w:bCs/>
              <w:sz w:val="20"/>
              <w:szCs w:val="20"/>
              <w:lang w:val="en-US"/>
            </w:rPr>
            <w:t>FIEP1021</w:t>
          </w:r>
          <w:r>
            <w:rPr>
              <w:rFonts w:ascii="Calibri" w:hAnsi="Calibri"/>
              <w:b/>
              <w:bCs/>
              <w:sz w:val="20"/>
              <w:szCs w:val="20"/>
            </w:rPr>
            <w:t>.</w:t>
          </w:r>
          <w:r>
            <w:rPr>
              <w:rFonts w:ascii="Calibri" w:hAnsi="Calibri"/>
              <w:b/>
              <w:bCs/>
              <w:sz w:val="20"/>
              <w:szCs w:val="20"/>
              <w:lang w:val="en-US"/>
            </w:rPr>
            <w:t>PS1</w:t>
          </w:r>
        </w:p>
      </w:tc>
    </w:tr>
  </w:tbl>
  <w:p w14:paraId="3ABE0906" w14:textId="77777777" w:rsidR="00C47D11" w:rsidRDefault="00C47D11" w:rsidP="005D4F03">
    <w:pPr>
      <w:pStyle w:val="aa"/>
      <w:rPr>
        <w:rFonts w:ascii="Arial" w:hAnsi="Arial"/>
        <w:sz w:val="20"/>
      </w:rPr>
    </w:pPr>
  </w:p>
  <w:p w14:paraId="276D03D2" w14:textId="77777777" w:rsidR="00C47D11" w:rsidRPr="00C72CC9" w:rsidRDefault="00C47D11"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11"/>
    <w:rsid w:val="0004783C"/>
    <w:rsid w:val="00055B8B"/>
    <w:rsid w:val="00072AD9"/>
    <w:rsid w:val="0010575B"/>
    <w:rsid w:val="00116E4D"/>
    <w:rsid w:val="00121EB1"/>
    <w:rsid w:val="00143847"/>
    <w:rsid w:val="0017106F"/>
    <w:rsid w:val="001975AB"/>
    <w:rsid w:val="00223578"/>
    <w:rsid w:val="00230DAB"/>
    <w:rsid w:val="002451A1"/>
    <w:rsid w:val="00275529"/>
    <w:rsid w:val="002843C6"/>
    <w:rsid w:val="00295D4E"/>
    <w:rsid w:val="002A06FC"/>
    <w:rsid w:val="002E18F6"/>
    <w:rsid w:val="002E3CA5"/>
    <w:rsid w:val="002E44A0"/>
    <w:rsid w:val="00315C82"/>
    <w:rsid w:val="00342859"/>
    <w:rsid w:val="0035376C"/>
    <w:rsid w:val="00361EB3"/>
    <w:rsid w:val="00372D17"/>
    <w:rsid w:val="00386CEA"/>
    <w:rsid w:val="00395421"/>
    <w:rsid w:val="00396E41"/>
    <w:rsid w:val="003A5534"/>
    <w:rsid w:val="003E6677"/>
    <w:rsid w:val="003F751E"/>
    <w:rsid w:val="0043110B"/>
    <w:rsid w:val="00463D0A"/>
    <w:rsid w:val="00476C44"/>
    <w:rsid w:val="004C4089"/>
    <w:rsid w:val="004C7E5A"/>
    <w:rsid w:val="004D10BE"/>
    <w:rsid w:val="004D2B80"/>
    <w:rsid w:val="004D3574"/>
    <w:rsid w:val="005956CF"/>
    <w:rsid w:val="005B2894"/>
    <w:rsid w:val="006129EF"/>
    <w:rsid w:val="00613AF6"/>
    <w:rsid w:val="006859F1"/>
    <w:rsid w:val="0068679D"/>
    <w:rsid w:val="00687C67"/>
    <w:rsid w:val="00687F4F"/>
    <w:rsid w:val="00692763"/>
    <w:rsid w:val="006D3E3C"/>
    <w:rsid w:val="006D4145"/>
    <w:rsid w:val="006F512D"/>
    <w:rsid w:val="007304A9"/>
    <w:rsid w:val="007375D3"/>
    <w:rsid w:val="00744CB6"/>
    <w:rsid w:val="007A02E9"/>
    <w:rsid w:val="007D540A"/>
    <w:rsid w:val="007F1A9C"/>
    <w:rsid w:val="00805472"/>
    <w:rsid w:val="008146E7"/>
    <w:rsid w:val="00862B86"/>
    <w:rsid w:val="008A29AE"/>
    <w:rsid w:val="00926D0B"/>
    <w:rsid w:val="0092793B"/>
    <w:rsid w:val="009574AB"/>
    <w:rsid w:val="00960DD0"/>
    <w:rsid w:val="009644D9"/>
    <w:rsid w:val="0097747F"/>
    <w:rsid w:val="00984B54"/>
    <w:rsid w:val="009A1819"/>
    <w:rsid w:val="009C0F5D"/>
    <w:rsid w:val="009C7302"/>
    <w:rsid w:val="009E4563"/>
    <w:rsid w:val="00A03A92"/>
    <w:rsid w:val="00A06200"/>
    <w:rsid w:val="00A726F2"/>
    <w:rsid w:val="00A76258"/>
    <w:rsid w:val="00A91A47"/>
    <w:rsid w:val="00A94D0C"/>
    <w:rsid w:val="00AD4935"/>
    <w:rsid w:val="00AE4F94"/>
    <w:rsid w:val="00B13345"/>
    <w:rsid w:val="00B30B60"/>
    <w:rsid w:val="00B37CF0"/>
    <w:rsid w:val="00B6463D"/>
    <w:rsid w:val="00B85DF7"/>
    <w:rsid w:val="00B95ECA"/>
    <w:rsid w:val="00C47D11"/>
    <w:rsid w:val="00C81AFB"/>
    <w:rsid w:val="00C91A88"/>
    <w:rsid w:val="00C92D6D"/>
    <w:rsid w:val="00D6220E"/>
    <w:rsid w:val="00D73FFF"/>
    <w:rsid w:val="00D8014A"/>
    <w:rsid w:val="00D85F42"/>
    <w:rsid w:val="00D8622E"/>
    <w:rsid w:val="00DA18AC"/>
    <w:rsid w:val="00DC5117"/>
    <w:rsid w:val="00DE279D"/>
    <w:rsid w:val="00E343ED"/>
    <w:rsid w:val="00E427DA"/>
    <w:rsid w:val="00E96FC4"/>
    <w:rsid w:val="00EE7935"/>
    <w:rsid w:val="00F048A6"/>
    <w:rsid w:val="00F35CC6"/>
    <w:rsid w:val="00F74B0B"/>
    <w:rsid w:val="00F963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6ED7"/>
  <w15:chartTrackingRefBased/>
  <w15:docId w15:val="{D9ECA808-6988-47C9-8479-201757ED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47D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C47D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C47D11"/>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C47D11"/>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C47D11"/>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C47D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7D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7D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7D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7D11"/>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C47D11"/>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C47D11"/>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C47D11"/>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C47D11"/>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C47D1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7D1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7D1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7D11"/>
    <w:rPr>
      <w:rFonts w:eastAsiaTheme="majorEastAsia" w:cstheme="majorBidi"/>
      <w:color w:val="272727" w:themeColor="text1" w:themeTint="D8"/>
    </w:rPr>
  </w:style>
  <w:style w:type="paragraph" w:styleId="a3">
    <w:name w:val="Title"/>
    <w:basedOn w:val="a"/>
    <w:next w:val="a"/>
    <w:link w:val="Char"/>
    <w:uiPriority w:val="10"/>
    <w:qFormat/>
    <w:rsid w:val="00C47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7D1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7D1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7D1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7D11"/>
    <w:pPr>
      <w:spacing w:before="160"/>
      <w:jc w:val="center"/>
    </w:pPr>
    <w:rPr>
      <w:i/>
      <w:iCs/>
      <w:color w:val="404040" w:themeColor="text1" w:themeTint="BF"/>
    </w:rPr>
  </w:style>
  <w:style w:type="character" w:customStyle="1" w:styleId="Char1">
    <w:name w:val="Απόσπασμα Char"/>
    <w:basedOn w:val="a0"/>
    <w:link w:val="a5"/>
    <w:uiPriority w:val="29"/>
    <w:rsid w:val="00C47D11"/>
    <w:rPr>
      <w:i/>
      <w:iCs/>
      <w:color w:val="404040" w:themeColor="text1" w:themeTint="BF"/>
    </w:rPr>
  </w:style>
  <w:style w:type="paragraph" w:styleId="a6">
    <w:name w:val="List Paragraph"/>
    <w:basedOn w:val="a"/>
    <w:uiPriority w:val="34"/>
    <w:qFormat/>
    <w:rsid w:val="00C47D11"/>
    <w:pPr>
      <w:ind w:left="720"/>
      <w:contextualSpacing/>
    </w:pPr>
  </w:style>
  <w:style w:type="character" w:styleId="a7">
    <w:name w:val="Intense Emphasis"/>
    <w:basedOn w:val="a0"/>
    <w:uiPriority w:val="21"/>
    <w:qFormat/>
    <w:rsid w:val="00C47D11"/>
    <w:rPr>
      <w:i/>
      <w:iCs/>
      <w:color w:val="2E74B5" w:themeColor="accent1" w:themeShade="BF"/>
    </w:rPr>
  </w:style>
  <w:style w:type="paragraph" w:styleId="a8">
    <w:name w:val="Intense Quote"/>
    <w:basedOn w:val="a"/>
    <w:next w:val="a"/>
    <w:link w:val="Char2"/>
    <w:uiPriority w:val="30"/>
    <w:qFormat/>
    <w:rsid w:val="00C47D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C47D11"/>
    <w:rPr>
      <w:i/>
      <w:iCs/>
      <w:color w:val="2E74B5" w:themeColor="accent1" w:themeShade="BF"/>
    </w:rPr>
  </w:style>
  <w:style w:type="character" w:styleId="a9">
    <w:name w:val="Intense Reference"/>
    <w:basedOn w:val="a0"/>
    <w:uiPriority w:val="32"/>
    <w:qFormat/>
    <w:rsid w:val="00C47D11"/>
    <w:rPr>
      <w:b/>
      <w:bCs/>
      <w:smallCaps/>
      <w:color w:val="2E74B5" w:themeColor="accent1" w:themeShade="BF"/>
      <w:spacing w:val="5"/>
    </w:rPr>
  </w:style>
  <w:style w:type="paragraph" w:styleId="aa">
    <w:name w:val="header"/>
    <w:basedOn w:val="a"/>
    <w:link w:val="Char3"/>
    <w:uiPriority w:val="99"/>
    <w:rsid w:val="00C47D11"/>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C47D11"/>
    <w:rPr>
      <w:rFonts w:ascii="Times New Roman" w:eastAsia="Times New Roman" w:hAnsi="Times New Roman" w:cs="Times New Roman"/>
      <w:kern w:val="0"/>
      <w:sz w:val="24"/>
      <w:szCs w:val="24"/>
      <w:lang w:eastAsia="el-GR"/>
      <w14:ligatures w14:val="none"/>
    </w:rPr>
  </w:style>
  <w:style w:type="character" w:styleId="ab">
    <w:name w:val="Strong"/>
    <w:qFormat/>
    <w:rsid w:val="00C47D11"/>
    <w:rPr>
      <w:b/>
      <w:bCs/>
    </w:rPr>
  </w:style>
  <w:style w:type="paragraph" w:styleId="ac">
    <w:name w:val="footer"/>
    <w:basedOn w:val="a"/>
    <w:link w:val="Char4"/>
    <w:rsid w:val="00C47D11"/>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c"/>
    <w:rsid w:val="00C47D11"/>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8.xml"/><Relationship Id="rId21" Type="http://schemas.openxmlformats.org/officeDocument/2006/relationships/header" Target="header9.xml"/><Relationship Id="rId34" Type="http://schemas.openxmlformats.org/officeDocument/2006/relationships/footer" Target="footer14.xml"/><Relationship Id="rId42" Type="http://schemas.openxmlformats.org/officeDocument/2006/relationships/footer" Target="footer18.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41" Type="http://schemas.openxmlformats.org/officeDocument/2006/relationships/header" Target="header1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7.xml"/><Relationship Id="rId40" Type="http://schemas.openxmlformats.org/officeDocument/2006/relationships/footer" Target="footer17.xm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2.xml"/><Relationship Id="rId30" Type="http://schemas.openxmlformats.org/officeDocument/2006/relationships/footer" Target="footer12.xml"/><Relationship Id="rId35" Type="http://schemas.openxmlformats.org/officeDocument/2006/relationships/header" Target="header16.xm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footer" Target="footer16.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36</Pages>
  <Words>14106</Words>
  <Characters>76178</Characters>
  <Application>Microsoft Office Word</Application>
  <DocSecurity>0</DocSecurity>
  <Lines>634</Lines>
  <Paragraphs>180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Θεοδωροπούλου Όλγα</cp:lastModifiedBy>
  <cp:revision>107</cp:revision>
  <dcterms:created xsi:type="dcterms:W3CDTF">2025-10-21T11:09:00Z</dcterms:created>
  <dcterms:modified xsi:type="dcterms:W3CDTF">2025-11-18T13:49:00Z</dcterms:modified>
</cp:coreProperties>
</file>