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EE2" w:rsidRDefault="00221EE2" w:rsidP="004B57FB">
      <w:pPr>
        <w:spacing w:line="480" w:lineRule="auto"/>
        <w:jc w:val="both"/>
        <w:rPr>
          <w:rFonts w:ascii="Arial" w:hAnsi="Arial" w:cs="Arial"/>
          <w:b/>
          <w:sz w:val="20"/>
          <w:szCs w:val="20"/>
        </w:rPr>
      </w:pPr>
      <w:r>
        <w:rPr>
          <w:rFonts w:ascii="Arial" w:hAnsi="Arial" w:cs="Arial"/>
          <w:b/>
          <w:sz w:val="20"/>
          <w:szCs w:val="20"/>
        </w:rPr>
        <w:t xml:space="preserve">ΒΟΥΛΗ ΤΩΝ ΕΛΛΗΝΩΝ </w:t>
      </w:r>
    </w:p>
    <w:p w:rsidR="00221EE2" w:rsidRDefault="00221EE2" w:rsidP="004B57FB">
      <w:pPr>
        <w:spacing w:line="480" w:lineRule="auto"/>
        <w:jc w:val="both"/>
        <w:rPr>
          <w:rFonts w:ascii="Arial" w:hAnsi="Arial" w:cs="Arial"/>
          <w:b/>
          <w:sz w:val="20"/>
          <w:szCs w:val="20"/>
        </w:rPr>
      </w:pPr>
      <w:r>
        <w:rPr>
          <w:rFonts w:ascii="Arial" w:hAnsi="Arial" w:cs="Arial"/>
          <w:b/>
          <w:sz w:val="20"/>
          <w:szCs w:val="20"/>
        </w:rPr>
        <w:t>ΠΕΡΙΟΔΟΣ ΙΖ΄- ΣΥΝΟΔΟΣ Α΄</w:t>
      </w:r>
    </w:p>
    <w:p w:rsidR="00221EE2" w:rsidRDefault="00221EE2" w:rsidP="004B57FB">
      <w:pPr>
        <w:spacing w:line="480" w:lineRule="auto"/>
        <w:jc w:val="both"/>
        <w:rPr>
          <w:rFonts w:ascii="Arial" w:hAnsi="Arial" w:cs="Arial"/>
          <w:b/>
          <w:sz w:val="20"/>
          <w:szCs w:val="20"/>
        </w:rPr>
      </w:pPr>
      <w:r>
        <w:rPr>
          <w:rFonts w:ascii="Arial" w:hAnsi="Arial" w:cs="Arial"/>
          <w:b/>
          <w:sz w:val="20"/>
          <w:szCs w:val="20"/>
        </w:rPr>
        <w:t xml:space="preserve">ΔΙΑΡΚΗΣ ΕΠΙΤΡΟΠΗ ΔΗΜΟΣΙΑΣ ΔΙΟΙΚΗΣΗΣ, </w:t>
      </w:r>
    </w:p>
    <w:p w:rsidR="00221EE2" w:rsidRDefault="00221EE2" w:rsidP="004B57FB">
      <w:pPr>
        <w:spacing w:line="480" w:lineRule="auto"/>
        <w:jc w:val="both"/>
        <w:rPr>
          <w:rFonts w:ascii="Arial" w:hAnsi="Arial" w:cs="Arial"/>
          <w:b/>
          <w:sz w:val="20"/>
          <w:szCs w:val="20"/>
        </w:rPr>
      </w:pPr>
      <w:r>
        <w:rPr>
          <w:rFonts w:ascii="Arial" w:hAnsi="Arial" w:cs="Arial"/>
          <w:b/>
          <w:sz w:val="20"/>
          <w:szCs w:val="20"/>
        </w:rPr>
        <w:t xml:space="preserve">ΔΗΜΟΣΙΑΣ ΤΑΞΗΣ </w:t>
      </w:r>
      <w:r>
        <w:rPr>
          <w:rFonts w:ascii="Arial" w:hAnsi="Arial" w:cs="Arial"/>
          <w:b/>
          <w:sz w:val="20"/>
          <w:szCs w:val="20"/>
          <w:lang w:val="en-US"/>
        </w:rPr>
        <w:t>KAI</w:t>
      </w:r>
      <w:r w:rsidRPr="00682B91">
        <w:rPr>
          <w:rFonts w:ascii="Arial" w:hAnsi="Arial" w:cs="Arial"/>
          <w:b/>
          <w:sz w:val="20"/>
          <w:szCs w:val="20"/>
        </w:rPr>
        <w:t xml:space="preserve"> </w:t>
      </w:r>
      <w:r>
        <w:rPr>
          <w:rFonts w:ascii="Arial" w:hAnsi="Arial" w:cs="Arial"/>
          <w:b/>
          <w:sz w:val="20"/>
          <w:szCs w:val="20"/>
        </w:rPr>
        <w:t>ΔΙΚΑΙΟΣΥΝΗΣ</w:t>
      </w:r>
    </w:p>
    <w:p w:rsidR="00221EE2" w:rsidRDefault="00221EE2" w:rsidP="004B57FB">
      <w:pPr>
        <w:spacing w:line="480" w:lineRule="auto"/>
        <w:jc w:val="both"/>
        <w:rPr>
          <w:rFonts w:ascii="Arial" w:hAnsi="Arial" w:cs="Arial"/>
          <w:b/>
          <w:sz w:val="20"/>
          <w:szCs w:val="20"/>
        </w:rPr>
      </w:pPr>
    </w:p>
    <w:p w:rsidR="00221EE2" w:rsidRDefault="00221EE2" w:rsidP="00221EE2">
      <w:pPr>
        <w:spacing w:line="480" w:lineRule="auto"/>
        <w:ind w:firstLine="720"/>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221EE2" w:rsidRDefault="00221EE2" w:rsidP="004B57FB">
      <w:pPr>
        <w:spacing w:line="480" w:lineRule="auto"/>
        <w:ind w:firstLine="720"/>
        <w:jc w:val="center"/>
        <w:rPr>
          <w:rFonts w:ascii="Arial" w:hAnsi="Arial" w:cs="Arial"/>
          <w:b/>
          <w:sz w:val="20"/>
          <w:szCs w:val="20"/>
          <w:u w:val="single"/>
        </w:rPr>
      </w:pPr>
      <w:r>
        <w:rPr>
          <w:rFonts w:ascii="Arial" w:hAnsi="Arial" w:cs="Arial"/>
          <w:b/>
          <w:sz w:val="20"/>
          <w:szCs w:val="20"/>
        </w:rPr>
        <w:t>Π Ρ Α Κ Τ Ι Κ Ο</w:t>
      </w:r>
    </w:p>
    <w:p w:rsidR="00221EE2" w:rsidRDefault="00221EE2" w:rsidP="004B57FB">
      <w:pPr>
        <w:spacing w:line="480" w:lineRule="auto"/>
        <w:ind w:firstLine="720"/>
        <w:jc w:val="center"/>
        <w:rPr>
          <w:rFonts w:ascii="Arial" w:hAnsi="Arial" w:cs="Arial"/>
          <w:b/>
          <w:sz w:val="20"/>
          <w:szCs w:val="20"/>
        </w:rPr>
      </w:pPr>
      <w:r>
        <w:rPr>
          <w:rFonts w:ascii="Arial" w:hAnsi="Arial" w:cs="Arial"/>
          <w:b/>
          <w:sz w:val="20"/>
          <w:szCs w:val="20"/>
        </w:rPr>
        <w:t>(Άρθρο 40 παρ. 1 Κ.τ.Β.)</w:t>
      </w:r>
    </w:p>
    <w:p w:rsidR="00221EE2" w:rsidRDefault="00221EE2" w:rsidP="004B57FB">
      <w:pPr>
        <w:spacing w:line="480" w:lineRule="auto"/>
        <w:ind w:firstLine="720"/>
        <w:jc w:val="center"/>
        <w:rPr>
          <w:rFonts w:ascii="Arial" w:hAnsi="Arial" w:cs="Arial"/>
          <w:sz w:val="20"/>
          <w:szCs w:val="20"/>
        </w:rPr>
      </w:pPr>
    </w:p>
    <w:p w:rsidR="00221EE2" w:rsidRDefault="00221EE2" w:rsidP="007D30BC">
      <w:pPr>
        <w:spacing w:line="480" w:lineRule="auto"/>
        <w:ind w:firstLine="709"/>
        <w:jc w:val="both"/>
        <w:rPr>
          <w:rFonts w:ascii="Arial" w:hAnsi="Arial" w:cs="Arial"/>
          <w:sz w:val="20"/>
          <w:szCs w:val="20"/>
        </w:rPr>
      </w:pPr>
      <w:r w:rsidRPr="001E5898">
        <w:rPr>
          <w:rFonts w:ascii="Arial" w:hAnsi="Arial" w:cs="Arial"/>
          <w:sz w:val="20"/>
          <w:szCs w:val="20"/>
        </w:rPr>
        <w:t>Στην Αθήνα σήμερα, 19</w:t>
      </w:r>
      <w:r>
        <w:rPr>
          <w:rFonts w:ascii="Arial" w:hAnsi="Arial" w:cs="Arial"/>
          <w:sz w:val="20"/>
          <w:szCs w:val="20"/>
        </w:rPr>
        <w:t xml:space="preserve"> Απριλ</w:t>
      </w:r>
      <w:r w:rsidRPr="001E5898">
        <w:rPr>
          <w:rFonts w:ascii="Arial" w:hAnsi="Arial" w:cs="Arial"/>
          <w:sz w:val="20"/>
          <w:szCs w:val="20"/>
        </w:rPr>
        <w:t>ίου 2016, ημέρα Τρίτη και ώρα 1</w:t>
      </w:r>
      <w:r>
        <w:rPr>
          <w:rFonts w:ascii="Arial" w:hAnsi="Arial" w:cs="Arial"/>
          <w:sz w:val="20"/>
          <w:szCs w:val="20"/>
        </w:rPr>
        <w:t>5.15</w:t>
      </w:r>
      <w:r w:rsidRPr="001E5898">
        <w:rPr>
          <w:rFonts w:ascii="Arial" w:hAnsi="Arial" w:cs="Arial"/>
          <w:sz w:val="20"/>
          <w:szCs w:val="20"/>
        </w:rPr>
        <w:t xml:space="preserve">΄, συνήλθε </w:t>
      </w:r>
      <w:r w:rsidRPr="001E5898">
        <w:rPr>
          <w:rFonts w:ascii="Arial" w:hAnsi="Arial" w:cs="Arial"/>
          <w:bCs/>
          <w:sz w:val="20"/>
          <w:szCs w:val="20"/>
        </w:rPr>
        <w:t xml:space="preserve">σε συνεδρίαση, </w:t>
      </w:r>
      <w:r w:rsidRPr="001E5898">
        <w:rPr>
          <w:rFonts w:ascii="Arial" w:hAnsi="Arial" w:cs="Arial"/>
          <w:sz w:val="20"/>
          <w:szCs w:val="20"/>
        </w:rPr>
        <w:t xml:space="preserve">στην Αίθουσα </w:t>
      </w:r>
      <w:r w:rsidRPr="00221EE2">
        <w:rPr>
          <w:rStyle w:val="a5"/>
          <w:rFonts w:ascii="Arial" w:hAnsi="Arial" w:cs="Arial"/>
          <w:b w:val="0"/>
          <w:sz w:val="20"/>
          <w:szCs w:val="20"/>
        </w:rPr>
        <w:t xml:space="preserve">«Προέδρου Αθανασίου </w:t>
      </w:r>
      <w:proofErr w:type="spellStart"/>
      <w:r w:rsidRPr="00221EE2">
        <w:rPr>
          <w:rStyle w:val="a5"/>
          <w:rFonts w:ascii="Arial" w:hAnsi="Arial" w:cs="Arial"/>
          <w:b w:val="0"/>
          <w:sz w:val="20"/>
          <w:szCs w:val="20"/>
        </w:rPr>
        <w:t>Κων</w:t>
      </w:r>
      <w:proofErr w:type="spellEnd"/>
      <w:r w:rsidRPr="00221EE2">
        <w:rPr>
          <w:rStyle w:val="a5"/>
          <w:rFonts w:ascii="Arial" w:hAnsi="Arial" w:cs="Arial"/>
          <w:b w:val="0"/>
          <w:sz w:val="20"/>
          <w:szCs w:val="20"/>
        </w:rPr>
        <w:t>. Τσαλδάρη» (223)</w:t>
      </w:r>
      <w:r w:rsidRPr="00221EE2">
        <w:rPr>
          <w:rFonts w:ascii="Arial" w:hAnsi="Arial" w:cs="Arial"/>
          <w:sz w:val="20"/>
          <w:szCs w:val="20"/>
        </w:rPr>
        <w:t>,</w:t>
      </w:r>
      <w:r w:rsidRPr="001E5898">
        <w:rPr>
          <w:rFonts w:ascii="Arial" w:hAnsi="Arial" w:cs="Arial"/>
          <w:sz w:val="20"/>
          <w:szCs w:val="20"/>
        </w:rPr>
        <w:t xml:space="preserve"> η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w:t>
      </w:r>
      <w:r w:rsidRPr="007D30BC">
        <w:rPr>
          <w:rFonts w:ascii="Arial" w:hAnsi="Arial" w:cs="Arial"/>
          <w:sz w:val="20"/>
          <w:szCs w:val="20"/>
        </w:rPr>
        <w:t xml:space="preserve"> </w:t>
      </w:r>
      <w:r>
        <w:rPr>
          <w:rFonts w:ascii="Arial" w:hAnsi="Arial" w:cs="Arial"/>
          <w:sz w:val="20"/>
          <w:szCs w:val="20"/>
        </w:rPr>
        <w:t>την ε</w:t>
      </w:r>
      <w:r w:rsidRPr="001526A8">
        <w:rPr>
          <w:rFonts w:ascii="Arial" w:hAnsi="Arial" w:cs="Arial"/>
          <w:sz w:val="20"/>
          <w:szCs w:val="20"/>
        </w:rPr>
        <w:t xml:space="preserve">πεξεργασία και εξέταση </w:t>
      </w:r>
      <w:r>
        <w:rPr>
          <w:rFonts w:ascii="Arial" w:hAnsi="Arial" w:cs="Arial"/>
          <w:sz w:val="20"/>
          <w:szCs w:val="20"/>
        </w:rPr>
        <w:t xml:space="preserve">του σχεδίου νόμου του Υπουργείου Εσωτερικών και Διοικητικής Ανασυγκρότησης «Κύρωση της Συμφωνίας μεταξύ της Κυβέρνησης της Ελληνικής Δημοκρατίας, της Κυβέρνησης της Δημοκρατίας της Βουλγαρίας και της Κυβέρνησης της Δημοκρατίας της Τουρκίας σχετικά με την ίδρυση και λειτουργία Κοινού Κέντρου Επαφής με σκοπό την Αστυνομική και Τελωνειακή Συνεργασία». </w:t>
      </w:r>
    </w:p>
    <w:p w:rsidR="00221EE2" w:rsidRDefault="00221EE2" w:rsidP="00760200">
      <w:pPr>
        <w:spacing w:line="480" w:lineRule="auto"/>
        <w:ind w:firstLine="709"/>
        <w:jc w:val="both"/>
        <w:rPr>
          <w:rFonts w:ascii="Arial" w:hAnsi="Arial" w:cs="Arial"/>
          <w:sz w:val="20"/>
          <w:szCs w:val="20"/>
        </w:rPr>
      </w:pPr>
      <w:r>
        <w:rPr>
          <w:rFonts w:ascii="Arial" w:hAnsi="Arial" w:cs="Arial"/>
          <w:sz w:val="20"/>
          <w:szCs w:val="20"/>
        </w:rPr>
        <w:t>Στη συνεδρίαση παρέστησαν ο Αναπληρωτής Υπουργός Εσωτερικών και Διοικητικής Ανασυγκρότησης, κ. Νικόλαος Τόσκας, καθώς και αρμόδιοι υπηρεσιακοί παράγοντες.</w:t>
      </w:r>
    </w:p>
    <w:p w:rsidR="00221EE2" w:rsidRPr="00760200" w:rsidRDefault="00221EE2" w:rsidP="00760200">
      <w:pPr>
        <w:spacing w:line="480" w:lineRule="auto"/>
        <w:ind w:firstLine="709"/>
        <w:jc w:val="both"/>
        <w:rPr>
          <w:rFonts w:ascii="Arial" w:hAnsi="Arial" w:cs="Arial"/>
          <w:sz w:val="20"/>
          <w:szCs w:val="20"/>
        </w:rPr>
      </w:pPr>
      <w:r>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των καταλόγων των μελών της Επιτροπής.</w:t>
      </w:r>
      <w:r>
        <w:rPr>
          <w:rFonts w:ascii="Arial" w:hAnsi="Arial" w:cs="Arial"/>
          <w:bCs/>
          <w:sz w:val="20"/>
          <w:szCs w:val="20"/>
        </w:rPr>
        <w:t xml:space="preserve"> Παρόντες ήταν οι Βουλευτές κ.κ.</w:t>
      </w:r>
      <w:r w:rsidRPr="00760200">
        <w:rPr>
          <w:rFonts w:ascii="Arial" w:hAnsi="Arial" w:cs="Arial"/>
          <w:bCs/>
          <w:sz w:val="20"/>
          <w:szCs w:val="20"/>
        </w:rPr>
        <w:t xml:space="preserve"> </w:t>
      </w:r>
      <w:r>
        <w:rPr>
          <w:rFonts w:ascii="Arial" w:hAnsi="Arial" w:cs="Arial"/>
          <w:color w:val="0D0D0D"/>
          <w:sz w:val="20"/>
          <w:szCs w:val="20"/>
        </w:rPr>
        <w:t>Αθανασίου Νάσος</w:t>
      </w:r>
      <w:r w:rsidRPr="00760200">
        <w:rPr>
          <w:rFonts w:ascii="Arial" w:hAnsi="Arial" w:cs="Arial"/>
          <w:color w:val="0D0D0D"/>
          <w:sz w:val="20"/>
          <w:szCs w:val="20"/>
        </w:rPr>
        <w:t xml:space="preserve">, </w:t>
      </w:r>
      <w:r>
        <w:rPr>
          <w:rFonts w:ascii="Arial" w:hAnsi="Arial" w:cs="Arial"/>
          <w:color w:val="0D0D0D"/>
          <w:sz w:val="20"/>
          <w:szCs w:val="20"/>
        </w:rPr>
        <w:t xml:space="preserve">Γάκης Δημήτρης, Γιαννακίδης Στάθης, Γκιόλας Γιάννης, Δέδες Γιάννης, Θελερίτη Μαρία, Θεωνάς Ιωάννης, Κοζομπόλη Παναγιώτα, Λάππας Σπύρος, Μορφίδης Κώστας, Μπαλλής Συμεών, Παπαηλιού Γεώργιος, Παπαφιλίππου Γιώργος, Στέφος Γιάννης, Συρίγος Αντώνης, Τζαμακλής Χαρίλαος, Τσίρκας Βασίλης, Τσόγκας Γιώργος, Καρακώστα Ευαγγελία, Ψυχογιός Γιώργος, </w:t>
      </w:r>
      <w:r>
        <w:rPr>
          <w:rFonts w:ascii="Arial" w:hAnsi="Arial" w:cs="Arial"/>
          <w:sz w:val="20"/>
          <w:szCs w:val="20"/>
        </w:rPr>
        <w:t xml:space="preserve">Αθανασίου Χαράλαμπος, Βορίδης </w:t>
      </w:r>
      <w:r>
        <w:rPr>
          <w:rFonts w:ascii="Arial" w:hAnsi="Arial" w:cs="Arial"/>
          <w:sz w:val="20"/>
          <w:szCs w:val="20"/>
        </w:rPr>
        <w:lastRenderedPageBreak/>
        <w:t xml:space="preserve">Μαυρουδής (Μάκης), Καραγκούνης Κωνσταντίνος, Κατσαφάδος Κωνσταντίνος, Κουκοδήμος Κωνσταντίνος, Κυριαζίδης Δημήτριος, Μπασιάκος Ευάγγελος, Μπουκώρος Χρήστος, Παπακώστα – Σιδηροπούλου Αικατερίνη, Γερμενής Γεώργιος, Καρακώστας Ευάγγελος, Λαγός Ιωάννης, Αρβανιτίδης Γεώργιος, Παπαθεοδώρου Θεόδωρος, Συντυχάκης Εμμανουήλ, </w:t>
      </w:r>
      <w:r>
        <w:rPr>
          <w:rFonts w:ascii="Arial" w:hAnsi="Arial" w:cs="Arial"/>
          <w:color w:val="0D0D0D"/>
          <w:sz w:val="20"/>
          <w:szCs w:val="20"/>
        </w:rPr>
        <w:t xml:space="preserve">Μπαργιώτας Κωνσταντίνος, </w:t>
      </w:r>
      <w:r>
        <w:rPr>
          <w:rFonts w:ascii="Arial" w:hAnsi="Arial" w:cs="Arial"/>
          <w:sz w:val="20"/>
          <w:szCs w:val="20"/>
        </w:rPr>
        <w:t xml:space="preserve">Φωτήλας Ιάσων, Κατσίκης Κωνσταντίνος, Κόκκαλης Βασίλειος, </w:t>
      </w:r>
      <w:r>
        <w:rPr>
          <w:rFonts w:ascii="Arial" w:hAnsi="Arial" w:cs="Arial"/>
          <w:color w:val="0D0D0D"/>
          <w:sz w:val="20"/>
          <w:szCs w:val="20"/>
        </w:rPr>
        <w:t>Καρράς Γεώργιος – Δημήτριος και Παναγούλης Ευστάθιος.</w:t>
      </w:r>
    </w:p>
    <w:p w:rsidR="00221EE2" w:rsidRPr="00760200" w:rsidRDefault="00221EE2" w:rsidP="00760200">
      <w:pPr>
        <w:autoSpaceDE w:val="0"/>
        <w:autoSpaceDN w:val="0"/>
        <w:adjustRightInd w:val="0"/>
        <w:spacing w:line="480" w:lineRule="auto"/>
        <w:ind w:firstLine="709"/>
        <w:jc w:val="both"/>
      </w:pPr>
      <w:r>
        <w:rPr>
          <w:rFonts w:ascii="Arial" w:hAnsi="Arial" w:cs="Arial"/>
          <w:sz w:val="20"/>
          <w:szCs w:val="20"/>
        </w:rPr>
        <w:t>ΑΝΤΩΝΙΟΣ ΣΥΡΙΓΟΣ (Πρόεδρος της Επιτροπής): Κύριοι συνάδελφοι, αρχίζει η συνεδρίαση. Όπως γνωρίζετε, επειδή θα υπήρχε μια καθυστέρηση του κ. Υπουργού για να έρθει στη συνεδρίαση της Επιτροπής, ζήτησα, και με την ομόφωνη απόφασή σας, θα αρχίσουμε την συνεδρίαση και θα έρθει στο μεσοδιάστημα και ο κ. Υπουργός. Όλα τα κόμματα συμφώνησαν σε αυτό.</w:t>
      </w:r>
    </w:p>
    <w:p w:rsidR="00221EE2" w:rsidRDefault="00221EE2" w:rsidP="004B57FB">
      <w:pPr>
        <w:spacing w:line="480" w:lineRule="auto"/>
        <w:ind w:firstLine="720"/>
        <w:jc w:val="both"/>
        <w:rPr>
          <w:rFonts w:ascii="Arial" w:hAnsi="Arial" w:cs="Arial"/>
          <w:sz w:val="20"/>
          <w:szCs w:val="20"/>
        </w:rPr>
      </w:pPr>
      <w:r>
        <w:rPr>
          <w:rFonts w:ascii="Arial" w:hAnsi="Arial" w:cs="Arial"/>
          <w:sz w:val="20"/>
          <w:szCs w:val="20"/>
        </w:rPr>
        <w:t>Τον λόγο έχει η Εισηγήτρια του ΣΥΡΙΖΑ, η κυρία Παναγιώτα Κοζομπόλη - Αμανατίδη.</w:t>
      </w:r>
    </w:p>
    <w:p w:rsidR="00221EE2" w:rsidRDefault="00221EE2" w:rsidP="004B57FB">
      <w:pPr>
        <w:spacing w:line="480" w:lineRule="auto"/>
        <w:ind w:firstLine="720"/>
        <w:jc w:val="both"/>
        <w:rPr>
          <w:rFonts w:ascii="Arial" w:hAnsi="Arial" w:cs="Arial"/>
          <w:sz w:val="20"/>
          <w:szCs w:val="20"/>
        </w:rPr>
      </w:pPr>
      <w:r>
        <w:rPr>
          <w:rFonts w:ascii="Arial" w:hAnsi="Arial" w:cs="Arial"/>
          <w:sz w:val="20"/>
          <w:szCs w:val="20"/>
        </w:rPr>
        <w:t>ΠΑΝΑΓΙΩΤΑ ΚΟΖΟΜΠΟΛΗ – ΑΜΑΝΑΤΙΔΗ (Εισηγήτρια του ΣΥΡΙΖΑ): Με το σχέδιο νόμου που συζητείται σήμερα στην Επιτροπή μας κυρώνεται μια Συμφωνία που έχει υπογραφεί στις 25/5/2015 μεταξύ τριών κρατών, της Βουλγαρίας, της Τουρκίας και της Ελλάδας.</w:t>
      </w:r>
    </w:p>
    <w:p w:rsidR="00221EE2" w:rsidRDefault="00221EE2" w:rsidP="004B57FB">
      <w:pPr>
        <w:spacing w:line="480" w:lineRule="auto"/>
        <w:ind w:firstLine="720"/>
        <w:jc w:val="both"/>
        <w:rPr>
          <w:rFonts w:ascii="Arial" w:hAnsi="Arial" w:cs="Arial"/>
          <w:sz w:val="20"/>
          <w:szCs w:val="20"/>
        </w:rPr>
      </w:pPr>
      <w:r>
        <w:rPr>
          <w:rFonts w:ascii="Arial" w:hAnsi="Arial" w:cs="Arial"/>
          <w:sz w:val="20"/>
          <w:szCs w:val="20"/>
        </w:rPr>
        <w:t>Η εν λόγω Συμφωνία έχει ως σκοπό, την ίδρυση και λειτουργία ενός Κοινού Κέντρου Επαφής, όπως αποκαλείται, που θα βοηθήσει την Αστυνομική και Τελωνειακή Συνεργασία των τριών χωρών, για την αντιμετώπιση του διασυνοριακού εγκλήματος.</w:t>
      </w:r>
    </w:p>
    <w:p w:rsidR="00221EE2" w:rsidRDefault="00221EE2" w:rsidP="004B57FB">
      <w:pPr>
        <w:spacing w:line="480" w:lineRule="auto"/>
        <w:ind w:firstLine="720"/>
        <w:jc w:val="both"/>
        <w:rPr>
          <w:rFonts w:ascii="Arial" w:hAnsi="Arial" w:cs="Arial"/>
          <w:sz w:val="20"/>
          <w:szCs w:val="20"/>
        </w:rPr>
      </w:pPr>
      <w:r>
        <w:rPr>
          <w:rFonts w:ascii="Arial" w:hAnsi="Arial" w:cs="Arial"/>
          <w:sz w:val="20"/>
          <w:szCs w:val="20"/>
        </w:rPr>
        <w:t>Η Συμφωνία αυτή έρχεται σαν επακόλουθο των διμερών Συμφωνιών Συνεργασίας για την ασφάλεια των συνόρων, που έχουν συναφθεί μεταξύ Ελλάδας και Βουλγαρίας, τον Απρίλιο του 2008 και μεταξύ Ελλάδας και Τουρκίας, τον Ιανουάριο του 2000, στην Άγκυρα.</w:t>
      </w:r>
    </w:p>
    <w:p w:rsidR="00221EE2" w:rsidRDefault="00221EE2" w:rsidP="004B57FB">
      <w:pPr>
        <w:spacing w:line="480" w:lineRule="auto"/>
        <w:ind w:firstLine="720"/>
        <w:jc w:val="both"/>
        <w:rPr>
          <w:rFonts w:ascii="Arial" w:hAnsi="Arial" w:cs="Arial"/>
          <w:sz w:val="20"/>
          <w:szCs w:val="20"/>
        </w:rPr>
      </w:pPr>
      <w:r>
        <w:rPr>
          <w:rFonts w:ascii="Arial" w:hAnsi="Arial" w:cs="Arial"/>
          <w:sz w:val="20"/>
          <w:szCs w:val="20"/>
        </w:rPr>
        <w:t xml:space="preserve">Ο όρος του διασυνοριακού εγκλήματος, ορίζεται στο άρθρο 1 της Συμφωνίας και είναι, το έγκλημα που τελείται σε περισσότερα του ενός κράτη, που τελείται σε ένα κράτος μεν αλλά σημαντικό μέρος της προετοιμασίας του σχεδιασμού του ή του ελέγχου του, λαμβάνει χώρα σε άλλο κράτος ή τελείται σε ένα κράτος, αλλά αφορά οργανωμένη εγκληματική ομάδα που συμμετέχει σε εγκληματικές δραστηριότητες σε περισσότερα του ενός κράτη, ή τέλος, οργανώνεται και τελείται σε ένα μόνον κράτος, αλλά έχει σημαντικές επιπτώσεις σε ένα άλλο κράτος. </w:t>
      </w:r>
    </w:p>
    <w:p w:rsidR="00221EE2" w:rsidRDefault="00221EE2" w:rsidP="004B57FB">
      <w:pPr>
        <w:spacing w:line="480" w:lineRule="auto"/>
        <w:ind w:firstLine="720"/>
        <w:jc w:val="both"/>
        <w:rPr>
          <w:rFonts w:ascii="Arial" w:hAnsi="Arial" w:cs="Arial"/>
          <w:sz w:val="20"/>
          <w:szCs w:val="20"/>
        </w:rPr>
      </w:pPr>
      <w:r>
        <w:rPr>
          <w:rFonts w:ascii="Arial" w:hAnsi="Arial" w:cs="Arial"/>
          <w:sz w:val="20"/>
          <w:szCs w:val="20"/>
        </w:rPr>
        <w:lastRenderedPageBreak/>
        <w:t>Το διασυνοριακό έγκλημα μπορεί να αφορά στη διακίνηση ναρκωτικών, την παράνομη μετανάστευση, στην τρομοκρατία και σε λοιπές εγκληματικές δραστηριότητες.</w:t>
      </w:r>
    </w:p>
    <w:p w:rsidR="00221EE2" w:rsidRDefault="00221EE2" w:rsidP="004B57FB">
      <w:pPr>
        <w:spacing w:line="480" w:lineRule="auto"/>
        <w:ind w:firstLine="720"/>
        <w:jc w:val="both"/>
        <w:rPr>
          <w:rFonts w:ascii="Arial" w:hAnsi="Arial" w:cs="Arial"/>
          <w:sz w:val="20"/>
          <w:szCs w:val="20"/>
        </w:rPr>
      </w:pPr>
      <w:r>
        <w:rPr>
          <w:rFonts w:ascii="Arial" w:hAnsi="Arial" w:cs="Arial"/>
          <w:sz w:val="20"/>
          <w:szCs w:val="20"/>
        </w:rPr>
        <w:t>Για την αντιμετώπισή του, η συνεργασία μεταξύ των όμορων κρατών κρίνεται επιβεβλημένη.</w:t>
      </w:r>
    </w:p>
    <w:p w:rsidR="00221EE2" w:rsidRPr="006C0DAE" w:rsidRDefault="00221EE2" w:rsidP="004B6F20">
      <w:pPr>
        <w:spacing w:line="480" w:lineRule="auto"/>
        <w:ind w:firstLine="720"/>
        <w:rPr>
          <w:rFonts w:ascii="Arial" w:hAnsi="Arial" w:cs="Arial"/>
          <w:sz w:val="20"/>
          <w:szCs w:val="20"/>
        </w:rPr>
      </w:pPr>
    </w:p>
    <w:p w:rsidR="00A94140" w:rsidRDefault="00A94140"/>
    <w:p w:rsidR="00221EE2" w:rsidRDefault="00221EE2">
      <w:pPr>
        <w:sectPr w:rsidR="00221EE2" w:rsidSect="00344108">
          <w:pgSz w:w="11906" w:h="16838"/>
          <w:pgMar w:top="1440" w:right="1800" w:bottom="1440" w:left="1800" w:header="708" w:footer="708" w:gutter="0"/>
          <w:pgNumType w:start="3264"/>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Το Κοινό Κέντρο Επαφής δεν θα έχει νομική προσωπικότητα. Οι εργαζόμενοι σ' αυτό θα είναι υπάλληλοι εκπρόσωποι των τριών χωρών και θα εκτελούν τα καθήκοντά τους μέσα στο πλαίσιο της δικής τους -αυτό είναι πολύ σημαντικό- εθνικής νομοθεσίας. Οι υπάλληλοι κάθε χώρας θα έχουν τον δικό τους επικεφαλής που θα αποκαλείται συντονιστής και ο οποίος θα οργανώνει τις προτεραιότητες και θα ελέγχει τις δραστηριότητες των υπαλλήλων της χώρας του.</w:t>
      </w:r>
    </w:p>
    <w:p w:rsidR="00221EE2" w:rsidRDefault="00221EE2" w:rsidP="0064039F">
      <w:pPr>
        <w:spacing w:line="480" w:lineRule="auto"/>
        <w:jc w:val="both"/>
        <w:rPr>
          <w:rFonts w:ascii="Arial" w:hAnsi="Arial" w:cs="Arial"/>
          <w:sz w:val="20"/>
          <w:szCs w:val="20"/>
        </w:rPr>
      </w:pPr>
      <w:r>
        <w:rPr>
          <w:rFonts w:ascii="Arial" w:hAnsi="Arial" w:cs="Arial"/>
          <w:sz w:val="20"/>
          <w:szCs w:val="20"/>
        </w:rPr>
        <w:tab/>
        <w:t>Οι αρμόδιες αρχές για την εφαρμογή της Συμφωνίας για την Ελλάδα είναι η Ελληνική Αστυνομία, δηλαδή το Υπουργείο Εσωτερικών και η Γενική Διεύθυνση Τελωνείων και Ειδικών Φόρων Κατανάλωσης, δηλαδή το Υπουργείο Οικονομικών. Αντίστοιχα</w:t>
      </w:r>
      <w:r w:rsidRPr="00495A1F">
        <w:rPr>
          <w:rFonts w:ascii="Arial" w:hAnsi="Arial" w:cs="Arial"/>
          <w:sz w:val="20"/>
          <w:szCs w:val="20"/>
        </w:rPr>
        <w:t>,</w:t>
      </w:r>
      <w:r>
        <w:rPr>
          <w:rFonts w:ascii="Arial" w:hAnsi="Arial" w:cs="Arial"/>
          <w:sz w:val="20"/>
          <w:szCs w:val="20"/>
        </w:rPr>
        <w:t xml:space="preserve"> ορίζονται οι αρμόδιες αρχές στις δύο άλλες χώρες</w:t>
      </w:r>
      <w:r w:rsidRPr="00495A1F">
        <w:rPr>
          <w:rFonts w:ascii="Arial" w:hAnsi="Arial" w:cs="Arial"/>
          <w:sz w:val="20"/>
          <w:szCs w:val="20"/>
        </w:rPr>
        <w:t>,</w:t>
      </w:r>
      <w:r>
        <w:rPr>
          <w:rFonts w:ascii="Arial" w:hAnsi="Arial" w:cs="Arial"/>
          <w:sz w:val="20"/>
          <w:szCs w:val="20"/>
        </w:rPr>
        <w:t xml:space="preserve"> Τουρκία και Βουλγαρία.</w:t>
      </w:r>
    </w:p>
    <w:p w:rsidR="00221EE2" w:rsidRDefault="00221EE2" w:rsidP="0064039F">
      <w:pPr>
        <w:spacing w:line="480" w:lineRule="auto"/>
        <w:jc w:val="both"/>
        <w:rPr>
          <w:rFonts w:ascii="Arial" w:hAnsi="Arial" w:cs="Arial"/>
          <w:sz w:val="20"/>
          <w:szCs w:val="20"/>
        </w:rPr>
      </w:pPr>
      <w:r>
        <w:rPr>
          <w:rFonts w:ascii="Arial" w:hAnsi="Arial" w:cs="Arial"/>
          <w:sz w:val="20"/>
          <w:szCs w:val="20"/>
        </w:rPr>
        <w:tab/>
        <w:t>Μέσω του Κοινού Κέντρου Επαφής θα πραγματοποιείται ανταλλαγή πληροφοριών, χωρίς όμως οι υπάλληλοι του Κέντρου, το κοινό αυτό Κέντρο</w:t>
      </w:r>
      <w:r w:rsidRPr="00495A1F">
        <w:rPr>
          <w:rFonts w:ascii="Arial" w:hAnsi="Arial" w:cs="Arial"/>
          <w:sz w:val="20"/>
          <w:szCs w:val="20"/>
        </w:rPr>
        <w:t>,</w:t>
      </w:r>
      <w:r>
        <w:rPr>
          <w:rFonts w:ascii="Arial" w:hAnsi="Arial" w:cs="Arial"/>
          <w:sz w:val="20"/>
          <w:szCs w:val="20"/>
        </w:rPr>
        <w:t xml:space="preserve"> να έχει εκτελεστική αρμοδιότητα. Είναι χαρακτηριστικό ότι δεν θα οπλοφορούν τα μέλη αυτών των αντιπροσωπειών παρά μόνο</w:t>
      </w:r>
      <w:r w:rsidRPr="00495A1F">
        <w:rPr>
          <w:rFonts w:ascii="Arial" w:hAnsi="Arial" w:cs="Arial"/>
          <w:sz w:val="20"/>
          <w:szCs w:val="20"/>
        </w:rPr>
        <w:t>,</w:t>
      </w:r>
      <w:r>
        <w:rPr>
          <w:rFonts w:ascii="Arial" w:hAnsi="Arial" w:cs="Arial"/>
          <w:sz w:val="20"/>
          <w:szCs w:val="20"/>
        </w:rPr>
        <w:t xml:space="preserve"> θα υπάρχει χώρος όπου θα φυλάσσεται ο οπλισμός.</w:t>
      </w:r>
    </w:p>
    <w:p w:rsidR="00221EE2" w:rsidRDefault="00221EE2" w:rsidP="0064039F">
      <w:pPr>
        <w:spacing w:line="480" w:lineRule="auto"/>
        <w:jc w:val="both"/>
        <w:rPr>
          <w:rFonts w:ascii="Arial" w:hAnsi="Arial" w:cs="Arial"/>
          <w:sz w:val="20"/>
          <w:szCs w:val="20"/>
        </w:rPr>
      </w:pPr>
      <w:r>
        <w:rPr>
          <w:rFonts w:ascii="Arial" w:hAnsi="Arial" w:cs="Arial"/>
          <w:sz w:val="20"/>
          <w:szCs w:val="20"/>
        </w:rPr>
        <w:tab/>
        <w:t>Τηρουμένης της εθνικής νομοθεσίας εκάστου συμβαλλόμενου μέρους θα γίνεται ανταλλαγή πληροφοριών</w:t>
      </w:r>
      <w:r w:rsidRPr="00495A1F">
        <w:rPr>
          <w:rFonts w:ascii="Arial" w:hAnsi="Arial" w:cs="Arial"/>
          <w:sz w:val="20"/>
          <w:szCs w:val="20"/>
        </w:rPr>
        <w:t>,</w:t>
      </w:r>
      <w:r>
        <w:rPr>
          <w:rFonts w:ascii="Arial" w:hAnsi="Arial" w:cs="Arial"/>
          <w:sz w:val="20"/>
          <w:szCs w:val="20"/>
        </w:rPr>
        <w:t xml:space="preserve"> κατόπιν υποβολής συγκεκριμένου αιτήματος, θα γίνεται κοινή εκτίμηση</w:t>
      </w:r>
      <w:r w:rsidRPr="00495A1F">
        <w:rPr>
          <w:rFonts w:ascii="Arial" w:hAnsi="Arial" w:cs="Arial"/>
          <w:sz w:val="20"/>
          <w:szCs w:val="20"/>
        </w:rPr>
        <w:t>,</w:t>
      </w:r>
      <w:r>
        <w:rPr>
          <w:rFonts w:ascii="Arial" w:hAnsi="Arial" w:cs="Arial"/>
          <w:sz w:val="20"/>
          <w:szCs w:val="20"/>
        </w:rPr>
        <w:t xml:space="preserve"> μετά από μια από κοινού ανάλυση των πληροφοριών, παροχή συνδρομής στις δραστηριότητες ή επιχειρήσεις των αρμόδιων αρχών. </w:t>
      </w:r>
    </w:p>
    <w:p w:rsidR="00221EE2" w:rsidRDefault="00221EE2" w:rsidP="009325E0">
      <w:pPr>
        <w:spacing w:line="480" w:lineRule="auto"/>
        <w:ind w:firstLine="720"/>
        <w:jc w:val="both"/>
        <w:rPr>
          <w:rFonts w:ascii="Arial" w:hAnsi="Arial" w:cs="Arial"/>
          <w:sz w:val="20"/>
          <w:szCs w:val="20"/>
        </w:rPr>
      </w:pPr>
      <w:r>
        <w:rPr>
          <w:rFonts w:ascii="Arial" w:hAnsi="Arial" w:cs="Arial"/>
          <w:sz w:val="20"/>
          <w:szCs w:val="20"/>
        </w:rPr>
        <w:t>Ενδεικτικά αναφέρονται εγκλήματα για τη διερεύνηση των οποίων θα συνεργαστεί το Κοινό Κέντρο Επαφής</w:t>
      </w:r>
      <w:r w:rsidRPr="00495A1F">
        <w:rPr>
          <w:rFonts w:ascii="Arial" w:hAnsi="Arial" w:cs="Arial"/>
          <w:sz w:val="20"/>
          <w:szCs w:val="20"/>
        </w:rPr>
        <w:t>,</w:t>
      </w:r>
      <w:r>
        <w:rPr>
          <w:rFonts w:ascii="Arial" w:hAnsi="Arial" w:cs="Arial"/>
          <w:sz w:val="20"/>
          <w:szCs w:val="20"/>
        </w:rPr>
        <w:t xml:space="preserve"> που είναι η πλαστογραφία διαβατηρίων, ταυτοτήτων, ταξιδιωτικών εγγράφων, η παράνομη μετανάστευση, η εμπορία ανθρώπων, η διακίνηση ναρκωτικών και ψυχοτρόπων ουσιών, πρόδρομων χημικών ουσιών, πυροβόλων όπλων, πυρηνικών ή ραδιενεργών υλικών, η παραχάραξη της κυκλοφορίας, η λαθρεμπορία καυσίμων και γενικά τα εγκλήματα αυτά που συναντώνται σε παραμεθόριες περιοχές και άπτονται περισσοτέρων του ενός κρατών. </w:t>
      </w:r>
    </w:p>
    <w:p w:rsidR="00221EE2" w:rsidRDefault="00221EE2" w:rsidP="009325E0">
      <w:pPr>
        <w:spacing w:line="480" w:lineRule="auto"/>
        <w:ind w:firstLine="720"/>
        <w:jc w:val="both"/>
        <w:rPr>
          <w:rFonts w:ascii="Arial" w:hAnsi="Arial" w:cs="Arial"/>
          <w:sz w:val="20"/>
          <w:szCs w:val="20"/>
        </w:rPr>
      </w:pPr>
      <w:r>
        <w:rPr>
          <w:rFonts w:ascii="Arial" w:hAnsi="Arial" w:cs="Arial"/>
          <w:sz w:val="20"/>
          <w:szCs w:val="20"/>
        </w:rPr>
        <w:t>Να σημειωθεί ότι στις αιτήσεις πληροφοριών πρέπει να αναγράφονται οι σκοποί που θα εξυπηρετηθούν από αυτή την ανταλλαγή πληροφοριών και οι απαντήσεις</w:t>
      </w:r>
      <w:r w:rsidRPr="00495A1F">
        <w:rPr>
          <w:rFonts w:ascii="Arial" w:hAnsi="Arial" w:cs="Arial"/>
          <w:sz w:val="20"/>
          <w:szCs w:val="20"/>
        </w:rPr>
        <w:t>,</w:t>
      </w:r>
      <w:r>
        <w:rPr>
          <w:rFonts w:ascii="Arial" w:hAnsi="Arial" w:cs="Arial"/>
          <w:sz w:val="20"/>
          <w:szCs w:val="20"/>
        </w:rPr>
        <w:t xml:space="preserve"> θα πρέπει να δίδονται γραπτώς. Σε εξαιρετικές περιπτώσεις</w:t>
      </w:r>
      <w:r w:rsidRPr="00495A1F">
        <w:rPr>
          <w:rFonts w:ascii="Arial" w:hAnsi="Arial" w:cs="Arial"/>
          <w:sz w:val="20"/>
          <w:szCs w:val="20"/>
        </w:rPr>
        <w:t>,</w:t>
      </w:r>
      <w:r>
        <w:rPr>
          <w:rFonts w:ascii="Arial" w:hAnsi="Arial" w:cs="Arial"/>
          <w:sz w:val="20"/>
          <w:szCs w:val="20"/>
        </w:rPr>
        <w:t xml:space="preserve"> θα μπορεί να γίνεται προφορική αίτηση και προφορική απάντηση</w:t>
      </w:r>
      <w:r w:rsidRPr="00495A1F">
        <w:rPr>
          <w:rFonts w:ascii="Arial" w:hAnsi="Arial" w:cs="Arial"/>
          <w:sz w:val="20"/>
          <w:szCs w:val="20"/>
        </w:rPr>
        <w:t>,</w:t>
      </w:r>
      <w:r>
        <w:rPr>
          <w:rFonts w:ascii="Arial" w:hAnsi="Arial" w:cs="Arial"/>
          <w:sz w:val="20"/>
          <w:szCs w:val="20"/>
        </w:rPr>
        <w:t xml:space="preserve"> με την προϋπόθεση</w:t>
      </w:r>
      <w:r w:rsidRPr="00495A1F">
        <w:rPr>
          <w:rFonts w:ascii="Arial" w:hAnsi="Arial" w:cs="Arial"/>
          <w:sz w:val="20"/>
          <w:szCs w:val="20"/>
        </w:rPr>
        <w:t>,</w:t>
      </w:r>
      <w:r>
        <w:rPr>
          <w:rFonts w:ascii="Arial" w:hAnsi="Arial" w:cs="Arial"/>
          <w:sz w:val="20"/>
          <w:szCs w:val="20"/>
        </w:rPr>
        <w:t xml:space="preserve"> ότι αυτή θα αναγράφεται εντός 24 ωρών.</w:t>
      </w:r>
    </w:p>
    <w:p w:rsidR="00221EE2" w:rsidRDefault="00221EE2" w:rsidP="009325E0">
      <w:pPr>
        <w:spacing w:line="480" w:lineRule="auto"/>
        <w:ind w:firstLine="720"/>
        <w:jc w:val="both"/>
        <w:rPr>
          <w:rFonts w:ascii="Arial" w:hAnsi="Arial" w:cs="Arial"/>
          <w:sz w:val="20"/>
          <w:szCs w:val="20"/>
        </w:rPr>
      </w:pPr>
      <w:r>
        <w:rPr>
          <w:rFonts w:ascii="Arial" w:hAnsi="Arial" w:cs="Arial"/>
          <w:sz w:val="20"/>
          <w:szCs w:val="20"/>
        </w:rPr>
        <w:lastRenderedPageBreak/>
        <w:t>Με το άρθρο 8 ορίζεται ότι οι υπάλληλοι του Κοινού Κέντρου Επαφής θα ασκούν τα καθήκοντά τους σύμφωνα με την εθνική νομοθεσία, όπως προανέφερα, αλλά η εν γένει συμπεριφορά τους</w:t>
      </w:r>
      <w:r w:rsidRPr="00495A1F">
        <w:rPr>
          <w:rFonts w:ascii="Arial" w:hAnsi="Arial" w:cs="Arial"/>
          <w:sz w:val="20"/>
          <w:szCs w:val="20"/>
        </w:rPr>
        <w:t>,</w:t>
      </w:r>
      <w:r>
        <w:rPr>
          <w:rFonts w:ascii="Arial" w:hAnsi="Arial" w:cs="Arial"/>
          <w:sz w:val="20"/>
          <w:szCs w:val="20"/>
        </w:rPr>
        <w:t xml:space="preserve"> θα συμμορφώνεται με τη νομοθεσία της Βουλγαρίας, καθώς και σε περίπτωση αξιόποινων πράξεων ενάντια σε εκπρόσωπο υπάλληλο άλλης χώρας</w:t>
      </w:r>
      <w:r w:rsidRPr="00495A1F">
        <w:rPr>
          <w:rFonts w:ascii="Arial" w:hAnsi="Arial" w:cs="Arial"/>
          <w:sz w:val="20"/>
          <w:szCs w:val="20"/>
        </w:rPr>
        <w:t>,</w:t>
      </w:r>
      <w:r>
        <w:rPr>
          <w:rFonts w:ascii="Arial" w:hAnsi="Arial" w:cs="Arial"/>
          <w:sz w:val="20"/>
          <w:szCs w:val="20"/>
        </w:rPr>
        <w:t xml:space="preserve"> θα εφαρμόζονται οι διατάξεις της ποινικής νομοθεσίας της Βουλγαρίας. Εκεί δηλαδή</w:t>
      </w:r>
      <w:r w:rsidRPr="00495A1F">
        <w:rPr>
          <w:rFonts w:ascii="Arial" w:hAnsi="Arial" w:cs="Arial"/>
          <w:sz w:val="20"/>
          <w:szCs w:val="20"/>
        </w:rPr>
        <w:t>,</w:t>
      </w:r>
      <w:r>
        <w:rPr>
          <w:rFonts w:ascii="Arial" w:hAnsi="Arial" w:cs="Arial"/>
          <w:sz w:val="20"/>
          <w:szCs w:val="20"/>
        </w:rPr>
        <w:t xml:space="preserve"> που θα γίνει αυτό το κτίσμα, που θα στεγάσει αυτή τη συγκεκριμένη υπηρεσία, το Κέντρο. Σε διοικητικά όμως</w:t>
      </w:r>
      <w:r w:rsidRPr="00495A1F">
        <w:rPr>
          <w:rFonts w:ascii="Arial" w:hAnsi="Arial" w:cs="Arial"/>
          <w:sz w:val="20"/>
          <w:szCs w:val="20"/>
        </w:rPr>
        <w:t>,</w:t>
      </w:r>
      <w:r>
        <w:rPr>
          <w:rFonts w:ascii="Arial" w:hAnsi="Arial" w:cs="Arial"/>
          <w:sz w:val="20"/>
          <w:szCs w:val="20"/>
        </w:rPr>
        <w:t xml:space="preserve"> ή πειθαρχικά ζητήματα</w:t>
      </w:r>
      <w:r w:rsidRPr="00495A1F">
        <w:rPr>
          <w:rFonts w:ascii="Arial" w:hAnsi="Arial" w:cs="Arial"/>
          <w:sz w:val="20"/>
          <w:szCs w:val="20"/>
        </w:rPr>
        <w:t>,</w:t>
      </w:r>
      <w:r>
        <w:rPr>
          <w:rFonts w:ascii="Arial" w:hAnsi="Arial" w:cs="Arial"/>
          <w:sz w:val="20"/>
          <w:szCs w:val="20"/>
        </w:rPr>
        <w:t xml:space="preserve"> η αρμοδιότητα παραμένει σε κάθε κράτος.</w:t>
      </w:r>
    </w:p>
    <w:p w:rsidR="00221EE2" w:rsidRDefault="00221EE2" w:rsidP="009325E0">
      <w:pPr>
        <w:spacing w:line="480" w:lineRule="auto"/>
        <w:ind w:firstLine="720"/>
        <w:jc w:val="both"/>
        <w:rPr>
          <w:rFonts w:ascii="Arial" w:hAnsi="Arial" w:cs="Arial"/>
          <w:sz w:val="20"/>
          <w:szCs w:val="20"/>
        </w:rPr>
      </w:pPr>
      <w:r>
        <w:rPr>
          <w:rFonts w:ascii="Arial" w:hAnsi="Arial" w:cs="Arial"/>
          <w:sz w:val="20"/>
          <w:szCs w:val="20"/>
        </w:rPr>
        <w:t>Στο άρθρο 10 -και κάνω μια ιδιαίτερη μνεία σ’ αυτό</w:t>
      </w:r>
      <w:r w:rsidRPr="00495A1F">
        <w:rPr>
          <w:rFonts w:ascii="Arial" w:hAnsi="Arial" w:cs="Arial"/>
          <w:sz w:val="20"/>
          <w:szCs w:val="20"/>
        </w:rPr>
        <w:t xml:space="preserve"> </w:t>
      </w:r>
      <w:r>
        <w:rPr>
          <w:rFonts w:ascii="Arial" w:hAnsi="Arial" w:cs="Arial"/>
          <w:sz w:val="20"/>
          <w:szCs w:val="20"/>
        </w:rPr>
        <w:t xml:space="preserve">- θεσπίζονται πρόνοιες για την προστασία των προσωπικών δεδομένων. Εδώ, βασική αρχή ανταλλαγής δεδομένων προσωπικού χαρακτήρα είναι ότι θα γίνεται σύμφωνα με την εθνική νομοθεσία των Συμβαλλομένων Κρατών και σύμφωνα με τους όρους που η παρέχουσα αρχή χορηγεί τέτοια δεδομένα. Ορίζεται ότι τα παρασχεθέντα δεδομένα δεν θα χρησιμοποιούνται για άλλους σκοπούς από αυτούς για τους οποίους αρχικά παρασχέθηκαν, ότι θα καταστρέφονται όταν αποδεικνύονται ανακριβή ή περισυλλέγησαν κατά παράβαση του νόμου, ότι θα επικαιροποιούνται ή θα καταστρέφονται όταν το ζητάει η αρμόδια, για την συλλογή τους, αρχή, ότι θα προστατεύονται αποτελεσματικά με όλες τις δυνατότητες της επιστήμης στον τομέα αυτό. Οι δύο αρχές, αυτή που τα λαμβάνει και αυτή που τα στέλνει, θα κρατούν πρωτόκολλα παραλαβής και διόρθωσης ή καταστροφής τους. </w:t>
      </w:r>
    </w:p>
    <w:p w:rsidR="00221EE2" w:rsidRDefault="00221EE2" w:rsidP="009325E0">
      <w:pPr>
        <w:spacing w:line="480" w:lineRule="auto"/>
        <w:ind w:firstLine="720"/>
        <w:jc w:val="both"/>
        <w:rPr>
          <w:rFonts w:ascii="Arial" w:hAnsi="Arial" w:cs="Arial"/>
          <w:sz w:val="20"/>
          <w:szCs w:val="20"/>
        </w:rPr>
      </w:pPr>
      <w:r>
        <w:rPr>
          <w:rFonts w:ascii="Arial" w:hAnsi="Arial" w:cs="Arial"/>
          <w:sz w:val="20"/>
          <w:szCs w:val="20"/>
        </w:rPr>
        <w:t xml:space="preserve">Τα τρία Συμβαλλόμενα Κράτη, θα καταρτίσουν με ομόφωνη απόφασή τους κοινό κανονισμό λειτουργίας του Κέντρου. </w:t>
      </w:r>
    </w:p>
    <w:p w:rsidR="00221EE2" w:rsidRDefault="00221EE2" w:rsidP="009325E0">
      <w:pPr>
        <w:spacing w:line="480" w:lineRule="auto"/>
        <w:ind w:firstLine="720"/>
        <w:jc w:val="both"/>
        <w:rPr>
          <w:rFonts w:ascii="Arial" w:hAnsi="Arial" w:cs="Arial"/>
          <w:sz w:val="20"/>
          <w:szCs w:val="20"/>
        </w:rPr>
      </w:pPr>
      <w:r>
        <w:rPr>
          <w:rFonts w:ascii="Arial" w:hAnsi="Arial" w:cs="Arial"/>
          <w:sz w:val="20"/>
          <w:szCs w:val="20"/>
        </w:rPr>
        <w:t xml:space="preserve">Τέλος, η παρούσα Συμφωνία θα τεθεί σε ισχύ από τότε που στην, εκ των Συμβαλλομένων χωρών, Βουλγαρία, θα υπάρχουν και τα τρία κείμενα κυρωμένα από τα Κοινοβούλια τους. </w:t>
      </w:r>
    </w:p>
    <w:p w:rsidR="00221EE2" w:rsidRPr="0064039F" w:rsidRDefault="00221EE2" w:rsidP="00495A1F">
      <w:pPr>
        <w:spacing w:line="480" w:lineRule="auto"/>
        <w:ind w:firstLine="720"/>
        <w:jc w:val="both"/>
        <w:rPr>
          <w:rFonts w:ascii="Arial" w:hAnsi="Arial" w:cs="Arial"/>
          <w:sz w:val="20"/>
          <w:szCs w:val="20"/>
        </w:rPr>
      </w:pPr>
      <w:r>
        <w:rPr>
          <w:rFonts w:ascii="Arial" w:hAnsi="Arial" w:cs="Arial"/>
          <w:sz w:val="20"/>
          <w:szCs w:val="20"/>
        </w:rPr>
        <w:t>Ευχαριστώ.</w:t>
      </w:r>
    </w:p>
    <w:p w:rsidR="00221EE2" w:rsidRDefault="00221EE2"/>
    <w:p w:rsidR="00221EE2" w:rsidRDefault="00221EE2">
      <w:pPr>
        <w:sectPr w:rsidR="00221EE2">
          <w:headerReference w:type="default" r:id="rId6"/>
          <w:footerReference w:type="default" r:id="rId7"/>
          <w:pgSz w:w="11906" w:h="16838"/>
          <w:pgMar w:top="1440" w:right="1800" w:bottom="1440" w:left="1800" w:header="708" w:footer="708" w:gutter="0"/>
          <w:cols w:space="708"/>
          <w:docGrid w:linePitch="360"/>
        </w:sectPr>
      </w:pPr>
    </w:p>
    <w:p w:rsidR="00221EE2" w:rsidRDefault="00221EE2" w:rsidP="00531F78">
      <w:pPr>
        <w:spacing w:line="480" w:lineRule="auto"/>
        <w:ind w:left="-426" w:firstLine="720"/>
        <w:jc w:val="both"/>
        <w:rPr>
          <w:rFonts w:ascii="Arial" w:hAnsi="Arial" w:cs="Arial"/>
          <w:sz w:val="20"/>
          <w:szCs w:val="20"/>
        </w:rPr>
      </w:pPr>
      <w:r>
        <w:rPr>
          <w:rFonts w:ascii="Arial" w:hAnsi="Arial" w:cs="Arial"/>
          <w:sz w:val="20"/>
          <w:szCs w:val="20"/>
        </w:rPr>
        <w:lastRenderedPageBreak/>
        <w:t xml:space="preserve">       ΑΝΤΩΝΙΟΣ ΣΥΡΙΓΟΣ (Πρόεδρος της Επιτροπής): Τον λόγο έχει ο κ. Μπουκώρος.</w:t>
      </w:r>
    </w:p>
    <w:p w:rsidR="00221EE2" w:rsidRDefault="00221EE2" w:rsidP="007E2220">
      <w:pPr>
        <w:spacing w:line="480" w:lineRule="auto"/>
        <w:ind w:firstLine="720"/>
        <w:jc w:val="both"/>
        <w:rPr>
          <w:rFonts w:ascii="Arial" w:hAnsi="Arial" w:cs="Arial"/>
          <w:sz w:val="20"/>
          <w:szCs w:val="20"/>
        </w:rPr>
      </w:pPr>
      <w:r>
        <w:rPr>
          <w:rFonts w:ascii="Arial" w:hAnsi="Arial" w:cs="Arial"/>
          <w:sz w:val="20"/>
          <w:szCs w:val="20"/>
        </w:rPr>
        <w:t xml:space="preserve">ΧΡΗΣΤΟΣ ΜΠΟΥΚΩΡΟΣ (Εισηγητής της Νέας Δημοκρατίας): Κυρίες και κύριοι συνάδελφοι, το σημερινό σχέδιο νόμου, παρά το γεγονός ότι έχει τη μορφή Κύρωσης μιας Διακρατικής Συμφωνίας, δεν θα πρέπει να το αντιμετωπίσουμε σαν μια τυπική υποχρέωση. Η διασυνοριακή, αστυνομική και τελωνειακή συνεργασία, με στόχο, την αντιμετώπιση του εγκλήματος, έχει καταστεί αναγκαία λειτουργία, προκειμένου να διασφαλιστούν θεμελιώδη δικαιώματα των πολιτών. Άλλωστε, από πολλές δεκαετίες νωρίτερα, οι ειδικοί έχουν αποφανθεί ότι το έγκλημα προηγείται σχεδόν πάντα του νόμου κατά ένα βήμα. Κατά συνέπεια, η δημιουργία νέων εργαλείων για την αντιμετώπιση του εγκλήματος και η διεθνής συνεργασία είναι αναγκαία όπλα σε αυτή τη μάχη. Το Κοινό Κέντρο Επαφής Ελλάδας, Τουρκίας και Βουλγαρίας, που προωθείται με την ψήφιση του σημερινού σχεδίου νόμου και πρόκειται να ιδρυθεί στη θέση </w:t>
      </w:r>
      <w:proofErr w:type="spellStart"/>
      <w:r>
        <w:rPr>
          <w:rFonts w:ascii="Arial" w:hAnsi="Arial" w:cs="Arial"/>
          <w:sz w:val="20"/>
          <w:szCs w:val="20"/>
        </w:rPr>
        <w:t>Καπιτάν</w:t>
      </w:r>
      <w:proofErr w:type="spellEnd"/>
      <w:r>
        <w:rPr>
          <w:rFonts w:ascii="Arial" w:hAnsi="Arial" w:cs="Arial"/>
          <w:sz w:val="20"/>
          <w:szCs w:val="20"/>
        </w:rPr>
        <w:t xml:space="preserve"> </w:t>
      </w:r>
      <w:proofErr w:type="spellStart"/>
      <w:r>
        <w:rPr>
          <w:rFonts w:ascii="Arial" w:hAnsi="Arial" w:cs="Arial"/>
          <w:sz w:val="20"/>
          <w:szCs w:val="20"/>
        </w:rPr>
        <w:t>Αντρέεβο</w:t>
      </w:r>
      <w:proofErr w:type="spellEnd"/>
      <w:r>
        <w:rPr>
          <w:rFonts w:ascii="Arial" w:hAnsi="Arial" w:cs="Arial"/>
          <w:sz w:val="20"/>
          <w:szCs w:val="20"/>
        </w:rPr>
        <w:t xml:space="preserve"> της Βουλγαρίας, είναι ένας μηχανισμός, που φιλοδοξεί μέσα από την τριμερή συνεργασία, να περιορίσει το διασυνοριακό έγκλημα. </w:t>
      </w:r>
    </w:p>
    <w:p w:rsidR="00221EE2" w:rsidRDefault="00221EE2" w:rsidP="007E2220">
      <w:pPr>
        <w:spacing w:line="480" w:lineRule="auto"/>
        <w:ind w:firstLine="720"/>
        <w:jc w:val="both"/>
        <w:rPr>
          <w:rFonts w:ascii="Arial" w:hAnsi="Arial" w:cs="Arial"/>
          <w:sz w:val="20"/>
          <w:szCs w:val="20"/>
        </w:rPr>
      </w:pPr>
      <w:r>
        <w:rPr>
          <w:rFonts w:ascii="Arial" w:hAnsi="Arial" w:cs="Arial"/>
          <w:sz w:val="20"/>
          <w:szCs w:val="20"/>
        </w:rPr>
        <w:t xml:space="preserve">Πριν αναφερθώ στα σημεία και στα άρθρα του νομοσχεδίου, λόγω και της φόρτισης της επικαιρότητας, εξαιτίας των μεταναστευτικών ροών και της παράνομης διακίνησης ανθρώπων, ως συνεπακόλουθο αυτών των ροών αυτή την εποχή, θέμα που απασχολεί, όχι μόνο τις τρεις συμβαλλόμενες χώρες, αλλά και ολόκληρη την Ευρώπη, θα ήθελα να σας αναφέρω αρχικά δύο σημαντικά στοιχεία που δεν προβλέπει το υπό συζήτηση σχέδιο νόμου. </w:t>
      </w:r>
    </w:p>
    <w:p w:rsidR="00221EE2" w:rsidRDefault="00221EE2" w:rsidP="007E2220">
      <w:pPr>
        <w:spacing w:line="480" w:lineRule="auto"/>
        <w:ind w:firstLine="720"/>
        <w:jc w:val="both"/>
        <w:rPr>
          <w:rFonts w:ascii="Arial" w:hAnsi="Arial" w:cs="Arial"/>
          <w:sz w:val="20"/>
          <w:szCs w:val="20"/>
        </w:rPr>
      </w:pPr>
      <w:r>
        <w:rPr>
          <w:rFonts w:ascii="Arial" w:hAnsi="Arial" w:cs="Arial"/>
          <w:sz w:val="20"/>
          <w:szCs w:val="20"/>
        </w:rPr>
        <w:t xml:space="preserve">Πρώτον, το Κοινό Κέντρο Επαφής δεν θα επιλαμβάνεται διασυνοριακών εγκλημάτων που τελούνται σε θαλάσσια σύνορα, αλλά αποκλειστικά και μόνο στα χερσαία σύνορα των τριών Συμβαλλόμενων Κρατών. </w:t>
      </w:r>
    </w:p>
    <w:p w:rsidR="00221EE2" w:rsidRDefault="00221EE2" w:rsidP="007E2220">
      <w:pPr>
        <w:spacing w:line="480" w:lineRule="auto"/>
        <w:ind w:firstLine="720"/>
        <w:jc w:val="both"/>
        <w:rPr>
          <w:rFonts w:ascii="Arial" w:hAnsi="Arial" w:cs="Arial"/>
          <w:sz w:val="20"/>
          <w:szCs w:val="20"/>
        </w:rPr>
      </w:pPr>
      <w:r>
        <w:rPr>
          <w:rFonts w:ascii="Arial" w:hAnsi="Arial" w:cs="Arial"/>
          <w:sz w:val="20"/>
          <w:szCs w:val="20"/>
        </w:rPr>
        <w:t xml:space="preserve">Δεύτερον, εξαιρείται ρητά από το σημερινό σχέδιο νόμου η διεθνής δικαστική συνεργασία. Προβλέπει όμως, το υπό ψήφιση σχέδιο νόμου, την αντιμετώπιση σημαντικών ζητημάτων, για την πάταξη του διασυνοριακού εγκλήματος στο χερσαίο χώρο. Κορμός του σχεδίου νόμου είναι η ανταλλαγή πληροφοριών σχετικά με την παράνομη μετανάστευση, την εμπορία ανθρώπων, το λαθρεμπόριο, αλλά και με εγκλήματα και παραβάσεις, που σχετίζονται με την πλαστογράφηση ταξιδιωτικών εγγράφων, ταυτοτήτων, θεωρήσεων εισόδου, δηλαδή βίζες, αδειών παραμονής, παράνομη διακίνηση ναρκωτικών, όπλων, πυρομαχικών, εκρηκτικών, χημικών όπλων, τοξικών, πυρηνικών, ραδιενεργών ουσιών, αλλά και με το </w:t>
      </w:r>
      <w:r>
        <w:rPr>
          <w:rFonts w:ascii="Arial" w:hAnsi="Arial" w:cs="Arial"/>
          <w:sz w:val="20"/>
          <w:szCs w:val="20"/>
        </w:rPr>
        <w:lastRenderedPageBreak/>
        <w:t xml:space="preserve">λαθρεμπόριο καυσίμων και τσιγάρων, όπως και με την κυκλοφορία παραχαραγμένων νομισμάτων και πλήθος άλλων εγκληματικών δραστηριοτήτων. </w:t>
      </w:r>
    </w:p>
    <w:p w:rsidR="00221EE2" w:rsidRDefault="00221EE2" w:rsidP="007E2220">
      <w:pPr>
        <w:spacing w:line="480" w:lineRule="auto"/>
        <w:ind w:firstLine="720"/>
        <w:jc w:val="both"/>
        <w:rPr>
          <w:rFonts w:ascii="Arial" w:hAnsi="Arial" w:cs="Arial"/>
          <w:sz w:val="20"/>
          <w:szCs w:val="20"/>
        </w:rPr>
      </w:pPr>
      <w:r>
        <w:rPr>
          <w:rFonts w:ascii="Arial" w:hAnsi="Arial" w:cs="Arial"/>
          <w:sz w:val="20"/>
          <w:szCs w:val="20"/>
        </w:rPr>
        <w:t xml:space="preserve">Το Κοινό Κέντρο Επαφής πρόκειται να στελεχωθεί από αστυνομικούς και τελωνειακούς υπαλλήλους και των τριών χωρών και θα έχει καθεστώς ανεξάρτητης υπηρεσίας, κατά συνέπεια, χωρίς διοικητικές αρμοδιότητες. Τις αρμοδιότητες του προσωπικού, θα εγκρίνει  κοινή επιτροπή. Από πλευράς Ελληνικής Δημοκρατίας, αρμόδιες αρχές έχουν ορισθεί η Ελληνική Αστυνομία, η Γενική Διεύθυνση Τελωνείων και η Υπηρεσία Ειδικών Φόρων Κατανάλωσης. </w:t>
      </w:r>
    </w:p>
    <w:p w:rsidR="00221EE2" w:rsidRPr="00D61A4E" w:rsidRDefault="00221EE2" w:rsidP="00531F78">
      <w:pPr>
        <w:spacing w:line="480" w:lineRule="auto"/>
        <w:ind w:firstLine="720"/>
        <w:jc w:val="both"/>
        <w:rPr>
          <w:rFonts w:ascii="Arial" w:hAnsi="Arial" w:cs="Arial"/>
          <w:sz w:val="20"/>
          <w:szCs w:val="20"/>
        </w:rPr>
      </w:pPr>
      <w:r>
        <w:rPr>
          <w:rFonts w:ascii="Arial" w:hAnsi="Arial" w:cs="Arial"/>
          <w:sz w:val="20"/>
          <w:szCs w:val="20"/>
        </w:rPr>
        <w:t xml:space="preserve">Η ανταλλαγή πληροφοριών και οι αντίστοιχες απαντήσεις θα υλοποιούνται γραπτώς με τυποποιημένο έγγραφο, ενώ, σε περιπτώσεις έκτακτης ανάγκης, θα γίνονται δεκτά και προφορικά αιτήματα των Συμβαλλομένων χωρών προς το Κοινό Κέντρο Επαφής. </w:t>
      </w:r>
    </w:p>
    <w:p w:rsidR="00221EE2" w:rsidRDefault="00221EE2"/>
    <w:p w:rsidR="00221EE2" w:rsidRDefault="00221EE2">
      <w:pPr>
        <w:sectPr w:rsidR="00221EE2">
          <w:headerReference w:type="default" r:id="rId8"/>
          <w:footerReference w:type="default" r:id="rId9"/>
          <w:pgSz w:w="11906" w:h="16838"/>
          <w:pgMar w:top="1440" w:right="1800" w:bottom="1440" w:left="1800" w:header="708" w:footer="708" w:gutter="0"/>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Τα αιτήματα παροχής πληροφοριών, σύμφωνα με την Σύμβαση που σήμερα συζητάμε, πρέπει να υλοποιούνται εντός 24 ωρών. Η ανταλλαγή πληροφοριών για δεδομένα προσωπικού χαρακτήρα, σύμφωνα με τα όσα προβλέπονται στο άρθρο 10 της Σύμβασης, θα υλοποιείται με βάση την εθνική νομοθεσία του κάθε συμβαλλόμενου κράτους.</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 xml:space="preserve">Παρέχεται η δυνατότητα απόρριψης αιτημάτων για πληροφορίες, σε περίπτωση που η ικανοποίησή τους είναι επιζήμια για την ασφάλεια και το Δημόσιο συμφέρον, καθώς και όταν το αίτημα αντίκειται στην εθνική Νομοθεσία και στο Κοινοτικό κεκτημένο, εις ότι αφορά τα δύο Συμβαλλόμενα Μέρη, δηλαδή την Ελλάδα και την Βουλγαρία. </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Η παρούσα Συμφωνία επίσης, εφαρμόζεται με επιφύλαξη τυχόν δικαιωμάτων και υποχρεώσεων των Συμβαλλόμενων Μερών, οι οποίες απορρέουν από άλλες Διεθνείς Συμφωνίες που έχουν υπογράψει τα κράτη.</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 xml:space="preserve">Στο άρθρο 13, ορίζεται ο τρόπος διευθέτησης τυχόν διαφορών που αναφύονται από την λειτουργία του Κέντρου Επαφής, ενώ στο άρθρο 14, δίδεται το δικαίωμα σε κάθε Συμβαλλόμενο Μέρος, στην άρνηση παροχής πληροφοριών, σε περίπτωση που απειλείται η εθνική ασφάλεια ή άλλα σημαντικά δημόσια συμφέροντα ή σε περίπτωση σύγκρουσης με την Εθνική Νομοθεσία. Σε περίπτωση άρνησης, πλήρους ή μερικής, είναι υποχρεωτική η γραπτή ενημέρωση για τους λόγους της άρνησης, για κάθε Συμβαλλόμενο Μέρος. </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 xml:space="preserve">Από την εφαρμογή της Συμφωνίας, οπωσδήποτε προκαλούνται και οικονομικά αποτελέσματα, μέσα από τις Διατάξεις του προτεινόμενου Νομοσχεδίου. Πιο συγκεκριμένα, η ετήσια δαπάνη για την Ελληνική πλευρά, θα ανέρχεται στις 203,3 χιλιάδες ευρώ. Από τη συνολική δαπάνη, ποσοστό περίπου 85% ή 176,4 χιλιάδες ευρώ, προβλέπεται για την αντιμετώπιση εξόδων μετακίνησης προσωπικού, που θα εκπροσωπεί τη χώρα μας. Το υπόλοιπο της δαπάνης, περίπου 27 χιλιάδες ευρώ, για τα λοιπά έξοδα λειτουργίας. Πρέπει να διευκρινισθεί ότι οι δαπάνες, που απορρέουν από την χρήση του Κέντρου Επαφής, θα κατανέμονται εξίσου, μεταξύ των τριών μερών, ενώ η Βουλγαρική πλευρά, θα παρέχει την κτιριακή εγκατάσταση στην περιοχή </w:t>
      </w:r>
      <w:proofErr w:type="spellStart"/>
      <w:r>
        <w:rPr>
          <w:rFonts w:ascii="Arial" w:hAnsi="Arial" w:cs="Arial"/>
          <w:sz w:val="20"/>
          <w:szCs w:val="20"/>
        </w:rPr>
        <w:t>Καπιτάν</w:t>
      </w:r>
      <w:proofErr w:type="spellEnd"/>
      <w:r>
        <w:rPr>
          <w:rFonts w:ascii="Arial" w:hAnsi="Arial" w:cs="Arial"/>
          <w:sz w:val="20"/>
          <w:szCs w:val="20"/>
        </w:rPr>
        <w:t xml:space="preserve"> </w:t>
      </w:r>
      <w:proofErr w:type="spellStart"/>
      <w:r>
        <w:rPr>
          <w:rFonts w:ascii="Arial" w:hAnsi="Arial" w:cs="Arial"/>
          <w:sz w:val="20"/>
          <w:szCs w:val="20"/>
        </w:rPr>
        <w:t>Αντρέεβο</w:t>
      </w:r>
      <w:proofErr w:type="spellEnd"/>
      <w:r>
        <w:rPr>
          <w:rFonts w:ascii="Arial" w:hAnsi="Arial" w:cs="Arial"/>
          <w:sz w:val="20"/>
          <w:szCs w:val="20"/>
        </w:rPr>
        <w:t xml:space="preserve">, όπως προανέφερα, καθώς και τον εξοπλισμό γραφείου για όλες τις πλευρές. </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 xml:space="preserve">Το προσωπικό που θα τοποθετηθεί στο Κέντρο Επαφής, θα φορά στολή, θα φέρει διακριτικά, αλλά δεν θα οπλοφορεί και δεν θα συμμετέχει άμεσα στην εκτέλεση επιχειρησιακών </w:t>
      </w:r>
      <w:r>
        <w:rPr>
          <w:rFonts w:ascii="Arial" w:hAnsi="Arial" w:cs="Arial"/>
          <w:sz w:val="20"/>
          <w:szCs w:val="20"/>
        </w:rPr>
        <w:lastRenderedPageBreak/>
        <w:t>δραστηριοτήτων. Είναι, δηλαδή, ένα Κέντρο παροχής Πληροφοριών, προς τα τρία Συμβαλλόμενα Κράτη, προκειμένου να αντιμετωπιστεί το διασυνοριακό έγκλημα, όπως προανέφερα.</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Κλείνοντας, θα ήθελα να πω ότι η σημερινή Συμφωνία έρχεται ως συνέχεια τόσο της Συμφωνίας της 25</w:t>
      </w:r>
      <w:r w:rsidRPr="00FF7FCC">
        <w:rPr>
          <w:rFonts w:ascii="Arial" w:hAnsi="Arial" w:cs="Arial"/>
          <w:sz w:val="20"/>
          <w:szCs w:val="20"/>
          <w:vertAlign w:val="superscript"/>
        </w:rPr>
        <w:t>ης</w:t>
      </w:r>
      <w:r>
        <w:rPr>
          <w:rFonts w:ascii="Arial" w:hAnsi="Arial" w:cs="Arial"/>
          <w:sz w:val="20"/>
          <w:szCs w:val="20"/>
        </w:rPr>
        <w:t xml:space="preserve"> Μαΐου του 2015 μεταξύ των τριών πλευρών, αλλά και ως συνέχεια δύο άλλων Συμφωνιών που έχει υπογράψει η Ελλάδα, καταρχήν με την Τουρκία στην Άγκυρα, στις 20 Ιανουαρίου του 2000 και με την Βουλγαρία, στις 29 Απριλίου του 2008, Συμφωνία σημαντική, κατά την οποία προβλέφθηκε και η λειτουργία ενός άλλου Κέντρου Επαφής, το οποίο λειτουργεί από το 2010, στον Προμαχώνα Σερρών και από όσο είχα την δυνατότητα να πληροφορηθώ, με θετικά αποτελέσματα για τα δύο Συμβαλλόμενα Μέρη, δηλαδή για την Ελλάδα και την Βουλγαρία. </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 xml:space="preserve">Ιδιαίτερα η συνεργασία μας με την Βουλγαρία, που είναι Κράτος – μέλος της Ευρωπαϊκής Ένωσης, ενώ υφίστανται και κοινά χερσαία σύνορα και εκκρεμεί η λήψη απόφασης, για πλήρη ένταξη της Βουλγαρίας στο χώρο </w:t>
      </w:r>
      <w:r>
        <w:rPr>
          <w:rFonts w:ascii="Arial" w:hAnsi="Arial" w:cs="Arial"/>
          <w:sz w:val="20"/>
          <w:szCs w:val="20"/>
          <w:lang w:val="en-US"/>
        </w:rPr>
        <w:t>Schengen</w:t>
      </w:r>
      <w:r>
        <w:rPr>
          <w:rFonts w:ascii="Arial" w:hAnsi="Arial" w:cs="Arial"/>
          <w:sz w:val="20"/>
          <w:szCs w:val="20"/>
        </w:rPr>
        <w:t>, είναι πολύ σημαντική. Ελπίζουμε ότι το Κέντρο Επαφής στη Βουλγαρία, θα βοηθήσει ακόμα περισσότερο την τριμερή πλέον συνεργασία των Κρατών για την αντιμετώπιση του διασυνοριακού εγκλήματος, για αυτό και θα ψηφίσουμε το σχέδιο νόμου.</w:t>
      </w:r>
    </w:p>
    <w:p w:rsidR="00221EE2" w:rsidRDefault="00221EE2" w:rsidP="00252600">
      <w:pPr>
        <w:spacing w:line="480" w:lineRule="auto"/>
        <w:ind w:firstLine="720"/>
        <w:jc w:val="both"/>
        <w:rPr>
          <w:rFonts w:ascii="Arial" w:hAnsi="Arial" w:cs="Arial"/>
          <w:sz w:val="20"/>
          <w:szCs w:val="20"/>
        </w:rPr>
      </w:pPr>
      <w:r>
        <w:rPr>
          <w:rFonts w:ascii="Arial" w:hAnsi="Arial" w:cs="Arial"/>
          <w:sz w:val="20"/>
          <w:szCs w:val="20"/>
        </w:rPr>
        <w:t>Σας ευχαριστώ.</w:t>
      </w:r>
    </w:p>
    <w:p w:rsidR="00221EE2" w:rsidRPr="00F84240" w:rsidRDefault="00221EE2" w:rsidP="00252600">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Ειδικός Αγορητής του Λαϊκού Συνδέσμου «Χρυσή Αυγή», κύριος Ευάγγελος Καρακώστας.</w:t>
      </w:r>
    </w:p>
    <w:p w:rsidR="00221EE2" w:rsidRDefault="00221EE2"/>
    <w:p w:rsidR="00221EE2" w:rsidRDefault="00221EE2">
      <w:pPr>
        <w:sectPr w:rsidR="00221EE2">
          <w:headerReference w:type="default" r:id="rId10"/>
          <w:footerReference w:type="default" r:id="rId11"/>
          <w:pgSz w:w="11906" w:h="16838"/>
          <w:pgMar w:top="1440" w:right="1800" w:bottom="1440" w:left="1800" w:header="708" w:footer="708" w:gutter="0"/>
          <w:cols w:space="708"/>
          <w:docGrid w:linePitch="360"/>
        </w:sectPr>
      </w:pPr>
    </w:p>
    <w:p w:rsidR="00221EE2" w:rsidRDefault="00221EE2" w:rsidP="00E65468">
      <w:pPr>
        <w:spacing w:line="480" w:lineRule="auto"/>
        <w:ind w:firstLine="720"/>
        <w:jc w:val="both"/>
        <w:rPr>
          <w:rFonts w:ascii="Arial" w:hAnsi="Arial" w:cs="Arial"/>
          <w:sz w:val="20"/>
          <w:szCs w:val="20"/>
        </w:rPr>
      </w:pPr>
      <w:r>
        <w:rPr>
          <w:rFonts w:ascii="Arial" w:hAnsi="Arial" w:cs="Arial"/>
          <w:sz w:val="20"/>
          <w:szCs w:val="20"/>
        </w:rPr>
        <w:lastRenderedPageBreak/>
        <w:t>ΕΥΑΓΓΕΛΟΣ ΚΑΡΑΚΩΣΤΑΣ (Ειδικός Αγορητής του Λαϊκού Συνδέσμου – Χρυσή Αυγή): Το παρόν σχέδιο νόμου αφορά μια από τις συνηθισμένες, πλέον, κυρώσεις μνημονίων κατανόησης και συνεργασίας, οι οποίες έρχονται στη Βουλή, λόγω του ότι προβλέπεται συνταγματικά, ενώ στην ουσία έχουν, ήδη, υπογραφεί και μάλλον στην πράξη ισχύουν.</w:t>
      </w:r>
    </w:p>
    <w:p w:rsidR="00221EE2" w:rsidRDefault="00221EE2" w:rsidP="00E65468">
      <w:pPr>
        <w:spacing w:line="480" w:lineRule="auto"/>
        <w:ind w:firstLine="720"/>
        <w:jc w:val="both"/>
        <w:rPr>
          <w:rFonts w:ascii="Arial" w:hAnsi="Arial" w:cs="Arial"/>
          <w:sz w:val="20"/>
          <w:szCs w:val="20"/>
        </w:rPr>
      </w:pPr>
      <w:r>
        <w:rPr>
          <w:rFonts w:ascii="Arial" w:hAnsi="Arial" w:cs="Arial"/>
          <w:sz w:val="20"/>
          <w:szCs w:val="20"/>
        </w:rPr>
        <w:t>Πρόκειται για ένα ακόμη τυπικό ζήτημα, όπου έχουμε να κάνουμε εδώ με το κοινό κέντρο επαφής, με σκοπό την αστυνομική και τελωνειακή συνεργασία.</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 xml:space="preserve">Η συγκεκριμένη Συμφωνία, έχει υπογραφεί στις 25 Μαΐου του 2015, προβλέπει την ίδρυση στο </w:t>
      </w:r>
      <w:proofErr w:type="spellStart"/>
      <w:r>
        <w:rPr>
          <w:rFonts w:ascii="Arial" w:hAnsi="Arial" w:cs="Arial"/>
          <w:sz w:val="20"/>
          <w:szCs w:val="20"/>
        </w:rPr>
        <w:t>Καπιτάν</w:t>
      </w:r>
      <w:proofErr w:type="spellEnd"/>
      <w:r>
        <w:rPr>
          <w:rFonts w:ascii="Arial" w:hAnsi="Arial" w:cs="Arial"/>
          <w:sz w:val="20"/>
          <w:szCs w:val="20"/>
        </w:rPr>
        <w:t xml:space="preserve"> </w:t>
      </w:r>
      <w:proofErr w:type="spellStart"/>
      <w:r>
        <w:rPr>
          <w:rFonts w:ascii="Arial" w:hAnsi="Arial" w:cs="Arial"/>
          <w:sz w:val="20"/>
          <w:szCs w:val="20"/>
        </w:rPr>
        <w:t>Αντρέεβο</w:t>
      </w:r>
      <w:proofErr w:type="spellEnd"/>
      <w:r>
        <w:rPr>
          <w:rFonts w:ascii="Arial" w:hAnsi="Arial" w:cs="Arial"/>
          <w:sz w:val="20"/>
          <w:szCs w:val="20"/>
        </w:rPr>
        <w:t xml:space="preserve"> της Βουλγαρίας κοινού κέντρου επαφής στα πρότυπα των σχετικών ευρωπαϊκών πρακτικών και σύμφωνα με τις εθνικές νομοθεσίες των Συμβαλλομένων Χωρών, η κύρια αρμοδιότητα του κέντρου επαφής, θα είναι η ανταλλαγή πληροφοριών σε θέματα παράνομης μετανάστευσης, διακίνησης ναρκωτικών και όπλων, τροχαίων παραβάσεων, τρομοκρατίας, οργανωμένου εγκλήματος κ.λπ..</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Επιπλέον, μέσω του κέντρου οι τρεις χώρες δεσμεύονται να ανταλλάσσουν πληροφορίες σε περιπτώσεις διακοπής της κυκλοφορίας ή άλλων προβλημάτων στα εθνικά οδικά ή σιδηροδρομικά δίκτυα και να συνεργάζονται σε περιπτώσεις εκτάκτων αναγκών ή για άλλα ζητήματα, τα οποία, ενδεχομένως, έχουν και διασυνοριακή επίπτωση.</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Στις αρμοδιότητες του κέντρου είναι και ο έλεγχος στα ζητήματα διαβατηρίων, θεωρήσεων εισόδου και εν γένει ταξιδιωτικών εγγράφων, καθώς και τα σχετιζόμενα με αυτά αδικήματα.</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Αστυνομικοί και τελωνειακοί υπάλληλοι των τριών χωρών θα εργάζονται κάτω από κοινή στέγη, σε χωριστούς, ωστόσο, χώρους, ενώ η κάθε πλευρά θα ενεργεί σύμφωνα με την εθνική της νομοθεσία και θα έχει πρόσβαση μόνο στις δικές της εθνικές βάσεις δεδομένων.</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Θεωρούμε ότι οι συγκεκριμένες Συμφωνίες είναι άνευ ουσίας, αλλά γίνονται απλά για λόγους τυπικούς και επειδή το επιτάσσουν οι συγκεκριμένες πρακτικές.</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Υποτίθεται ότι με το κέντρο αυτό θα υπάρχει συντονισμός για την καταπολέμηση, όπως ειπώθηκε ανωτέρω, διάφορων εγκλημάτων, όπως για παράδειγμα η παράνομη διακίνηση ναρκωτικών, όπλων, η τρομοκρατία και η παράνομη μετανάστευση.</w:t>
      </w:r>
    </w:p>
    <w:p w:rsidR="00221EE2" w:rsidRDefault="00221EE2" w:rsidP="00693A5F">
      <w:pPr>
        <w:spacing w:line="480" w:lineRule="auto"/>
        <w:ind w:firstLine="720"/>
        <w:jc w:val="both"/>
        <w:rPr>
          <w:rFonts w:ascii="Arial" w:hAnsi="Arial" w:cs="Arial"/>
          <w:sz w:val="20"/>
          <w:szCs w:val="20"/>
        </w:rPr>
      </w:pPr>
      <w:r>
        <w:rPr>
          <w:rFonts w:ascii="Arial" w:hAnsi="Arial" w:cs="Arial"/>
          <w:sz w:val="20"/>
          <w:szCs w:val="20"/>
        </w:rPr>
        <w:lastRenderedPageBreak/>
        <w:t>Τίθενται, όμως, κάποια ερωτήματα. Πώς θα γίνει αυτό στην πράξη; Με ποιους ακριβώς θα υπάρξει υποτίθεται συνεργασία για όλα αυτά; Με τους Τούρκους, οι οποίοι, ως γνωστόν, δεν τηρούν τίποτα και σε κανέναν απολύτως τομέα; Με τους Τούρκους, οι οποίοι διοχετεύουν προς την Ευρώπη ναρκωτικά και όπλα και μέσα από το έδαφός τους περνάνε οι ισλαμιστές τρομοκράτες;</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Στην ίδια Συμφωνία, στο άρθρο 12, προβλέπεται πως τα Συμβαλλόμενα Μέρη σε περίπτωση που η παροχή δεδομένων μπορεί να συνιστά απειλή για την εθνική ασφάλεια ή τη δημόσια τάξη ή την εσωτερική τους νομοθεσία, μπορούν να μην παρέχουν καμία απολύτως πληροφορία, σε σχέση με την αντιμετώπιση των εγκλημάτων, που προβλέπονται σε αυτή τη Συμφωνία.</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Άρα, στην πράξη, τόσο οι Τούρκοι όσο και οι Βούλγαροι, μπορεί να εφαρμόσουν τη Συμφωνία, όπως τους βολεύει ή και καθόλου.</w:t>
      </w:r>
    </w:p>
    <w:p w:rsidR="00221EE2" w:rsidRDefault="00221EE2" w:rsidP="00693A5F">
      <w:pPr>
        <w:spacing w:line="480" w:lineRule="auto"/>
        <w:ind w:firstLine="720"/>
        <w:jc w:val="both"/>
        <w:rPr>
          <w:rFonts w:ascii="Arial" w:hAnsi="Arial" w:cs="Arial"/>
          <w:sz w:val="20"/>
          <w:szCs w:val="20"/>
        </w:rPr>
      </w:pPr>
      <w:r>
        <w:rPr>
          <w:rFonts w:ascii="Arial" w:hAnsi="Arial" w:cs="Arial"/>
          <w:sz w:val="20"/>
          <w:szCs w:val="20"/>
        </w:rPr>
        <w:t>Εδώ, θα τονίσουμε τη χρονική συγκυρία που αυτή η κύρωση έρχεται στην ελληνική Βουλή με την πατρίδα μας να βιώνει έντονες και καθοριστικές στιγμές για το μέλλον της και με την παρουσία χιλιάδων λαθρομεταναστών σε ένα σκηνικό ανάφλεξης, το οποίο έχει δημιουργηθεί και δεν γνωρίζουμε πώς θα εξελιχθεί. Πρόκειται, δηλαδή, περί μιας τυπικής Κύρωσης σε Συμφωνία, η οποία έχει, ήδη, υπογραφεί.</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Ας αναλογιστούμε, λοιπόν, τι θα πράξουμε εμείς, εφόσον οι Τούρκοι ή οι Βούλγαροι, μέσω αυτού του κέντρου και με πρόσχημα τη δήθεν καταπολέμηση των εγκλημάτων, προβούν σε διάφορες ενέργειες σε βάρος των εθνικών μας συμφερόντων.</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Υφίσταται, βέβαια, το δικαίωμα άρνησης συνεργασίας για λόγους εθνικής ασφάλειας ή άλλα σημαντικά δημόσια συμφέροντα, αλλά τέτοιες παράγραφοι βρίσκονται σχεδόν σε όλα τα κείμενα παρόμοιων συμβάσεων που υπογράφονται, όμως στην πράξη είναι άνευ νοήματος.</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Το γενικό ερώτημα και ο προβληματισμός που πρέπει να τεθεί είναι πώς η πατρίδα μας θα θωρακίσει αποτελεσματικά τα σύνορά της και πώς θα σταματήσει η είσοδος λαθρομεταναστών, υπό τον λανθασμένο νομικά χαρακτηρισμό του πρόσφυγα.</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 xml:space="preserve">Η Χρυσή Αυγή, έχοντας μια εντελώς διαφορετική αντίληψη για το πώς πρέπει να προστατεύονται τα σύνορά μας και για το πώς θα αποτρέψουμε το έγκλημα να εισέρχεται στην </w:t>
      </w:r>
      <w:r>
        <w:rPr>
          <w:rFonts w:ascii="Arial" w:hAnsi="Arial" w:cs="Arial"/>
          <w:sz w:val="20"/>
          <w:szCs w:val="20"/>
        </w:rPr>
        <w:lastRenderedPageBreak/>
        <w:t>πατρίδα μας, θεωρώντας πως τα θέματα αυτά δεν αντιμετωπίζονται με την ίδρυση κέντρων αστυνομικής και τελωνειακής συνεργασίας με άλλα κράτη, ειδικά με εχθρικά προς την πατρίδα μας κράτη, δηλώνει αντίθετη στην παρούσα κύρωση.</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Σας ευχαριστώ.</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Παπαθεοδώρου.</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ΘΕΟΔΩΡΟΣ ΠΑΠΑΘΕΟΔΩΡΟΥ (Ειδικός Αγορητής της Δημοκρατικής Συμπαράταξης ΠΑ.ΣΟ.Κ. – ΔΗΜ.ΑΡ.): Θα ξεκινήσω με μια ευχή, γιατί είδατε ότι υπήρξε και ομόφωνη θέση από τα κόμματα, να αρχίσουμε τη συζήτηση χωρίς την παρουσία του Υπουργού.</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Θα ήθελα, όμως, να ήταν εδώ ο Υπουργός, για να συμφωνήσουμε και κάτι άλλο, ότι δηλαδή, σε αυτή την κύρωση, δεν θα επαναληφθεί το φαινόμενο των τροπολογιών των τελευταίων εβδομάδων.</w:t>
      </w:r>
    </w:p>
    <w:p w:rsidR="00221EE2" w:rsidRDefault="00221EE2" w:rsidP="004C20D6">
      <w:pPr>
        <w:spacing w:line="480" w:lineRule="auto"/>
        <w:ind w:firstLine="720"/>
        <w:jc w:val="both"/>
        <w:rPr>
          <w:rFonts w:ascii="Arial" w:hAnsi="Arial" w:cs="Arial"/>
          <w:sz w:val="20"/>
          <w:szCs w:val="20"/>
        </w:rPr>
      </w:pPr>
      <w:r>
        <w:rPr>
          <w:rFonts w:ascii="Arial" w:hAnsi="Arial" w:cs="Arial"/>
          <w:sz w:val="20"/>
          <w:szCs w:val="20"/>
        </w:rPr>
        <w:t>Δεν θα έχουμε το ίδιο φαινόμενο, όπως στο νομοσχέδιο για τους αγροτικούς συνεταιρισμούς, να διαβάζουμε τροπολογίες, οι οποίες έχουν να κάνουν με την υπηρεσία επικοινωνιακής υποστήριξης του Υπουργείου Μεταναστευτικής Πολιτικής.</w:t>
      </w:r>
    </w:p>
    <w:p w:rsidR="00221EE2" w:rsidRPr="00607DDA" w:rsidRDefault="00221EE2" w:rsidP="00227B59">
      <w:pPr>
        <w:spacing w:line="480" w:lineRule="auto"/>
        <w:ind w:firstLine="720"/>
        <w:jc w:val="both"/>
        <w:rPr>
          <w:rFonts w:ascii="Arial" w:hAnsi="Arial" w:cs="Arial"/>
          <w:sz w:val="20"/>
          <w:szCs w:val="20"/>
        </w:rPr>
      </w:pPr>
      <w:r>
        <w:rPr>
          <w:rFonts w:ascii="Arial" w:hAnsi="Arial" w:cs="Arial"/>
          <w:sz w:val="20"/>
          <w:szCs w:val="20"/>
        </w:rPr>
        <w:t>Θα πρέπει να συμφωνήσουμε μεταξύ μας ότι δεν θα έχουμε κάτι τέτοιο, γιατί είναι κρίμα σε κάθε κύρωση Συμφωνίας να βλέπουμε 10-15 τροπολογίες να έρχονται.</w:t>
      </w:r>
    </w:p>
    <w:p w:rsidR="00221EE2" w:rsidRDefault="00221EE2"/>
    <w:p w:rsidR="00221EE2" w:rsidRDefault="00221EE2">
      <w:pPr>
        <w:sectPr w:rsidR="00221EE2">
          <w:headerReference w:type="default" r:id="rId12"/>
          <w:footerReference w:type="default" r:id="rId13"/>
          <w:pgSz w:w="11906" w:h="16838"/>
          <w:pgMar w:top="1440" w:right="1800" w:bottom="1440" w:left="1800" w:header="708" w:footer="708" w:gutter="0"/>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 xml:space="preserve">Θεωρώ ότι η Συμφωνία αυτή είναι σε θετική κατεύθυνση και γι’ αυτό θα την υπερψηφίσουμε. Έχοντας, βεβαίως, και ορισμένες επιφυλάξεις ερωτηματικά για κάποιες από τις διατάξεις της. Είναι μια Συμφωνία η οποία έχει να κάνει με το διασυνοριακό έγκλημα και την αναγκαία συνεργασία μεταξύ των κρατών. Γνωρίζουμε όλοι ότι η τεχνολογία του εγκλήματος και ιδιαίτερα, του διασυνοριακού εγκλήματος, εξελίσσεται με ταχύτερους ρυθμούς, απ’ ότι συχνά η τεχνολογία της αντιμετώπισης του εγκλήματος, γι’ αυτό και χρειάζονται νέα εργαλεία ώστε να μπορούμε να αντιμετωπίσουμε σε επίπεδο αντιεγκληματικής πολιτικής και ιδιαίτερα, διεθνούς συνεργασίας στην εγκληματική πολιτική, με μεγαλύτερη αξιοπιστία και αποτελεσματικότητα, το διασυνοριακό έγκλημα. Το οποίο βέβαια, θα πρέπει να τονίσω ότι στη συγκεκριμένη περιοχή και αυτό προσδιορίζει μια σειρά από διατάξεις, που θα δούμε μετά μεταξύ Ελλάδος-Βουλγαρίας-Τουρκίας, κύριε Πρόεδρε, κύριοι συνάδελφοι, είναι ιδιαίτερα ανεπτυγμένες πολλές μορφές διασυνοριακού εγκλήματος. </w:t>
      </w:r>
    </w:p>
    <w:p w:rsidR="00221EE2" w:rsidRDefault="00221EE2" w:rsidP="008A5724">
      <w:pPr>
        <w:spacing w:line="480" w:lineRule="auto"/>
        <w:ind w:firstLine="720"/>
        <w:jc w:val="both"/>
        <w:rPr>
          <w:rFonts w:ascii="Arial" w:hAnsi="Arial" w:cs="Arial"/>
          <w:sz w:val="20"/>
          <w:szCs w:val="20"/>
        </w:rPr>
      </w:pPr>
      <w:r>
        <w:rPr>
          <w:rFonts w:ascii="Arial" w:hAnsi="Arial" w:cs="Arial"/>
          <w:sz w:val="20"/>
          <w:szCs w:val="20"/>
        </w:rPr>
        <w:t xml:space="preserve">Θα θυμίσω ότι ήδη από την περίοδο της δεκαετίας του ‘90, από τη Βουλγαρία και τις χώρες της πρώην Γιουγκοσλαβίας, υπήρχε ο βαλκανικός δρόμος του εγκλήματος ή αλλιώς η Εγνατία του εγκλήματος, όπως ονομαζόταν εκείνη την εποχή. Θα θυμίσω, επίσης, ότι είναι άκρως σημαντική αυτή η Συμφωνία εάν υλοποιηθεί και αν εφαρμοστεί, διότι και από πλευράς της Τουρκίας έχουμε μια συνεχή παραγωγή και εξαγωγή οργανωμένου και διασυνοριακού εγκλήματος, προς τις χώρες της Ευρώπης. </w:t>
      </w:r>
    </w:p>
    <w:p w:rsidR="00221EE2" w:rsidRDefault="00221EE2" w:rsidP="008A5724">
      <w:pPr>
        <w:spacing w:line="480" w:lineRule="auto"/>
        <w:ind w:firstLine="720"/>
        <w:jc w:val="both"/>
        <w:rPr>
          <w:rFonts w:ascii="Arial" w:hAnsi="Arial" w:cs="Arial"/>
          <w:sz w:val="20"/>
          <w:szCs w:val="20"/>
        </w:rPr>
      </w:pPr>
      <w:r>
        <w:rPr>
          <w:rFonts w:ascii="Arial" w:hAnsi="Arial" w:cs="Arial"/>
          <w:sz w:val="20"/>
          <w:szCs w:val="20"/>
        </w:rPr>
        <w:t>Το δεύτερο χαρακτηριστικό, το οποίο για μας έχει τη σημασία του, είναι το πώς οι τρείς χώρες αυτές θα καταβάλουν κάθε προσπάθεια, να υλοποιηθεί η συγκεκριμένη Συμφωνία, γιατί υπάρχουν δύο χαρακτηριστικά αν μου επιτρέπετε να τα σημειώσω. Το πρώτο χαρακτηριστικό είναι ότι από τη μια πλευρά υπογράφει η Βουλγαρία, χώρα ευρωπαϊκή, η οποία θέλει να ενταχθεί ή έχει ενταχθεί στις διαδικασίες για την είσοδο της στη ζώνη Σένγκεν, όπου ανήκει ακόμα η Ελλάδα-και το λέω το ακόμα, χωρίς κάποια διάθεση άλλη-και παράλληλα η Τουρκία η οποία έχει υποχρεώσεις απέναντι σε αυτές τις προϋποθέσεις, που έχουν τεθεί από την Ε.Ε., υποχρεώσεις, που έχουν να κάνουν τόσο με την αστυνομική όσο και με τη τελωνειακή συνεργασία μεταξύ των χωρών. Για αυτούς τους λόγους, προοιμιακά λέω ότι είναι πολύ σημαντική η υπογραφή και η κύρωση αυτής της Συμφωνίας υπό τη μορφή σχεδίου νόμου.</w:t>
      </w:r>
    </w:p>
    <w:p w:rsidR="00221EE2" w:rsidRDefault="00221EE2" w:rsidP="008A5724">
      <w:pPr>
        <w:spacing w:line="480" w:lineRule="auto"/>
        <w:ind w:firstLine="720"/>
        <w:jc w:val="both"/>
        <w:rPr>
          <w:rFonts w:ascii="Arial" w:hAnsi="Arial" w:cs="Arial"/>
          <w:sz w:val="20"/>
          <w:szCs w:val="20"/>
        </w:rPr>
      </w:pPr>
      <w:r>
        <w:rPr>
          <w:rFonts w:ascii="Arial" w:hAnsi="Arial" w:cs="Arial"/>
          <w:sz w:val="20"/>
          <w:szCs w:val="20"/>
        </w:rPr>
        <w:lastRenderedPageBreak/>
        <w:t xml:space="preserve">Και μπαίνω στις βασικές αρχές, έτσι ώστε να τοποθετηθούμε επί ορισμένων άρθρων. Στην ουσία, προβλέπει μια δομή, η οποία παίρνει την μορφή μιας συγκροτημένης δομής συνεργασίας, μεταξύ Ελλάδος και Βουλγαρίας και Τουρκίας, ενός κτιρίου που βρίσκεται χωροθετημένο ήδη από τη σύναψη της Συμφωνίας στην Βουλγαρία. Η συγκεκριμένη δομή δεν έχει διοικητικές αρμοδιότητες όπως ήδη ακούστηκε, αλλά στην ουσία μόνο διαχειριστικές. Δεν εκτείνεται στην δικαστική συνεργασία,, αλλά μόνο στην αστυνομική και στην τελωνειακή. Δηλαδή, κατ’ </w:t>
      </w:r>
      <w:proofErr w:type="spellStart"/>
      <w:r>
        <w:rPr>
          <w:rFonts w:ascii="Arial" w:hAnsi="Arial" w:cs="Arial"/>
          <w:sz w:val="20"/>
          <w:szCs w:val="20"/>
        </w:rPr>
        <w:t>ουσίαν</w:t>
      </w:r>
      <w:proofErr w:type="spellEnd"/>
      <w:r>
        <w:rPr>
          <w:rFonts w:ascii="Arial" w:hAnsi="Arial" w:cs="Arial"/>
          <w:sz w:val="20"/>
          <w:szCs w:val="20"/>
        </w:rPr>
        <w:t>, στην ανταλλαγή πληροφοριών μεταξύ των κρατών για τα εγκλήματα τα οποία ορίζονται στο άρθρο 4 και 5.</w:t>
      </w:r>
    </w:p>
    <w:p w:rsidR="00221EE2" w:rsidRDefault="00221EE2" w:rsidP="008A5724">
      <w:pPr>
        <w:spacing w:line="480" w:lineRule="auto"/>
        <w:ind w:firstLine="720"/>
        <w:jc w:val="both"/>
        <w:rPr>
          <w:rFonts w:ascii="Arial" w:hAnsi="Arial" w:cs="Arial"/>
          <w:sz w:val="20"/>
          <w:szCs w:val="20"/>
        </w:rPr>
      </w:pPr>
      <w:r>
        <w:rPr>
          <w:rFonts w:ascii="Arial" w:hAnsi="Arial" w:cs="Arial"/>
          <w:sz w:val="20"/>
          <w:szCs w:val="20"/>
        </w:rPr>
        <w:t xml:space="preserve">Και επίσης, έχει σημασία ότι οργανώνει τη συνεργασία μεταξύ των κρατών τελικά, στο επίπεδο της διασυνοριακής επίβλεψης και στην περίπτωση όπου έχουν παρατηρηθεί ή υπάρχουν πληροφορίες για τέλεση εγκλημάτων που αναφέρονται μέσα στη Συμφωνία. Έχει σημασία νομίζω και είναι πολύ καλό και για την Ελλάδα, εάν μπορέσει η Συμφωνία αυτή να δει εξελικτικά μια σοβαρή υλοποίηση. Ότι έχουμε ανταλλαγή εμπειρογνωμοσύνης, έχουμε ανταλλαγή πληροφοριών, έχουμε επίσης, διαχείριση αυτών των πληροφοριών, για την αντιμετώπιση της εγκληματικότητας μεταξύ των κρατών. </w:t>
      </w:r>
    </w:p>
    <w:p w:rsidR="00221EE2" w:rsidRPr="005A60FD" w:rsidRDefault="00221EE2" w:rsidP="008A5724">
      <w:pPr>
        <w:spacing w:line="480" w:lineRule="auto"/>
        <w:ind w:firstLine="720"/>
        <w:jc w:val="both"/>
        <w:rPr>
          <w:rFonts w:ascii="Arial" w:hAnsi="Arial" w:cs="Arial"/>
          <w:sz w:val="20"/>
          <w:szCs w:val="20"/>
        </w:rPr>
      </w:pPr>
    </w:p>
    <w:p w:rsidR="00221EE2" w:rsidRDefault="00221EE2"/>
    <w:p w:rsidR="00221EE2" w:rsidRDefault="00221EE2">
      <w:pPr>
        <w:sectPr w:rsidR="00221EE2" w:rsidSect="00316E72">
          <w:headerReference w:type="default" r:id="rId14"/>
          <w:footerReference w:type="default" r:id="rId15"/>
          <w:pgSz w:w="11906" w:h="16838"/>
          <w:pgMar w:top="1440" w:right="1800" w:bottom="1440" w:left="1800" w:header="708" w:footer="708" w:gutter="0"/>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Επίσης, προβλέπονται και δικονομικές εγγυήσεις για τη διασφάλιση, από πλευράς των κρατών-μελών, του περιεχομένου των πληροφοριών</w:t>
      </w:r>
      <w:r w:rsidRPr="00E43F7E">
        <w:rPr>
          <w:rFonts w:ascii="Arial" w:hAnsi="Arial" w:cs="Arial"/>
          <w:sz w:val="20"/>
          <w:szCs w:val="20"/>
        </w:rPr>
        <w:t>,</w:t>
      </w:r>
      <w:r>
        <w:rPr>
          <w:rFonts w:ascii="Arial" w:hAnsi="Arial" w:cs="Arial"/>
          <w:sz w:val="20"/>
          <w:szCs w:val="20"/>
        </w:rPr>
        <w:t xml:space="preserve"> οι οποίες γίνονται αντικείμενο επικοινωνίας μεταξύ των κρατών. Κάθε χώρα διαθέτει το δικαίωμα άρνησης, εφόσον υπάρχει διακύβευση των εθνικών της δικαιωμάτων ή άλλων θεμάτων εθνικής ασφάλειας, να αρνηθεί την παροχή πληροφοριών και τη διακίνηση αυτών, όπως, επίσης και την άρνηση συνδρομής σε συγκεκριμένες περιπτώσεις που προβλέπονται στη Συμφωνία όταν απειλείται η εθνική ασφάλεια και η εθνική κυριαρχία.</w:t>
      </w:r>
    </w:p>
    <w:p w:rsidR="00221EE2" w:rsidRDefault="00221EE2" w:rsidP="00E83C54">
      <w:pPr>
        <w:spacing w:line="480" w:lineRule="auto"/>
        <w:ind w:firstLine="720"/>
        <w:jc w:val="both"/>
        <w:rPr>
          <w:rFonts w:ascii="Arial" w:hAnsi="Arial" w:cs="Arial"/>
          <w:sz w:val="20"/>
          <w:szCs w:val="20"/>
        </w:rPr>
      </w:pPr>
      <w:r>
        <w:rPr>
          <w:rFonts w:ascii="Arial" w:hAnsi="Arial" w:cs="Arial"/>
          <w:sz w:val="20"/>
          <w:szCs w:val="20"/>
        </w:rPr>
        <w:t>Θα περιοριστώ σε ορισμένα από τα βασικά σημεία του συγκεκριμένου σχεδίου νόμου. Είναι θετικό ότι στην παράγραφο 2 του άρθρου 5 ορίζεται λεπτομερώς το αντικείμενο της συνεργασίας, η οποία αφορά κυρίως την ανταλλαγή πληροφοριών και τα εγκλήματα, όπως η παράνομη μετανάστευση, η λαθραία διακίνηση μεταναστών, η εμπορία ανθρώπων, η διακίνηση ναρκωτικών ουσιών και το οργανωμένο έγκλημα, όμως επίσης θα σας πω ότι αυτές οι κατηγορίες είναι πάρα πολύ γενικές. Ήδη οι ποινικοί κώδικες και της Ελλάδος και της Βουλγαρίας γνωρίζουν υποκατηγορίες οι οποίες θα πρέπει, κατά την άποψή μας, να ενταχθούν στην παρακολούθηση και στη διασυνοριακή συνεργασία και νομίζω ότι αυτό μπορεί να αποτελέσει αντικείμενο ειδικότερης επεξεργασίας.</w:t>
      </w:r>
    </w:p>
    <w:p w:rsidR="00221EE2" w:rsidRDefault="00221EE2" w:rsidP="00E83C54">
      <w:pPr>
        <w:spacing w:line="480" w:lineRule="auto"/>
        <w:ind w:firstLine="720"/>
        <w:jc w:val="both"/>
        <w:rPr>
          <w:rFonts w:ascii="Arial" w:hAnsi="Arial" w:cs="Arial"/>
          <w:sz w:val="20"/>
          <w:szCs w:val="20"/>
        </w:rPr>
      </w:pPr>
      <w:r>
        <w:rPr>
          <w:rFonts w:ascii="Arial" w:hAnsi="Arial" w:cs="Arial"/>
          <w:sz w:val="20"/>
          <w:szCs w:val="20"/>
        </w:rPr>
        <w:t>Το δεύτερο σημείο, το οποίο έχει κάποια σημασία, είναι η προστασία των δεδομένων προσωπικού χαρακτήρα. Θεωρούμε ότι πρέπει να διασφαλιστεί, με τον πιο αυστηρό τρόπο, η προστασία των προσωπικών δεδομένων και της ιδιωτικής ζωής και να επιτευχθεί η βέλτιστη δυνατή ισορροπία, μεταξύ της αποτελεσματικής αντιμετώπισης του εγκλήματος και της διαφύλαξης των θεμελιωδών ανθρωπίνων δικαιωμάτων. Είναι σημαντικό να δούμε ακόμη ότι η κοινή επιτροπή, η οποία θα καταρτίσει και θα εγκρίνει τον εσωτερικό κανονισμό της οργάνωσης και λειτουργίας του κέντρου, στην ουσία, θα έχει ως αποστολή, να εξειδικεύσει πάρα πολλά από τα σημεία, τα οποία αναφέρει, κατά τρόπο γενικό, η Συμφωνία.</w:t>
      </w:r>
    </w:p>
    <w:p w:rsidR="00221EE2" w:rsidRDefault="00221EE2" w:rsidP="00E83C54">
      <w:pPr>
        <w:spacing w:line="480" w:lineRule="auto"/>
        <w:ind w:firstLine="720"/>
        <w:jc w:val="both"/>
        <w:rPr>
          <w:rFonts w:ascii="Arial" w:hAnsi="Arial" w:cs="Arial"/>
          <w:sz w:val="20"/>
          <w:szCs w:val="20"/>
        </w:rPr>
      </w:pPr>
      <w:r>
        <w:rPr>
          <w:rFonts w:ascii="Arial" w:hAnsi="Arial" w:cs="Arial"/>
          <w:sz w:val="20"/>
          <w:szCs w:val="20"/>
        </w:rPr>
        <w:t xml:space="preserve">Θέλω να κάνω μια παρατήρηση, η οποία δεν είναι καθόλου τεχνική, αλλά είναι πολιτική. Θα παρατηρήσουμε μέσα στο κείμενο - και όχι μόνο οι εξ ημών νομικοί, αλλά πιστεύω και κάθε συνάδελφος – ότι η εκπροσώπηση υπουργείων και φορέων από την πλευρά των άλλων κρατών είναι πολύ πιο εξειδικευμένη, από τη δική μας εκπροσώπηση, σε αυτή την Επιτροπή. Δηλαδή, τι εννοώ; Εμείς έχουμε το Υπουργείο Εσωτερικών και την Ελληνική Αστυνομία, ενώ οι </w:t>
      </w:r>
      <w:r>
        <w:rPr>
          <w:rFonts w:ascii="Arial" w:hAnsi="Arial" w:cs="Arial"/>
          <w:sz w:val="20"/>
          <w:szCs w:val="20"/>
        </w:rPr>
        <w:lastRenderedPageBreak/>
        <w:t>άλλες χώρας έχουν υπηρεσίες μεταναστευτικής πολιτικής και στο επίπεδο της αστυνομίας και του Υπουργείου Οικονομικών για το γνωστό λόγο. Όμως, για παράδειγμα, αν δείτε στο Υπουργείο Μεταναστευτικής Πολιτικής αυτόνομα, αναφερόμαστε στο Υπουργείο Εσωτερικών και Διοικητικής Μεταρρύθμισης και νομίζω ότι ήταν και απότοκο της διοικητικής διάρθρωσης που είχε η Ελλάδα εκείνη την εποχή, δηλαδή όταν υπεγράφη και την υπογραφή την έχει ο κ. Πανούσης. Νομίζω ότι εκεί θα πρέπει να εξειδικευτούν οι υπηρεσίες, οι οποίες θα συμμετάσχουν στη σύνταξη τόσο του οργανισμού, όσο και του κανονισμού λειτουργίας της συγκεκριμένης δομής.</w:t>
      </w:r>
    </w:p>
    <w:p w:rsidR="00221EE2" w:rsidRDefault="00221EE2" w:rsidP="00E83C54">
      <w:pPr>
        <w:spacing w:line="480" w:lineRule="auto"/>
        <w:ind w:firstLine="720"/>
        <w:jc w:val="both"/>
        <w:rPr>
          <w:rFonts w:ascii="Arial" w:hAnsi="Arial" w:cs="Arial"/>
          <w:sz w:val="20"/>
          <w:szCs w:val="20"/>
        </w:rPr>
      </w:pPr>
      <w:r>
        <w:rPr>
          <w:rFonts w:ascii="Arial" w:hAnsi="Arial" w:cs="Arial"/>
          <w:sz w:val="20"/>
          <w:szCs w:val="20"/>
        </w:rPr>
        <w:t>Από την πλευρά μας, λοιπόν, έχουμε την άποψη ότι πρόκειται για ένα θετικό βήμα και μένει να υλοποιηθεί. Αν κρίνουμε από τις τελευταίες ενστάσεις και παρατηρήσεις της Ε.Ε., φαίνεται ότι η Τουρκία επιδεικνύει δυσκολία να συνεργαστεί σε τέτοιου είδους επιτροπές, όμως θεωρώ ότι είναι πάρα πολύ σημαντικό μεταξύ δυο ευρωπαϊκών χωρών, όπως η Βουλγαρία και η Ελλάδα, να υπάρχει και να προχωρήσει μια τέτοια Συμφωνία, ιδιαίτερα για την ανταλλαγή πληροφοριών στον τομέα της καταπολέμησης του διασυνοριακού εγκλήματος. Σας ευχαριστώ πολύ.</w:t>
      </w:r>
    </w:p>
    <w:p w:rsidR="00221EE2" w:rsidRPr="00E83C54" w:rsidRDefault="00221EE2" w:rsidP="00CF1606">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Συντυχάκης.</w:t>
      </w:r>
    </w:p>
    <w:p w:rsidR="00221EE2" w:rsidRPr="00E83C54" w:rsidRDefault="00221EE2" w:rsidP="004B6F20">
      <w:pPr>
        <w:spacing w:line="480" w:lineRule="auto"/>
        <w:ind w:firstLine="720"/>
        <w:rPr>
          <w:rFonts w:ascii="Arial" w:hAnsi="Arial" w:cs="Arial"/>
          <w:sz w:val="20"/>
          <w:szCs w:val="20"/>
        </w:rPr>
      </w:pPr>
    </w:p>
    <w:p w:rsidR="00221EE2" w:rsidRDefault="00221EE2"/>
    <w:p w:rsidR="00221EE2" w:rsidRDefault="00221EE2">
      <w:pPr>
        <w:sectPr w:rsidR="00221EE2">
          <w:headerReference w:type="default" r:id="rId16"/>
          <w:footerReference w:type="default" r:id="rId17"/>
          <w:pgSz w:w="11906" w:h="16838"/>
          <w:pgMar w:top="1440" w:right="1800" w:bottom="1440" w:left="1800" w:header="708" w:footer="708" w:gutter="0"/>
          <w:cols w:space="708"/>
          <w:docGrid w:linePitch="360"/>
        </w:sectPr>
      </w:pP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lastRenderedPageBreak/>
        <w:t>ΕΜΜΑΝΟΥΗΛ ΣΥΝΤΥΧΑΚΗΣ (Ειδικός Αγορητής του Κ.Κ.Ε.): Πρόκειται για μια Συμφωνία που αποτελεί συνέχεια δύο σχετικών διμερών Συμφωνιών της χώρας μας, αυτής με την Τουρκία το 2000 για την καταπολέμηση της τρομοκρατίας, που κυρώθηκε με το νόμο 2926/2001 και εκείνης με τη Βουλγαρία του 2008 για την ασφάλεια των συνόρων, η οποία περιλαμβάνει και τη δημιουργία κέντρου επαφής στον Προμαχώνα Σερρών, που κυρώθηκε αντίστοιχα με το νόμο 3779/2209. Εντάσσεται με την ευρύτερη έννοια στην οικοδόμηση του γνωστού αντιδραστικού χώρου ασφάλειας, ελευθερίας και δικαιοσύνης της Ε.Ε., ο οποίος αποτελεί στρατηγική προτεραιότητα του ευρωενωσιακού κεφαλαίου και την παραπέρα ανάπτυξη της επίσης αντιδραστικής Συνθήκης Σένγκεν.</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 xml:space="preserve">Σοβαρό ρόλο στην σφοδρή επίθεση στα δικαιώματα και στις ελευθερίες του λαού μας έπαιξε και παίζει η Ε.Ε., μετά τη συνθήκη του Μάαστριχτ και του Άμστερνταμ, που οδήγησαν στη συγκρότηση του ψευδεπίγραφα αποκαλούμενου χώρου ελευθερίας, ασφάλειας και δικαιοσύνης της Ε.Ε., όπως εμπλουτίστηκε στην πορεία, με τη Συμφωνία του </w:t>
      </w:r>
      <w:proofErr w:type="spellStart"/>
      <w:r>
        <w:rPr>
          <w:rFonts w:ascii="Arial" w:hAnsi="Arial" w:cs="Arial"/>
          <w:sz w:val="20"/>
          <w:szCs w:val="20"/>
        </w:rPr>
        <w:t>Τάμπερε</w:t>
      </w:r>
      <w:proofErr w:type="spellEnd"/>
      <w:r>
        <w:rPr>
          <w:rFonts w:ascii="Arial" w:hAnsi="Arial" w:cs="Arial"/>
          <w:sz w:val="20"/>
          <w:szCs w:val="20"/>
        </w:rPr>
        <w:t xml:space="preserve"> της Φιλανδίας, στη συνέχεια με το Πρόγραμμα της Χάγης, το Πρόγραμμα της Στοκχόλμης το 2010, καθώς και στην ενσωμάτωση της Συνθήκης Σένγκεν στο κοινοτικό δίκαιο.</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 xml:space="preserve">Με πρόσχημα την καταπολέμηση του οργανωμένου εγκλήματος, την πάταξη της τρομοκρατίας και την αύξηση της μετανάστευσης, δημιουργήθηκαν οι νέοι κατασταλτικοί μηχανισμοί της </w:t>
      </w:r>
      <w:r>
        <w:rPr>
          <w:rFonts w:ascii="Arial" w:hAnsi="Arial" w:cs="Arial"/>
          <w:sz w:val="20"/>
          <w:szCs w:val="20"/>
          <w:lang w:val="en-US"/>
        </w:rPr>
        <w:t>EUROPOL</w:t>
      </w:r>
      <w:r w:rsidRPr="003163B5">
        <w:rPr>
          <w:rFonts w:ascii="Arial" w:hAnsi="Arial" w:cs="Arial"/>
          <w:sz w:val="20"/>
          <w:szCs w:val="20"/>
        </w:rPr>
        <w:t xml:space="preserve">, </w:t>
      </w:r>
      <w:r>
        <w:rPr>
          <w:rFonts w:ascii="Arial" w:hAnsi="Arial" w:cs="Arial"/>
          <w:sz w:val="20"/>
          <w:szCs w:val="20"/>
        </w:rPr>
        <w:t xml:space="preserve">της </w:t>
      </w:r>
      <w:r>
        <w:rPr>
          <w:rFonts w:ascii="Arial" w:hAnsi="Arial" w:cs="Arial"/>
          <w:sz w:val="20"/>
          <w:szCs w:val="20"/>
          <w:lang w:val="en-US"/>
        </w:rPr>
        <w:t>EUROJUST</w:t>
      </w:r>
      <w:r>
        <w:rPr>
          <w:rFonts w:ascii="Arial" w:hAnsi="Arial" w:cs="Arial"/>
          <w:sz w:val="20"/>
          <w:szCs w:val="20"/>
        </w:rPr>
        <w:t xml:space="preserve">, της </w:t>
      </w:r>
      <w:r>
        <w:rPr>
          <w:rFonts w:ascii="Arial" w:hAnsi="Arial" w:cs="Arial"/>
          <w:sz w:val="20"/>
          <w:szCs w:val="20"/>
          <w:lang w:val="en-US"/>
        </w:rPr>
        <w:t>FRONTEX</w:t>
      </w:r>
      <w:r w:rsidRPr="003163B5">
        <w:rPr>
          <w:rFonts w:ascii="Arial" w:hAnsi="Arial" w:cs="Arial"/>
          <w:sz w:val="20"/>
          <w:szCs w:val="20"/>
        </w:rPr>
        <w:t xml:space="preserve"> </w:t>
      </w:r>
      <w:r>
        <w:rPr>
          <w:rFonts w:ascii="Arial" w:hAnsi="Arial" w:cs="Arial"/>
          <w:sz w:val="20"/>
          <w:szCs w:val="20"/>
        </w:rPr>
        <w:t>και άλλων, που υπάγονται στο λεγόμενο ευρωπαϊκό χώρο ελευθερίας, ασφάλειας και δικαιοσύνης και ενισχύθηκε σημαντικά το νομοθετικό αντιλαϊκό, αντιδημοκρατικό οπλοστάσιο και σε διακρατικό επίπεδο και σε κρατικό επίπεδο.</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 xml:space="preserve">Με τους μηχανισμούς αυτούς ενισχύεται ένα γιγάντιο δίκτυο των </w:t>
      </w:r>
      <w:proofErr w:type="spellStart"/>
      <w:r>
        <w:rPr>
          <w:rFonts w:ascii="Arial" w:hAnsi="Arial" w:cs="Arial"/>
          <w:sz w:val="20"/>
          <w:szCs w:val="20"/>
        </w:rPr>
        <w:t>ευρωενωσιακών</w:t>
      </w:r>
      <w:proofErr w:type="spellEnd"/>
      <w:r>
        <w:rPr>
          <w:rFonts w:ascii="Arial" w:hAnsi="Arial" w:cs="Arial"/>
          <w:sz w:val="20"/>
          <w:szCs w:val="20"/>
        </w:rPr>
        <w:t xml:space="preserve"> και εθνικών μηχανισμών καταστολής, αυταρχισμού, παρακολούθησης και δίωξης των εργαζομένων, λαμβάνοντας σκληρά μέτρα κατά των προσφύγων και μεταναστών, εντείνοντας την εκμετάλλευση της εργατικής τάξης και των λαϊκών στρωμάτων, </w:t>
      </w:r>
      <w:proofErr w:type="spellStart"/>
      <w:r>
        <w:rPr>
          <w:rFonts w:ascii="Arial" w:hAnsi="Arial" w:cs="Arial"/>
          <w:sz w:val="20"/>
          <w:szCs w:val="20"/>
        </w:rPr>
        <w:t>στοχοποιώντας</w:t>
      </w:r>
      <w:proofErr w:type="spellEnd"/>
      <w:r>
        <w:rPr>
          <w:rFonts w:ascii="Arial" w:hAnsi="Arial" w:cs="Arial"/>
          <w:sz w:val="20"/>
          <w:szCs w:val="20"/>
        </w:rPr>
        <w:t xml:space="preserve"> το ταξικό εργατικό λαϊκό κίνημα, καταπατώντας λαϊκές δημοκρατικές ελευθερίες, οδηγώντας στην καθυπόταξη και τρομοκράτηση των λαών.</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 xml:space="preserve">Η ίδρυση του κοινού κέντρου επαφής Ελλάδας-Βουλγαρίας-Τουρκίας στη θέση </w:t>
      </w:r>
      <w:proofErr w:type="spellStart"/>
      <w:r>
        <w:rPr>
          <w:rFonts w:ascii="Arial" w:hAnsi="Arial" w:cs="Arial"/>
          <w:sz w:val="20"/>
          <w:szCs w:val="20"/>
        </w:rPr>
        <w:t>Καπιτάν</w:t>
      </w:r>
      <w:proofErr w:type="spellEnd"/>
      <w:r>
        <w:rPr>
          <w:rFonts w:ascii="Arial" w:hAnsi="Arial" w:cs="Arial"/>
          <w:sz w:val="20"/>
          <w:szCs w:val="20"/>
        </w:rPr>
        <w:t xml:space="preserve"> </w:t>
      </w:r>
      <w:proofErr w:type="spellStart"/>
      <w:r>
        <w:rPr>
          <w:rFonts w:ascii="Arial" w:hAnsi="Arial" w:cs="Arial"/>
          <w:sz w:val="20"/>
          <w:szCs w:val="20"/>
        </w:rPr>
        <w:t>Αντρέεβο</w:t>
      </w:r>
      <w:proofErr w:type="spellEnd"/>
      <w:r>
        <w:rPr>
          <w:rFonts w:ascii="Arial" w:hAnsi="Arial" w:cs="Arial"/>
          <w:sz w:val="20"/>
          <w:szCs w:val="20"/>
        </w:rPr>
        <w:t xml:space="preserve"> της Βουλγαρίας, που προβλέπει η συζητούμενη Συμφωνία, αποσκοπεί, </w:t>
      </w:r>
      <w:r>
        <w:rPr>
          <w:rFonts w:ascii="Arial" w:hAnsi="Arial" w:cs="Arial"/>
          <w:sz w:val="20"/>
          <w:szCs w:val="20"/>
        </w:rPr>
        <w:lastRenderedPageBreak/>
        <w:t>όπως αναφέρεται στο κείμενο της Συμφωνίας και την αιτιολογική έκθεση, στην ανταλλαγή πληροφοριών και το συντονισμό της συνεργασίας ανάμεσα στις αστυνομικές, συνοριακές και τελωνειακές αρχές των Συμβαλλομένων Χωρών για την αντιμετώπιση μορφών του διασυνοριακού εγκλήματος.</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Η Συμφωνία αυτή έχει σαν στόχο, όπως άλλωστε αναφέρει και η αιτιολογική έκθεση, να προετοιμάσει το έδαφος, να διαμορφώσει κατά κάποιο τρόπο τις προϋποθέσεις, για την πλήρη ένταξη της Βουλγαρίας στο λεγόμενο κεκτημένο της Σένγκεν, με το οποίο βέβαια, εμείς διαφωνούμε και για το οποίο επανειλημμένως έχουμε εκφράσει τις αντιρρήσεις μας.</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 xml:space="preserve">Η Σένγκεν, μεταξύ άλλων, είναι ένας οργανωμένος μηχανισμός καταστολής της Ε.Ε. που θεριεύει κυκλώματα διακινητών, στα νύχια των οποίων πέφτουν πολλές φορές χιλιάδες απελπισμένοι πρόσφυγες και μετανάστες, αλλά και εθνικιστικών φασιστικών ομάδων, όπως πρόσφατα είδε το φως της δημοσιότητας και μάλιστα με ένα βίντεο να κάνει το γύρο του κόσμου να συλλαμβάνουν τρεις τρομαγμένους πρόσφυγες μέσα στην Βουλγαρία, δένοντας τα χέρια τους με αυτοσχέδιες χειροπέδες. </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 xml:space="preserve">Με τη Συνθήκη Σένγκεν συγκροτήθηκε μια τεράστια τράπεζα πληροφοριών με μερικές χιλιάδες τερματικά, στην οποία συγκεντρώνονται δεδομένα για τα πάντα, πρόσωπα και πράγματα. </w:t>
      </w:r>
    </w:p>
    <w:p w:rsidR="00221EE2" w:rsidRDefault="00221EE2" w:rsidP="0000436E">
      <w:pPr>
        <w:spacing w:line="480" w:lineRule="auto"/>
        <w:ind w:firstLine="720"/>
        <w:jc w:val="both"/>
        <w:rPr>
          <w:rFonts w:ascii="Arial" w:hAnsi="Arial" w:cs="Arial"/>
          <w:sz w:val="20"/>
          <w:szCs w:val="20"/>
        </w:rPr>
      </w:pPr>
      <w:r>
        <w:rPr>
          <w:rFonts w:ascii="Arial" w:hAnsi="Arial" w:cs="Arial"/>
          <w:sz w:val="20"/>
          <w:szCs w:val="20"/>
        </w:rPr>
        <w:t>Η Σένγκεν προβλέπει ότι όποιος μετανάστης συλλαμβάνεται χωρίς χαρτιά και διατάσσεται να εγκαταλείψει τη χώρα, καταχωρείται αυτομάτως στο ηλεκτρονικό σύστημα Σένγκεν ως ανεπιθύμητος, επικίνδυνος για τη δημόσια τάξη και ασφάλεια και δεν μπορεί να ταξιδέψει σε κανένα κράτος της Ε.Ε.. Καταργείται στην ουσία το δικαίωμα και η συνταγματική υποχρέωση μιας χώρας, να παρέχει άσυλο, σε αγωνιζόμενους, για την ελευθερία, πολίτες τρίτων χωρών και αυτό, γιατί προβλέπεται ότι εάν δεν χορηγηθεί σε κάποιον άσυλο από μια χώρα του συστήματος Σένγκεν, αυτός δεν μπορεί να το ζητήσει από άλλη χώρα όπου εφαρμόζεται η Συμφωνία.</w:t>
      </w:r>
    </w:p>
    <w:p w:rsidR="00221EE2" w:rsidRDefault="00221EE2" w:rsidP="0097506E">
      <w:pPr>
        <w:spacing w:line="480" w:lineRule="auto"/>
        <w:ind w:firstLine="720"/>
        <w:jc w:val="both"/>
      </w:pPr>
      <w:r>
        <w:rPr>
          <w:rFonts w:ascii="Arial" w:hAnsi="Arial" w:cs="Arial"/>
          <w:sz w:val="20"/>
          <w:szCs w:val="20"/>
        </w:rPr>
        <w:t>Αυτό που ενδιαφέρει τους αρχιτέκτονες της Συνθήκης Σένγκεν, μέσα από τέτοιου είδους Συμφωνίες σαν αυτή που συζητάμε, είναι να προλάβουν να ελέγξουν και τελικά να καταστείλουν το κίνημα κατά της κοινοτικής νομιμότητας.</w:t>
      </w:r>
    </w:p>
    <w:p w:rsidR="00221EE2" w:rsidRDefault="00221EE2">
      <w:pPr>
        <w:sectPr w:rsidR="00221EE2">
          <w:headerReference w:type="default" r:id="rId18"/>
          <w:footerReference w:type="default" r:id="rId19"/>
          <w:pgSz w:w="11906" w:h="16838"/>
          <w:pgMar w:top="1440" w:right="1800" w:bottom="1440" w:left="1800" w:header="708" w:footer="708" w:gutter="0"/>
          <w:cols w:space="708"/>
          <w:docGrid w:linePitch="360"/>
        </w:sectPr>
      </w:pPr>
    </w:p>
    <w:p w:rsidR="00221EE2" w:rsidRDefault="00221EE2" w:rsidP="00EB158D">
      <w:pPr>
        <w:spacing w:line="480" w:lineRule="auto"/>
        <w:ind w:firstLine="720"/>
        <w:jc w:val="both"/>
        <w:rPr>
          <w:rFonts w:ascii="Arial" w:hAnsi="Arial" w:cs="Arial"/>
          <w:sz w:val="20"/>
          <w:szCs w:val="20"/>
        </w:rPr>
      </w:pPr>
      <w:r>
        <w:rPr>
          <w:rFonts w:ascii="Arial" w:hAnsi="Arial" w:cs="Arial"/>
          <w:sz w:val="20"/>
          <w:szCs w:val="20"/>
        </w:rPr>
        <w:lastRenderedPageBreak/>
        <w:t>Η παρού</w:t>
      </w:r>
      <w:bookmarkStart w:id="0" w:name="_GoBack"/>
      <w:bookmarkEnd w:id="0"/>
      <w:r>
        <w:rPr>
          <w:rFonts w:ascii="Arial" w:hAnsi="Arial" w:cs="Arial"/>
          <w:sz w:val="20"/>
          <w:szCs w:val="20"/>
        </w:rPr>
        <w:t>σα Συμφωνία έχει ως στόχο ένα πιο γενικευμένο και συντονισμένο «φακέλωμα» ανθρώπων, που θα κρίνονται ακόμα και απλώς ύποπτοι για διάφορα αδικήματα, που θα μπορούν όμως</w:t>
      </w:r>
      <w:r w:rsidRPr="008D6F3B">
        <w:rPr>
          <w:rFonts w:ascii="Arial" w:hAnsi="Arial" w:cs="Arial"/>
          <w:sz w:val="20"/>
          <w:szCs w:val="20"/>
        </w:rPr>
        <w:t>,</w:t>
      </w:r>
      <w:r>
        <w:rPr>
          <w:rFonts w:ascii="Arial" w:hAnsi="Arial" w:cs="Arial"/>
          <w:sz w:val="20"/>
          <w:szCs w:val="20"/>
        </w:rPr>
        <w:t xml:space="preserve"> να χρησιμοποιηθεί από τις κυρίαρχες τάξεις, ως ένα πρόσθετο εργαλείο στα χέρια τους για την καταστολή ευρύτερα των εργαζομένων και των λαών των χωρών αυτών. Είναι χαρακτηριστικά σχετικά όσα αναφέρονται στο άρθρο 5 της Συμφωνίας, για τους τομείς που θα συνεργάζονται μέσω του υπό ίδρυση Κέντρου Αστυνομικής και Τελωνειακής Συνεργασίας οι Αρχές των συμβαλλόμενων χωρών όπου περιλαμβάνονται μεταξύ άλλων, περιπτώσεις απειλών για τη δημόσια τάξη ή ασφάλεια, έκτακτες καταστάσεις και σοβαρά συμβάντα στα οποία σαφώς συμπεραίνει κάποιος ότι συγκαταλέγονται με βάση και τα ενδεικτικά παραδείγματα που αναφέρονται, κοινωνικές διαμαρτυρίες και κινητοποιήσεις, καθώς και πολιτικές δραστηριότητες.</w:t>
      </w:r>
    </w:p>
    <w:p w:rsidR="00221EE2" w:rsidRDefault="00221EE2" w:rsidP="00EB158D">
      <w:pPr>
        <w:spacing w:line="480" w:lineRule="auto"/>
        <w:ind w:firstLine="720"/>
        <w:jc w:val="both"/>
        <w:rPr>
          <w:rFonts w:ascii="Arial" w:hAnsi="Arial" w:cs="Arial"/>
          <w:sz w:val="20"/>
          <w:szCs w:val="20"/>
        </w:rPr>
      </w:pPr>
      <w:r>
        <w:rPr>
          <w:rFonts w:ascii="Arial" w:hAnsi="Arial" w:cs="Arial"/>
          <w:sz w:val="20"/>
          <w:szCs w:val="20"/>
        </w:rPr>
        <w:t>Παράλληλα, ως πρώτο από τα κυρίως ζητήματα της ανταλλαγής πληροφοριών, αναφέρεται στο ίδιο άρθρο, η παράνομη μετανάστευση. Θεωρείται, δηλαδή, ως σοβαρό διασυνοριακό έγκλημα που πρέπει να αντιμετωπιστεί και μάλιστα, πρώτο, η απελπισμένη προσπάθεια προσφύγων και μεταναστών να γλιτώσουν από την κόλαση των πολέμων ή τις συνθήκες της εξαθλίωσης, όπου τους οδήγησαν ιμπεριαλιστές με τις επεμβάσεις τους αναζητώντας διέξοδο σε άλλες χώρες, το οποίο εξομοιώνουν απαράδεκτα με πραγματικά σοβαρά αδικήματα, όπως η διακίνηση ναρκωτικών και άλλα.</w:t>
      </w:r>
    </w:p>
    <w:p w:rsidR="00221EE2" w:rsidRDefault="00221EE2" w:rsidP="00EB158D">
      <w:pPr>
        <w:spacing w:line="480" w:lineRule="auto"/>
        <w:ind w:firstLine="720"/>
        <w:jc w:val="both"/>
        <w:rPr>
          <w:rFonts w:ascii="Arial" w:hAnsi="Arial" w:cs="Arial"/>
          <w:sz w:val="20"/>
          <w:szCs w:val="20"/>
        </w:rPr>
      </w:pPr>
      <w:r>
        <w:rPr>
          <w:rFonts w:ascii="Arial" w:hAnsi="Arial" w:cs="Arial"/>
          <w:sz w:val="20"/>
          <w:szCs w:val="20"/>
        </w:rPr>
        <w:t>Παράλληλα, και σε συνδυασμό με την αντιμεταναστευτική και αντιπροσφυγική πολιτική της Ε.Ε., όπως αυτή έχει διαμορφωθεί και ενισχυθεί πρόσφατα με τη συνδρομή της κυβέρνησης ΣΥΡΙΖΑ-ΑΝΕΛ, την παραβίαση της Συνθήκης της Γενεύης για το άσυλο, οι συμφωνίες αυτές μεταξύ Ελλάδος- Τουρκίας- Βουλγαρίας συμβάλλουν, αφενός, στην καταστολή και τον διωγμό προσφύγων και μεταναστών που θεωρούνται πλεονάζοντες με τον χαρακτηρισμό του «λαθρομετανάστη» κι, αφετέρου, καταγραφή, διαλογή προς εξασφάλιση φθηνότερου εργατικού δυναμικού για τα ευρωπαϊκά μονοπώλια, χωρίς κανένα εργασιακό και κοινωνικό δικαίωμα σε καθεστώς διαρκούς ομηρίας.</w:t>
      </w:r>
    </w:p>
    <w:p w:rsidR="00221EE2" w:rsidRDefault="00221EE2" w:rsidP="00074157">
      <w:pPr>
        <w:spacing w:line="480" w:lineRule="auto"/>
        <w:ind w:firstLine="720"/>
        <w:jc w:val="both"/>
        <w:rPr>
          <w:rFonts w:ascii="Arial" w:hAnsi="Arial" w:cs="Arial"/>
          <w:sz w:val="20"/>
          <w:szCs w:val="20"/>
        </w:rPr>
      </w:pPr>
      <w:r>
        <w:rPr>
          <w:rFonts w:ascii="Arial" w:hAnsi="Arial" w:cs="Arial"/>
          <w:sz w:val="20"/>
          <w:szCs w:val="20"/>
        </w:rPr>
        <w:t xml:space="preserve">Επιπλέον, δίνεται η δυνατότητα, με το άρθρο 7, για την πρόσβαση των Αρχών των συμβαλλόμενων χωρών στις εθνικές βάσεις δεδομένων, ενώ προβλέπεται, με το άρθρο 10, η ανταλλαγή, σε αμοιβαία βάση, ακόμα και δεδομένων προσωπικού χαρακτήρα, καθώς και η </w:t>
      </w:r>
      <w:r>
        <w:rPr>
          <w:rFonts w:ascii="Arial" w:hAnsi="Arial" w:cs="Arial"/>
          <w:sz w:val="20"/>
          <w:szCs w:val="20"/>
        </w:rPr>
        <w:lastRenderedPageBreak/>
        <w:t xml:space="preserve">παροχή τους σε τρίτα κράτη. Φυσικά, ως συνήθως, ορίζονται κάποιες τυπικές εγγυήσεις και περιορισμοί για την ανταλλαγή τους, ωστόσο, είναι φανερό ότι τίθενται στην πραγματικότητα, για να «χρυσός το χάπι», αποτελούν απλώς «φύλλο συκής» για «τα μάτια του κόσμου». Άλλωστε, υπάρχει πλούσια εμπειρία για την αυθαίρετη αξιοποίηση ή διαρροή τέτοιων προσωπικών στοιχείων από διάφορες βάσεις δεδομένων. </w:t>
      </w:r>
    </w:p>
    <w:p w:rsidR="00221EE2" w:rsidRDefault="00221EE2" w:rsidP="00074157">
      <w:pPr>
        <w:spacing w:line="480" w:lineRule="auto"/>
        <w:ind w:firstLine="720"/>
        <w:jc w:val="both"/>
        <w:rPr>
          <w:rFonts w:ascii="Arial" w:hAnsi="Arial" w:cs="Arial"/>
          <w:sz w:val="20"/>
          <w:szCs w:val="20"/>
        </w:rPr>
      </w:pPr>
      <w:r>
        <w:rPr>
          <w:rFonts w:ascii="Arial" w:hAnsi="Arial" w:cs="Arial"/>
          <w:sz w:val="20"/>
          <w:szCs w:val="20"/>
        </w:rPr>
        <w:t>Βέβαια, σε όλα τα παραπάνω, πρέπει να ληφθεί πρόσθετα υπόψη ότι μια από τις τρεις αντισυμβαλλόμενες χώρες στη Συμφωνία είναι η Τουρκία, η οποία, ως γνωστόν, εγείρει διεκδικήσεις στο Αιγαίο, παραβιάζει τον εναέριο χώρο, αμφισβητεί τα σύνορά, ενώ δεν φημίζεται ούτε για τον σεβασμό των δημοκρατικών διαδικασιών και εγγυήσεων, ούτε πολύ περισσότερο, για την ανοχή των πολιτικών αντιπάλων των κρατούντων.</w:t>
      </w:r>
    </w:p>
    <w:p w:rsidR="00221EE2" w:rsidRDefault="00221EE2" w:rsidP="00C968BD">
      <w:pPr>
        <w:spacing w:line="480" w:lineRule="auto"/>
        <w:ind w:firstLine="720"/>
        <w:jc w:val="both"/>
        <w:rPr>
          <w:rFonts w:ascii="Arial" w:hAnsi="Arial" w:cs="Arial"/>
          <w:sz w:val="20"/>
          <w:szCs w:val="20"/>
        </w:rPr>
      </w:pPr>
      <w:r>
        <w:rPr>
          <w:rFonts w:ascii="Arial" w:hAnsi="Arial" w:cs="Arial"/>
          <w:sz w:val="20"/>
          <w:szCs w:val="20"/>
        </w:rPr>
        <w:t>Όλα αυτά, βέβαια, «με τις πλάτες» του ΝΑΤΟ, της Ε.Ε., τη σύμφωνη γνώμη ΣΥΡΙΖΑ-ΑΝΕΛ στα πλαίσια της πρόσφατης Συμφωνίας Γερμανίας- Τουρκίας για το προσφυγικό και την παρουσία του ΝΑΤΟ στο Αιγαίο, που αν μη τι άλλο, ενθαρρύνει τις τουρκικές απαιτήσεις στο Αιγαίο, θέτει ευθέως σε κίνδυνο τα κυριαρχικά δικαιώματα της χώρας. Η Τουρκία δεν αναγνωρίζει διεθνείς συμφωνίες για τα σύνορα στο Αιγαίο, όπως και το ΝΑΤΟ δεν αναγνωρίζει σύνορα ανάμεσα σε δύο κράτη μέλη της.</w:t>
      </w:r>
    </w:p>
    <w:p w:rsidR="00221EE2" w:rsidRDefault="00221EE2" w:rsidP="00074157">
      <w:pPr>
        <w:spacing w:line="480" w:lineRule="auto"/>
        <w:ind w:firstLine="720"/>
        <w:jc w:val="both"/>
        <w:rPr>
          <w:rFonts w:ascii="Arial" w:hAnsi="Arial" w:cs="Arial"/>
          <w:sz w:val="20"/>
          <w:szCs w:val="20"/>
        </w:rPr>
      </w:pPr>
      <w:r>
        <w:rPr>
          <w:rFonts w:ascii="Arial" w:hAnsi="Arial" w:cs="Arial"/>
          <w:sz w:val="20"/>
          <w:szCs w:val="20"/>
        </w:rPr>
        <w:t xml:space="preserve">Τελειώνοντας, κύριε Πρόεδρε, και με την ευκαιρία αυτής της συζήτησης, θέλουμε από την πλευρά μας, από την πλευρά του Κ.Κ.Ε., να καταδικάσουμε την αυταρχική πολιτική της τουρκικής κυβέρνησης και του προέδρου </w:t>
      </w:r>
      <w:proofErr w:type="spellStart"/>
      <w:r>
        <w:rPr>
          <w:rFonts w:ascii="Arial" w:hAnsi="Arial" w:cs="Arial"/>
          <w:sz w:val="20"/>
          <w:szCs w:val="20"/>
        </w:rPr>
        <w:t>Ερντογάν</w:t>
      </w:r>
      <w:proofErr w:type="spellEnd"/>
      <w:r>
        <w:rPr>
          <w:rFonts w:ascii="Arial" w:hAnsi="Arial" w:cs="Arial"/>
          <w:sz w:val="20"/>
          <w:szCs w:val="20"/>
        </w:rPr>
        <w:t xml:space="preserve">, που έχουν εξαπολύσει τελευταία ένα κύμα μηνύσεων και δικών ενάντια σε όσους ασκούν κριτική στην αντιλαϊκή πολιτική της κυβέρνησης και του κόμματος Δικαιοσύνης και Ανάπτυξης, του κόμματος του </w:t>
      </w:r>
      <w:proofErr w:type="spellStart"/>
      <w:r>
        <w:rPr>
          <w:rFonts w:ascii="Arial" w:hAnsi="Arial" w:cs="Arial"/>
          <w:sz w:val="20"/>
          <w:szCs w:val="20"/>
        </w:rPr>
        <w:t>Ερντογάν</w:t>
      </w:r>
      <w:proofErr w:type="spellEnd"/>
      <w:r>
        <w:rPr>
          <w:rFonts w:ascii="Arial" w:hAnsi="Arial" w:cs="Arial"/>
          <w:sz w:val="20"/>
          <w:szCs w:val="20"/>
        </w:rPr>
        <w:t>, στην επέμβαση της Τουρκίας στον πόλεμο στη Συρία, σε όσους αγωνίζονται για τα κοινωνικά και δημοκρατικά δικαιώματα, για το δίκαιο του τουρκικού λαού. Εκφράζουμε την αλληλεγγύη μας στους διωκόμενους και απαιτούμε να σταματήσει κάθε είδους δίωξη και χτύπημα της πολιτικής δράσης των δημοκρατικών ελευθεριών και δικαιωμάτων στην Τουρκία. Επομένως, για όλους αυτούς τους λόγους καταψηφίζουμε την Κύρωση της Συμφωνίας.</w:t>
      </w:r>
    </w:p>
    <w:p w:rsidR="00221EE2" w:rsidRDefault="00221EE2" w:rsidP="00074157">
      <w:pPr>
        <w:spacing w:line="480" w:lineRule="auto"/>
        <w:ind w:firstLine="720"/>
        <w:jc w:val="both"/>
        <w:rPr>
          <w:rFonts w:ascii="Arial" w:hAnsi="Arial" w:cs="Arial"/>
          <w:sz w:val="20"/>
          <w:szCs w:val="20"/>
        </w:rPr>
      </w:pPr>
      <w:r>
        <w:rPr>
          <w:rFonts w:ascii="Arial" w:hAnsi="Arial" w:cs="Arial"/>
          <w:sz w:val="20"/>
          <w:szCs w:val="20"/>
        </w:rPr>
        <w:t>Ευχαριστώ πολύ.</w:t>
      </w:r>
    </w:p>
    <w:p w:rsidR="00221EE2" w:rsidRPr="00DE3543" w:rsidRDefault="00221EE2" w:rsidP="00E40696">
      <w:pPr>
        <w:spacing w:line="480" w:lineRule="auto"/>
        <w:jc w:val="both"/>
        <w:rPr>
          <w:rFonts w:ascii="Arial" w:hAnsi="Arial" w:cs="Arial"/>
          <w:sz w:val="20"/>
          <w:szCs w:val="20"/>
        </w:rPr>
      </w:pPr>
      <w:r>
        <w:rPr>
          <w:rFonts w:ascii="Arial" w:hAnsi="Arial" w:cs="Arial"/>
          <w:sz w:val="20"/>
          <w:szCs w:val="20"/>
        </w:rPr>
        <w:tab/>
        <w:t xml:space="preserve">Στο σημείο αυτό γίνεται η β΄ ανάγνωση του καταλόγου των μελών της Επιτροπής. </w:t>
      </w:r>
      <w:r>
        <w:rPr>
          <w:rFonts w:ascii="Arial" w:hAnsi="Arial" w:cs="Arial"/>
          <w:bCs/>
          <w:sz w:val="20"/>
          <w:szCs w:val="20"/>
        </w:rPr>
        <w:t>Παρόντες ήταν οι Βουλευτές κ.κ.</w:t>
      </w:r>
      <w:r w:rsidRPr="00760200">
        <w:rPr>
          <w:rFonts w:ascii="Arial" w:hAnsi="Arial" w:cs="Arial"/>
          <w:bCs/>
          <w:sz w:val="20"/>
          <w:szCs w:val="20"/>
        </w:rPr>
        <w:t xml:space="preserve"> </w:t>
      </w:r>
      <w:r>
        <w:rPr>
          <w:rFonts w:ascii="Arial" w:hAnsi="Arial" w:cs="Arial"/>
          <w:color w:val="0D0D0D"/>
          <w:sz w:val="20"/>
          <w:szCs w:val="20"/>
        </w:rPr>
        <w:t>Αθανασίου Νάσος</w:t>
      </w:r>
      <w:r w:rsidRPr="00760200">
        <w:rPr>
          <w:rFonts w:ascii="Arial" w:hAnsi="Arial" w:cs="Arial"/>
          <w:color w:val="0D0D0D"/>
          <w:sz w:val="20"/>
          <w:szCs w:val="20"/>
        </w:rPr>
        <w:t xml:space="preserve">, </w:t>
      </w:r>
      <w:r>
        <w:rPr>
          <w:rFonts w:ascii="Arial" w:hAnsi="Arial" w:cs="Arial"/>
          <w:color w:val="0D0D0D"/>
          <w:sz w:val="20"/>
          <w:szCs w:val="20"/>
        </w:rPr>
        <w:t xml:space="preserve">Γάκης Δημήτρης, Γιαννακίδης Στάθης, </w:t>
      </w:r>
      <w:r>
        <w:rPr>
          <w:rFonts w:ascii="Arial" w:hAnsi="Arial" w:cs="Arial"/>
          <w:color w:val="0D0D0D"/>
          <w:sz w:val="20"/>
          <w:szCs w:val="20"/>
        </w:rPr>
        <w:lastRenderedPageBreak/>
        <w:t xml:space="preserve">Γκιόλας Γιάννης, Δέδες Γιάννης, Θελερίτη Μαρία, Θεωνάς Ιωάννης, Κοζομπόλη Παναγιώτα, Λάππας Σπύρος, Μορφίδης Κώστας, Μπαλλής Συμεών, Παπαηλιού Γεώργιος, Παπαφιλίππου Γιώργος, Πρατσόλης Αναστάσιος, Σαρακιώτης Γιάννης, Σταματάκη Ελένη, Στέφος Γιάννης, Συρίγος Αντώνης, Τζαμακλής Χαρίλαος, Τσίρκας Βασίλης, Τσόγκας Γιώργος, Καρακώστα Ευαγγελία, Φάμελλος Σωκράτης, Ψυχογιός Γιώργος, </w:t>
      </w:r>
      <w:r>
        <w:rPr>
          <w:rFonts w:ascii="Arial" w:hAnsi="Arial" w:cs="Arial"/>
          <w:sz w:val="20"/>
          <w:szCs w:val="20"/>
        </w:rPr>
        <w:t xml:space="preserve">Αθανασίου Χαράλαμπος, Βορίδης Μαυρουδής (Μάκης), Καραγκούνης Κωνσταντίνος, Κατσαφάδος Κωνσταντίνος, Κεραμέως Νίκη, Κουκοδήμος Κωνσταντίνος, Κυριαζίδης Δημήτριος, Μπασιάκος Ευάγγελος, Μπουκώρος Χρήστος, Παπακώστα – Σιδηροπούλου Αικατερίνη, Γερμενής Γεώργιος, Καρακώστας Ευάγγελος, Λαγός Ιωάννης, Αρβανιτίδης Γεώργιος, Παπαθεοδώρου Θεόδωρος, Συντυχάκης Εμμανουήλ, </w:t>
      </w:r>
      <w:r>
        <w:rPr>
          <w:rFonts w:ascii="Arial" w:hAnsi="Arial" w:cs="Arial"/>
          <w:color w:val="0D0D0D"/>
          <w:sz w:val="20"/>
          <w:szCs w:val="20"/>
        </w:rPr>
        <w:t xml:space="preserve">Μπαργιώτας Κωνσταντίνος, </w:t>
      </w:r>
      <w:r>
        <w:rPr>
          <w:rFonts w:ascii="Arial" w:hAnsi="Arial" w:cs="Arial"/>
          <w:sz w:val="20"/>
          <w:szCs w:val="20"/>
        </w:rPr>
        <w:t xml:space="preserve">Φωτήλας Ιάσων, Κατσίκης Κωνσταντίνος, Κόκκαλης Βασίλειος, </w:t>
      </w:r>
      <w:r>
        <w:rPr>
          <w:rFonts w:ascii="Arial" w:hAnsi="Arial" w:cs="Arial"/>
          <w:color w:val="0D0D0D"/>
          <w:sz w:val="20"/>
          <w:szCs w:val="20"/>
        </w:rPr>
        <w:t>Καρράς Γεώργιος – Δημήτριος και Παναγούλης Ευστάθιος.</w:t>
      </w:r>
    </w:p>
    <w:p w:rsidR="00221EE2" w:rsidRDefault="00221EE2"/>
    <w:p w:rsidR="00221EE2" w:rsidRDefault="00221EE2">
      <w:pPr>
        <w:sectPr w:rsidR="00221EE2">
          <w:headerReference w:type="default" r:id="rId20"/>
          <w:footerReference w:type="default" r:id="rId21"/>
          <w:pgSz w:w="11906" w:h="16838"/>
          <w:pgMar w:top="1440" w:right="1800" w:bottom="1440" w:left="1800" w:header="708" w:footer="708" w:gutter="0"/>
          <w:cols w:space="708"/>
          <w:docGrid w:linePitch="360"/>
        </w:sectPr>
      </w:pPr>
    </w:p>
    <w:p w:rsidR="00221EE2" w:rsidRDefault="00221EE2" w:rsidP="00810AD5">
      <w:pPr>
        <w:spacing w:line="480" w:lineRule="auto"/>
        <w:ind w:firstLine="720"/>
        <w:jc w:val="both"/>
        <w:rPr>
          <w:rFonts w:ascii="Arial" w:hAnsi="Arial" w:cs="Arial"/>
          <w:sz w:val="20"/>
          <w:szCs w:val="20"/>
        </w:rPr>
      </w:pPr>
      <w:r>
        <w:rPr>
          <w:rFonts w:ascii="Arial" w:hAnsi="Arial" w:cs="Arial"/>
          <w:sz w:val="20"/>
          <w:szCs w:val="20"/>
        </w:rPr>
        <w:lastRenderedPageBreak/>
        <w:t>ΑΝΤΩΝΙΟΣ ΣΥΡΙΓΟΣ (Πρόεδρος της Επιτροπής): Τον λόγο έχει ο κ. Φωτήλας.</w:t>
      </w:r>
    </w:p>
    <w:p w:rsidR="00221EE2" w:rsidRDefault="00221EE2" w:rsidP="00810AD5">
      <w:pPr>
        <w:spacing w:line="480" w:lineRule="auto"/>
        <w:ind w:firstLine="720"/>
        <w:jc w:val="both"/>
        <w:rPr>
          <w:rFonts w:ascii="Arial" w:hAnsi="Arial" w:cs="Arial"/>
          <w:sz w:val="20"/>
          <w:szCs w:val="20"/>
        </w:rPr>
      </w:pPr>
      <w:r>
        <w:rPr>
          <w:rFonts w:ascii="Arial" w:hAnsi="Arial" w:cs="Arial"/>
          <w:sz w:val="20"/>
          <w:szCs w:val="20"/>
        </w:rPr>
        <w:t>ΙΑΣΩΝ ΦΩΤΗΛΑΣ (Ειδικός Αγορητής του «Ποταμιού»): Κυρίες και κύριοι συνάδελφοι, η προς ψήφιση διεθνής σύμβαση που έρχεται σήμερα στην Επιτροπή Δημόσιας Διοίκησης αποτελεί τη μετεξέλιξη δύο προγενέστερων διακρατικών συμφωνιών, ανάμεσα πρώτον, στην Ελλάδα και τη Βουλγαρία από το 2008, για την ίδρυση και λειτουργία κέντρου επαφής για την συνεργασία μεταξύ των υπηρεσιών για την ασφάλεια των συνόρων, της αστυνομίας, των τελωνείων και των υπηρεσιών διοικητικού ελέγχου αλλοδαπών και δεύτερον, ανάμεσα στην Ελλάδα και την Τουρκία από το 2001, για τη συνεργασία των Υπουργείων</w:t>
      </w:r>
      <w:r w:rsidRPr="00810AD5">
        <w:t xml:space="preserve"> </w:t>
      </w:r>
      <w:r w:rsidRPr="00810AD5">
        <w:rPr>
          <w:rFonts w:ascii="Arial" w:hAnsi="Arial" w:cs="Arial"/>
          <w:sz w:val="20"/>
          <w:szCs w:val="20"/>
        </w:rPr>
        <w:t>Δημόσιας</w:t>
      </w:r>
      <w:r>
        <w:rPr>
          <w:rFonts w:ascii="Arial" w:hAnsi="Arial" w:cs="Arial"/>
          <w:sz w:val="20"/>
          <w:szCs w:val="20"/>
        </w:rPr>
        <w:t xml:space="preserve"> Τάξης της πρώτης με το Εσωτερικών της δεύτερης για την καταπολέμηση του εγκλήματος, ιδιαίτερα της τρομοκρατίας, του οργανωμένου εγκλήματος, τη διακίνηση ναρκωτικών και της παράνομης μετανάστευσης. </w:t>
      </w:r>
    </w:p>
    <w:p w:rsidR="00221EE2" w:rsidRDefault="00221EE2" w:rsidP="00810AD5">
      <w:pPr>
        <w:spacing w:line="480" w:lineRule="auto"/>
        <w:ind w:firstLine="720"/>
        <w:jc w:val="both"/>
        <w:rPr>
          <w:rFonts w:ascii="Arial" w:hAnsi="Arial" w:cs="Arial"/>
          <w:sz w:val="20"/>
          <w:szCs w:val="20"/>
        </w:rPr>
      </w:pPr>
      <w:r>
        <w:rPr>
          <w:rFonts w:ascii="Arial" w:hAnsi="Arial" w:cs="Arial"/>
          <w:sz w:val="20"/>
          <w:szCs w:val="20"/>
        </w:rPr>
        <w:t xml:space="preserve">Η Ελλάδα, η Τουρκία και Βουλγαρία υπέγραψαν σε συνέχεια αυτών των συμφωνιών στις 25/5/2015 στη Σόφια, συμφωνία για την ίδρυση και λειτουργία κοινού κέντρο επαφής με σκοπό την αστυνομική και τελωνειακή συνεργασία, ενός κέντρου δηλαδή ανταλλαγής πληροφοριών σε πραγματικό χρόνο για την αντιμετώπιση της παράτυπης μετανάστευσης και του λαθρεμπορίου και αυτή η συμφωνία έρχεται προς κύρωση, σήμερα στη Βουλή. Η συμμετοχή της χώρας μας σε διεθνείς συνεργασίες, μόνο οφέλη μπορεί να επιφέρει, ιδιαίτερα όταν το ζήτημα της παράτυπης μετανάστευσης και του λαθρεμπορίου, είναι τόσο μεγάλο και από αυτή την άποψη είμαστε υπέρ της κύρωσης της σχετικής συμφωνίας. </w:t>
      </w:r>
    </w:p>
    <w:p w:rsidR="00221EE2" w:rsidRDefault="00221EE2" w:rsidP="00810AD5">
      <w:pPr>
        <w:spacing w:line="480" w:lineRule="auto"/>
        <w:ind w:firstLine="720"/>
        <w:jc w:val="both"/>
        <w:rPr>
          <w:rFonts w:ascii="Arial" w:hAnsi="Arial" w:cs="Arial"/>
          <w:sz w:val="20"/>
          <w:szCs w:val="20"/>
        </w:rPr>
      </w:pPr>
      <w:r>
        <w:rPr>
          <w:rFonts w:ascii="Arial" w:hAnsi="Arial" w:cs="Arial"/>
          <w:sz w:val="20"/>
          <w:szCs w:val="20"/>
        </w:rPr>
        <w:t>Συγκεκριμένα, με το άρθρο 1 ιδρύεται το κοινό κέντρο επαφής στην τοποθεσία</w:t>
      </w:r>
      <w:r w:rsidRPr="00C954FC">
        <w:t xml:space="preserve"> </w:t>
      </w:r>
      <w:r w:rsidRPr="00C954FC">
        <w:rPr>
          <w:rFonts w:ascii="Arial" w:hAnsi="Arial" w:cs="Arial"/>
          <w:sz w:val="20"/>
          <w:szCs w:val="20"/>
        </w:rPr>
        <w:t>Kapitan Andreevo</w:t>
      </w:r>
      <w:r>
        <w:rPr>
          <w:rFonts w:ascii="Arial" w:hAnsi="Arial" w:cs="Arial"/>
          <w:sz w:val="20"/>
          <w:szCs w:val="20"/>
        </w:rPr>
        <w:t xml:space="preserve"> της Βουλγαρίας - από τις δραστηριότητες του εξαιρούνται οι θαλάσσιες υποθέσεις - που θα πραγματοποιεί ανταλλαγή πληροφοριών και θα συνεπικουρεί τις αστυνομικές, συνοριακές και τελωνειακές αρχές στις δραστηριότητες τους. Οι αρμόδιες αρχές των συμβαλλόμενων μερών κρατών θα συνεργάζονται, σύμφωνα με το άρθρο 4, στους τομείς, όπως αναφέρονται με σειρά προτεραιότητας, της παράνομης μετανάστευσης, παραποίησης ταξιδιωτικών εγγράφων, διακίνησης ναρκωτικών, παραχαραγμένων νομισμάτων, λαθρεμπορίου, παραβάσεις που σχετίζονται με οχήματα, αλλά και σε καταστάσεις έκτακτης ανάγκης που έχουν αντίκτυπο στα κοινά σύνορα των συμβαλλομένων κρατών.</w:t>
      </w:r>
    </w:p>
    <w:p w:rsidR="00221EE2" w:rsidRP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Ειδικά για το ζήτημα των προσφύγων και μεταναστών, βρίσκεται, όπως ξέρουμε, σε ισχύ η συμφωνία Ε.Ε. - Τουρκίας, με πολλά προβλήματα, όμως, στην εφαρμογή της. Πράγματι, έχουν προσωρινά μειωθεί σημαντικά οι αφίξεις προσφύγων και μεταναστών στη χώρα μας, αναζητώντας άλλες χώρες διέλευσης, όπως η Ιταλία. Δεν εφαρμόζεται όμως, ούτε η επανεγκατάσταση των προσφύγων σε χώρες της Ε.Ε., λόγω της αργής διαδικασίας, εξέταση των αιτήσεων ασύλου που έχουν υποβληθεί από χιλιάδες πρόσφυγες, αλλά και της κωλυσιεργίας της Τουρκίας να δεχθεί την επανεισδοχή και να προωθήσει την επανεγκατάσταση των προσφύγων σε χώρες της Ε.Ε.. Επιπλέον, η Τουρκία απειλεί να μην εφαρμόσει την συμφωνία, εάν δεν εκπληρωθούν οι όροι που έχει θέσει.</w:t>
      </w:r>
    </w:p>
    <w:p w:rsidR="00221EE2" w:rsidRPr="00221EE2" w:rsidRDefault="00221EE2" w:rsidP="00221EE2">
      <w:pPr>
        <w:spacing w:line="480" w:lineRule="auto"/>
        <w:ind w:firstLine="720"/>
        <w:jc w:val="both"/>
        <w:rPr>
          <w:rFonts w:ascii="Arial" w:hAnsi="Arial" w:cs="Arial"/>
          <w:i/>
          <w:sz w:val="20"/>
          <w:szCs w:val="20"/>
        </w:rPr>
      </w:pPr>
      <w:r>
        <w:rPr>
          <w:rFonts w:ascii="Arial" w:hAnsi="Arial" w:cs="Arial"/>
          <w:i/>
          <w:sz w:val="20"/>
          <w:szCs w:val="20"/>
        </w:rPr>
        <w:t xml:space="preserve">(Στο σημείο αυτό εισήλθε στην Αίθουσα ο Αναπληρωτής Υπουργός Εσωτερικών και Διοικητικής Ανασυγκρότησης, κ. Νικόλαος Τόσκας) </w:t>
      </w:r>
    </w:p>
    <w:p w:rsidR="00221EE2" w:rsidRDefault="00221EE2" w:rsidP="00810AD5">
      <w:pPr>
        <w:spacing w:line="480" w:lineRule="auto"/>
        <w:ind w:firstLine="720"/>
        <w:jc w:val="both"/>
        <w:rPr>
          <w:rFonts w:ascii="Arial" w:hAnsi="Arial" w:cs="Arial"/>
          <w:sz w:val="20"/>
          <w:szCs w:val="20"/>
        </w:rPr>
      </w:pPr>
      <w:r>
        <w:rPr>
          <w:rFonts w:ascii="Arial" w:hAnsi="Arial" w:cs="Arial"/>
          <w:sz w:val="20"/>
          <w:szCs w:val="20"/>
        </w:rPr>
        <w:t xml:space="preserve">Ο έλεγχος, λοιπόν, των χερσαίων, όπως προβλέπεται, συνόρων μεταξύ των τριών χωρών για την αποτροπή της παράνομης μετανάστευσης, θα βοηθήσει περαιτέρω στην αποτροπή εισδοχής, ειδικά μεταναστών. Δεν γνωρίζω, βέβαια, πως θα ψηφίσει και εδώ η κίνηση των 53 εντός του κυβερνητικού κόμματος, που έχουν εκφράσει ενστάσεις σε ανάλογη ψηφοφορία πριν από λίγες μέρες, διαφωνώντας και με τη συμφωνία Ε.Ε. - Τουρκίας και με αυτήν ακόμη τη διάκριση σε πρόσφυγες και μετανάστες. </w:t>
      </w:r>
    </w:p>
    <w:p w:rsidR="00221EE2" w:rsidRDefault="00221EE2" w:rsidP="00810AD5">
      <w:pPr>
        <w:spacing w:line="480" w:lineRule="auto"/>
        <w:ind w:firstLine="720"/>
        <w:jc w:val="both"/>
        <w:rPr>
          <w:rFonts w:ascii="Arial" w:hAnsi="Arial" w:cs="Arial"/>
          <w:sz w:val="20"/>
          <w:szCs w:val="20"/>
        </w:rPr>
      </w:pPr>
      <w:r>
        <w:rPr>
          <w:rFonts w:ascii="Arial" w:hAnsi="Arial" w:cs="Arial"/>
          <w:sz w:val="20"/>
          <w:szCs w:val="20"/>
        </w:rPr>
        <w:t>Επιτρέψτε μου, όμως, εδώ, και μια και ήρθε και ο κ. Υπουργός και μας ακούει, να εκφράσω την ανησυχία μου για την κατάσταση που συνεχίζει να επικρατήσει στην Ειδομένη, στον Πειραιά και στο Ελληνικό, καθώς ακόμα η ελληνική κυβέρνηση δεν έχει ετοιμάσει τους κατάλληλους χώρους προσωρινής διαμονής προσφύγων και μεταναστών. Πέραν τούτων, η κατάσταση στην</w:t>
      </w:r>
      <w:r w:rsidRPr="00C954FC">
        <w:rPr>
          <w:rFonts w:ascii="Arial" w:hAnsi="Arial" w:cs="Arial"/>
          <w:sz w:val="20"/>
          <w:szCs w:val="20"/>
        </w:rPr>
        <w:t xml:space="preserve"> </w:t>
      </w:r>
      <w:r>
        <w:rPr>
          <w:rFonts w:ascii="Arial" w:hAnsi="Arial" w:cs="Arial"/>
          <w:sz w:val="20"/>
          <w:szCs w:val="20"/>
        </w:rPr>
        <w:t xml:space="preserve">Ειδομένη είναι εξόχως προβληματική με την ανεξέλεγκτη λειτουργία αλληλέγγυων, που παρασύρουν τους πρόσφυγες και μετανάστες σε έκνομες ενέργειες. Η κατάληψη εκ νέου της σιδηροδρομικής γραμμής από πρόσφυγες και μετανάστες, όταν μάλιστα πριν από λίγες ώρες εκκενώθηκε, μαρτυρά την απουσία της οργανωμένης πολιτείας από το πρόβλημα με απρόβλεπτες συνέπειες για την οικονομία της χώρας μας. Σύμφωνα με τους πιο πρόσφατους υπολογισμούς, το ποσόν ζημίας για την ελληνική οικονομία ανέρχεται στα 800 εκατ. ευρώ και πραγματικά, κύριε Υπουργέ, θα θέλαμε μια ξεκάθαρη απάντηση για το τι θα πράξετε για το θέμα, πέραν των γενικών ευχολόγιων που ακούμε στην Βουλή και στα κανάλια. </w:t>
      </w:r>
      <w:r>
        <w:rPr>
          <w:rFonts w:ascii="Arial" w:hAnsi="Arial" w:cs="Arial"/>
          <w:sz w:val="20"/>
          <w:szCs w:val="20"/>
        </w:rPr>
        <w:lastRenderedPageBreak/>
        <w:t>Μάλιστα, χθες ο κ. Μουζάλας στην</w:t>
      </w:r>
      <w:r w:rsidRPr="007904B9">
        <w:t xml:space="preserve"> </w:t>
      </w:r>
      <w:r w:rsidRPr="007904B9">
        <w:rPr>
          <w:rFonts w:ascii="Arial" w:hAnsi="Arial" w:cs="Arial"/>
          <w:sz w:val="20"/>
          <w:szCs w:val="20"/>
        </w:rPr>
        <w:t>Βουλή</w:t>
      </w:r>
      <w:r>
        <w:rPr>
          <w:rFonts w:ascii="Arial" w:hAnsi="Arial" w:cs="Arial"/>
          <w:sz w:val="20"/>
          <w:szCs w:val="20"/>
        </w:rPr>
        <w:t>, αφού παραδέχθηκε τα όσα είπα πιο πάνω για την απαράδεκτη αδράνεια της κυβέρνησης στην</w:t>
      </w:r>
      <w:r w:rsidRPr="007904B9">
        <w:rPr>
          <w:rFonts w:ascii="Arial" w:hAnsi="Arial" w:cs="Arial"/>
          <w:sz w:val="20"/>
          <w:szCs w:val="20"/>
        </w:rPr>
        <w:t xml:space="preserve"> </w:t>
      </w:r>
      <w:r>
        <w:rPr>
          <w:rFonts w:ascii="Arial" w:hAnsi="Arial" w:cs="Arial"/>
          <w:sz w:val="20"/>
          <w:szCs w:val="20"/>
        </w:rPr>
        <w:t>Ειδομένη, μας άφησε άναυδους, δηλώνοντας μας πώς χρειάζεται χρόνος για να ωριμάσει η απελπισία των ανθρώπων εκεί και χρειάζεται χρόνος για να δώσουμε μορφή στο χάος, όπως σιγά σιγά αρχίζει να μπαίνει μια τάξη όμως. Πρώτη φορά τόση απάθεια, ο ανθρωπισμός σας μόνο στα λόγια είναι, δυστυχώς.</w:t>
      </w:r>
    </w:p>
    <w:p w:rsidR="00221EE2" w:rsidRDefault="00221EE2"/>
    <w:p w:rsidR="00221EE2" w:rsidRDefault="00221EE2">
      <w:pPr>
        <w:sectPr w:rsidR="00221EE2">
          <w:headerReference w:type="default" r:id="rId22"/>
          <w:footerReference w:type="default" r:id="rId23"/>
          <w:pgSz w:w="11906" w:h="16838"/>
          <w:pgMar w:top="1440" w:right="1800" w:bottom="1440" w:left="1800" w:header="708" w:footer="708" w:gutter="0"/>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Κύριε Υπουργέ, δεν μπορεί να αφήνετε να δημιουργούνται επεισόδια μεταξύ μεταναστών, προσφύγων και δυνάμεων ασφαλείας της γείτονας χώρας. Ξέρετε πολύ καλά, εφόσον είναι στο έδαφός μας, είστε υπεύθυνος και υπόλογος για την ασφάλειά τους.</w:t>
      </w:r>
    </w:p>
    <w:p w:rsidR="00221EE2" w:rsidRDefault="00221EE2" w:rsidP="00544EA5">
      <w:pPr>
        <w:spacing w:line="480" w:lineRule="auto"/>
        <w:ind w:firstLine="720"/>
        <w:jc w:val="both"/>
        <w:rPr>
          <w:rFonts w:ascii="Arial" w:hAnsi="Arial" w:cs="Arial"/>
          <w:sz w:val="20"/>
          <w:szCs w:val="20"/>
        </w:rPr>
      </w:pPr>
      <w:r>
        <w:rPr>
          <w:rFonts w:ascii="Arial" w:hAnsi="Arial" w:cs="Arial"/>
          <w:sz w:val="20"/>
          <w:szCs w:val="20"/>
        </w:rPr>
        <w:t xml:space="preserve">Σε σχέση με την αντιμετώπιση του λαθρεμπορίου προϊόντων ή και του εμπορίου ανθρώπων, έχουμε να παρατηρήσουμε τα εξής. Η χώρα μας, εκτός της μαζικής φυγής 60.000 ελληνικών επιχειρήσεων προς τη γείτονα χώρα, συνέπεια της καταστροφικής πολιτικής των </w:t>
      </w:r>
      <w:r>
        <w:rPr>
          <w:rFonts w:ascii="Arial" w:hAnsi="Arial" w:cs="Arial"/>
          <w:sz w:val="20"/>
          <w:szCs w:val="20"/>
          <w:lang w:val="en-US"/>
        </w:rPr>
        <w:t>capital</w:t>
      </w:r>
      <w:r w:rsidRPr="00AC2161">
        <w:rPr>
          <w:rFonts w:ascii="Arial" w:hAnsi="Arial" w:cs="Arial"/>
          <w:sz w:val="20"/>
          <w:szCs w:val="20"/>
        </w:rPr>
        <w:t xml:space="preserve"> </w:t>
      </w:r>
      <w:r>
        <w:rPr>
          <w:rFonts w:ascii="Arial" w:hAnsi="Arial" w:cs="Arial"/>
          <w:sz w:val="20"/>
          <w:szCs w:val="20"/>
          <w:lang w:val="en-US"/>
        </w:rPr>
        <w:t>controls</w:t>
      </w:r>
      <w:r w:rsidRPr="00AC2161">
        <w:rPr>
          <w:rFonts w:ascii="Arial" w:hAnsi="Arial" w:cs="Arial"/>
          <w:sz w:val="20"/>
          <w:szCs w:val="20"/>
        </w:rPr>
        <w:t xml:space="preserve"> του Ιουλίου του 2015</w:t>
      </w:r>
      <w:r>
        <w:rPr>
          <w:rFonts w:ascii="Arial" w:hAnsi="Arial" w:cs="Arial"/>
          <w:sz w:val="20"/>
          <w:szCs w:val="20"/>
        </w:rPr>
        <w:t xml:space="preserve">, συνεχίζει να χάνει ετησίως εκατομμύρια ευρώ από το λαθρεμπόριο από τη Βουλγαρία προϊόντων, όπως το αλουμίνιο, τα τσιγάρα, το πέλετ, τα καύσιμα, τα λιπάσματα κ.λπ.. </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Αυτά δεν τα λέμε εμείς, οι ίδιοι βουλευτές του ΣΥΡΙΖΑ τα επεσήμαναν από τον Ιούνιο του 2015, όταν, με ερώτησή τους, 52 εξ αυτών, ζητούσαν τη λήψη μέτρων και πληροφόρηση για τη Συμφωνία, που έρχεται σήμερα προς κύρωση, μεταξύ Ελλάδας - Βουλγαρίας - Τουρκίας για το θέμα, προκειμένου να καταπολεμηθεί η λαθρεμπορία και να αυξηθούν τα έσοδα του Προϋπολογισμού. Φαίνεται, λοιπόν, ότι δεν έχουν γίνει ουσιαστικά βήματα για την αντιμετώπιση του προβλήματος.</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Ως «Ποτάμι» έχουμε, επίσης, καταθέσει ερώτηση για το θέμα της καταπολέμησης του παράνομου λαθρεμπορίου καπνού στις 24/2/16. Η απάντηση που πήραμε δεν λέει, επί της ουσίας, τίποτα, ενώ έκπληκτοι πληροφορηθήκαμε, δια της απαντήσεως, πως ακόμα βρίσκεται υπό επεξεργασία το σχετικό νομοσχέδιο, ενώ υπάρχει διαφωνία του Υπουργείου Υγείας με το Υπουργείο Οικονομικών για το θέμα.</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Θα θέλαμε, λοιπόν, κύριε Υπουργέ, να μας πείτε συγκεκριμένα στοιχεία για τα ποσά που χάνει κάθε χρόνο η χώρα μας από το λαθρεμπόριο προϊόντων και κυρίως, κατά πόσο θα υπάρξει ουσιαστική πολιτική αντιμετώπιση του προβλήματος.</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 xml:space="preserve">Η κατάσταση αναμένεται επιπλέον να επιδεινωθεί, δηλαδή, να αυξηθεί και όχι να μειωθεί η λαθρεμπορία προϊόντων, εάν ισχύσουν οι νέοι φόροι, που έχει υπογράψει η Κυβέρνηση με τους θεσμούς, με αύξηση, μεταξύ άλλων, του ειδικού φόρου και στα τσιγάρα και στα ποτά. </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lastRenderedPageBreak/>
        <w:t xml:space="preserve">Ειδικά για τα καύσιμα η χώρα μας, σύμφωνα με δημοσιευμένα στοιχεία, χάνει ετησίως πάνω από 300 εκατ. ευρώ. Οι μέθοδοι που χρησιμοποιούνται είναι εικονικές εξαγωγές στα Σκόπια, στη Βουλγαρία, στην Τουρκία, στο Μαυροβούνιο, στην Αλβανία και σε άλλες χώρες, εκτός Ε.Ε. ή η παράνομη </w:t>
      </w:r>
      <w:proofErr w:type="spellStart"/>
      <w:r>
        <w:rPr>
          <w:rFonts w:ascii="Arial" w:hAnsi="Arial" w:cs="Arial"/>
          <w:sz w:val="20"/>
          <w:szCs w:val="20"/>
        </w:rPr>
        <w:t>επανεισαγωγή</w:t>
      </w:r>
      <w:proofErr w:type="spellEnd"/>
      <w:r>
        <w:rPr>
          <w:rFonts w:ascii="Arial" w:hAnsi="Arial" w:cs="Arial"/>
          <w:sz w:val="20"/>
          <w:szCs w:val="20"/>
        </w:rPr>
        <w:t xml:space="preserve"> καυσίμων. Γνωρίζετε, άλλωστε, κυρίες και κύριοι συνάδελφοι της Συμπολίτευσης, πως ήταν μια από τις προεκλογικές σας δεσμεύσεις η πάταξη του λαθρεμπορίου των καυσίμων και του καπνού, αλλά φαίνεται πως και αυτή θα μείνει στα χαρτιά, όπως τόσες άλλες.</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Η βουλγαρική μαφία, επίσης, βρίσκεται στην κορυφή της πυραμίδας για την εμπορία ανθρώπων, τροφοδοτώντας σχεδόν όλες τις χώρες της Ευρώπης με κορίτσια, κυρίως από την Ανατολική Ευρώπη. Συνήθως, είναι εξειδικευμένα δίκτυα εγκλήματος, που κινούνται παράλληλα με εκείνα των ναρκωτικών. Με «λαδώματα» συνοριακών φρουρών, των διωκτικών αρχών, με μικρά ευέλικτα κυκλώματα και χιλιάδες μεσάζοντες, οι εγκέφαλοι της μαφίας ελίσσονται συνεχώς, φροντίζοντας να ανανεώνουν το εμπόρευμα τους, αλλά και να αποφεύγουν τη σύλληψή τους. Άρα και εκεί πρέπει να υπάρξει συντονισμός και περαιτέρω έλεγχοι.</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Ολοκληρώνοντας την εισήγησή μου αυτή, θα ήθελα να επισημάνω μια πρόνοια, που πρέπει να υπάρξει για το άρθρο 10, στο οποίο αναφέρθηκε και ο συνάδελφός της Δημοκρατικής Συμπαράταξης, σχετικά με την προστασία των προσωπικών δεδομένων. Θα πρέπει, δηλαδή, να οριστούν οι δικλίδες ασφαλείας και να προβλεφθούν κυρώσεις, σε περίπτωση, κατά την οποία χρησιμοποιούνται δεδομένα προσωπικού χαρακτήρα για σκοπούς διαφορετικούς από εκείνους, για τους οποίους παρασχέθηκαν αρχικά και δίχως τη συναίνεση της παρέχουσας τα δεδομένα Αρχής. Θα πρέπει, επιπλέον, να οριστούν συγκεκριμένοι, κοινά συμφωνημένοι και χρησιμοποιούμενοι τρόποι προστασίας των προσωπικών δεδομένων και για τις τρεις χώρες, ώστε να αποφευχθεί η μη εξουσιοδοτημένη πρόσβαση ή διάδοση των δεδομένων προσωπικού χαρακτήρα.</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Κύριε Φωτήλα, επί της κυρώσεως;</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ΙΑΣΩΝ ΦΩΤΗΛΑΣ (Ειδικός Αγορητής του «Ποταμιού»): Είμαστε θετικοί.</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Κόκκαλης.</w:t>
      </w:r>
    </w:p>
    <w:p w:rsidR="00221EE2" w:rsidRDefault="00221EE2" w:rsidP="00AC2161">
      <w:pPr>
        <w:spacing w:line="480" w:lineRule="auto"/>
        <w:ind w:firstLine="720"/>
        <w:jc w:val="both"/>
        <w:rPr>
          <w:rFonts w:ascii="Arial" w:hAnsi="Arial" w:cs="Arial"/>
          <w:sz w:val="20"/>
          <w:szCs w:val="20"/>
        </w:rPr>
      </w:pPr>
      <w:r>
        <w:rPr>
          <w:rFonts w:ascii="Arial" w:hAnsi="Arial" w:cs="Arial"/>
          <w:sz w:val="20"/>
          <w:szCs w:val="20"/>
        </w:rPr>
        <w:lastRenderedPageBreak/>
        <w:t xml:space="preserve">ΒΑΣΙΛΕΙΟΣ ΚΟΚΚΑΛΗΣ (Ειδικός Αγορητής των ΑΝ.ΕΛ.): Την 25η Μαΐου 2015, υπεγράφη στη Σόφια, μεταξύ των αντιπροσωπειών των τριών χωρών, Συμφωνία, σχετικά με την ίδρυση και λειτουργία κοινού κέντρου επαφής, με σκοπό την αστυνομική και τελωνειακή συνεργασία. Να σημειωθεί πως, ήδη από τον Ιανουάριο του 2000, υπεγράφη στην Άγκυρα, μεταξύ Ελλάδας και Τουρκίας, Συμφωνία για τη συνεργασία του Υπουργείου Δημόσιας Τάξης της Ελληνικής Κυβέρνησης και του Υπουργείου Εσωτερικών της Τουρκίας, σχετικά με την καταπολέμηση του εγκλήματος της τρομοκρατίας, του οργανωμένου εγκλήματος, της διακίνησης ναρκωτικών και της λαθρομετανάστευσης. </w:t>
      </w:r>
    </w:p>
    <w:p w:rsidR="00221EE2" w:rsidRPr="00AC2161" w:rsidRDefault="00221EE2" w:rsidP="00AC2161">
      <w:pPr>
        <w:spacing w:line="480" w:lineRule="auto"/>
        <w:ind w:firstLine="720"/>
        <w:jc w:val="both"/>
        <w:rPr>
          <w:rFonts w:ascii="Arial" w:hAnsi="Arial" w:cs="Arial"/>
          <w:sz w:val="20"/>
          <w:szCs w:val="20"/>
        </w:rPr>
      </w:pPr>
      <w:r>
        <w:rPr>
          <w:rFonts w:ascii="Arial" w:hAnsi="Arial" w:cs="Arial"/>
          <w:sz w:val="20"/>
          <w:szCs w:val="20"/>
        </w:rPr>
        <w:t>Η Συμφωνία αυτή αποτελεί νόμο του κράτους, εφόσον κυρώθηκε με το ν.2926/2001, ενώ απετέλεσε τον προπομπό για την παρούσα Συμφωνία, αναφορικά με τη βούληση και τη δέσμευση των δύο χωρών να συνεργαστούν.</w:t>
      </w:r>
    </w:p>
    <w:p w:rsidR="00221EE2" w:rsidRDefault="00221EE2"/>
    <w:p w:rsidR="00221EE2" w:rsidRDefault="00221EE2">
      <w:pPr>
        <w:sectPr w:rsidR="00221EE2">
          <w:headerReference w:type="default" r:id="rId24"/>
          <w:footerReference w:type="default" r:id="rId25"/>
          <w:pgSz w:w="11906" w:h="16838"/>
          <w:pgMar w:top="1440" w:right="1800" w:bottom="1440" w:left="1800" w:header="708" w:footer="708" w:gutter="0"/>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Επίσης, ακολούθησε και ανάλογη συμφωνία τον Απρίλιο του 2008 μεταξύ της ελληνικής κυβέρνησης και της κυβέρνησης της Βουλγαρίας, με αντικείμενο την ίδρυση και λειτουργία κέντρου επαφής για τη συνεργασία του μεταξύ των υπηρεσιών για την ασφάλεια των συνόρων, της αστυνομίας, των τελωνείων και των υπηρεσιών του διοικητικού ελέγχου αλλοδαπών. Η συμφωνία αυτή ενσωματώθηκε με κύρωση στη χώρα μας με τον νόμο 3779/2009. Σε συνέχεια των ανωτέρω συμφωνιών, υλοποιούνται, με την υπό κύρωση συμφωνία, οι επιμέρους συμφωνίες με τη συνεργασία των τριών κρατών σε θέματα αστυνομικής και τελωνειακής συνεργασίας μέσω της ίδρυσης και λειτουργίας ενός κοινού κέντρου επαφής Ελλάδας - Βουλγαρίας - Τουρκίας στο κοινό χερσαίο σημείο της Βουλγαρίας, προκειμένου για την ασφάλεια των κοινών χερσαίων συνόρων τους.</w:t>
      </w:r>
    </w:p>
    <w:p w:rsidR="00221EE2" w:rsidRDefault="00221EE2" w:rsidP="00DF5F6A">
      <w:pPr>
        <w:spacing w:line="480" w:lineRule="auto"/>
        <w:ind w:firstLine="720"/>
        <w:jc w:val="both"/>
        <w:rPr>
          <w:rFonts w:ascii="Arial" w:hAnsi="Arial" w:cs="Arial"/>
          <w:sz w:val="20"/>
          <w:szCs w:val="20"/>
        </w:rPr>
      </w:pPr>
      <w:r>
        <w:rPr>
          <w:rFonts w:ascii="Arial" w:hAnsi="Arial" w:cs="Arial"/>
          <w:sz w:val="20"/>
          <w:szCs w:val="20"/>
        </w:rPr>
        <w:t>Κύρια αρμοδιότητα του κέντρου επαφής θα είναι η ανταλλαγή πληροφοριών σε θέματα μετανάστευσης, διακίνησης ναρκωτικών και όπλων, λαθρεμπόριο καυσίμων, τσιγάρων, πυρηνικών, εκρηκτικών, βιολογικών και χημικών όπλων, όπως επίσης και θεωρήσεων εισόδου, βίζα, αδειών παραμονής. Οι ως άνω πληροφορίες ανταλλάσσονται σχετικά με επιχειρησιακές δραστηριότητες και δραστηριότητες έρευνας που αφορούν τα ανωτέρω εγκλήματα και τελούνται ή υπάρχουν βάσιμες υπόνοιες τέλεσης κατά μήκος των συνόρων.</w:t>
      </w:r>
    </w:p>
    <w:p w:rsidR="00221EE2" w:rsidRDefault="00221EE2" w:rsidP="00DF5F6A">
      <w:pPr>
        <w:spacing w:line="480" w:lineRule="auto"/>
        <w:ind w:firstLine="720"/>
        <w:jc w:val="both"/>
        <w:rPr>
          <w:rFonts w:ascii="Arial" w:hAnsi="Arial" w:cs="Arial"/>
          <w:sz w:val="20"/>
          <w:szCs w:val="20"/>
        </w:rPr>
      </w:pPr>
      <w:r>
        <w:rPr>
          <w:rFonts w:ascii="Arial" w:hAnsi="Arial" w:cs="Arial"/>
          <w:sz w:val="20"/>
          <w:szCs w:val="20"/>
        </w:rPr>
        <w:t>Επίσης, η ανταλλαγή των πληροφοριών θα λαμβάνει χώρα και για την πρόληψη και τον εντοπισμό εγκλημάτων που τελούνται ή πρόκειται να τελεστούν μεταξύ της διασυνοριακής γραμμής. Κάθε κράτος δυνάμει της σχετικής συμφωνίας έχει το δικαίωμα να υποβάλει γραπτή αίτηση παροχής πληροφοριών εκθέτοντας τους σαφείς και ορισμένους λόγους του αιτήματος. Από την άλλη μεριά, το άλλο κράτος, στο οποίο απευθύνεται η αίτηση, είναι δυνατόν να απορρίψει το αίτημα, είτε σε περίπτωση που θα τεθεί σε κίνδυνο η φυσική ασφάλεια ή αν αντίκειται στην εθνική νομοθεσία ή στην κοινοτική νομοθεσία.</w:t>
      </w:r>
    </w:p>
    <w:p w:rsidR="00221EE2" w:rsidRDefault="00221EE2" w:rsidP="00DF5F6A">
      <w:pPr>
        <w:spacing w:line="480" w:lineRule="auto"/>
        <w:ind w:firstLine="720"/>
        <w:jc w:val="both"/>
        <w:rPr>
          <w:rFonts w:ascii="Arial" w:hAnsi="Arial" w:cs="Arial"/>
          <w:sz w:val="20"/>
          <w:szCs w:val="20"/>
        </w:rPr>
      </w:pPr>
      <w:r>
        <w:rPr>
          <w:rFonts w:ascii="Arial" w:hAnsi="Arial" w:cs="Arial"/>
          <w:sz w:val="20"/>
          <w:szCs w:val="20"/>
        </w:rPr>
        <w:t xml:space="preserve">Σύμφωνα με το υπό ψήφιση σχέδιο νόμου και τη συμφωνία που υπεγράφη, προβλέπεται μεταξύ άλλων πως το κοινό κέντρο επαφής θα βρίσκεται σε βουλγαρικό έδαφος και θα στεγάζεται σε κτίριο της βουλγαρικής κυβέρνησης. Η τελευταία θα παρέχει τον απαραίτητο εξοπλισμό γραφείου για όλα τα συμβαλλόμενα κράτη. Περαιτέρω, κάθε συμβαλλόμενο μέρος θα αναλάβει με δικές του δαπάνες την επάνδρωση με τον αναγκαίο </w:t>
      </w:r>
      <w:r>
        <w:rPr>
          <w:rFonts w:ascii="Arial" w:hAnsi="Arial" w:cs="Arial"/>
          <w:sz w:val="20"/>
          <w:szCs w:val="20"/>
        </w:rPr>
        <w:lastRenderedPageBreak/>
        <w:t>τεχνικό εξοπλισμό, αλλά και τη στελέχωση με το προσωπικό που θα είναι τοποθετημένο στο κέντρο.</w:t>
      </w:r>
    </w:p>
    <w:p w:rsidR="00221EE2" w:rsidRDefault="00221EE2" w:rsidP="00DF5F6A">
      <w:pPr>
        <w:spacing w:line="480" w:lineRule="auto"/>
        <w:ind w:firstLine="720"/>
        <w:jc w:val="both"/>
        <w:rPr>
          <w:rFonts w:ascii="Arial" w:hAnsi="Arial" w:cs="Arial"/>
          <w:sz w:val="20"/>
          <w:szCs w:val="20"/>
        </w:rPr>
      </w:pPr>
      <w:r>
        <w:rPr>
          <w:rFonts w:ascii="Arial" w:hAnsi="Arial" w:cs="Arial"/>
          <w:sz w:val="20"/>
          <w:szCs w:val="20"/>
        </w:rPr>
        <w:t>Επίσης, προβλέπεται με τη συμφωνία η συνεχής εκπαίδευση και η ανταλλαγή εμπειρογνωμοσύνης, ώστε να είναι αποδοτική η λειτουργία του κέντρου, ενώ αναφορικά με την συμμετοχή των τελωνείων κάθε συμβαλλόμενου μέρους στους προαναφερόμενους σκοπούς και λειτουργία του κέντρου, θα γίνεται έπειτα από αμοιβαίες ενημερώσεις διαμέσου της διπλωματικής οδού των αντίστοιχων αρχών.</w:t>
      </w:r>
    </w:p>
    <w:p w:rsidR="00221EE2" w:rsidRDefault="00221EE2" w:rsidP="00DF5F6A">
      <w:pPr>
        <w:spacing w:line="480" w:lineRule="auto"/>
        <w:ind w:firstLine="720"/>
        <w:jc w:val="both"/>
        <w:rPr>
          <w:rFonts w:ascii="Arial" w:hAnsi="Arial" w:cs="Arial"/>
          <w:sz w:val="20"/>
          <w:szCs w:val="20"/>
        </w:rPr>
      </w:pPr>
      <w:r>
        <w:rPr>
          <w:rFonts w:ascii="Arial" w:hAnsi="Arial" w:cs="Arial"/>
          <w:sz w:val="20"/>
          <w:szCs w:val="20"/>
        </w:rPr>
        <w:t>Αστυνομικοί και τελωνειακοί υπάλληλοι των τριών χωρών θα εργάζονται κάτω από κοινή στέγη σε χωριστούς χώρους, ενώ κάθε πλευρά θα ενεργεί πάντα σύμφωνα με την εθνική της νομοθεσία και θα έχει πρόσβαση μόνο στις δικές της εθνικές βάσεις δεδομένων. Επιπλέον, μέσω του κέντρου, οι τρεις χώρες δεσμεύονται να ανταλλάσσουν πληροφορίες σε περίπτωση διακοπής της κυκλοφορίας ή άλλων προβλημάτων στα εθνικά οδικά και σιδηροδρομικά δίκτυα και να συνεργάζονται σε περιπτώσεις εκτάκτων αναγκών, π.χ., φυσικές καταστροφές ή αθλητικών διοργανώσεων. Με τον τρόπο αυτό θα επιτυγχάνεται η καλύτερη εξυπηρέτηση των πολιτών, ενώ θα αποφεύγεται η ταλαιπωρία τους.</w:t>
      </w:r>
    </w:p>
    <w:p w:rsidR="00221EE2" w:rsidRDefault="00221EE2" w:rsidP="00DF5F6A">
      <w:pPr>
        <w:spacing w:line="480" w:lineRule="auto"/>
        <w:ind w:firstLine="720"/>
        <w:jc w:val="both"/>
        <w:rPr>
          <w:rFonts w:ascii="Arial" w:hAnsi="Arial" w:cs="Arial"/>
          <w:sz w:val="20"/>
          <w:szCs w:val="20"/>
        </w:rPr>
      </w:pPr>
      <w:r>
        <w:rPr>
          <w:rFonts w:ascii="Arial" w:hAnsi="Arial" w:cs="Arial"/>
          <w:sz w:val="20"/>
          <w:szCs w:val="20"/>
        </w:rPr>
        <w:t>Εν κατακλείδι, η τριμερής αυτή συμφωνία θα συμβάλει στην ενίσχυση των κοινών προσπαθειών για την αντιμετώπιση του οργανωμένου εγκλήματος, της τρομοκρατίας και της μετανάστευσης. Έχουμε να αντιμετωπίσουμε κοινούς κινδύνους. Ιδίως ενόψει του προσφυγικού ζητήματος και της αθρόας διέλευσης πληθυσμών, καθίσταται επιτακτική η αυτοπροστασία των επιμέρους κρατών, αλλά και η πρόληψη τέλεσης αδικημάτων. Αν μη τι άλλο, η παρούσα συμφωνία αποτελεί απάντηση σε όσους ήθελαν να επιβουλευτούν τα σύνορα μας. Χρειάζεται, όχι μόνο ο αστυνομικός τρόπος αντιμετώπισης αυτών των προκλήσεων στα σύνορα, αλλά και η συνεργασία μεταξύ των κρατών που συμβάλλονται στα χερσαία σύνορα μας. Θα δοθεί στις διωκτικές αρχές η δυνατότητα να εκτελέσουν με περισσότερα εργαλεία το έργο τους ενάντια στο οργανωμένο έγκλημα. Η πάταξη της εγκληματικότητας και η προστασία των πολιτών αποτελεί για εμάς, ύψιστη προτεραιότητα και γι' αυτό, στηρίζουμε και ψηφίζουμε το παρόν σχέδιο νόμου. Ευχαριστώ.</w:t>
      </w:r>
    </w:p>
    <w:p w:rsidR="00221EE2" w:rsidRDefault="00221EE2" w:rsidP="00FA4B68">
      <w:pPr>
        <w:spacing w:line="480" w:lineRule="auto"/>
        <w:ind w:left="-426" w:firstLine="1146"/>
        <w:jc w:val="both"/>
        <w:rPr>
          <w:rFonts w:ascii="Arial" w:hAnsi="Arial" w:cs="Arial"/>
          <w:sz w:val="20"/>
          <w:szCs w:val="20"/>
        </w:rPr>
      </w:pPr>
      <w:r>
        <w:rPr>
          <w:rFonts w:ascii="Arial" w:hAnsi="Arial" w:cs="Arial"/>
          <w:sz w:val="20"/>
          <w:szCs w:val="20"/>
        </w:rPr>
        <w:t>ΑΝΤΩΝΙΟΣ ΣΥΡΙΓΟΣ (Πρόεδρος της Επιτροπής): Τον λόγο έχει ο κ. Καρράς.</w:t>
      </w:r>
    </w:p>
    <w:p w:rsidR="00221EE2" w:rsidRDefault="00221EE2" w:rsidP="00FA4B68">
      <w:pPr>
        <w:spacing w:line="480" w:lineRule="auto"/>
        <w:ind w:firstLine="720"/>
        <w:jc w:val="both"/>
        <w:rPr>
          <w:rFonts w:ascii="Arial" w:hAnsi="Arial" w:cs="Arial"/>
          <w:sz w:val="20"/>
          <w:szCs w:val="20"/>
        </w:rPr>
      </w:pPr>
      <w:r>
        <w:rPr>
          <w:rFonts w:ascii="Arial" w:hAnsi="Arial" w:cs="Arial"/>
          <w:sz w:val="20"/>
          <w:szCs w:val="20"/>
        </w:rPr>
        <w:lastRenderedPageBreak/>
        <w:t>ΓΕΩΡΓΙΟΣ - ΔΗΜΗΤΡΙΟΣ ΚΑΡΡΑΣ (Ειδικός Αγορητής της Ένωσης Κεντρώων): Νομίζω ότι αναλύθηκαν οι διατάξεις και η στόχευση του νομοσχεδίου αρκετά και ικανοποιητικά. Γι' αυτό και θα περιοριστώ σε ορισμένες παρατηρήσεις.</w:t>
      </w:r>
    </w:p>
    <w:p w:rsidR="00221EE2" w:rsidRPr="00085A4D" w:rsidRDefault="00221EE2" w:rsidP="00FA4B68">
      <w:pPr>
        <w:spacing w:line="480" w:lineRule="auto"/>
        <w:ind w:firstLine="720"/>
        <w:jc w:val="both"/>
        <w:rPr>
          <w:rFonts w:ascii="Arial" w:hAnsi="Arial" w:cs="Arial"/>
          <w:sz w:val="20"/>
          <w:szCs w:val="20"/>
        </w:rPr>
      </w:pPr>
      <w:r>
        <w:rPr>
          <w:rFonts w:ascii="Arial" w:hAnsi="Arial" w:cs="Arial"/>
          <w:sz w:val="20"/>
          <w:szCs w:val="20"/>
        </w:rPr>
        <w:t>Μιλάμε για μια σύμβαση Ελλάδος, Βουλγαρίας και Τουρκίας. Θα πρέπει να θυμηθούμε τον διαφορετικό στάτους των δύο χωρών προς την τρίτη. Η Ελλάδα και η Βουλγαρία είναι στην Ε.Ε.. Η Τουρκία δεν είναι, επιθυμεί να εισέλθει, αλλά διαφοροποιείται σε πάρα πολλά σημεία πολιτικής σε σχέση με την πάγια πολιτική της Ε.Ε..</w:t>
      </w:r>
    </w:p>
    <w:p w:rsidR="00221EE2" w:rsidRDefault="00221EE2"/>
    <w:p w:rsidR="00221EE2" w:rsidRDefault="00221EE2">
      <w:pPr>
        <w:sectPr w:rsidR="00221EE2">
          <w:headerReference w:type="default" r:id="rId26"/>
          <w:footerReference w:type="default" r:id="rId27"/>
          <w:pgSz w:w="11906" w:h="16838"/>
          <w:pgMar w:top="1440" w:right="1800" w:bottom="1440" w:left="1800" w:header="708" w:footer="708" w:gutter="0"/>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Ως προς το ζήτημα, τώρα, της φύλαξης, της προστασίας των συνόρων, βέβαια, δεν είναι αυτός ο σκοπός της Σύμβασης που καλούμεθα να κυρώσουμε, αλλά σκοπός είναι η ανταλλαγή πληροφοριών.</w:t>
      </w:r>
    </w:p>
    <w:p w:rsidR="00221EE2" w:rsidRDefault="00221EE2" w:rsidP="000D0BD7">
      <w:pPr>
        <w:spacing w:line="480" w:lineRule="auto"/>
        <w:ind w:firstLine="720"/>
        <w:jc w:val="both"/>
        <w:rPr>
          <w:rFonts w:ascii="Arial" w:hAnsi="Arial" w:cs="Arial"/>
          <w:sz w:val="20"/>
          <w:szCs w:val="20"/>
        </w:rPr>
      </w:pPr>
      <w:r>
        <w:rPr>
          <w:rFonts w:ascii="Arial" w:hAnsi="Arial" w:cs="Arial"/>
          <w:sz w:val="20"/>
          <w:szCs w:val="20"/>
        </w:rPr>
        <w:t>Σε αυτή την περίπτωση, το τελευταίο διάστημα και η χώρα μας ζει με μια αγωνία, αν τελικά η Τουρκία θα εφαρμόσει ή όχι τα όσα φέρεται να συμφώνησε με την Ε.Ε. στις 18 Μαρτίου ή τα όσα συμφώνησε με την ελληνική πλευρά στις 9 Μαρτίου στη Σμύρνη. Αυτό, όμως, δεν είναι κείμενο της Συμφωνίας, αλλά το επισημαίνω για τον λόγο, ότι η Συμφωνία αυτή σήμερα δεν είναι ομογενοποιημένη, διότι οι στόχοι και η πολιτική της Ελλάδος, της Βουλγαρίας μερικώς και της Τουρκίας, διαφοροποιούνται σε πολλά σημεία.</w:t>
      </w:r>
    </w:p>
    <w:p w:rsidR="00221EE2" w:rsidRDefault="00221EE2" w:rsidP="00EC7659">
      <w:pPr>
        <w:spacing w:line="480" w:lineRule="auto"/>
        <w:ind w:firstLine="720"/>
        <w:jc w:val="both"/>
        <w:rPr>
          <w:rFonts w:ascii="Arial" w:hAnsi="Arial" w:cs="Arial"/>
          <w:sz w:val="20"/>
          <w:szCs w:val="20"/>
        </w:rPr>
      </w:pPr>
      <w:r>
        <w:rPr>
          <w:rFonts w:ascii="Arial" w:hAnsi="Arial" w:cs="Arial"/>
          <w:sz w:val="20"/>
          <w:szCs w:val="20"/>
        </w:rPr>
        <w:t>Θέλω να παρατηρήσω κάτι άλλο, ότι εξαιρείται, κατά την άποψή μας, η τελωνειακή συνεργασία και γιατί το λέω αυτό; Εάν, αναχθούμε στο άρθρο 15 παράγραφος 2 του σχεδίου, λέει «οι τελωνειακές αρχές θα ξεκινήσουν τη συνεργασία τους στο κέντρο, αφού τα συμβαλλόμενα μέρη ενημερωθούν αμοιβαία δια της διπλωματικής οδού, ότι οι αντίστοιχες τελωνειακές αρχές τους είναι έτοιμες για συνεργασία στο κέντρο». Τι σημαίνει, λοιπόν, αυτό;</w:t>
      </w:r>
    </w:p>
    <w:p w:rsidR="00221EE2" w:rsidRDefault="00221EE2" w:rsidP="00EC7659">
      <w:pPr>
        <w:spacing w:line="480" w:lineRule="auto"/>
        <w:ind w:firstLine="720"/>
        <w:jc w:val="both"/>
        <w:rPr>
          <w:rFonts w:ascii="Arial" w:hAnsi="Arial" w:cs="Arial"/>
          <w:sz w:val="20"/>
          <w:szCs w:val="20"/>
        </w:rPr>
      </w:pPr>
      <w:r>
        <w:rPr>
          <w:rFonts w:ascii="Arial" w:hAnsi="Arial" w:cs="Arial"/>
          <w:sz w:val="20"/>
          <w:szCs w:val="20"/>
        </w:rPr>
        <w:t>Αυτό σημαίνει ότι μία εκ των τριών χωρών, δεν έχει σημασία ποια, μπορεί να μην προετοιμάσει τη συνεργασία και στο σημαντικό πεδίο της τελωνειακής συνεργασίας και μην ξεχνάμε, ότι η τελωνειακή συνεργασία είναι οικονομικό έγκλημα, είναι λαθρεμπόριο, είναι πάρα πολλά ζητήματα, να θέσει τη Συμφωνία, έστω και αν την έχουμε κυρώσει, σε αδράνεια κατά σημαντικό κομμάτι της.</w:t>
      </w:r>
    </w:p>
    <w:p w:rsidR="00221EE2" w:rsidRDefault="00221EE2" w:rsidP="000D0BD7">
      <w:pPr>
        <w:spacing w:line="480" w:lineRule="auto"/>
        <w:ind w:firstLine="720"/>
        <w:jc w:val="both"/>
        <w:rPr>
          <w:rFonts w:ascii="Arial" w:hAnsi="Arial" w:cs="Arial"/>
          <w:sz w:val="20"/>
          <w:szCs w:val="20"/>
        </w:rPr>
      </w:pPr>
      <w:r>
        <w:rPr>
          <w:rFonts w:ascii="Arial" w:hAnsi="Arial" w:cs="Arial"/>
          <w:sz w:val="20"/>
          <w:szCs w:val="20"/>
        </w:rPr>
        <w:t xml:space="preserve">Νομίζουμε, λοιπόν, ότι αυτό το σημείο θα έπρεπε, ήδη, να έχει συμπληρωθεί και για τον λόγο ότι, εφόσον έρχεται ως Κύρωση Σύμβασης με το άρθρο 28 του Συντάγματος, δεν έχουμε τη δυνατότητα να συμπληρώσουμε, να τροποποιήσουμε, παρά μόνο να παρατηρήσουμε ορισμένα σημεία. Νομίζω, λοιπόν, ότι η Συμφωνία σε αυτό το σημείο παραμένει ατελής και γιατί το λέω; Είναι γνωστά - ακούστηκαν και από συναδέλφους μου προηγούμενα - ζητήματα λαθρεμπορίας, καυσίμων, έχουμε άλλα ζητήματα υπό τα κοινά σύνορα της Ε.Ε., υπό τα κοινά σύνορα που έχουμε την Βουλγαρία, έχουν μεταφερθεί πάρα πολλές επιχειρήσεις, την έδρα, δεν λέω τη δραστηριότητα στη Βουλγαρία. Επομένως, μπορεί να τίθενται αυτόματα θέματα διακίνησης και λαθρεμπορευμάτων που, διά της Συμφωνίας, δεν θα μπορέσουμε να τα αντιμετωπίσουμε. </w:t>
      </w:r>
    </w:p>
    <w:p w:rsidR="00221EE2" w:rsidRDefault="00221EE2" w:rsidP="000D0BD7">
      <w:pPr>
        <w:spacing w:line="480" w:lineRule="auto"/>
        <w:ind w:firstLine="720"/>
        <w:jc w:val="both"/>
        <w:rPr>
          <w:rFonts w:ascii="Arial" w:hAnsi="Arial" w:cs="Arial"/>
          <w:sz w:val="20"/>
          <w:szCs w:val="20"/>
        </w:rPr>
      </w:pPr>
      <w:r>
        <w:rPr>
          <w:rFonts w:ascii="Arial" w:hAnsi="Arial" w:cs="Arial"/>
          <w:sz w:val="20"/>
          <w:szCs w:val="20"/>
        </w:rPr>
        <w:lastRenderedPageBreak/>
        <w:t>Ένα άλλο σημείο που θέλω να παρατηρήσω και αυτό είναι το διαδικαστικό, αφορά τον Κανονισμό κυρίως, αλλά μου δίνεται η ευκαιρία σήμερα να το σημειώσω στην Επιτροπή, είναι το εξής. Θεωρώ πολυτελή, τελικά, τη συζήτηση - προσωπική άποψη εκφράζω - των κυρώσεων και στις Διαρκείς Επιτροπές και στην Ολομέλεια, για ποιο λόγο; Δεν έχουμε δυνατότητα, όπως είπα, να συμπληρώσουμε, να διαγράψουμε, να τροποποιήσουμε. Επομένως, η επεξεργασία στις Επιτροπές είναι, τουλάχιστον, ψευδεπίγραφη. Με την έννοια ότι στις Επιτροπές το μόνο που μπορούμε να πούμε, αν συμφωνούμε με τις αρχές και επί των άρθρων, δεν μπορούμε να πούμε τίποτα άλλο και να παρατηρήσουμε ορισμένα σημεία.</w:t>
      </w:r>
    </w:p>
    <w:p w:rsidR="00221EE2" w:rsidRDefault="00221EE2" w:rsidP="00EC7659">
      <w:pPr>
        <w:spacing w:line="480" w:lineRule="auto"/>
        <w:ind w:firstLine="720"/>
        <w:jc w:val="both"/>
        <w:rPr>
          <w:rFonts w:ascii="Arial" w:hAnsi="Arial" w:cs="Arial"/>
          <w:sz w:val="20"/>
          <w:szCs w:val="20"/>
        </w:rPr>
      </w:pPr>
      <w:r>
        <w:rPr>
          <w:rFonts w:ascii="Arial" w:hAnsi="Arial" w:cs="Arial"/>
          <w:sz w:val="20"/>
          <w:szCs w:val="20"/>
        </w:rPr>
        <w:t>Συνεχίζοντας, για να μην μακρηγορήσω ιδιαίτερα, θέλω να πω το εξής. Η Συμφωνία αυτή καθαυτή εξαίρει τα θαλάσσια σύνορα, εξαίρει τις θαλάσσιες εκτάσεις. Πράγματι, αυτό είναι, καταρχήν, λογικό, διότι θα εφαρμόσουμε Δίκαιο Θάλασσας. Θέλω να θυμίσω ότι η Τουρκία δεν έχει κυρώσει τη Συμφωνία για το Δίκαιο της Θάλασσας και είναι ένα ζήτημα, το οποίο ταλαιπωρεί την ελληνική εξωτερική πολιτική, πάρα πολλά χρόνια, αλλά αντίστοιχα ταλαιπωρεί και δυσχεραίνει την εξομάλυνση των σχέσεων. Μην μπούμε σε λεπτομέρειες στο σημείο αυτό.</w:t>
      </w:r>
    </w:p>
    <w:p w:rsidR="00221EE2" w:rsidRDefault="00221EE2" w:rsidP="00EC7659">
      <w:pPr>
        <w:spacing w:line="480" w:lineRule="auto"/>
        <w:ind w:firstLine="720"/>
        <w:jc w:val="both"/>
        <w:rPr>
          <w:rFonts w:ascii="Arial" w:hAnsi="Arial" w:cs="Arial"/>
          <w:sz w:val="20"/>
          <w:szCs w:val="20"/>
        </w:rPr>
      </w:pPr>
      <w:r>
        <w:rPr>
          <w:rFonts w:ascii="Arial" w:hAnsi="Arial" w:cs="Arial"/>
          <w:sz w:val="20"/>
          <w:szCs w:val="20"/>
        </w:rPr>
        <w:t>Πάμε παρακάτω, αφού ξεκινήσαμε να μιλάμε για σύνορα. Τα σύνορα μεταξύ Ελλάδας και Βουλγαρίας είναι εσωτερικά της Ευρωπαϊκής Ένωσης, ενώ αντίστοιχα τα χερσαία σύνορα μεταξύ Βουλγαρίας, Ελλάδας και Τουρκίας είναι εξωτερικά της Ευρωπαϊκής Ένωσης και, επομένως, έχουν δικαιϊκή αντιμετώπιση διαφορετική.</w:t>
      </w:r>
    </w:p>
    <w:p w:rsidR="00221EE2" w:rsidRPr="007F00A7" w:rsidRDefault="00221EE2" w:rsidP="00EC7659">
      <w:pPr>
        <w:spacing w:line="480" w:lineRule="auto"/>
        <w:ind w:firstLine="720"/>
        <w:jc w:val="both"/>
        <w:rPr>
          <w:rFonts w:ascii="Arial" w:hAnsi="Arial" w:cs="Arial"/>
          <w:sz w:val="20"/>
          <w:szCs w:val="20"/>
        </w:rPr>
      </w:pPr>
      <w:r>
        <w:rPr>
          <w:rFonts w:ascii="Arial" w:hAnsi="Arial" w:cs="Arial"/>
          <w:sz w:val="20"/>
          <w:szCs w:val="20"/>
        </w:rPr>
        <w:t xml:space="preserve">Παράλληλα, η Συμφωνία αυτή δεν περιλαμβάνει ζητήματα δικαστικής συνεργασίας, το κατανοώ ότι η δικαστική συνεργασία είναι θέματα, που ρυθμίζονται διά της δικαστικής συνδρομής και άλλων συμφωνιών, που έχει δόξα τω Θεώ, η Ελλάδα έχει τεράστιο αριθμό. </w:t>
      </w:r>
    </w:p>
    <w:p w:rsidR="00221EE2" w:rsidRDefault="00221EE2"/>
    <w:p w:rsidR="00221EE2" w:rsidRDefault="00221EE2">
      <w:pPr>
        <w:sectPr w:rsidR="00221EE2">
          <w:headerReference w:type="default" r:id="rId28"/>
          <w:footerReference w:type="default" r:id="rId29"/>
          <w:pgSz w:w="11906" w:h="16838"/>
          <w:pgMar w:top="1440" w:right="1800" w:bottom="1440" w:left="1800" w:header="708" w:footer="708" w:gutter="0"/>
          <w:cols w:space="708"/>
          <w:docGrid w:linePitch="360"/>
        </w:sectPr>
      </w:pPr>
    </w:p>
    <w:p w:rsidR="00221EE2" w:rsidRDefault="00221EE2" w:rsidP="00FA299F">
      <w:pPr>
        <w:spacing w:line="480" w:lineRule="auto"/>
        <w:jc w:val="both"/>
        <w:rPr>
          <w:rFonts w:ascii="Arial" w:hAnsi="Arial" w:cs="Arial"/>
          <w:sz w:val="20"/>
          <w:szCs w:val="20"/>
        </w:rPr>
      </w:pPr>
      <w:r>
        <w:lastRenderedPageBreak/>
        <w:tab/>
      </w:r>
      <w:r>
        <w:rPr>
          <w:rFonts w:ascii="Arial" w:hAnsi="Arial" w:cs="Arial"/>
          <w:sz w:val="20"/>
          <w:szCs w:val="20"/>
        </w:rPr>
        <w:t xml:space="preserve"> Κάνω μια παρένθεση, θα μου επιτρέψετε κ. Πρόεδρε, σε προηγούμενη συζήτηση ζήτησα από το Υπουργείο Δικαιοσύνης να μας εφοδιάσει τουλάχιστον στην Επιτροπή Δικαιοσύνης ένα κατάλογο ποιων συμβάσεων διεθνών διαδικαστικής συνεργασίας έχει κυρώσει η Ελλάδα, κ. Πρόεδρε, προεδρεύατε θα το θυμάστε και έχουν περάσει 3 – 4 μήνες και απάντηση δεν λάβαμε, που σημαίνει ότι ούτε το Υπουργείο Εξωτερικών είναι σε θέση να παράσχει έγκαιρη ενημέρωση στους Βουλευτές. Ας προχωρήσουμε όμως και από αυτό το σημείο. </w:t>
      </w:r>
    </w:p>
    <w:p w:rsidR="00221EE2" w:rsidRDefault="00221EE2" w:rsidP="00FA299F">
      <w:pPr>
        <w:spacing w:line="480" w:lineRule="auto"/>
        <w:jc w:val="both"/>
        <w:rPr>
          <w:rFonts w:ascii="Arial" w:hAnsi="Arial" w:cs="Arial"/>
          <w:sz w:val="20"/>
          <w:szCs w:val="20"/>
        </w:rPr>
      </w:pPr>
      <w:r>
        <w:rPr>
          <w:rFonts w:ascii="Arial" w:hAnsi="Arial" w:cs="Arial"/>
          <w:sz w:val="20"/>
          <w:szCs w:val="20"/>
        </w:rPr>
        <w:tab/>
        <w:t xml:space="preserve">Συνολικά η συμφωνία αυτή που στόχο έχει την ανταλλαγή πληροφοριών για να πετύχει θα πρέπει να δοθεί ιδιαίτερη βαρύτητα στις λεπτομέρειές της. Αυτή τη στιγμή τα συμφέροντα μεταξύ των δύο πλευρών πολλές φορές είναι αντιτιθέμενα, είναι διαφορετικά, μίλησαν οι συνάδελφοί μου για μετανάστευση, για προσφυγικά ζητήματα, δεν θέλω να επεκταθώ, αλλά θέσω να θέσω υπόψη του Υπουργού, μια παρατήρηση, σε σχέση με το προσωπικό. Δεν μου είναι κ. Υπουργέ, απολύτως σαφές, διαβάζω το κείμενο της Συμφωνίας, ποιο θα είναι το καθεστώς του ελληνικού προσωπικού, το οποίο θα βρίσκεται στην Βουλγαρία, στο κοινό κέντρο και θα συνεργάζεται με τους συναδέλφους και μιλούμε προφανώς </w:t>
      </w:r>
      <w:proofErr w:type="spellStart"/>
      <w:r>
        <w:rPr>
          <w:rFonts w:ascii="Arial" w:hAnsi="Arial" w:cs="Arial"/>
          <w:sz w:val="20"/>
          <w:szCs w:val="20"/>
        </w:rPr>
        <w:t>προεχόντως</w:t>
      </w:r>
      <w:proofErr w:type="spellEnd"/>
      <w:r>
        <w:rPr>
          <w:rFonts w:ascii="Arial" w:hAnsi="Arial" w:cs="Arial"/>
          <w:sz w:val="20"/>
          <w:szCs w:val="20"/>
        </w:rPr>
        <w:t xml:space="preserve"> για Αστυνομικούς Υπαλλήλους. Από τη μια πλευρά διαβάζω διάταξη που λέει ότι θα υπόκεινται στο δίκαιο της Βουλγαρίας και από την άλλη πλευρά, διαβάζω ότι στο πειθαρχικό και διοικητικό μέρος της συμπεριφοράς τους, θα υπόκεινται στις εθνικές διατάξεις. Δεν θέλω να φανώ παρωχημένος, θα πρότεινα σε μια επόμενη ρύθμιση τουλάχιστον ιστορική μνήμη έχουμε, ιστορικές γνώμες έχουμε, αν μπορούσαμε για να βοηθήσουμε το προσωπικό που θα μετακινηθεί προς την κατεύθυνση αυτή, να υπάρξει μια συμπλήρωση της Συμφωνίας, να δίνεται τουλάχιστον καθεστώς προξενικών υπαλλήλων και έχει σημασία γιατί το λέω αυτό, διότι έτσι θα έχουν και μια μορφή ασυλίας, ενώ ευρισκόμενοι σε μια ξένη χώρα έστω και αν είναι τυπικά, φιλικά διακείμενη, έστω και αν υπόκεινται στο νόμο της Ε.Ε., θα είναι Έλληνες Αστυνομικοί Υπάλληλοι που θα λειτουργούν σε ξένη χώρα υπό το καθεστώς που όπως θέλουν θα το ερμηνεύουν, όπως θέλουν θα το εφαρμόζουν.</w:t>
      </w:r>
    </w:p>
    <w:p w:rsidR="00221EE2" w:rsidRDefault="00221EE2" w:rsidP="00FA299F">
      <w:pPr>
        <w:spacing w:line="480" w:lineRule="auto"/>
        <w:jc w:val="both"/>
        <w:rPr>
          <w:rFonts w:ascii="Arial" w:hAnsi="Arial" w:cs="Arial"/>
          <w:sz w:val="20"/>
          <w:szCs w:val="20"/>
        </w:rPr>
      </w:pPr>
      <w:r>
        <w:rPr>
          <w:rFonts w:ascii="Arial" w:hAnsi="Arial" w:cs="Arial"/>
          <w:sz w:val="20"/>
          <w:szCs w:val="20"/>
        </w:rPr>
        <w:tab/>
        <w:t xml:space="preserve">Δεν θέλω να θυμίσω τα ζητήματα ετεροδικίας, έχει ταλαιπωρηθεί πάρα πολύ η Ελλάδα με αυτή την έννοια με τις συμφωνίες του ΝΑΤΟ, αλλά τουλάχιστον αν καταφέρετε κ. Υπουργέ, να πάρουν καθεστώς της Σύμβασης της Βιέννης, των προξενικών υπαλλήλων, νομίζω ότι θα έχετε παράσχει μια καλή υπηρεσία. Κατά τα λοιπά, όπως γίνεται αμέσως αντιληπτό δεν </w:t>
      </w:r>
      <w:r>
        <w:rPr>
          <w:rFonts w:ascii="Arial" w:hAnsi="Arial" w:cs="Arial"/>
          <w:sz w:val="20"/>
          <w:szCs w:val="20"/>
        </w:rPr>
        <w:lastRenderedPageBreak/>
        <w:t xml:space="preserve">μπορούμε να καταψηφίσουμε τη Συμφωνία. Θα την ψηφίσουμε, αλλά με όλες αυτές τις επιφυλάξεις, τις οποίες σημείωσα. </w:t>
      </w:r>
    </w:p>
    <w:p w:rsidR="00221EE2" w:rsidRDefault="00221EE2" w:rsidP="00FA299F">
      <w:pPr>
        <w:spacing w:line="480" w:lineRule="auto"/>
        <w:jc w:val="both"/>
        <w:rPr>
          <w:rFonts w:ascii="Arial" w:hAnsi="Arial" w:cs="Arial"/>
          <w:sz w:val="20"/>
          <w:szCs w:val="20"/>
        </w:rPr>
      </w:pPr>
      <w:r>
        <w:rPr>
          <w:rFonts w:ascii="Arial" w:hAnsi="Arial" w:cs="Arial"/>
          <w:sz w:val="20"/>
          <w:szCs w:val="20"/>
        </w:rPr>
        <w:tab/>
        <w:t xml:space="preserve">Ευχαριστώ πολύ. </w:t>
      </w:r>
    </w:p>
    <w:p w:rsidR="00221EE2" w:rsidRDefault="00221EE2" w:rsidP="00FA299F">
      <w:pPr>
        <w:spacing w:line="480" w:lineRule="auto"/>
        <w:jc w:val="both"/>
        <w:rPr>
          <w:rFonts w:ascii="Arial" w:hAnsi="Arial" w:cs="Arial"/>
          <w:sz w:val="20"/>
          <w:szCs w:val="20"/>
        </w:rPr>
      </w:pPr>
      <w:r>
        <w:rPr>
          <w:rFonts w:ascii="Arial" w:hAnsi="Arial" w:cs="Arial"/>
          <w:sz w:val="20"/>
          <w:szCs w:val="20"/>
        </w:rPr>
        <w:tab/>
        <w:t xml:space="preserve">ΑΝΤΩΝΙΟΣ ΣΥΡΙΓΟΣ (Πρόεδρος της Επιτροπής): Τον λόγο έχει ο κ. Θεωνάς. </w:t>
      </w:r>
    </w:p>
    <w:p w:rsidR="00221EE2" w:rsidRPr="00FA299F" w:rsidRDefault="00221EE2" w:rsidP="00FA299F">
      <w:pPr>
        <w:spacing w:line="480" w:lineRule="auto"/>
        <w:jc w:val="both"/>
        <w:rPr>
          <w:rFonts w:ascii="Arial" w:hAnsi="Arial" w:cs="Arial"/>
          <w:sz w:val="20"/>
          <w:szCs w:val="20"/>
        </w:rPr>
      </w:pPr>
      <w:r>
        <w:rPr>
          <w:rFonts w:ascii="Arial" w:hAnsi="Arial" w:cs="Arial"/>
          <w:sz w:val="20"/>
          <w:szCs w:val="20"/>
        </w:rPr>
        <w:tab/>
        <w:t xml:space="preserve">ΙΩΑΝΝΗΣ ΘΕΩΝΑΣ: Παρακολουθούμε με πάρα πολύ ενδιαφέρον αυτή τη συζήτηση που γίνεται σήμερα στην Επιτροπή και δεν θέλω να κρύψω την απογοήτευσή μου από δύο ιδιαίτερα γεγονότα. Το πρώτο, χρησιμοποιείται από το κείμενο της Εισηγητικής Έκθεσης, ένας επιθετικός προσδιορισμός για τον μετανάστη και λέει «ο παράνομος μετανάστης». Ο παράνομος μετανάστης μετατρέπεται σε κύριο υπεύθυνο για διακίνηση ναρκωτικών, για τρομοκρατικές ενέργειες ακόμα στις τελευταίες ομιλίες θεωρήθηκε υπεύθυνος και για λαθρεμπόριο καυσίμων. Εγώ αναρωτιέμαι πόσο σοβαροί είμαστε όταν θεωρούμε ότι ένας μετανάστης, που έφτασε με την ψυχή στο στόμα στην Τουρκία και από κει πέρασε με χίλιους δύο κινδύνους στην Ελλάδα, έχει τα μέσα να πραγματοποιήσει λαθρεμπόριο καυσίμων; Μήπως ας πούμε τον τροφοδοτεί ο </w:t>
      </w:r>
      <w:proofErr w:type="spellStart"/>
      <w:r>
        <w:rPr>
          <w:rFonts w:ascii="Arial" w:hAnsi="Arial" w:cs="Arial"/>
          <w:sz w:val="20"/>
          <w:szCs w:val="20"/>
        </w:rPr>
        <w:t>Μπερίσα</w:t>
      </w:r>
      <w:proofErr w:type="spellEnd"/>
      <w:r>
        <w:rPr>
          <w:rFonts w:ascii="Arial" w:hAnsi="Arial" w:cs="Arial"/>
          <w:sz w:val="20"/>
          <w:szCs w:val="20"/>
        </w:rPr>
        <w:t>, αν θυμόμαστε την περίοδο, που έκανε σε όλα τα Βαλκάνια λαθρεμπόριο καυσίμων και νομίζουμε τώρα ότι ο κάθε μετανάστης, ο κάθε κατεστραμμένος άνθρωπος από τον πόλεμο και από τα μέτρα που έχουν παρθεί στη χώρα του και στις γύρω χώρες ότι μπορεί να θεωρηθεί υπεύθυνος για όλα αυτά τα πράγματα;</w:t>
      </w:r>
    </w:p>
    <w:p w:rsidR="00221EE2" w:rsidRDefault="00221EE2"/>
    <w:p w:rsidR="00221EE2" w:rsidRDefault="00221EE2">
      <w:pPr>
        <w:sectPr w:rsidR="00221EE2">
          <w:headerReference w:type="default" r:id="rId30"/>
          <w:footerReference w:type="default" r:id="rId31"/>
          <w:pgSz w:w="11906" w:h="16838"/>
          <w:pgMar w:top="1440" w:right="1800" w:bottom="1440" w:left="1800" w:header="708" w:footer="708" w:gutter="0"/>
          <w:cols w:space="708"/>
          <w:docGrid w:linePitch="360"/>
        </w:sectPr>
      </w:pP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lastRenderedPageBreak/>
        <w:t>Θεωρώ απαράδεκτο</w:t>
      </w:r>
      <w:r w:rsidRPr="001F307F">
        <w:rPr>
          <w:rFonts w:ascii="Arial" w:hAnsi="Arial" w:cs="Arial"/>
          <w:sz w:val="20"/>
          <w:szCs w:val="20"/>
        </w:rPr>
        <w:t>,</w:t>
      </w:r>
      <w:r>
        <w:rPr>
          <w:rFonts w:ascii="Arial" w:hAnsi="Arial" w:cs="Arial"/>
          <w:sz w:val="20"/>
          <w:szCs w:val="20"/>
        </w:rPr>
        <w:t xml:space="preserve"> αγαπητοί συνάδελφοι και συναδέλφισσες</w:t>
      </w:r>
      <w:r w:rsidRPr="001F307F">
        <w:rPr>
          <w:rFonts w:ascii="Arial" w:hAnsi="Arial" w:cs="Arial"/>
          <w:sz w:val="20"/>
          <w:szCs w:val="20"/>
        </w:rPr>
        <w:t>,</w:t>
      </w:r>
      <w:r>
        <w:rPr>
          <w:rFonts w:ascii="Arial" w:hAnsi="Arial" w:cs="Arial"/>
          <w:sz w:val="20"/>
          <w:szCs w:val="20"/>
        </w:rPr>
        <w:t xml:space="preserve"> το γεγονός ότι αναγορεύουμε τους μετανάστες και τους πρόσφυγες σε υπεύθυνους για μια σειρά τέτοιων εγκλημάτων και εγκληματικές δραστηριότητες. Τους αποδίδουμε την ικανότητα να κάνουν όλα τα όποια εγκλήματα μπορούν να παρουσιαστούν σε ολόκληρα τα βαλκάνια. Νομίζω ότι είναι τουλάχιστον απαράδεκτη αυτή η ιδέα και αυτή η τακτική. </w:t>
      </w: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t>Δεν είναι δυνατόν να χρησιμοποιούμε αυτούς τους ανθρώπους, σαν παραπέρα θύματα, μιας αλλόκοτης λογικής, που τους θέλει υπεύθυνους για μια σειρά εγκληματικές πράξεις και εγκλήματα που παρουσιάζονται</w:t>
      </w:r>
      <w:r w:rsidRPr="001F307F">
        <w:rPr>
          <w:rFonts w:ascii="Arial" w:hAnsi="Arial" w:cs="Arial"/>
          <w:sz w:val="20"/>
          <w:szCs w:val="20"/>
        </w:rPr>
        <w:t>,</w:t>
      </w:r>
      <w:r>
        <w:rPr>
          <w:rFonts w:ascii="Arial" w:hAnsi="Arial" w:cs="Arial"/>
          <w:sz w:val="20"/>
          <w:szCs w:val="20"/>
        </w:rPr>
        <w:t xml:space="preserve"> αν παρουσιάζονται</w:t>
      </w:r>
      <w:r w:rsidRPr="001F307F">
        <w:rPr>
          <w:rFonts w:ascii="Arial" w:hAnsi="Arial" w:cs="Arial"/>
          <w:sz w:val="20"/>
          <w:szCs w:val="20"/>
        </w:rPr>
        <w:t>,</w:t>
      </w:r>
      <w:r>
        <w:rPr>
          <w:rFonts w:ascii="Arial" w:hAnsi="Arial" w:cs="Arial"/>
          <w:sz w:val="20"/>
          <w:szCs w:val="20"/>
        </w:rPr>
        <w:t xml:space="preserve"> με αυτή την έκταση που αναφέρετε, στην περιοχή των Βαλκανίων και γενικότερα, στην περιοχή της Ανατολικής Μεσογείου. </w:t>
      </w: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t>Θεωρώ ότι αυτή τη στιγμή άλλο πράγμα είναι τα όποια μέτρα πρέπει να παίρνονται για να μπορούν τα κράτη της περιοχής να υπερασπίζονται και τα σύνορά τους και τις παραβιάσεις που γίνονται. Να καταπολεμούν όλες αυτές τις εγκληματικές ενέργειες είτε πρόκειται για ναρκωτικά είτε πρόκειται για τρομοκρατικές πράξεις είτε πρόκειται για λαθρεμπόρια κ.λπ.. Που αποδίδουμε τις ευθύνες; Στους πιο</w:t>
      </w:r>
      <w:r w:rsidRPr="001F307F">
        <w:rPr>
          <w:rFonts w:ascii="Arial" w:hAnsi="Arial" w:cs="Arial"/>
          <w:sz w:val="20"/>
          <w:szCs w:val="20"/>
        </w:rPr>
        <w:t xml:space="preserve">, </w:t>
      </w:r>
      <w:r>
        <w:rPr>
          <w:rFonts w:ascii="Arial" w:hAnsi="Arial" w:cs="Arial"/>
          <w:sz w:val="20"/>
          <w:szCs w:val="20"/>
        </w:rPr>
        <w:t xml:space="preserve">ας πούμε, βασανισμένους ανθρώπους στον πλανήτη μας ολόκληρο σήμερα; Θεωρώ ότι δεν μας τιμά ιδιαίτερα. </w:t>
      </w: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t>Από αυτή την άποψη νομίζω ότι αυτές οι αναφορές θα ήταν χρήσιμο να αφαιρεθούν και από το κείμενο και από τις αποφάσεις που πρόκειται να παρθούν, στα πλαίσια αυτής της Κύρωσης, αυτής της Συμφωνίας. Σας ευχαριστώ πολύ.</w:t>
      </w: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Τον λόγο έχει ο κ. Βορίδης. </w:t>
      </w: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t xml:space="preserve">ΜΑΥΡΟΥΔΗΣ (ΜΑΚΗΣ) ΒΟΡΙΔΗΣ: Ξεκινώντας λίγο από το τελευταίο επιτρέψτε μου να πω ότι νομικά όπως καταλαβαίνετε η διατύπωση «παράτυπος μετανάστης», «παράνομος μετανάστης» ή «λαθρομετανάστης» δεν έχει απολύτως καμία διαφορά. Αναφέρονται στην πραγματικότητα στο ίδιο πράγμα, δηλαδή στην παράνομη είσοδο στη χώρα. Αυτό είναι που διατυπώνεται ως ποινικό αδίκημα. Τώρα νομίζω ότι είναι ένα ζήτημα μάλλον πολιτικού ύφους το ποιος θέλει να χρησιμοποιήσει τις διατυπώσεις αυτές, αλλά όχι ένα ζήτημα ουσίας. Όλοι περιγράφουν το ίδιο φαινόμενο. </w:t>
      </w: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lastRenderedPageBreak/>
        <w:t xml:space="preserve">Επίσης, κύριε </w:t>
      </w:r>
      <w:proofErr w:type="spellStart"/>
      <w:r>
        <w:rPr>
          <w:rFonts w:ascii="Arial" w:hAnsi="Arial" w:cs="Arial"/>
          <w:sz w:val="20"/>
          <w:szCs w:val="20"/>
        </w:rPr>
        <w:t>Θεωνά</w:t>
      </w:r>
      <w:proofErr w:type="spellEnd"/>
      <w:r>
        <w:rPr>
          <w:rFonts w:ascii="Arial" w:hAnsi="Arial" w:cs="Arial"/>
          <w:sz w:val="20"/>
          <w:szCs w:val="20"/>
        </w:rPr>
        <w:t xml:space="preserve">, δεν θέλω να σας στενοχωρήσω, είχε αποτελέσει ένα πολύ μεγάλο θέμα κοινωνιολογικών μελετών το ποιος είναι ο εγκληματίας άνθρωπος. Δηλαδή, ποιοι άνθρωποι εγκληματούν. Έχει απασχολήσει την εγκληματολογία ήδη από τον προηγούμενο αιώνα. Είναι μια τεράστια συζήτηση που δε νομίζω ότι θα την κλείσουμε σίγουρα εδώ. Απλώς θέλω να σας πω ότι θα βρείτε ανθρώπους που εγκληματούν σε όλες τις κοινωνικές τάξεις, σε όλες τις κοινωνικές κατηγορίες. Είναι δύσκολο να τυποποιήσετε τον εγκληματία άνθρωπο. Θα δείτε ανθρώπους μορφωμένους, αλλά και μη μορφωμένους, οι οποίοι διαπράττουν εγκλήματα. Δεν έχει νόημα να εξαιρέσουμε κάποιους απ’ αυτό. </w:t>
      </w:r>
    </w:p>
    <w:p w:rsidR="00221EE2" w:rsidRDefault="00221EE2" w:rsidP="009E1807">
      <w:pPr>
        <w:spacing w:line="480" w:lineRule="auto"/>
        <w:ind w:firstLine="720"/>
        <w:jc w:val="both"/>
        <w:rPr>
          <w:rFonts w:ascii="Arial" w:hAnsi="Arial" w:cs="Arial"/>
          <w:sz w:val="20"/>
          <w:szCs w:val="20"/>
        </w:rPr>
      </w:pPr>
      <w:r>
        <w:rPr>
          <w:rFonts w:ascii="Arial" w:hAnsi="Arial" w:cs="Arial"/>
          <w:sz w:val="20"/>
          <w:szCs w:val="20"/>
        </w:rPr>
        <w:t xml:space="preserve">Εκείνο που έχει σημασία και εκεί είναι η ευαισθησία μας και πράγματι αυτό είναι δημοκρατική ευαισθησία είναι να μην αποδίδουμε σε συγκεκριμένες ομάδες, σε συγκεκριμένες κατηγορίες την ιδιότητα ότι αυτές οι κατηγορίες εγκληματούν π.χ. περισσότερο από κάποιον άλλον. Αυτό είναι που κανείς πρέπει να προσέχει, αλλά προφανώς σε όλες τις ομάδες υπάρχει η δυνατότητα να κάνουν εγκλήματα. </w:t>
      </w:r>
    </w:p>
    <w:p w:rsidR="00221EE2" w:rsidRPr="00611AC0" w:rsidRDefault="00221EE2" w:rsidP="00FF509F">
      <w:pPr>
        <w:spacing w:line="480" w:lineRule="auto"/>
        <w:ind w:firstLine="720"/>
        <w:jc w:val="both"/>
        <w:rPr>
          <w:rFonts w:ascii="Arial" w:hAnsi="Arial" w:cs="Arial"/>
          <w:sz w:val="20"/>
          <w:szCs w:val="20"/>
        </w:rPr>
      </w:pPr>
      <w:r>
        <w:rPr>
          <w:rFonts w:ascii="Arial" w:hAnsi="Arial" w:cs="Arial"/>
          <w:sz w:val="20"/>
          <w:szCs w:val="20"/>
        </w:rPr>
        <w:t xml:space="preserve">Εμείς ψηφίζουμε, τα έχουμε πει αυτά, είναι μια Κύρωση, είναι συγκεκριμένη, λέει αυτά που λέει, το ανέπτυξαν νομίζω οι Εισηγητές πλήρως, υπάρχει και ευρεία συναίνεση στο θέμα αυτό. Επί του ζητήματος, όμως, θα ήθελα το εξής: υπάρχει μια δαπάνη εδώ, δεν λέω ότι είναι μεγάλη, είναι μια δαπάνη γύρω στις 200 χιλιάδες ευρώ γι’ αυτό το Κέντρο. Θα ήθελα, επειδή υπάρχει μια εμπειρία λειτουργίας, ήδη ενός αντίστοιχου κέντρου στα πλαίσια μιας διμερούς Συμφωνίας με την Βουλγαρία, στον Προμαχώνα Σερρών, αν έχει την καλοσύνη ο κ. Υπουργός και αν το ξέρει, να μας ενημερώσει αν αυτό φέρνει κανένα αποτέλεσμα πρακτικό. Ξέρω τι λέει, μιλάμε για την ανταλλαγή πληροφοριών, ανατέθηκαν αυτά, έχουν </w:t>
      </w:r>
      <w:proofErr w:type="spellStart"/>
      <w:r>
        <w:rPr>
          <w:rFonts w:ascii="Arial" w:hAnsi="Arial" w:cs="Arial"/>
          <w:sz w:val="20"/>
          <w:szCs w:val="20"/>
        </w:rPr>
        <w:t>περιγραφεί</w:t>
      </w:r>
      <w:proofErr w:type="spellEnd"/>
      <w:r>
        <w:rPr>
          <w:rFonts w:ascii="Arial" w:hAnsi="Arial" w:cs="Arial"/>
          <w:sz w:val="20"/>
          <w:szCs w:val="20"/>
        </w:rPr>
        <w:t xml:space="preserve"> το καθήκοντα, έχει </w:t>
      </w:r>
      <w:proofErr w:type="spellStart"/>
      <w:r>
        <w:rPr>
          <w:rFonts w:ascii="Arial" w:hAnsi="Arial" w:cs="Arial"/>
          <w:sz w:val="20"/>
          <w:szCs w:val="20"/>
        </w:rPr>
        <w:t>περιγραφεί</w:t>
      </w:r>
      <w:proofErr w:type="spellEnd"/>
      <w:r>
        <w:rPr>
          <w:rFonts w:ascii="Arial" w:hAnsi="Arial" w:cs="Arial"/>
          <w:sz w:val="20"/>
          <w:szCs w:val="20"/>
        </w:rPr>
        <w:t xml:space="preserve"> η στελέχωση, εγώ θέλω να ξέρω αυτό τελικά κάνει κάτι πρακτικό; Με δύο λόγια απ’ αυτές τις πληροφορίες κανέναν κακό πιάσαμε; Αυτά τα 200 χιλιάρικα που δίνει ο φορολογούμενος τον χρόνο οδηγούν σε κάτι συγκεκριμένο; </w:t>
      </w:r>
    </w:p>
    <w:p w:rsidR="00221EE2" w:rsidRDefault="00221EE2"/>
    <w:p w:rsidR="00221EE2" w:rsidRDefault="00221EE2">
      <w:pPr>
        <w:sectPr w:rsidR="00221EE2">
          <w:headerReference w:type="default" r:id="rId32"/>
          <w:footerReference w:type="default" r:id="rId33"/>
          <w:pgSz w:w="11906" w:h="16838"/>
          <w:pgMar w:top="1440" w:right="1800" w:bottom="1440" w:left="1800" w:header="708" w:footer="708" w:gutter="0"/>
          <w:cols w:space="708"/>
          <w:docGrid w:linePitch="360"/>
        </w:sectPr>
      </w:pPr>
    </w:p>
    <w:p w:rsidR="00221EE2" w:rsidRDefault="00221EE2" w:rsidP="00221EE2">
      <w:pPr>
        <w:spacing w:line="480" w:lineRule="auto"/>
        <w:ind w:firstLine="720"/>
        <w:jc w:val="both"/>
        <w:rPr>
          <w:rFonts w:ascii="Arial" w:hAnsi="Arial" w:cs="Arial"/>
          <w:sz w:val="20"/>
          <w:szCs w:val="20"/>
        </w:rPr>
      </w:pPr>
      <w:r>
        <w:rPr>
          <w:rFonts w:ascii="Arial" w:hAnsi="Arial" w:cs="Arial"/>
          <w:sz w:val="20"/>
          <w:szCs w:val="20"/>
        </w:rPr>
        <w:lastRenderedPageBreak/>
        <w:t>Υπάρχει ένα πρακτικό αποτέλεσμα στα πλαίσια της αντιμετώπισης του εγκλήματος και δη των εγκλημάτων, μέσα από αυτή την ανταλλαγή πληροφοριών. Αυτό νομίζω, θα ήταν μια κρίσιμη πληροφορία στα πλαίσια ενός απολογισμού, προκειμένου να δούμε, όχι μια γενική λειτουργία, αν ανταλλάσσονται οι πληροφορίες, προφανώς κάτι θα κάνουν αυτοί οι άνθρωποι εκεί. Αλλά εάν αυτές οι πληροφορίες, μας οδηγούν σε ένα συγκεκριμένο αποτέλεσμα. Μας κάνουν, να έχουμε π.χ. επιτυχείς αποκαλύψεις δράσεως εγκληματικών οργανώσεων ή μας επιτρέπει να παρακολουθούμε τη δράση εγκληματιών, καθώς κινούνται διασυνοριακά, φεύγουν από το ένα έδαφος και πηγαίνουν στο άλλο. Αυτό είναι λίγο, αν υπάρχουν στοιχεία θα μπορούσαν να μας διευκολύνουν και να εξηγήσουν και σε αυτούς που μας ακούν, ότι αυτού του τύπου τα κέντρα φέρνουν κάποιο συγκεκριμένο πρακτικό αποτέλεσμα.</w:t>
      </w:r>
    </w:p>
    <w:p w:rsidR="00221EE2" w:rsidRDefault="00221EE2" w:rsidP="007E286B">
      <w:pPr>
        <w:spacing w:line="480" w:lineRule="auto"/>
        <w:ind w:firstLine="720"/>
        <w:jc w:val="both"/>
        <w:rPr>
          <w:rFonts w:ascii="Arial" w:hAnsi="Arial" w:cs="Arial"/>
          <w:sz w:val="20"/>
          <w:szCs w:val="20"/>
        </w:rPr>
      </w:pPr>
      <w:r>
        <w:rPr>
          <w:rFonts w:ascii="Arial" w:hAnsi="Arial" w:cs="Arial"/>
          <w:sz w:val="20"/>
          <w:szCs w:val="20"/>
        </w:rPr>
        <w:t>ΑΝΤΩΝΙΟΣ ΣΥΡΙΓΟΣ (Πρόεδρος της Επιτροπής): Κύριε Υπουργέ, έχετε το</w:t>
      </w:r>
      <w:r>
        <w:rPr>
          <w:rFonts w:ascii="Arial" w:hAnsi="Arial" w:cs="Arial"/>
          <w:sz w:val="20"/>
          <w:szCs w:val="20"/>
          <w:lang w:val="en-US"/>
        </w:rPr>
        <w:t>n</w:t>
      </w:r>
      <w:r>
        <w:rPr>
          <w:rFonts w:ascii="Arial" w:hAnsi="Arial" w:cs="Arial"/>
          <w:sz w:val="20"/>
          <w:szCs w:val="20"/>
        </w:rPr>
        <w:t xml:space="preserve"> λόγο για να ενημερώσετε, να απαντήσετε.</w:t>
      </w:r>
    </w:p>
    <w:p w:rsidR="00221EE2" w:rsidRDefault="00221EE2" w:rsidP="00A02E6F">
      <w:pPr>
        <w:spacing w:line="480" w:lineRule="auto"/>
        <w:ind w:firstLine="720"/>
        <w:jc w:val="both"/>
        <w:rPr>
          <w:rFonts w:ascii="Arial" w:hAnsi="Arial" w:cs="Arial"/>
          <w:sz w:val="20"/>
          <w:szCs w:val="20"/>
        </w:rPr>
      </w:pPr>
      <w:r>
        <w:rPr>
          <w:rFonts w:ascii="Arial" w:hAnsi="Arial" w:cs="Arial"/>
          <w:sz w:val="20"/>
          <w:szCs w:val="20"/>
        </w:rPr>
        <w:t xml:space="preserve">ΝΙΚΟΛΑΟΣ ΤΟΣΚΑΣ (Αναπληρωτής Υπουργός Εσωτερικών και Διοικητικής Ανασυγκρότησης): Κύριε Πρόεδρε, κυρίες και κύριοι, θα ήθελα να ζητήσω συγνώμη για την καθυστέρηση, ήταν μια λάθος αντίληψη. Νόμιζα, ότι δεν χρειαζόταν, αλλά μαθαίνουμε. Σε ό,τι αφορά τη Συμφωνία αυτή, η οποία ξεκίνησε από προηγούμενες Κυβερνήσεις, η οποία αυτές τις μέρες υπογράφεται και έχει υπογραφεί, έχει κυρωθεί από τη Βουλγαρική πλευρά και κυρώνεται από την Τουρκική, ελπίζω και από μας. </w:t>
      </w:r>
    </w:p>
    <w:p w:rsidR="00221EE2" w:rsidRDefault="00221EE2" w:rsidP="00A02E6F">
      <w:pPr>
        <w:spacing w:line="480" w:lineRule="auto"/>
        <w:ind w:firstLine="720"/>
        <w:jc w:val="both"/>
        <w:rPr>
          <w:rFonts w:ascii="Arial" w:hAnsi="Arial" w:cs="Arial"/>
          <w:sz w:val="20"/>
          <w:szCs w:val="20"/>
        </w:rPr>
      </w:pPr>
      <w:r>
        <w:rPr>
          <w:rFonts w:ascii="Arial" w:hAnsi="Arial" w:cs="Arial"/>
          <w:sz w:val="20"/>
          <w:szCs w:val="20"/>
        </w:rPr>
        <w:t xml:space="preserve">Είναι μια Συμφωνία, η οποία συμβάλλει, όπως αναλύθηκε στην ανταλλαγή πληροφοριών, για θέματα και μεταναστευτικού αλλά και λαθρεμπορίου και εγκληματικών πράξεων και λαθρεμπορίου διαφόρων ειδών. Ξέρετε, ότι το έγκλημα, δυστυχώς, έχει απλωθεί και κινείται πιο γρήγορα, απ' ότι οι διωκτικές αρχές και πολύ γρήγορα μπορεί να παρουσιαστούν προβλήματα, που εμφανίζονται τη μια μέρα στη μια χώρα και την άλλη μέρα στην άλλη άκρη της Ευρώπης. Παράκληση μη συγχέουμε τα διάφορα είδη εγκλημάτων με τη μετανάστευση, με τους ανθρώπους, που είναι σε μια κατηγορία. </w:t>
      </w:r>
    </w:p>
    <w:p w:rsidR="00221EE2" w:rsidRDefault="00221EE2" w:rsidP="00A02E6F">
      <w:pPr>
        <w:spacing w:line="480" w:lineRule="auto"/>
        <w:ind w:firstLine="720"/>
        <w:jc w:val="both"/>
        <w:rPr>
          <w:rFonts w:ascii="Arial" w:hAnsi="Arial" w:cs="Arial"/>
          <w:sz w:val="20"/>
          <w:szCs w:val="20"/>
        </w:rPr>
      </w:pPr>
      <w:r>
        <w:rPr>
          <w:rFonts w:ascii="Arial" w:hAnsi="Arial" w:cs="Arial"/>
          <w:sz w:val="20"/>
          <w:szCs w:val="20"/>
        </w:rPr>
        <w:t xml:space="preserve">Στο άρθρο 5, είναι ξεκάθαρη η διαφοροποίηση στις διάφορες κατηγορίες πληροφοριών, δεν συγχέονται όλες αυτές οι κατηγορίες μεταξύ τους. Το γενικότερο πλαίσιο συνεργασίας μεταξύ των γειτονικών χωρών πρέπει να είναι καλό, αυτό το καιρό έχουμε αρκετά καλές σχέσεις με τις γειτονικές χώρες, για αρκετά μεγάλο διάστημα, λόγω των διαφορών που </w:t>
      </w:r>
      <w:r>
        <w:rPr>
          <w:rFonts w:ascii="Arial" w:hAnsi="Arial" w:cs="Arial"/>
          <w:sz w:val="20"/>
          <w:szCs w:val="20"/>
        </w:rPr>
        <w:lastRenderedPageBreak/>
        <w:t>υπάρχουν και είναι λογικό να υπάρχουν και στα Βαλκάνια έχουν περισσότερους διαφορές από ότι στην υπόλοιπη Ευρώπη.</w:t>
      </w:r>
    </w:p>
    <w:p w:rsidR="00221EE2" w:rsidRDefault="00221EE2" w:rsidP="00A02E6F">
      <w:pPr>
        <w:spacing w:line="480" w:lineRule="auto"/>
        <w:ind w:firstLine="720"/>
        <w:jc w:val="both"/>
        <w:rPr>
          <w:rFonts w:ascii="Arial" w:hAnsi="Arial" w:cs="Arial"/>
          <w:sz w:val="20"/>
          <w:szCs w:val="20"/>
        </w:rPr>
      </w:pPr>
      <w:r>
        <w:rPr>
          <w:rFonts w:ascii="Arial" w:hAnsi="Arial" w:cs="Arial"/>
          <w:sz w:val="20"/>
          <w:szCs w:val="20"/>
        </w:rPr>
        <w:t>Όμως πρέπει να υπάρχουν καλές σχέσεις, πρέπει να υπάρχουν επαφές, πρέπει να προλαμβάνονται καταστάσεις. Την Πέμπτη και Παρασκευή με πρωτοβουλία του Υπουργείου Εξωτερικών, γίνεται η συνάντηση των Υπουργών Εξωτερικών και Εσωτερικών των προς Βορρά όμορων κρατών και της χώρας μας, δηλαδή Ελλάδος, Αλβανίας, Βουλγαρίας, Σκοπίων, προκειμένου να συζητηθούν θέματα αμοιβαίου ενδιαφέροντος. Η Συμφωνία αυτή θα συμβάλει στην καλύτερη συνεργασία και με τη Βουλγαρία και με την Τουρκία. Με τη Βουλγαρία έχουμε εξαιρετικά καλές σχέσεις. Από κει και πέρα, δεν θέλω να επεκταθώ σε λεπτομέρειες, οι σχέσεις αυτές μας έχουν διευκολύνει σε πάρα πολλές περιπτώσεις, τους έχουμε υποστηρίξει και μας έχουν υποστηρίξει. Επομένως, συμβάλλει αυτή η Συμφωνία, σε ένα γενικότερο πλαίσιο συνεργασίας.</w:t>
      </w:r>
    </w:p>
    <w:p w:rsidR="00221EE2" w:rsidRPr="00A02E6F" w:rsidRDefault="00221EE2" w:rsidP="00AB7568">
      <w:pPr>
        <w:spacing w:line="480" w:lineRule="auto"/>
        <w:ind w:firstLine="720"/>
        <w:jc w:val="both"/>
        <w:rPr>
          <w:rFonts w:ascii="Arial" w:hAnsi="Arial" w:cs="Arial"/>
          <w:sz w:val="20"/>
          <w:szCs w:val="20"/>
        </w:rPr>
      </w:pPr>
      <w:r>
        <w:rPr>
          <w:rFonts w:ascii="Arial" w:hAnsi="Arial" w:cs="Arial"/>
          <w:sz w:val="20"/>
          <w:szCs w:val="20"/>
        </w:rPr>
        <w:t xml:space="preserve">Σε κάποιες παρατηρήσεις που άκουσα και συγκράτησα, όπως το καθεστώς του προσωπικού, ασυλία και τα λοιπά να υπενθυμίσω, ότι ούτε στην Ε.Ε. και στο ΝΑΤΟ, υπάρχει ασυλία του προσωπικού, έχω υπηρετήσει στο ΝΑΤΟ, δεν είχαμε καμία ασυλία προσωπικού, καμία ασυλία διπλωματική, είναι διαφορετικό το καθεστώς. Επομένως, κάποια τέτοια θέματα θα εξεταστούν και θα αποφασιστούν και από την Κοινή Επιτροπή που θα συσταθεί στη συνέχεια. </w:t>
      </w:r>
    </w:p>
    <w:p w:rsidR="00221EE2" w:rsidRDefault="00221EE2"/>
    <w:p w:rsidR="00221EE2" w:rsidRDefault="00221EE2">
      <w:pPr>
        <w:sectPr w:rsidR="00221EE2">
          <w:headerReference w:type="default" r:id="rId34"/>
          <w:footerReference w:type="default" r:id="rId35"/>
          <w:pgSz w:w="11906" w:h="16838"/>
          <w:pgMar w:top="1440" w:right="1800" w:bottom="1440" w:left="1800" w:header="708" w:footer="708" w:gutter="0"/>
          <w:cols w:space="708"/>
          <w:docGrid w:linePitch="360"/>
        </w:sectPr>
      </w:pPr>
    </w:p>
    <w:p w:rsidR="00221EE2" w:rsidRDefault="00221EE2" w:rsidP="00A3516A">
      <w:pPr>
        <w:spacing w:line="480" w:lineRule="auto"/>
        <w:ind w:firstLine="720"/>
        <w:jc w:val="both"/>
        <w:rPr>
          <w:rFonts w:ascii="Arial" w:hAnsi="Arial" w:cs="Arial"/>
          <w:sz w:val="20"/>
          <w:szCs w:val="20"/>
        </w:rPr>
      </w:pPr>
      <w:r>
        <w:rPr>
          <w:rFonts w:ascii="Arial" w:hAnsi="Arial" w:cs="Arial"/>
          <w:sz w:val="20"/>
          <w:szCs w:val="20"/>
        </w:rPr>
        <w:lastRenderedPageBreak/>
        <w:t>Τώρα, για το συσχετισμό όλων των πληροφοριών είπα πριν, για το Προμαχώνα και το θέμα - ερώτημα που έθεσε ο κ. Βορίδης, έχω να πω ότι και συμβάλει αυτό το κέντρο στην ανταλλαγή πληροφοριών και στην πρόληψη διάπραξης εγκλημάτων</w:t>
      </w:r>
      <w:r w:rsidRPr="0096340A">
        <w:rPr>
          <w:rFonts w:ascii="Arial" w:hAnsi="Arial" w:cs="Arial"/>
          <w:sz w:val="20"/>
          <w:szCs w:val="20"/>
        </w:rPr>
        <w:t>,</w:t>
      </w:r>
      <w:r>
        <w:rPr>
          <w:rFonts w:ascii="Arial" w:hAnsi="Arial" w:cs="Arial"/>
          <w:sz w:val="20"/>
          <w:szCs w:val="20"/>
        </w:rPr>
        <w:t xml:space="preserve"> αλλά και πληροφοριών που έχουν σχέση με τη διακίνηση παράνομων προϊόντων και διαφόρων εγκληματιών κατά μήκος των συνόρων, όμως το μεγάλο κέρδος είναι το κλίμα που δημιουργείται για ευρύτερες συνεργασίες. Επισκέφθηκα πριν από ενάμιση μήνα περίπου</w:t>
      </w:r>
      <w:r w:rsidRPr="0096340A">
        <w:rPr>
          <w:rFonts w:ascii="Arial" w:hAnsi="Arial" w:cs="Arial"/>
          <w:sz w:val="20"/>
          <w:szCs w:val="20"/>
        </w:rPr>
        <w:t>,</w:t>
      </w:r>
      <w:r>
        <w:rPr>
          <w:rFonts w:ascii="Arial" w:hAnsi="Arial" w:cs="Arial"/>
          <w:sz w:val="20"/>
          <w:szCs w:val="20"/>
        </w:rPr>
        <w:t xml:space="preserve"> σε ένα ταξίδι αστραπή</w:t>
      </w:r>
      <w:r w:rsidRPr="0096340A">
        <w:rPr>
          <w:rFonts w:ascii="Arial" w:hAnsi="Arial" w:cs="Arial"/>
          <w:sz w:val="20"/>
          <w:szCs w:val="20"/>
        </w:rPr>
        <w:t>,</w:t>
      </w:r>
      <w:r>
        <w:rPr>
          <w:rFonts w:ascii="Arial" w:hAnsi="Arial" w:cs="Arial"/>
          <w:sz w:val="20"/>
          <w:szCs w:val="20"/>
        </w:rPr>
        <w:t xml:space="preserve"> την ομόλογό μου στη Σόφια και πολλά θέματα</w:t>
      </w:r>
      <w:r w:rsidRPr="0096340A">
        <w:rPr>
          <w:rFonts w:ascii="Arial" w:hAnsi="Arial" w:cs="Arial"/>
          <w:sz w:val="20"/>
          <w:szCs w:val="20"/>
        </w:rPr>
        <w:t>,</w:t>
      </w:r>
      <w:r>
        <w:rPr>
          <w:rFonts w:ascii="Arial" w:hAnsi="Arial" w:cs="Arial"/>
          <w:sz w:val="20"/>
          <w:szCs w:val="20"/>
        </w:rPr>
        <w:t xml:space="preserve"> τα οποία συζητήσαμε</w:t>
      </w:r>
      <w:r w:rsidRPr="0096340A">
        <w:rPr>
          <w:rFonts w:ascii="Arial" w:hAnsi="Arial" w:cs="Arial"/>
          <w:sz w:val="20"/>
          <w:szCs w:val="20"/>
        </w:rPr>
        <w:t>,</w:t>
      </w:r>
      <w:r>
        <w:rPr>
          <w:rFonts w:ascii="Arial" w:hAnsi="Arial" w:cs="Arial"/>
          <w:sz w:val="20"/>
          <w:szCs w:val="20"/>
        </w:rPr>
        <w:t xml:space="preserve"> μπορούσαν και μπορούν κάλλιστα να λυθούν, όχι σε Υπουργικό επίπεδο, γιατί είναι και θέματα καθημερινότητας, μπορούν να λυθούν μέσω αυτών των κέντρων.</w:t>
      </w:r>
    </w:p>
    <w:p w:rsidR="00221EE2" w:rsidRDefault="00221EE2" w:rsidP="00A3516A">
      <w:pPr>
        <w:spacing w:line="480" w:lineRule="auto"/>
        <w:ind w:firstLine="720"/>
        <w:jc w:val="both"/>
        <w:rPr>
          <w:rFonts w:ascii="Arial" w:hAnsi="Arial" w:cs="Arial"/>
          <w:sz w:val="20"/>
          <w:szCs w:val="20"/>
        </w:rPr>
      </w:pPr>
      <w:r>
        <w:rPr>
          <w:rFonts w:ascii="Arial" w:hAnsi="Arial" w:cs="Arial"/>
          <w:sz w:val="20"/>
          <w:szCs w:val="20"/>
        </w:rPr>
        <w:t>Για παράδειγμα, όταν υπήρχαν προβλήματα με τους κλεισμένους δρόμους και τις αγροτικές κινητοποιήσεις και ένα σωρό τέτοια θέματα</w:t>
      </w:r>
      <w:r w:rsidRPr="0096340A">
        <w:rPr>
          <w:rFonts w:ascii="Arial" w:hAnsi="Arial" w:cs="Arial"/>
          <w:sz w:val="20"/>
          <w:szCs w:val="20"/>
        </w:rPr>
        <w:t>,</w:t>
      </w:r>
      <w:r>
        <w:rPr>
          <w:rFonts w:ascii="Arial" w:hAnsi="Arial" w:cs="Arial"/>
          <w:sz w:val="20"/>
          <w:szCs w:val="20"/>
        </w:rPr>
        <w:t xml:space="preserve"> συζητήθηκαν και διευθετούνται σε τοπικό επίπεδο, αντί να συζητούνται σε μεγαλύτερο επίπεδο. Έτσι γίνονται πιο εύκολα τα πράγματα και η ευελιξία είναι μεγαλύτερη, αυτό είναι κατανοητό. Το ίδιο πιστεύουμε ότι θα συμβάλλει και αυτό το κέντρο, υπάρχουν προβλήματα στην περιοχή, ας μου επιτραπεί να φέρω λίγο κάποιες αναμνήσεις μου όταν υπηρετούσα σαν νεαρός Αξιωματικός στην περιοχή του Έβρου και έβλεπα από μακριά, απλησίαστα αυτά τα μέρη τότε, το</w:t>
      </w:r>
      <w:r w:rsidRPr="00E052BE">
        <w:t xml:space="preserve"> </w:t>
      </w:r>
      <w:proofErr w:type="spellStart"/>
      <w:r w:rsidRPr="00E052BE">
        <w:rPr>
          <w:rFonts w:ascii="Arial" w:hAnsi="Arial" w:cs="Arial"/>
          <w:sz w:val="20"/>
          <w:szCs w:val="20"/>
        </w:rPr>
        <w:t>kapitan</w:t>
      </w:r>
      <w:proofErr w:type="spellEnd"/>
      <w:r w:rsidRPr="00E052BE">
        <w:rPr>
          <w:rFonts w:ascii="Arial" w:hAnsi="Arial" w:cs="Arial"/>
          <w:sz w:val="20"/>
          <w:szCs w:val="20"/>
        </w:rPr>
        <w:t xml:space="preserve"> </w:t>
      </w:r>
      <w:proofErr w:type="spellStart"/>
      <w:r>
        <w:rPr>
          <w:rFonts w:ascii="Arial" w:hAnsi="Arial" w:cs="Arial"/>
          <w:sz w:val="20"/>
          <w:szCs w:val="20"/>
        </w:rPr>
        <w:t>A</w:t>
      </w:r>
      <w:r w:rsidRPr="00E052BE">
        <w:rPr>
          <w:rFonts w:ascii="Arial" w:hAnsi="Arial" w:cs="Arial"/>
          <w:sz w:val="20"/>
          <w:szCs w:val="20"/>
        </w:rPr>
        <w:t>ndreevo</w:t>
      </w:r>
      <w:proofErr w:type="spellEnd"/>
      <w:r>
        <w:rPr>
          <w:rFonts w:ascii="Arial" w:hAnsi="Arial" w:cs="Arial"/>
          <w:sz w:val="20"/>
          <w:szCs w:val="20"/>
        </w:rPr>
        <w:t xml:space="preserve"> και καμιά επαφή δεν είχαμε φυσικά τότε με τη Βουλγαρία. </w:t>
      </w:r>
    </w:p>
    <w:p w:rsidR="00221EE2" w:rsidRDefault="00221EE2" w:rsidP="00A3516A">
      <w:pPr>
        <w:spacing w:line="480" w:lineRule="auto"/>
        <w:ind w:firstLine="720"/>
        <w:jc w:val="both"/>
        <w:rPr>
          <w:rFonts w:ascii="Arial" w:hAnsi="Arial" w:cs="Arial"/>
          <w:sz w:val="20"/>
          <w:szCs w:val="20"/>
        </w:rPr>
      </w:pPr>
      <w:r>
        <w:rPr>
          <w:rFonts w:ascii="Arial" w:hAnsi="Arial" w:cs="Arial"/>
          <w:sz w:val="20"/>
          <w:szCs w:val="20"/>
        </w:rPr>
        <w:t>Αλλά, καλό είναι να υπάρχουν καλές σχέσεις μεταξύ των γειτονικών χωρών και καλό είναι να προλαμβάνεται το κοινό έγκλημα και να υπάρχει συνεργασία, άσχετα με κάποιες άλλες διαφορές</w:t>
      </w:r>
      <w:r w:rsidRPr="0096340A">
        <w:rPr>
          <w:rFonts w:ascii="Arial" w:hAnsi="Arial" w:cs="Arial"/>
          <w:sz w:val="20"/>
          <w:szCs w:val="20"/>
        </w:rPr>
        <w:t>,</w:t>
      </w:r>
      <w:r>
        <w:rPr>
          <w:rFonts w:ascii="Arial" w:hAnsi="Arial" w:cs="Arial"/>
          <w:sz w:val="20"/>
          <w:szCs w:val="20"/>
        </w:rPr>
        <w:t xml:space="preserve"> που μπορεί να υπάρχουν μεταξύ των χωρών. Πιστεύω λοιπόν</w:t>
      </w:r>
      <w:r w:rsidRPr="0096340A">
        <w:rPr>
          <w:rFonts w:ascii="Arial" w:hAnsi="Arial" w:cs="Arial"/>
          <w:sz w:val="20"/>
          <w:szCs w:val="20"/>
        </w:rPr>
        <w:t>,</w:t>
      </w:r>
      <w:r>
        <w:rPr>
          <w:rFonts w:ascii="Arial" w:hAnsi="Arial" w:cs="Arial"/>
          <w:sz w:val="20"/>
          <w:szCs w:val="20"/>
        </w:rPr>
        <w:t xml:space="preserve"> ότι αυτή η Συμφωνία θα συμβάλει σε επίλυση προβλημάτων και δεν θα δημιουργήσει προβλήματα, παρά του ότι πάντα είμαστε επιφυλακτικοί και σε αυτό τον τόπο έχουμε μάθει να είμαστε επιφυλακτικοί και έχουμε δίκαιο πολλές φορές, για τα θέματα των Συμφωνιών, τις οποίες φέρνουμε εδώ στη Βουλή. Σας ευχαριστώ. </w:t>
      </w:r>
    </w:p>
    <w:p w:rsidR="00221EE2" w:rsidRDefault="00221EE2" w:rsidP="00A3516A">
      <w:pPr>
        <w:spacing w:line="480" w:lineRule="auto"/>
        <w:ind w:firstLine="720"/>
        <w:jc w:val="both"/>
        <w:rPr>
          <w:rFonts w:ascii="Arial" w:hAnsi="Arial" w:cs="Arial"/>
          <w:sz w:val="20"/>
          <w:szCs w:val="20"/>
        </w:rPr>
      </w:pPr>
      <w:r>
        <w:rPr>
          <w:rFonts w:ascii="Arial" w:hAnsi="Arial" w:cs="Arial"/>
          <w:sz w:val="20"/>
          <w:szCs w:val="20"/>
        </w:rPr>
        <w:t xml:space="preserve">ΑΝΤΩΝΙΟΣ ΣΥΡΙΓΟΣ (Πρόεδρος της Επιτροπής): Ευχαριστούμε τον κ. Υπουργό. Όπως προκύπτει από τη διαδικασία και τις τοποθετήσεις των πολιτικών κομμάτων διά των Εισηγητών και των Ειδικών Αγορητών τους, το σχέδιο νόμου </w:t>
      </w:r>
      <w:r w:rsidRPr="00A3516A">
        <w:rPr>
          <w:rFonts w:ascii="Arial" w:hAnsi="Arial" w:cs="Arial"/>
          <w:sz w:val="20"/>
          <w:szCs w:val="20"/>
        </w:rPr>
        <w:t>του</w:t>
      </w:r>
      <w:r>
        <w:rPr>
          <w:rFonts w:ascii="Verdana" w:hAnsi="Verdana"/>
          <w:color w:val="000000"/>
          <w:sz w:val="17"/>
          <w:szCs w:val="17"/>
          <w:shd w:val="clear" w:color="auto" w:fill="FFFFFF"/>
        </w:rPr>
        <w:t xml:space="preserve"> </w:t>
      </w:r>
      <w:r w:rsidRPr="00D236E0">
        <w:rPr>
          <w:rFonts w:ascii="Arial" w:hAnsi="Arial" w:cs="Arial"/>
          <w:color w:val="000000"/>
          <w:sz w:val="20"/>
          <w:szCs w:val="20"/>
          <w:shd w:val="clear" w:color="auto" w:fill="FFFFFF"/>
        </w:rPr>
        <w:t xml:space="preserve">Υπουργείου Εσωτερικών και Διοικητικής Ανασυγκρότησης «Κύρωση της Συμφωνίας μεταξύ της Κυβέρνησης της Ελληνικής Δημοκρατίας, της Κυβέρνησης της Δημοκρατίας της Βουλγαρίας και της Κυβέρνησης της </w:t>
      </w:r>
      <w:r w:rsidRPr="00D236E0">
        <w:rPr>
          <w:rFonts w:ascii="Arial" w:hAnsi="Arial" w:cs="Arial"/>
          <w:color w:val="000000"/>
          <w:sz w:val="20"/>
          <w:szCs w:val="20"/>
          <w:shd w:val="clear" w:color="auto" w:fill="FFFFFF"/>
        </w:rPr>
        <w:lastRenderedPageBreak/>
        <w:t>Δημοκρατίας της Τουρκίας σχετικά με την ίδρυση και λειτουργία Κοινού Κέντρου Επαφής με σκοπό την Αστυνομική και Τελωνειακή Συνεργασία»</w:t>
      </w:r>
      <w:r>
        <w:rPr>
          <w:rFonts w:ascii="Arial" w:hAnsi="Arial" w:cs="Arial"/>
          <w:color w:val="000000"/>
          <w:sz w:val="20"/>
          <w:szCs w:val="20"/>
          <w:shd w:val="clear" w:color="auto" w:fill="FFFFFF"/>
        </w:rPr>
        <w:t>,</w:t>
      </w:r>
      <w:r w:rsidRPr="00A3516A">
        <w:rPr>
          <w:rFonts w:ascii="Arial" w:hAnsi="Arial" w:cs="Arial"/>
          <w:sz w:val="20"/>
          <w:szCs w:val="20"/>
        </w:rPr>
        <w:t xml:space="preserve"> γίνεται δεκτό, επί της αρχής, επί των άρθρων και στο σύνολό του, κατά πλειοψηφία.</w:t>
      </w:r>
      <w:r>
        <w:rPr>
          <w:rFonts w:ascii="Arial" w:hAnsi="Arial" w:cs="Arial"/>
          <w:sz w:val="20"/>
          <w:szCs w:val="20"/>
        </w:rPr>
        <w:t xml:space="preserve"> Κηρύσσεται περαιωμένη η συζήτηση.</w:t>
      </w:r>
    </w:p>
    <w:p w:rsidR="00221EE2" w:rsidRPr="00A3516A" w:rsidRDefault="00221EE2" w:rsidP="00A3516A">
      <w:pPr>
        <w:spacing w:line="480" w:lineRule="auto"/>
        <w:ind w:firstLine="720"/>
        <w:jc w:val="both"/>
        <w:rPr>
          <w:rFonts w:ascii="Arial" w:hAnsi="Arial" w:cs="Arial"/>
          <w:sz w:val="20"/>
          <w:szCs w:val="20"/>
        </w:rPr>
      </w:pPr>
      <w:r>
        <w:rPr>
          <w:rFonts w:ascii="Arial" w:hAnsi="Arial" w:cs="Arial"/>
          <w:sz w:val="20"/>
          <w:szCs w:val="20"/>
        </w:rPr>
        <w:t>Λύεται η συνεδρίαση.</w:t>
      </w:r>
    </w:p>
    <w:p w:rsidR="00221EE2" w:rsidRPr="00DE3543" w:rsidRDefault="00221EE2" w:rsidP="00F4401D">
      <w:pPr>
        <w:spacing w:line="480" w:lineRule="auto"/>
        <w:ind w:firstLine="720"/>
        <w:jc w:val="both"/>
        <w:rPr>
          <w:rFonts w:ascii="Arial" w:hAnsi="Arial" w:cs="Arial"/>
          <w:sz w:val="20"/>
          <w:szCs w:val="20"/>
        </w:rPr>
      </w:pPr>
      <w:r w:rsidRPr="00A3516A">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Pr>
          <w:rFonts w:ascii="Arial" w:hAnsi="Arial" w:cs="Arial"/>
          <w:sz w:val="20"/>
          <w:szCs w:val="20"/>
        </w:rPr>
        <w:t xml:space="preserve"> </w:t>
      </w:r>
      <w:r>
        <w:rPr>
          <w:rFonts w:ascii="Arial" w:hAnsi="Arial" w:cs="Arial"/>
          <w:color w:val="0D0D0D"/>
          <w:sz w:val="20"/>
          <w:szCs w:val="20"/>
        </w:rPr>
        <w:t xml:space="preserve">Γκιόλας Γιάννης, Δέδες Γιάννης, Θεωνάς Ιωάννης, Κοζομπόλη Παναγιώτα, Λάππας Σπύρος, Μορφίδης Κώστας, Παπαφιλίππου Γιώργος, Πρατσόλης Αναστάσιος, Σαρακιώτης Γιάννης, Σταματάκη Ελένη, Συρίγος Αντώνης, Τζαμακλής Χαρίλαος, Τσίρκας Βασίλης, Καρακώστα Ευαγγελία, Φάμελλος Σωκράτης, </w:t>
      </w:r>
      <w:r>
        <w:rPr>
          <w:rFonts w:ascii="Arial" w:hAnsi="Arial" w:cs="Arial"/>
          <w:sz w:val="20"/>
          <w:szCs w:val="20"/>
        </w:rPr>
        <w:t xml:space="preserve">Κεραμέως Νίκη, Μπουκώρος Χρήστος, Συντυχάκης Εμμανουήλ, Κόκκαλης Βασίλειος και </w:t>
      </w:r>
      <w:r>
        <w:rPr>
          <w:rFonts w:ascii="Arial" w:hAnsi="Arial" w:cs="Arial"/>
          <w:color w:val="0D0D0D"/>
          <w:sz w:val="20"/>
          <w:szCs w:val="20"/>
        </w:rPr>
        <w:t>Καρράς Γεώργιος – Δημήτριος.</w:t>
      </w:r>
    </w:p>
    <w:p w:rsidR="00221EE2" w:rsidRPr="00A3516A" w:rsidRDefault="00221EE2" w:rsidP="00221EE2">
      <w:pPr>
        <w:spacing w:line="480" w:lineRule="auto"/>
        <w:ind w:firstLine="720"/>
        <w:jc w:val="both"/>
        <w:rPr>
          <w:rFonts w:ascii="Arial" w:hAnsi="Arial" w:cs="Arial"/>
          <w:sz w:val="20"/>
          <w:szCs w:val="20"/>
        </w:rPr>
      </w:pPr>
      <w:r w:rsidRPr="00A3516A">
        <w:rPr>
          <w:rFonts w:ascii="Arial" w:hAnsi="Arial" w:cs="Arial"/>
          <w:sz w:val="20"/>
          <w:szCs w:val="20"/>
        </w:rPr>
        <w:t>Τέλος και περί ώρα 1</w:t>
      </w:r>
      <w:r>
        <w:rPr>
          <w:rFonts w:ascii="Arial" w:hAnsi="Arial" w:cs="Arial"/>
          <w:sz w:val="20"/>
          <w:szCs w:val="20"/>
        </w:rPr>
        <w:t>6</w:t>
      </w:r>
      <w:r w:rsidRPr="00A3516A">
        <w:rPr>
          <w:rFonts w:ascii="Arial" w:hAnsi="Arial" w:cs="Arial"/>
          <w:sz w:val="20"/>
          <w:szCs w:val="20"/>
        </w:rPr>
        <w:t>.</w:t>
      </w:r>
      <w:r>
        <w:rPr>
          <w:rFonts w:ascii="Arial" w:hAnsi="Arial" w:cs="Arial"/>
          <w:sz w:val="20"/>
          <w:szCs w:val="20"/>
        </w:rPr>
        <w:t>35</w:t>
      </w:r>
      <w:r w:rsidRPr="00A3516A">
        <w:rPr>
          <w:rFonts w:ascii="Arial" w:hAnsi="Arial" w:cs="Arial"/>
          <w:sz w:val="20"/>
          <w:szCs w:val="20"/>
        </w:rPr>
        <w:t xml:space="preserve">΄ λύθηκε η συνεδρίαση. </w:t>
      </w:r>
    </w:p>
    <w:p w:rsidR="00221EE2" w:rsidRPr="00A3516A" w:rsidRDefault="00221EE2" w:rsidP="00A3516A">
      <w:pPr>
        <w:spacing w:line="480" w:lineRule="auto"/>
        <w:ind w:firstLine="720"/>
        <w:jc w:val="both"/>
        <w:rPr>
          <w:rFonts w:ascii="Arial" w:hAnsi="Arial" w:cs="Arial"/>
          <w:sz w:val="20"/>
          <w:szCs w:val="20"/>
        </w:rPr>
      </w:pPr>
    </w:p>
    <w:p w:rsidR="00221EE2" w:rsidRPr="00A3516A" w:rsidRDefault="00221EE2" w:rsidP="00A3516A">
      <w:pPr>
        <w:spacing w:line="480" w:lineRule="auto"/>
        <w:ind w:firstLine="720"/>
        <w:jc w:val="both"/>
        <w:rPr>
          <w:rFonts w:ascii="Arial" w:hAnsi="Arial" w:cs="Arial"/>
          <w:sz w:val="20"/>
          <w:szCs w:val="20"/>
        </w:rPr>
      </w:pPr>
    </w:p>
    <w:p w:rsidR="00221EE2" w:rsidRPr="00344108" w:rsidRDefault="00221EE2" w:rsidP="00A3516A">
      <w:pPr>
        <w:spacing w:line="480" w:lineRule="auto"/>
        <w:ind w:firstLine="720"/>
        <w:jc w:val="both"/>
        <w:rPr>
          <w:rFonts w:ascii="Arial" w:hAnsi="Arial" w:cs="Arial"/>
          <w:b/>
          <w:sz w:val="20"/>
          <w:szCs w:val="20"/>
        </w:rPr>
      </w:pPr>
      <w:r w:rsidRPr="00344108">
        <w:rPr>
          <w:rFonts w:ascii="Arial" w:hAnsi="Arial" w:cs="Arial"/>
          <w:b/>
          <w:sz w:val="20"/>
          <w:szCs w:val="20"/>
        </w:rPr>
        <w:t>Ο ΠΡΟΕΔΡΟΣ ΤΗΣ ΕΠΙΤΡΟΠΗΣ                                            Η ΓΡΑΜΜΑΤΕΑΣ</w:t>
      </w:r>
    </w:p>
    <w:p w:rsidR="00221EE2" w:rsidRPr="00344108" w:rsidRDefault="00221EE2" w:rsidP="00221EE2">
      <w:pPr>
        <w:spacing w:line="480" w:lineRule="auto"/>
        <w:jc w:val="both"/>
        <w:rPr>
          <w:rFonts w:ascii="Arial" w:hAnsi="Arial" w:cs="Arial"/>
          <w:b/>
          <w:sz w:val="20"/>
          <w:szCs w:val="20"/>
        </w:rPr>
      </w:pPr>
    </w:p>
    <w:p w:rsidR="00221EE2" w:rsidRPr="00344108" w:rsidRDefault="00221EE2" w:rsidP="00A3516A">
      <w:pPr>
        <w:spacing w:line="480" w:lineRule="auto"/>
        <w:ind w:firstLine="720"/>
        <w:jc w:val="both"/>
        <w:rPr>
          <w:rFonts w:ascii="Arial" w:hAnsi="Arial" w:cs="Arial"/>
          <w:b/>
          <w:sz w:val="20"/>
          <w:szCs w:val="20"/>
        </w:rPr>
      </w:pPr>
      <w:r w:rsidRPr="00344108">
        <w:rPr>
          <w:rFonts w:ascii="Arial" w:hAnsi="Arial" w:cs="Arial"/>
          <w:b/>
          <w:sz w:val="20"/>
          <w:szCs w:val="20"/>
        </w:rPr>
        <w:t xml:space="preserve">         ΑΝΤΩΝΙΟΣ ΣΥΡΙΓΟΣ                                                  ΒΑΣΙΛΙΚΗ ΚΑΤΡΙΒΑΝΟΥ</w:t>
      </w:r>
    </w:p>
    <w:p w:rsidR="00221EE2" w:rsidRDefault="00221EE2" w:rsidP="00A3516A">
      <w:pPr>
        <w:spacing w:line="480" w:lineRule="auto"/>
        <w:ind w:firstLine="720"/>
        <w:jc w:val="both"/>
        <w:rPr>
          <w:rFonts w:ascii="Arial" w:hAnsi="Arial" w:cs="Arial"/>
          <w:sz w:val="20"/>
          <w:szCs w:val="20"/>
          <w:lang w:val="en-US"/>
        </w:rPr>
      </w:pPr>
    </w:p>
    <w:p w:rsidR="00221EE2" w:rsidRPr="0048718B" w:rsidRDefault="00221EE2" w:rsidP="00A3516A">
      <w:pPr>
        <w:spacing w:line="480" w:lineRule="auto"/>
        <w:ind w:firstLine="720"/>
        <w:jc w:val="both"/>
        <w:rPr>
          <w:rFonts w:ascii="Arial" w:hAnsi="Arial" w:cs="Arial"/>
          <w:sz w:val="20"/>
          <w:szCs w:val="20"/>
          <w:lang w:val="en-US"/>
        </w:rPr>
      </w:pPr>
    </w:p>
    <w:p w:rsidR="00221EE2" w:rsidRDefault="00221EE2"/>
    <w:sectPr w:rsidR="00221EE2">
      <w:headerReference w:type="default" r:id="rId36"/>
      <w:footerReference w:type="default" r:id="rId3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1EE2" w:rsidRDefault="00221EE2" w:rsidP="00221EE2">
      <w:pPr>
        <w:spacing w:after="0" w:line="240" w:lineRule="auto"/>
      </w:pPr>
      <w:r>
        <w:separator/>
      </w:r>
    </w:p>
  </w:endnote>
  <w:endnote w:type="continuationSeparator" w:id="0">
    <w:p w:rsidR="00221EE2" w:rsidRDefault="00221EE2" w:rsidP="00221E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97506E">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1EE2" w:rsidRDefault="00221EE2" w:rsidP="00221EE2">
      <w:pPr>
        <w:spacing w:after="0" w:line="240" w:lineRule="auto"/>
      </w:pPr>
      <w:r>
        <w:separator/>
      </w:r>
    </w:p>
  </w:footnote>
  <w:footnote w:type="continuationSeparator" w:id="0">
    <w:p w:rsidR="00221EE2" w:rsidRDefault="00221EE2" w:rsidP="00221E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Pr="00C72CC9" w:rsidRDefault="0097506E" w:rsidP="00C72CC9">
    <w:pPr>
      <w:pStyle w:val="a3"/>
      <w:spacing w:line="480" w:lineRule="auto"/>
      <w:rPr>
        <w:rFonts w:ascii="Arial" w:hAnsi="Arial" w:cs="Arial"/>
        <w:sz w:val="20"/>
        <w:szCs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97506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EE2"/>
    <w:rsid w:val="00181884"/>
    <w:rsid w:val="00221EE2"/>
    <w:rsid w:val="00344108"/>
    <w:rsid w:val="0097506E"/>
    <w:rsid w:val="00A94140"/>
    <w:rsid w:val="00C45D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D9100D-1F47-4747-B68F-AEF40E25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1E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221EE2"/>
    <w:rPr>
      <w:rFonts w:ascii="Times New Roman" w:eastAsia="Times New Roman" w:hAnsi="Times New Roman" w:cs="Times New Roman"/>
      <w:sz w:val="24"/>
      <w:szCs w:val="24"/>
      <w:lang w:eastAsia="el-GR"/>
    </w:rPr>
  </w:style>
  <w:style w:type="paragraph" w:styleId="a4">
    <w:name w:val="footer"/>
    <w:basedOn w:val="a"/>
    <w:link w:val="Char0"/>
    <w:uiPriority w:val="99"/>
    <w:rsid w:val="00221EE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221EE2"/>
    <w:rPr>
      <w:rFonts w:ascii="Times New Roman" w:eastAsia="Times New Roman" w:hAnsi="Times New Roman" w:cs="Times New Roman"/>
      <w:sz w:val="24"/>
      <w:szCs w:val="24"/>
      <w:lang w:eastAsia="el-GR"/>
    </w:rPr>
  </w:style>
  <w:style w:type="character" w:styleId="a5">
    <w:name w:val="Strong"/>
    <w:basedOn w:val="a0"/>
    <w:uiPriority w:val="22"/>
    <w:qFormat/>
    <w:rsid w:val="00221EE2"/>
    <w:rPr>
      <w:b/>
      <w:bCs/>
    </w:rPr>
  </w:style>
  <w:style w:type="paragraph" w:styleId="a6">
    <w:name w:val="Balloon Text"/>
    <w:basedOn w:val="a"/>
    <w:link w:val="Char1"/>
    <w:uiPriority w:val="99"/>
    <w:semiHidden/>
    <w:unhideWhenUsed/>
    <w:rsid w:val="00344108"/>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441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footer" Target="footer16.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40</Pages>
  <Words>10949</Words>
  <Characters>59129</Characters>
  <Application>Microsoft Office Word</Application>
  <DocSecurity>0</DocSecurity>
  <Lines>492</Lines>
  <Paragraphs>139</Paragraphs>
  <ScaleCrop>false</ScaleCrop>
  <Company/>
  <LinksUpToDate>false</LinksUpToDate>
  <CharactersWithSpaces>69939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Καρακατσάνη Μαρία</cp:lastModifiedBy>
  <cp:revision>3</cp:revision>
  <cp:lastPrinted>2016-04-22T08:58:00Z</cp:lastPrinted>
  <dcterms:created xsi:type="dcterms:W3CDTF">2016-04-21T06:40:00Z</dcterms:created>
  <dcterms:modified xsi:type="dcterms:W3CDTF">2016-05-18T10:06:00Z</dcterms:modified>
</cp:coreProperties>
</file>