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52" w:rsidRPr="00DE0724" w:rsidRDefault="008F1B52" w:rsidP="00787069">
      <w:pPr>
        <w:spacing w:line="480" w:lineRule="auto"/>
        <w:contextualSpacing/>
        <w:rPr>
          <w:rFonts w:ascii="Arial" w:hAnsi="Arial" w:cs="Arial"/>
          <w:b/>
          <w:sz w:val="20"/>
          <w:szCs w:val="20"/>
        </w:rPr>
      </w:pPr>
      <w:r w:rsidRPr="00DE0724">
        <w:rPr>
          <w:rFonts w:ascii="Arial" w:hAnsi="Arial" w:cs="Arial"/>
          <w:b/>
          <w:sz w:val="20"/>
          <w:szCs w:val="20"/>
        </w:rPr>
        <w:t xml:space="preserve">ΒΟΥΛΗ ΤΩΝ ΕΛΛΗΝΩΝ </w:t>
      </w:r>
    </w:p>
    <w:p w:rsidR="008F1B52" w:rsidRPr="00DE0724" w:rsidRDefault="008F1B52" w:rsidP="00787069">
      <w:pPr>
        <w:spacing w:line="480" w:lineRule="auto"/>
        <w:contextualSpacing/>
        <w:rPr>
          <w:rFonts w:ascii="Arial" w:hAnsi="Arial" w:cs="Arial"/>
          <w:b/>
          <w:sz w:val="20"/>
          <w:szCs w:val="20"/>
        </w:rPr>
      </w:pPr>
      <w:r w:rsidRPr="00DE0724">
        <w:rPr>
          <w:rFonts w:ascii="Arial" w:hAnsi="Arial" w:cs="Arial"/>
          <w:b/>
          <w:sz w:val="20"/>
          <w:szCs w:val="20"/>
        </w:rPr>
        <w:t xml:space="preserve">ΠΕΡΙΟΔΟΣ ΙΖ΄- ΣΥΝΟΔΟΣ Γ΄ </w:t>
      </w:r>
    </w:p>
    <w:p w:rsidR="008F1B52" w:rsidRPr="00DE0724" w:rsidRDefault="008F1B52" w:rsidP="00787069">
      <w:pPr>
        <w:spacing w:line="480" w:lineRule="auto"/>
        <w:contextualSpacing/>
        <w:rPr>
          <w:rFonts w:ascii="Arial" w:hAnsi="Arial" w:cs="Arial"/>
          <w:sz w:val="20"/>
          <w:szCs w:val="20"/>
        </w:rPr>
      </w:pPr>
      <w:r w:rsidRPr="00DE0724">
        <w:rPr>
          <w:rFonts w:ascii="Arial" w:hAnsi="Arial" w:cs="Arial"/>
          <w:b/>
          <w:sz w:val="20"/>
          <w:szCs w:val="20"/>
        </w:rPr>
        <w:t>ΔΙΑΡΚΗΣ ΕΠΙΤΡΟΠΗ ΟΙΚΟΝΟΜΙΚΩΝ ΥΠΟΘΕΣΕΩΝ</w:t>
      </w:r>
    </w:p>
    <w:p w:rsidR="008F1B52" w:rsidRPr="00DE0724" w:rsidRDefault="008F1B52" w:rsidP="00DE0724">
      <w:pPr>
        <w:spacing w:line="480" w:lineRule="auto"/>
        <w:ind w:firstLine="720"/>
        <w:contextualSpacing/>
        <w:rPr>
          <w:rFonts w:ascii="Arial" w:hAnsi="Arial" w:cs="Arial"/>
          <w:sz w:val="20"/>
          <w:szCs w:val="20"/>
        </w:rPr>
      </w:pPr>
      <w:r w:rsidRPr="00DE0724">
        <w:rPr>
          <w:rFonts w:ascii="Arial" w:hAnsi="Arial" w:cs="Arial"/>
          <w:sz w:val="20"/>
          <w:szCs w:val="20"/>
        </w:rPr>
        <w:tab/>
      </w:r>
      <w:r w:rsidRPr="00DE0724">
        <w:rPr>
          <w:rFonts w:ascii="Arial" w:hAnsi="Arial" w:cs="Arial"/>
          <w:sz w:val="20"/>
          <w:szCs w:val="20"/>
        </w:rPr>
        <w:tab/>
      </w:r>
      <w:r w:rsidRPr="00DE0724">
        <w:rPr>
          <w:rFonts w:ascii="Arial" w:hAnsi="Arial" w:cs="Arial"/>
          <w:sz w:val="20"/>
          <w:szCs w:val="20"/>
        </w:rPr>
        <w:tab/>
      </w:r>
    </w:p>
    <w:p w:rsidR="008F1B52" w:rsidRPr="00DE0724" w:rsidRDefault="008F1B52" w:rsidP="00DE0724">
      <w:pPr>
        <w:spacing w:line="480" w:lineRule="auto"/>
        <w:ind w:firstLine="720"/>
        <w:contextualSpacing/>
        <w:jc w:val="center"/>
        <w:rPr>
          <w:rFonts w:ascii="Arial" w:hAnsi="Arial" w:cs="Arial"/>
          <w:sz w:val="20"/>
          <w:szCs w:val="20"/>
        </w:rPr>
      </w:pPr>
    </w:p>
    <w:p w:rsidR="008F1B52" w:rsidRPr="00DE0724" w:rsidRDefault="008F1B52" w:rsidP="00DE0724">
      <w:pPr>
        <w:spacing w:line="480" w:lineRule="auto"/>
        <w:ind w:firstLine="720"/>
        <w:contextualSpacing/>
        <w:rPr>
          <w:rFonts w:ascii="Arial" w:hAnsi="Arial" w:cs="Arial"/>
          <w:sz w:val="20"/>
          <w:szCs w:val="20"/>
        </w:rPr>
      </w:pPr>
    </w:p>
    <w:p w:rsidR="008F1B52" w:rsidRPr="00DE0724" w:rsidRDefault="008F1B52" w:rsidP="00DE0724">
      <w:pPr>
        <w:spacing w:line="480" w:lineRule="auto"/>
        <w:ind w:firstLine="720"/>
        <w:contextualSpacing/>
        <w:jc w:val="center"/>
        <w:rPr>
          <w:rFonts w:ascii="Arial" w:hAnsi="Arial" w:cs="Arial"/>
          <w:b/>
          <w:sz w:val="20"/>
          <w:szCs w:val="20"/>
        </w:rPr>
      </w:pPr>
      <w:r w:rsidRPr="00DE0724">
        <w:rPr>
          <w:rFonts w:ascii="Arial" w:hAnsi="Arial" w:cs="Arial"/>
          <w:b/>
          <w:sz w:val="20"/>
          <w:szCs w:val="20"/>
        </w:rPr>
        <w:t>ΠΡ Α Κ Τ Ι Κ Ο</w:t>
      </w:r>
    </w:p>
    <w:p w:rsidR="008F1B52" w:rsidRPr="00DE0724" w:rsidRDefault="008F1B52" w:rsidP="00DE0724">
      <w:pPr>
        <w:spacing w:line="480" w:lineRule="auto"/>
        <w:ind w:firstLine="720"/>
        <w:contextualSpacing/>
        <w:jc w:val="center"/>
        <w:rPr>
          <w:rFonts w:ascii="Arial" w:hAnsi="Arial" w:cs="Arial"/>
          <w:b/>
          <w:sz w:val="20"/>
          <w:szCs w:val="20"/>
        </w:rPr>
      </w:pPr>
      <w:r w:rsidRPr="00DE0724">
        <w:rPr>
          <w:rFonts w:ascii="Arial" w:hAnsi="Arial" w:cs="Arial"/>
          <w:b/>
          <w:sz w:val="20"/>
          <w:szCs w:val="20"/>
        </w:rPr>
        <w:t>(Άρθρο 40 παρ. 1 Κ.τ.Β.)</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                                             </w:t>
      </w:r>
    </w:p>
    <w:p w:rsidR="008F1B52" w:rsidRPr="00DE0724" w:rsidRDefault="008F1B52" w:rsidP="00DE0724">
      <w:pPr>
        <w:spacing w:line="480" w:lineRule="auto"/>
        <w:ind w:firstLine="567"/>
        <w:contextualSpacing/>
        <w:jc w:val="both"/>
        <w:rPr>
          <w:rFonts w:ascii="Arial" w:hAnsi="Arial" w:cs="Arial"/>
          <w:sz w:val="20"/>
          <w:szCs w:val="20"/>
        </w:rPr>
      </w:pPr>
      <w:r w:rsidRPr="00DE0724">
        <w:rPr>
          <w:rFonts w:ascii="Arial" w:hAnsi="Arial" w:cs="Arial"/>
          <w:sz w:val="20"/>
          <w:szCs w:val="20"/>
        </w:rPr>
        <w:t>Στην Αθήνα, σήμερα, 17 Οκτωβρίου 2017, ημέρα Τρίτη και ώρα 14.10΄, στην Αίθουσα Γερουσίας, συνήλθε σε συνεδρίαση η Διαρκής Επιτροπή Οικονομικών Υποθέσεων, υπό την προεδρία του Προέδρου αυτής, κ. Μάκη Μπαλαούρα, με θέμα ημερήσιας διάταξης την επεξεργασία και εξέταση του σχεδίου νόμου του Υπουργείου Οικονομικών «Κύρωση του Μνημονίου Συνεννόησης και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Αρμοδίων Αρχών και διατάξεις εφαρμογής».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8F1B52" w:rsidRPr="00E6454B" w:rsidRDefault="008F1B52" w:rsidP="00E6454B">
      <w:pPr>
        <w:spacing w:line="480" w:lineRule="auto"/>
        <w:ind w:firstLine="720"/>
        <w:jc w:val="both"/>
        <w:rPr>
          <w:rFonts w:ascii="Arial" w:hAnsi="Arial" w:cs="Arial"/>
          <w:bCs/>
          <w:sz w:val="20"/>
          <w:szCs w:val="20"/>
        </w:rPr>
      </w:pPr>
      <w:r w:rsidRPr="00DE0724">
        <w:rPr>
          <w:rFonts w:ascii="Arial" w:hAnsi="Arial" w:cs="Arial"/>
          <w:sz w:val="20"/>
          <w:szCs w:val="20"/>
        </w:rPr>
        <w:t>Παρόντες ήταν οι Βουλευτές κ.κ.</w:t>
      </w:r>
      <w:r w:rsidR="00E6454B">
        <w:rPr>
          <w:rFonts w:ascii="Arial" w:hAnsi="Arial" w:cs="Arial"/>
          <w:bCs/>
          <w:sz w:val="20"/>
          <w:szCs w:val="20"/>
        </w:rPr>
        <w:t xml:space="preserve"> Ευαγγελία (Βάλια) Βαγιωνάκη, </w:t>
      </w:r>
      <w:r w:rsidR="00E6454B" w:rsidRPr="009B15AA">
        <w:rPr>
          <w:rFonts w:ascii="Arial" w:hAnsi="Arial" w:cs="Arial"/>
          <w:bCs/>
          <w:sz w:val="20"/>
          <w:szCs w:val="20"/>
        </w:rPr>
        <w:t>Δ</w:t>
      </w:r>
      <w:r w:rsidR="009032BF">
        <w:rPr>
          <w:rFonts w:ascii="Arial" w:hAnsi="Arial" w:cs="Arial"/>
          <w:bCs/>
          <w:sz w:val="20"/>
          <w:szCs w:val="20"/>
        </w:rPr>
        <w:t xml:space="preserve">ημήτρης Βέττας, Δημήτρης Γάκης, </w:t>
      </w:r>
      <w:r w:rsidR="00E6454B" w:rsidRPr="009B15AA">
        <w:rPr>
          <w:rFonts w:ascii="Arial" w:hAnsi="Arial" w:cs="Arial"/>
          <w:bCs/>
          <w:sz w:val="20"/>
          <w:szCs w:val="20"/>
        </w:rPr>
        <w:t xml:space="preserve">Γιάννης Γκιόλας, </w:t>
      </w:r>
      <w:r w:rsidR="009032BF">
        <w:rPr>
          <w:rFonts w:ascii="Arial" w:hAnsi="Arial" w:cs="Arial"/>
          <w:bCs/>
          <w:sz w:val="20"/>
          <w:szCs w:val="20"/>
        </w:rPr>
        <w:t>Αστέριος Καστόρης</w:t>
      </w:r>
      <w:r w:rsidR="00E6454B" w:rsidRPr="009B15AA">
        <w:rPr>
          <w:rFonts w:ascii="Arial" w:hAnsi="Arial" w:cs="Arial"/>
          <w:bCs/>
          <w:sz w:val="20"/>
          <w:szCs w:val="20"/>
        </w:rPr>
        <w:t xml:space="preserve">, </w:t>
      </w:r>
      <w:r w:rsidR="00E6454B">
        <w:rPr>
          <w:rFonts w:ascii="Arial" w:hAnsi="Arial" w:cs="Arial"/>
          <w:bCs/>
          <w:sz w:val="20"/>
          <w:szCs w:val="20"/>
        </w:rPr>
        <w:t xml:space="preserve">Μαρία Θελερίτη, </w:t>
      </w:r>
      <w:r w:rsidR="00E6454B" w:rsidRPr="009B15AA">
        <w:rPr>
          <w:rFonts w:ascii="Arial" w:hAnsi="Arial" w:cs="Arial"/>
          <w:bCs/>
          <w:sz w:val="20"/>
          <w:szCs w:val="20"/>
        </w:rPr>
        <w:t xml:space="preserve">Αφροδίτη Θεοπεφτάτου, Γιάννης Θεωνάς, </w:t>
      </w:r>
      <w:r w:rsidR="009032BF">
        <w:rPr>
          <w:rFonts w:ascii="Arial" w:hAnsi="Arial" w:cs="Arial"/>
          <w:bCs/>
          <w:sz w:val="20"/>
          <w:szCs w:val="20"/>
        </w:rPr>
        <w:t xml:space="preserve">Ελένη Αυλωνίτου, </w:t>
      </w:r>
      <w:r w:rsidR="00E6454B" w:rsidRPr="009B15AA">
        <w:rPr>
          <w:rFonts w:ascii="Arial" w:hAnsi="Arial" w:cs="Arial"/>
          <w:bCs/>
          <w:sz w:val="20"/>
          <w:szCs w:val="20"/>
        </w:rPr>
        <w:t xml:space="preserve">Χρήστος Καραγιαννίδης, Χρήστος Μαντάς, </w:t>
      </w:r>
      <w:r w:rsidR="00E6454B">
        <w:rPr>
          <w:rFonts w:ascii="Arial" w:hAnsi="Arial" w:cs="Arial"/>
          <w:bCs/>
          <w:sz w:val="20"/>
          <w:szCs w:val="20"/>
        </w:rPr>
        <w:t xml:space="preserve">Δημήτριος Μάρδας, Αλέξανδρος Μεϊκόπουλος, </w:t>
      </w:r>
      <w:r w:rsidR="009032BF">
        <w:rPr>
          <w:rFonts w:ascii="Arial" w:hAnsi="Arial" w:cs="Arial"/>
          <w:bCs/>
          <w:sz w:val="20"/>
          <w:szCs w:val="20"/>
        </w:rPr>
        <w:t>Ελένη Σταματάκη,</w:t>
      </w:r>
      <w:r w:rsidR="00E6454B">
        <w:rPr>
          <w:rFonts w:ascii="Arial" w:hAnsi="Arial" w:cs="Arial"/>
          <w:bCs/>
          <w:sz w:val="20"/>
          <w:szCs w:val="20"/>
        </w:rPr>
        <w:t xml:space="preserve"> </w:t>
      </w:r>
      <w:r w:rsidR="00E6454B"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Κώστας Παυλίδης, </w:t>
      </w:r>
      <w:r w:rsidR="009032BF">
        <w:rPr>
          <w:rFonts w:ascii="Arial" w:hAnsi="Arial" w:cs="Arial"/>
          <w:bCs/>
          <w:sz w:val="20"/>
          <w:szCs w:val="20"/>
        </w:rPr>
        <w:t>Γεώργιος Ακριώτης, Γιώργος Παπαηλιού,</w:t>
      </w:r>
      <w:r w:rsidR="00E6454B" w:rsidRPr="009B15AA">
        <w:rPr>
          <w:rFonts w:ascii="Arial" w:hAnsi="Arial" w:cs="Arial"/>
          <w:bCs/>
          <w:sz w:val="20"/>
          <w:szCs w:val="20"/>
        </w:rPr>
        <w:t xml:space="preserve"> Νίκος </w:t>
      </w:r>
      <w:r w:rsidR="00D21373">
        <w:rPr>
          <w:rFonts w:ascii="Arial" w:hAnsi="Arial" w:cs="Arial"/>
          <w:bCs/>
          <w:sz w:val="20"/>
          <w:szCs w:val="20"/>
        </w:rPr>
        <w:t>Παρασκευόπουλος, Αννέτα Καββαδία,</w:t>
      </w:r>
      <w:r w:rsidR="00E6454B" w:rsidRPr="009B15AA">
        <w:rPr>
          <w:rFonts w:ascii="Arial" w:hAnsi="Arial" w:cs="Arial"/>
          <w:bCs/>
          <w:sz w:val="20"/>
          <w:szCs w:val="20"/>
        </w:rPr>
        <w:t xml:space="preserve"> </w:t>
      </w:r>
      <w:r w:rsidR="00E6454B">
        <w:rPr>
          <w:rFonts w:ascii="Arial" w:hAnsi="Arial" w:cs="Arial"/>
          <w:sz w:val="20"/>
          <w:szCs w:val="20"/>
        </w:rPr>
        <w:t xml:space="preserve">Ελευθέριος Αυγενάκης, </w:t>
      </w:r>
      <w:r w:rsidR="00D21373">
        <w:rPr>
          <w:rFonts w:ascii="Arial" w:hAnsi="Arial" w:cs="Arial"/>
          <w:bCs/>
          <w:sz w:val="20"/>
          <w:szCs w:val="20"/>
        </w:rPr>
        <w:t>Κωνσταντίνος Κουκοδήμος</w:t>
      </w:r>
      <w:r w:rsidR="00E6454B" w:rsidRPr="009B15AA">
        <w:rPr>
          <w:rFonts w:ascii="Arial" w:hAnsi="Arial" w:cs="Arial"/>
          <w:bCs/>
          <w:sz w:val="20"/>
          <w:szCs w:val="20"/>
        </w:rPr>
        <w:t>,</w:t>
      </w:r>
      <w:r w:rsidR="00E6454B">
        <w:rPr>
          <w:rFonts w:ascii="Arial" w:hAnsi="Arial" w:cs="Arial"/>
          <w:bCs/>
          <w:sz w:val="20"/>
          <w:szCs w:val="20"/>
        </w:rPr>
        <w:t xml:space="preserve"> Γεώργιος Βλάχος,</w:t>
      </w:r>
      <w:r w:rsidR="00D21373">
        <w:rPr>
          <w:rFonts w:ascii="Arial" w:hAnsi="Arial" w:cs="Arial"/>
          <w:bCs/>
          <w:sz w:val="20"/>
          <w:szCs w:val="20"/>
        </w:rPr>
        <w:t xml:space="preserve"> Μάξιμος Χαρακόπουλος, Αθανάσιος Δαβάκης,</w:t>
      </w:r>
      <w:r w:rsidR="00E6454B" w:rsidRPr="009B15AA">
        <w:rPr>
          <w:rFonts w:ascii="Arial" w:hAnsi="Arial" w:cs="Arial"/>
          <w:bCs/>
          <w:sz w:val="20"/>
          <w:szCs w:val="20"/>
        </w:rPr>
        <w:t xml:space="preserve"> Χρήστος Σταϊκούρας, Δημήτριος Σταμάτης, Ιωάννης </w:t>
      </w:r>
      <w:r w:rsidR="00E6454B" w:rsidRPr="009B15AA">
        <w:rPr>
          <w:rFonts w:ascii="Arial" w:hAnsi="Arial" w:cs="Arial"/>
          <w:bCs/>
          <w:sz w:val="20"/>
          <w:szCs w:val="20"/>
        </w:rPr>
        <w:lastRenderedPageBreak/>
        <w:t xml:space="preserve">Τραγάκης, </w:t>
      </w:r>
      <w:r w:rsidR="00E6454B">
        <w:rPr>
          <w:rFonts w:ascii="Arial" w:hAnsi="Arial" w:cs="Arial"/>
          <w:bCs/>
          <w:sz w:val="20"/>
          <w:szCs w:val="20"/>
        </w:rPr>
        <w:t xml:space="preserve">Κωνσταντίνος Τσιάρας, Θεόδωρος Φορτσάκης, </w:t>
      </w:r>
      <w:r w:rsidR="00E6454B" w:rsidRPr="009B15AA">
        <w:rPr>
          <w:rFonts w:ascii="Arial" w:hAnsi="Arial" w:cs="Arial"/>
          <w:bCs/>
          <w:sz w:val="20"/>
          <w:szCs w:val="20"/>
        </w:rPr>
        <w:t>Κωνσταντίνος Χατζηδάκης, Ιωάννης Κουτσούκος, Ιωάννης Μανιάτης, Γεώργιος Γερμενής, Ευάγγελος Καρακώστας, Ηλίας Π</w:t>
      </w:r>
      <w:r w:rsidR="00D21373">
        <w:rPr>
          <w:rFonts w:ascii="Arial" w:hAnsi="Arial" w:cs="Arial"/>
          <w:bCs/>
          <w:sz w:val="20"/>
          <w:szCs w:val="20"/>
        </w:rPr>
        <w:t>αναγιώταρος,</w:t>
      </w:r>
      <w:r w:rsidR="00E6454B" w:rsidRPr="009B15AA">
        <w:rPr>
          <w:rFonts w:ascii="Arial" w:hAnsi="Arial" w:cs="Arial"/>
          <w:bCs/>
          <w:sz w:val="20"/>
          <w:szCs w:val="20"/>
        </w:rPr>
        <w:t xml:space="preserve"> Νικόλαος Καραθανασόπουλος, </w:t>
      </w:r>
      <w:r w:rsidR="00D21373">
        <w:rPr>
          <w:rFonts w:ascii="Arial" w:hAnsi="Arial" w:cs="Arial"/>
          <w:bCs/>
          <w:sz w:val="20"/>
          <w:szCs w:val="20"/>
        </w:rPr>
        <w:t>Γεώργιος Λαζαρίδης,</w:t>
      </w:r>
      <w:r w:rsidR="00E6454B" w:rsidRPr="009B15AA">
        <w:rPr>
          <w:rFonts w:ascii="Arial" w:hAnsi="Arial" w:cs="Arial"/>
          <w:bCs/>
          <w:sz w:val="20"/>
          <w:szCs w:val="20"/>
        </w:rPr>
        <w:t xml:space="preserve">  Κωνσταντίνος </w:t>
      </w:r>
      <w:r w:rsidR="00E6454B">
        <w:rPr>
          <w:rFonts w:ascii="Arial" w:hAnsi="Arial" w:cs="Arial"/>
          <w:bCs/>
          <w:sz w:val="20"/>
          <w:szCs w:val="20"/>
        </w:rPr>
        <w:t>Κατσίκης</w:t>
      </w:r>
      <w:r w:rsidR="00E6454B" w:rsidRPr="009B15AA">
        <w:rPr>
          <w:rFonts w:ascii="Arial" w:hAnsi="Arial" w:cs="Arial"/>
          <w:bCs/>
          <w:sz w:val="20"/>
          <w:szCs w:val="20"/>
        </w:rPr>
        <w:t>, Γεώργιος Κατσιαντώνης</w:t>
      </w:r>
      <w:r w:rsidR="00E6454B">
        <w:rPr>
          <w:rFonts w:ascii="Arial" w:hAnsi="Arial" w:cs="Arial"/>
          <w:bCs/>
          <w:sz w:val="20"/>
          <w:szCs w:val="20"/>
        </w:rPr>
        <w:t xml:space="preserve">, </w:t>
      </w:r>
      <w:r w:rsidR="00E6454B" w:rsidRPr="009B15AA">
        <w:rPr>
          <w:rFonts w:ascii="Arial" w:hAnsi="Arial" w:cs="Arial"/>
          <w:bCs/>
          <w:sz w:val="20"/>
          <w:szCs w:val="20"/>
        </w:rPr>
        <w:t>Σπυρίδων Δανέλλης</w:t>
      </w:r>
      <w:r w:rsidR="00E6454B">
        <w:rPr>
          <w:rFonts w:ascii="Arial" w:hAnsi="Arial" w:cs="Arial"/>
          <w:bCs/>
          <w:sz w:val="20"/>
          <w:szCs w:val="20"/>
        </w:rPr>
        <w:t xml:space="preserve"> και Νικόλαος Νικολόπουλος.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«Κύρωση του Μνημονίου Συνεννόησης και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Αρμοδίων Αρχών και διατάξεις εφαρμογής».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Παρίσταται η Υφυπουργός Οικονομικών, η κυρία Παπανάτσιου.</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Το λόγο έχει ο κ. Βέττας, Εισηγητής του ΣΥΡΙΖΑ.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ΙΩΑΝΝΗΣ ΚΟΥΤΣΟΥΚΟΣ (Ειδικός Αγορητής της Δημοκρατικής Συμπαράταξης ΠΑΣΟΚ – ΔΗΜΑΡ): Κύριε Πρόεδρε, μπορώ να ρωτήσω κάτι επί της διαδικασίας;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Βεβαίως, έχετε το λόγο.</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ΙΩΑΝΝΗΣ ΚΟΥΤΣΟΥΚΟΣ (Ειδικός Αγορητής της Δημοκρατικής Συμπαράταξης ΠΑΣΟΚ – ΔΗΜΑΡ): Επειδή  είναι συμβολική η μέρα που συζητάμε  αυτή τη Συμφωνία, μιας και βρίσκεται ο Πρωθυπουργός  στις ΗΠΑ,  κυρία Υπουργέ, θα  αλλοιωθεί το περιεχόμενο αυτής της Συμφωνίας  με τροπολογίες  κατά τη συνήθη κυβερνητική πρακτική;  Αυτό το ρωτάω, γιατί την προηγούμενη φορά έγινε μια  παρεξήγηση με τον Πρόεδρο της Βουλής, επειδή είχαμε δηλώσει ότι όταν υπάρχουν τροπολογίες, παρότι συμφωνούμε,  δεν θα ψηφίζουμε. Θα κ</w:t>
      </w:r>
      <w:r w:rsidR="00515E66">
        <w:rPr>
          <w:rFonts w:ascii="Arial" w:hAnsi="Arial" w:cs="Arial"/>
          <w:sz w:val="20"/>
          <w:szCs w:val="20"/>
        </w:rPr>
        <w:t xml:space="preserve">ρατάμε επιφύλαξη επί της αρχής </w:t>
      </w:r>
      <w:r w:rsidRPr="00DE0724">
        <w:rPr>
          <w:rFonts w:ascii="Arial" w:hAnsi="Arial" w:cs="Arial"/>
          <w:sz w:val="20"/>
          <w:szCs w:val="20"/>
        </w:rPr>
        <w:t xml:space="preserve">για να μιλάμε </w:t>
      </w:r>
      <w:r w:rsidR="00515E66">
        <w:rPr>
          <w:rFonts w:ascii="Arial" w:hAnsi="Arial" w:cs="Arial"/>
          <w:sz w:val="20"/>
          <w:szCs w:val="20"/>
        </w:rPr>
        <w:t xml:space="preserve">στην Ολομέλεια. Ρωτάω, λοιπόν, </w:t>
      </w:r>
      <w:r w:rsidRPr="00DE0724">
        <w:rPr>
          <w:rFonts w:ascii="Arial" w:hAnsi="Arial" w:cs="Arial"/>
          <w:sz w:val="20"/>
          <w:szCs w:val="20"/>
        </w:rPr>
        <w:t>θα υπάρξουν τροπολογίες;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ΚΑΤΕΡΙΝΑ ΠΑΠΑΝΑΤΣΙΟΥ (Υφυπουργός Οικονομικών): Δεν έχω καμία τροπολογία και δεν μου έχει πει κανείς τίποτα για τροπολογία. Δεν μου έχει ζητήσει κανείς κάτι για τροπολογία.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Το ίδιο είπαν και σε μένα, κ. Κουτσούκο.</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ΙΩΑΝΝΗΣ ΚΟΥΤΣΟΥΚΟΣ (Ειδικός Αγορητής της Δημοκρατικής Συμπαράταξης ΠΑΣΟΚ – ΔΗΜΑΡ): Εντάξει, εγώ την δέχομαι την δήλωσ</w:t>
      </w:r>
      <w:r w:rsidR="00515E66">
        <w:rPr>
          <w:rFonts w:ascii="Arial" w:hAnsi="Arial" w:cs="Arial"/>
          <w:sz w:val="20"/>
          <w:szCs w:val="20"/>
        </w:rPr>
        <w:t>η της κυρίας Υπουργού</w:t>
      </w:r>
      <w:r w:rsidRPr="00DE0724">
        <w:rPr>
          <w:rFonts w:ascii="Arial" w:hAnsi="Arial" w:cs="Arial"/>
          <w:sz w:val="20"/>
          <w:szCs w:val="20"/>
        </w:rPr>
        <w:t xml:space="preserve">. Υπάρχει τροπολογία π.χ.  του Υπουργείου Οικονομικών για το ΤΧΣ, η οποία κατατέθηκε στο νομοσχέδιο που είμαι στην Ολομέλεια.  Θα μπορούσε να κατατεθεί σε αυτό το νομοσχέδιο.  Κατά συνέπεια, ξεκινάμε  ότι προς το παρόν δεν έχουμε τροπολογίες.  Ευχαριστώ, κύριε Πρόεδρε.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Όσον  αφορά το άλλο</w:t>
      </w:r>
      <w:r w:rsidR="003B7143">
        <w:rPr>
          <w:rFonts w:ascii="Arial" w:hAnsi="Arial" w:cs="Arial"/>
          <w:sz w:val="20"/>
          <w:szCs w:val="20"/>
        </w:rPr>
        <w:t xml:space="preserve">  που είπατε  ότι δεν ψηφίζετε αν θέλετε </w:t>
      </w:r>
      <w:r w:rsidRPr="00DE0724">
        <w:rPr>
          <w:rFonts w:ascii="Arial" w:hAnsi="Arial" w:cs="Arial"/>
          <w:sz w:val="20"/>
          <w:szCs w:val="20"/>
        </w:rPr>
        <w:t xml:space="preserve">να ψηφίσετε θετικά ψηφίζετε όχι </w:t>
      </w:r>
      <w:r w:rsidR="003B7143">
        <w:rPr>
          <w:rFonts w:ascii="Arial" w:hAnsi="Arial" w:cs="Arial"/>
          <w:sz w:val="20"/>
          <w:szCs w:val="20"/>
        </w:rPr>
        <w:t>σ</w:t>
      </w:r>
      <w:r w:rsidRPr="00DE0724">
        <w:rPr>
          <w:rFonts w:ascii="Arial" w:hAnsi="Arial" w:cs="Arial"/>
          <w:sz w:val="20"/>
          <w:szCs w:val="20"/>
        </w:rPr>
        <w:t xml:space="preserve">την τροπολογία. Είναι προφανές και το λέτε αν θέλετε. Η ψηφοφορία είναι επί της αρχής του νομοσχεδίου. Η τροπολογία είναι άλλο.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Ορίστε, κ. Βέττα, έχετε το λόγο.</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ΔΗΜΗΤΡΗΣ ΒΕΤΤΑΣ (Εισηγητής του ΣΥΡΙΖΑ): Το παρόν νομοσχέδιο, κυρώνει τη Συμφωνία που είχε υπογραφεί στις 19 Ιανουαρίου 2017 μεταξύ Ηνωμένων Πολιτειών Αμερικής και Ελλάδας για τη βελτίωση της διεθνούς φορολογικής συμμόρφωσης και την εφαρμογή του νόμου των Ηνωμένων Πολιτειών Αμερικής, περί φορολογικής συμμόρφωσης λογαριασμών της αλλοδαπής. Μιλάμε, λοιπόν, για το νόμο FATCA.</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Το νομοσχέδιο αποτελείται κυρίως από το μνημόνιο συνεννόησης για την ανταλλαγή πληροφοριών για λογαριασμούς χρηματοπιστωτικών ιδρυμάτων, από τα παραρτήματα Ι και ΙΙ που εξειδικεύουν ορισμούς και κανόνες εφαρμογής του μνημονίου συνεννόησης, από τη Συμφωνία αρμόδιων αρχών, δηλαδή, τη Συμφωνία που υπέγραψαν οι αρμόδιες αρχές των φορολογικών διοικήσεων της Ελλάδας και των ΗΠΑ, από την προστασία των προσωπικών δεδομένων και τέλος από τα πρόστιμα για μη συμμόρφωση των χρηματοπιστωτικών ιδρυμάτων.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Το Μνημόνιο Συνεννόησης για την εφαρμογή του νόμου φορολογικής αναμόρφωσης λογαριασμών της αλλοδαπής στοχεύει στο να αντιμετωπίσει τα προβλήματα της </w:t>
      </w:r>
      <w:proofErr w:type="spellStart"/>
      <w:r w:rsidRPr="00DE0724">
        <w:rPr>
          <w:rFonts w:ascii="Arial" w:hAnsi="Arial" w:cs="Arial"/>
          <w:sz w:val="20"/>
          <w:szCs w:val="20"/>
        </w:rPr>
        <w:t>εξωχώριας</w:t>
      </w:r>
      <w:proofErr w:type="spellEnd"/>
      <w:r w:rsidRPr="00DE0724">
        <w:rPr>
          <w:rFonts w:ascii="Arial" w:hAnsi="Arial" w:cs="Arial"/>
          <w:sz w:val="20"/>
          <w:szCs w:val="20"/>
        </w:rPr>
        <w:t xml:space="preserve"> φοροδιαφυγής, της νομιμοποίησης εσόδων από παράνομες δραστηριότητες, αλλά και της διπλής φορολόγησης, καθώς στο σύγχρονο </w:t>
      </w:r>
      <w:proofErr w:type="spellStart"/>
      <w:r w:rsidRPr="00DE0724">
        <w:rPr>
          <w:rFonts w:ascii="Arial" w:hAnsi="Arial" w:cs="Arial"/>
          <w:sz w:val="20"/>
          <w:szCs w:val="20"/>
        </w:rPr>
        <w:t>παγκοσμιοποιημένο</w:t>
      </w:r>
      <w:proofErr w:type="spellEnd"/>
      <w:r w:rsidRPr="00DE0724">
        <w:rPr>
          <w:rFonts w:ascii="Arial" w:hAnsi="Arial" w:cs="Arial"/>
          <w:sz w:val="20"/>
          <w:szCs w:val="20"/>
        </w:rPr>
        <w:t xml:space="preserve"> περιβάλλον των ελεύθερων αγορών έγινε πολύ εύκολο για τους φορολογούμενους, φυσικά ή νομικά πρόσωπα, να αποκτούν και να διαχειρίζονται επενδύσεις εκτός της χώρας όπου φορολογούνται.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Κρίσιμο, λοιπόν, σημείο για την επίτευξη των παραπάνω στόχων είναι η ανταλλαγή πληροφοριών μεταξύ των φορολογικών διοικήσεων των κρατών και προς αυτή την κατεύθυνση κινήθηκε ο νόμος FATCA, που καθιερώνει μάλιστα την αυτόματη ανταλλαγή πληροφοριών.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Συγκεκριμένα ο εν λόγω νόμος που κυρώνεται με το παρόν νομοσχέδιο απαιτεί από τα αλλοδαπά χρηματοπιστωτικά ιδρύματα να αναφέρουν στην υπη</w:t>
      </w:r>
      <w:r w:rsidR="003B7143">
        <w:rPr>
          <w:rFonts w:ascii="Arial" w:hAnsi="Arial" w:cs="Arial"/>
          <w:sz w:val="20"/>
          <w:szCs w:val="20"/>
        </w:rPr>
        <w:t xml:space="preserve">ρεσία εσωτερικών εσόδων των ΗΠΑ </w:t>
      </w:r>
      <w:r w:rsidRPr="00DE0724">
        <w:rPr>
          <w:rFonts w:ascii="Arial" w:hAnsi="Arial" w:cs="Arial"/>
          <w:sz w:val="20"/>
          <w:szCs w:val="20"/>
        </w:rPr>
        <w:t>πληροφορίες σχετικά με τους χρηματοοικονομικούς λογαριασμούς που κατέχουν φορολογούμενοι των ΗΠΑ ή φορείς στους οποίους οι φορολογούμενοι των ΗΠΑ κατέχουν ιδιοκτησιακό καθεστώς. Στο πλαίσιο της αμοιβαιότητας, καθώς η παρούσα Συμφωνία έχει βασιστεί στο υπόδειγμα 1</w:t>
      </w:r>
      <w:r w:rsidRPr="00DE0724">
        <w:rPr>
          <w:rFonts w:ascii="Arial" w:hAnsi="Arial" w:cs="Arial"/>
          <w:sz w:val="20"/>
          <w:szCs w:val="20"/>
          <w:vertAlign w:val="superscript"/>
        </w:rPr>
        <w:t xml:space="preserve"> </w:t>
      </w:r>
      <w:r w:rsidR="003B7143">
        <w:rPr>
          <w:rFonts w:ascii="Arial" w:hAnsi="Arial" w:cs="Arial"/>
          <w:sz w:val="20"/>
          <w:szCs w:val="20"/>
        </w:rPr>
        <w:t>Α</w:t>
      </w:r>
      <w:r w:rsidRPr="00DE0724">
        <w:rPr>
          <w:rFonts w:ascii="Arial" w:hAnsi="Arial" w:cs="Arial"/>
          <w:sz w:val="20"/>
          <w:szCs w:val="20"/>
        </w:rPr>
        <w:t xml:space="preserve"> της διακυβερνητικής συμφωνίας και σύμφωνα με το άρθρο 28 παράγραφος 1 του Συντάγματος οι Ηνωμένες Πολιτείες Αμερικής συμφωνούν στην παροχή πληροφοριών σχετικά με χρηματοοικονομικούς λογαριασμούς που κατέχουν φορολογούμενοι της Ελλάδος ή φορείς στους οποίους φορολογούμενοι της Ελλάδας κατέχουν σημαντικό ιδιοκτησιακό καθεστώς.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Σε επίπεδο Ε.Ε. οι εξελίξεις αυτές έχουν αποκρυσταλλωθεί με την οδηγία 2014/107, όπως κυρώθηκε στη χώρα μας με τις διατάξεις του πρώτου μέρους του ν. 4387/2016 και η οποία επεκτείνει το επίπεδο εφαρμογής της αυτόματης ανταλλαγής πληροφοριών στο φορολογικό τομέα. Συγκεκριμένα, λοιπόν, προβλέπει την επέκταση της διοικητικής συνεργασίας σε νέα στοιχεία, όπως μερίσματα, υπόλοιπα λογαριασμών και ωφέλειες από το κεφάλαιο.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Αξίζει, επίσης, να ειπωθεί ότι η Συμφωνία συνεργασίας για την ανταλλαγή πληροφοριών χρηματοοικονομικών λογαριασμών ισχύει αναδρομικά από το 2014, καθώς η ημερομηνία προσδιορισμού, δηλαδή, η ημερομηνία η οποία μπορεί να προηγείται της κύρωσης της Συμφωνίας είναι για</w:t>
      </w:r>
      <w:r w:rsidR="003B7143">
        <w:rPr>
          <w:rFonts w:ascii="Arial" w:hAnsi="Arial" w:cs="Arial"/>
          <w:sz w:val="20"/>
          <w:szCs w:val="20"/>
        </w:rPr>
        <w:t xml:space="preserve"> την Ελληνική Δημοκρατία η 30η </w:t>
      </w:r>
      <w:r w:rsidRPr="00DE0724">
        <w:rPr>
          <w:rFonts w:ascii="Arial" w:hAnsi="Arial" w:cs="Arial"/>
          <w:sz w:val="20"/>
          <w:szCs w:val="20"/>
        </w:rPr>
        <w:t xml:space="preserve">Νοεμβρίου 2014.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Όσον αφορά τα άρθρα, το άρθρο 2 ορίζει τις πληροφορίες χρηματοοικονομικών λογαριασμών που θα ανταλλάσσονται σε αυτοματοποιημένη πλέον βάση και συγκεκριμένα για την Ελληνική Δημοκρατία αυτές είναι: Πρώτον, το όνομα, η διεύθυνση και ο ελληνικός ΑΦΜ οποιουδήποτε προσώπου, που είναι κάτοικος  της Ελληνικής Δημοκρατίας  και είναι δικαιο</w:t>
      </w:r>
      <w:r w:rsidR="003B7143">
        <w:rPr>
          <w:rFonts w:ascii="Arial" w:hAnsi="Arial" w:cs="Arial"/>
          <w:sz w:val="20"/>
          <w:szCs w:val="20"/>
        </w:rPr>
        <w:t xml:space="preserve">ύχος του λογαριασμού. Δεύτερον, ο αριθμός λογαριασμού </w:t>
      </w:r>
      <w:r w:rsidRPr="00DE0724">
        <w:rPr>
          <w:rFonts w:ascii="Arial" w:hAnsi="Arial" w:cs="Arial"/>
          <w:sz w:val="20"/>
          <w:szCs w:val="20"/>
        </w:rPr>
        <w:t>ή λειτουργικό ισοδύναμο. Τρίτον, η επωνυμία  και ο αριθ</w:t>
      </w:r>
      <w:r w:rsidR="003B7143">
        <w:rPr>
          <w:rFonts w:ascii="Arial" w:hAnsi="Arial" w:cs="Arial"/>
          <w:sz w:val="20"/>
          <w:szCs w:val="20"/>
        </w:rPr>
        <w:t>μός ταυτοποίησης του δηλούντος</w:t>
      </w:r>
      <w:r w:rsidRPr="00DE0724">
        <w:rPr>
          <w:rFonts w:ascii="Arial" w:hAnsi="Arial" w:cs="Arial"/>
          <w:sz w:val="20"/>
          <w:szCs w:val="20"/>
        </w:rPr>
        <w:t xml:space="preserve"> αμερικανικού χρηματοπιστωτικού  ιδρύ</w:t>
      </w:r>
      <w:r w:rsidR="003B7143">
        <w:rPr>
          <w:rFonts w:ascii="Arial" w:hAnsi="Arial" w:cs="Arial"/>
          <w:sz w:val="20"/>
          <w:szCs w:val="20"/>
        </w:rPr>
        <w:t xml:space="preserve">ματος. Τέταρτον, το ακαθάριστο ποσό των τόκων που καταβλήθηκε </w:t>
      </w:r>
      <w:r w:rsidRPr="00DE0724">
        <w:rPr>
          <w:rFonts w:ascii="Arial" w:hAnsi="Arial" w:cs="Arial"/>
          <w:sz w:val="20"/>
          <w:szCs w:val="20"/>
        </w:rPr>
        <w:t xml:space="preserve">σε </w:t>
      </w:r>
      <w:proofErr w:type="spellStart"/>
      <w:r w:rsidR="003B7143">
        <w:rPr>
          <w:rFonts w:ascii="Arial" w:hAnsi="Arial" w:cs="Arial"/>
          <w:sz w:val="20"/>
          <w:szCs w:val="20"/>
        </w:rPr>
        <w:t>καταθετικό</w:t>
      </w:r>
      <w:proofErr w:type="spellEnd"/>
      <w:r w:rsidR="003B7143">
        <w:rPr>
          <w:rFonts w:ascii="Arial" w:hAnsi="Arial" w:cs="Arial"/>
          <w:sz w:val="20"/>
          <w:szCs w:val="20"/>
        </w:rPr>
        <w:t xml:space="preserve"> </w:t>
      </w:r>
      <w:r w:rsidR="003B7143">
        <w:rPr>
          <w:rFonts w:ascii="Arial" w:hAnsi="Arial" w:cs="Arial"/>
          <w:sz w:val="20"/>
          <w:szCs w:val="20"/>
        </w:rPr>
        <w:lastRenderedPageBreak/>
        <w:t xml:space="preserve">λογαριασμό. </w:t>
      </w:r>
      <w:proofErr w:type="spellStart"/>
      <w:r w:rsidR="003B7143">
        <w:rPr>
          <w:rFonts w:ascii="Arial" w:hAnsi="Arial" w:cs="Arial"/>
          <w:sz w:val="20"/>
          <w:szCs w:val="20"/>
        </w:rPr>
        <w:t>Πέμπτον</w:t>
      </w:r>
      <w:proofErr w:type="spellEnd"/>
      <w:r w:rsidR="003B7143">
        <w:rPr>
          <w:rFonts w:ascii="Arial" w:hAnsi="Arial" w:cs="Arial"/>
          <w:sz w:val="20"/>
          <w:szCs w:val="20"/>
        </w:rPr>
        <w:t>,</w:t>
      </w:r>
      <w:r w:rsidRPr="00DE0724">
        <w:rPr>
          <w:rFonts w:ascii="Arial" w:hAnsi="Arial" w:cs="Arial"/>
          <w:sz w:val="20"/>
          <w:szCs w:val="20"/>
        </w:rPr>
        <w:t xml:space="preserve"> το ακαθάρ</w:t>
      </w:r>
      <w:r w:rsidR="003B7143">
        <w:rPr>
          <w:rFonts w:ascii="Arial" w:hAnsi="Arial" w:cs="Arial"/>
          <w:sz w:val="20"/>
          <w:szCs w:val="20"/>
        </w:rPr>
        <w:t xml:space="preserve">ιστο ποσό των μερισμάτων πηγής </w:t>
      </w:r>
      <w:r w:rsidRPr="00DE0724">
        <w:rPr>
          <w:rFonts w:ascii="Arial" w:hAnsi="Arial" w:cs="Arial"/>
          <w:sz w:val="20"/>
          <w:szCs w:val="20"/>
        </w:rPr>
        <w:t>Ηνωμέν</w:t>
      </w:r>
      <w:r w:rsidR="003B7143">
        <w:rPr>
          <w:rFonts w:ascii="Arial" w:hAnsi="Arial" w:cs="Arial"/>
          <w:sz w:val="20"/>
          <w:szCs w:val="20"/>
        </w:rPr>
        <w:t>ων Πολιτειών Αμερικής</w:t>
      </w:r>
      <w:r w:rsidRPr="00DE0724">
        <w:rPr>
          <w:rFonts w:ascii="Arial" w:hAnsi="Arial" w:cs="Arial"/>
          <w:sz w:val="20"/>
          <w:szCs w:val="20"/>
        </w:rPr>
        <w:t xml:space="preserve"> που πληρώθηκα</w:t>
      </w:r>
      <w:r w:rsidR="003B7143">
        <w:rPr>
          <w:rFonts w:ascii="Arial" w:hAnsi="Arial" w:cs="Arial"/>
          <w:sz w:val="20"/>
          <w:szCs w:val="20"/>
        </w:rPr>
        <w:t xml:space="preserve">ν ή πιστώθηκαν  στο λογαριασμό </w:t>
      </w:r>
      <w:r w:rsidRPr="00DE0724">
        <w:rPr>
          <w:rFonts w:ascii="Arial" w:hAnsi="Arial" w:cs="Arial"/>
          <w:sz w:val="20"/>
          <w:szCs w:val="20"/>
        </w:rPr>
        <w:t>και έκτον, το ακαθάριστο ποσό άλλ</w:t>
      </w:r>
      <w:r w:rsidR="003B7143">
        <w:rPr>
          <w:rFonts w:ascii="Arial" w:hAnsi="Arial" w:cs="Arial"/>
          <w:sz w:val="20"/>
          <w:szCs w:val="20"/>
        </w:rPr>
        <w:t xml:space="preserve">ων εισοδημάτων που πληρώθηκαν ή πιστώθηκαν στο λογαριασμό αν </w:t>
      </w:r>
      <w:r w:rsidRPr="00DE0724">
        <w:rPr>
          <w:rFonts w:ascii="Arial" w:hAnsi="Arial" w:cs="Arial"/>
          <w:sz w:val="20"/>
          <w:szCs w:val="20"/>
        </w:rPr>
        <w:t>υπόκεινται σε υποχρέωση υποβολής στοιχείων σύμφωνα με τον κώδικα εσωτερικών εσόδων των Ηνωμένων Πολιτειών Αμερικής.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Με το άρθρο 3 παράγραφος 5 προσδιορίζεται με συγκεκριμένο τρόπο ο χρόνος ανταλλαγής πληροφοριών, ο οποίος είναι είτε εννέα μήνες από το έτος του ημερολογιακού έτους το οποίο αφορούν οι πληροφορίες, για παράδειγμα το Σεπτέμβρη του 2017 για στοιχεία του 2016, είτε την 30η Σεπτεμβρίου που έπεται της θέσεως σε ισχύ της υποχρέωσης του Μέρους να ανταλλάξει πληροφορίες, δηλαδή, για την Ελλά</w:t>
      </w:r>
      <w:r w:rsidR="003B7143">
        <w:rPr>
          <w:rFonts w:ascii="Arial" w:hAnsi="Arial" w:cs="Arial"/>
          <w:sz w:val="20"/>
          <w:szCs w:val="20"/>
        </w:rPr>
        <w:t>δα είναι η 30η Σεπτεμβρίου του 2</w:t>
      </w:r>
      <w:r w:rsidRPr="00DE0724">
        <w:rPr>
          <w:rFonts w:ascii="Arial" w:hAnsi="Arial" w:cs="Arial"/>
          <w:sz w:val="20"/>
          <w:szCs w:val="20"/>
        </w:rPr>
        <w:t xml:space="preserve">017. </w:t>
      </w:r>
    </w:p>
    <w:p w:rsidR="00787069" w:rsidRDefault="008F1B52" w:rsidP="00787069">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Στο άρθρο 2 και στις παραγράφους 7 και 8 γίνεται ειδική μνεία στην εμπιστευτικότητα και προβλέπεται ότι η κάθε αρμόδια αρχή παρέχει έγγραφη γνωστοποίηση στην άλλη όταν ικανοποιηθεί από τις κατάλληλες δικλίδες ασφαλείας για να διασφαλιστεί η εμπιστευτικότητα των πληροφοριών, καθώς και από την υποδομή που χρησιμοποιεί κάθε αρχή για μια έγκαιρη, ακριβής, αποτελεσματική και εμπιστευτική ανταλλαγή πληροφοριών.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Στο άρθρο 4, συμπυκνώνονται οι ουσιαστικές ρυθμίσεις της Συμφωνίας, αναφορικά με την εφαρμογή του νόμου </w:t>
      </w:r>
      <w:r w:rsidRPr="00DE0724">
        <w:rPr>
          <w:rFonts w:ascii="Arial" w:hAnsi="Arial" w:cs="Arial"/>
          <w:sz w:val="20"/>
          <w:szCs w:val="20"/>
          <w:lang w:val="en-US"/>
        </w:rPr>
        <w:t>FATCA</w:t>
      </w:r>
      <w:r w:rsidRPr="00DE0724">
        <w:rPr>
          <w:rFonts w:ascii="Arial" w:hAnsi="Arial" w:cs="Arial"/>
          <w:sz w:val="20"/>
          <w:szCs w:val="20"/>
        </w:rPr>
        <w:t>, από τα δηλούντα χρηματοπιστωτικά ιδρ</w:t>
      </w:r>
      <w:r w:rsidR="00212308">
        <w:rPr>
          <w:rFonts w:ascii="Arial" w:hAnsi="Arial" w:cs="Arial"/>
          <w:sz w:val="20"/>
          <w:szCs w:val="20"/>
        </w:rPr>
        <w:t xml:space="preserve">ύματα, έτσι κάθε δηλούν </w:t>
      </w:r>
      <w:r w:rsidRPr="00DE0724">
        <w:rPr>
          <w:rFonts w:ascii="Arial" w:hAnsi="Arial" w:cs="Arial"/>
          <w:sz w:val="20"/>
          <w:szCs w:val="20"/>
        </w:rPr>
        <w:t xml:space="preserve">χρηματοπιστωτικό ίδρυμα θεωρείται ότι συμμορφώνεται και δεν υπόκειται σε παρακράτηση, σύμφωνα με το άρθρο 1471 του Κώδικα Εσωτερικών Εσόδων των Ηνωμένων Πολιτειών Αμερικής όταν, πρώτον, οι αρμόδιες φορολογικές ελληνικές αρχές συμμορφώνονται με τις υποχρεώσεις τους, σύμφωνα με τα άρθρα 2 και 3 της παρούσας Συμφωνίας. Δεύτερον, το δηλούν χρηματοπιστωτικό ίδρυμα </w:t>
      </w:r>
      <w:proofErr w:type="spellStart"/>
      <w:r w:rsidRPr="00DE0724">
        <w:rPr>
          <w:rFonts w:ascii="Arial" w:hAnsi="Arial" w:cs="Arial"/>
          <w:sz w:val="20"/>
          <w:szCs w:val="20"/>
        </w:rPr>
        <w:t>ταυτοποιεί</w:t>
      </w:r>
      <w:proofErr w:type="spellEnd"/>
      <w:r w:rsidRPr="00DE0724">
        <w:rPr>
          <w:rFonts w:ascii="Arial" w:hAnsi="Arial" w:cs="Arial"/>
          <w:sz w:val="20"/>
          <w:szCs w:val="20"/>
        </w:rPr>
        <w:t xml:space="preserve"> τους δηλωτέους λογαριασμούς προς τις Ηνωμένες Πολιτείες Αμερικής και υποβάλλει ετησίως τις πληροφορίες που απαιτείτε να δηλώνονται όπως το βλέπουμε στην </w:t>
      </w:r>
      <w:proofErr w:type="spellStart"/>
      <w:r w:rsidRPr="00DE0724">
        <w:rPr>
          <w:rFonts w:ascii="Arial" w:hAnsi="Arial" w:cs="Arial"/>
          <w:sz w:val="20"/>
          <w:szCs w:val="20"/>
        </w:rPr>
        <w:t>υποπαράγραφο</w:t>
      </w:r>
      <w:proofErr w:type="spellEnd"/>
      <w:r w:rsidRPr="00DE0724">
        <w:rPr>
          <w:rFonts w:ascii="Arial" w:hAnsi="Arial" w:cs="Arial"/>
          <w:sz w:val="20"/>
          <w:szCs w:val="20"/>
        </w:rPr>
        <w:t xml:space="preserve"> 2, του άρθρου 2 της Συμφωνίας, στο χρόνο και με τον τρόπο που ορίζονται στο άρθρο 3 της Συμφωνίας.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Τρίτον, υποβάλλει ετησίως για τα έτη 2015 και 2016 την επωνυμία κάθε μη συμμετέχοντος χρηματοπιστωτικού ιδρύματος, το οποίο έχει πραγματοποιήσει πληρωμές, καθώς και το συνολικό ποσό αυτών των πληρωμών. Τέταρτον, έχει εγγραφεί στο μητρώο της υπηρεσίας εσωτερικών εσόδων Ηνωμένων Πολιτειών της Αμερικής για τον νόμο </w:t>
      </w:r>
      <w:r w:rsidRPr="00DE0724">
        <w:rPr>
          <w:rFonts w:ascii="Arial" w:hAnsi="Arial" w:cs="Arial"/>
          <w:sz w:val="20"/>
          <w:szCs w:val="20"/>
          <w:lang w:val="en-US"/>
        </w:rPr>
        <w:t>FATCA</w:t>
      </w:r>
      <w:r w:rsidRPr="00DE0724">
        <w:rPr>
          <w:rFonts w:ascii="Arial" w:hAnsi="Arial" w:cs="Arial"/>
          <w:sz w:val="20"/>
          <w:szCs w:val="20"/>
        </w:rPr>
        <w:t xml:space="preserve">, στην </w:t>
      </w:r>
      <w:r w:rsidRPr="00DE0724">
        <w:rPr>
          <w:rFonts w:ascii="Arial" w:hAnsi="Arial" w:cs="Arial"/>
          <w:sz w:val="20"/>
          <w:szCs w:val="20"/>
        </w:rPr>
        <w:lastRenderedPageBreak/>
        <w:t xml:space="preserve">ιστοσελίδα εγγραφής. Πέμπτον, παρακρατεί το 30% για οποιαδήποτε πληρωμή πηγής Ηνωμένων Πολιτειών Αμερικής προς οποιοδήποτε μη συμμετέχων χρηματοπιστωτικό ίδρυμα, εφ' όσον διενεργεί ως εξουσιοδοτημένος χρηματοπιστωτικός διαμεσολαβητής. Έκτον, παρέχει σε οποιοδήποτε άμεσο πληρωτή της πληρωμής πηγής Ηνωμένων Πολιτειών Αμερικής, όλες εκείνες τις πληροφορίες που απαιτούνται για την παρακράτηση φόρου για την υποβολή στοιχείων, σε σχέση με αυτήν την πληρωμή, εφόσον ενεργεί ως ενδιάμεσος και δεν εμπίπτει στην </w:t>
      </w:r>
      <w:proofErr w:type="spellStart"/>
      <w:r w:rsidRPr="00DE0724">
        <w:rPr>
          <w:rFonts w:ascii="Arial" w:hAnsi="Arial" w:cs="Arial"/>
          <w:sz w:val="20"/>
          <w:szCs w:val="20"/>
        </w:rPr>
        <w:t>υποπαράγραφο</w:t>
      </w:r>
      <w:proofErr w:type="spellEnd"/>
      <w:r w:rsidRPr="00DE0724">
        <w:rPr>
          <w:rFonts w:ascii="Arial" w:hAnsi="Arial" w:cs="Arial"/>
          <w:sz w:val="20"/>
          <w:szCs w:val="20"/>
        </w:rPr>
        <w:t xml:space="preserve"> 1δ΄.</w:t>
      </w:r>
    </w:p>
    <w:p w:rsidR="008F1B52" w:rsidRPr="00DE0724" w:rsidRDefault="00212308" w:rsidP="00DE07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w:t>
      </w:r>
      <w:r w:rsidR="008F1B52" w:rsidRPr="00DE0724">
        <w:rPr>
          <w:rFonts w:ascii="Arial" w:hAnsi="Arial" w:cs="Arial"/>
          <w:sz w:val="20"/>
          <w:szCs w:val="20"/>
        </w:rPr>
        <w:t xml:space="preserve">ορίζεται, το </w:t>
      </w:r>
      <w:r>
        <w:rPr>
          <w:rFonts w:ascii="Arial" w:hAnsi="Arial" w:cs="Arial"/>
          <w:sz w:val="20"/>
          <w:szCs w:val="20"/>
        </w:rPr>
        <w:t>18μηνο</w:t>
      </w:r>
      <w:r w:rsidR="008F1B52" w:rsidRPr="00DE0724">
        <w:rPr>
          <w:rFonts w:ascii="Arial" w:hAnsi="Arial" w:cs="Arial"/>
          <w:sz w:val="20"/>
          <w:szCs w:val="20"/>
        </w:rPr>
        <w:t xml:space="preserve"> στο χρονικό εκείνο περιθώριο για την συμμόρφωση του ελληνικού χρηματοπιστωτικού ιδρύματος τις προαναφερόμενες προϋπ</w:t>
      </w:r>
      <w:r>
        <w:rPr>
          <w:rFonts w:ascii="Arial" w:hAnsi="Arial" w:cs="Arial"/>
          <w:sz w:val="20"/>
          <w:szCs w:val="20"/>
        </w:rPr>
        <w:t>οθέσεις, μετά το πέρας του 18μήνου</w:t>
      </w:r>
      <w:r w:rsidR="008F1B52" w:rsidRPr="00DE0724">
        <w:rPr>
          <w:rFonts w:ascii="Arial" w:hAnsi="Arial" w:cs="Arial"/>
          <w:sz w:val="20"/>
          <w:szCs w:val="20"/>
        </w:rPr>
        <w:t xml:space="preserve"> το χρηματοπιστωτικό ίδρυμα θεωρείται ως μη συμμετέχων και υπόκειται σε παρακράτηση. Με την παράγραφο 3, τα ελληνικά συνταξιοδοτικ</w:t>
      </w:r>
      <w:r>
        <w:rPr>
          <w:rFonts w:ascii="Arial" w:hAnsi="Arial" w:cs="Arial"/>
          <w:sz w:val="20"/>
          <w:szCs w:val="20"/>
        </w:rPr>
        <w:t xml:space="preserve">ά προγράμματα τυγχάνουν ειδικής </w:t>
      </w:r>
      <w:r w:rsidR="008F1B52" w:rsidRPr="00DE0724">
        <w:rPr>
          <w:rFonts w:ascii="Arial" w:hAnsi="Arial" w:cs="Arial"/>
          <w:sz w:val="20"/>
          <w:szCs w:val="20"/>
        </w:rPr>
        <w:t>μεταχείρισης, καθώς λογίζονται από τις Ηνωμένες Πολιτείες Αμερικής ως συμμορφούμενα αλλοδαπά χρηματοπιστωτικά ιδρύματα, στα οποία δεν επιβάλλεται παρακράτηση. Στο άρθρο 6, γίνεται λόγος για την αμοιβαιότητα και την αποτελεσματικότητα και με την παράγραφο 1, αναγνωρίζεται από την κυβέρνηση των Ηνωμένων Πολιτειών Αμερικής, η ανάγκη επίτευξης ισοδύναμων επιπέδων αμοιβαίας αυτόματης ανταλλαγής πληροφοριών με την Ελλάδα.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Στο πλαίσιο αυτό, οι Ηνωμένες Πολιτείες Αμερικής δεσμεύονται να έχουν καθιέρωση μέχρι και την πρώτη Ιανουαρίου 2017, κανόνες που θα απ</w:t>
      </w:r>
      <w:r w:rsidR="00212308">
        <w:rPr>
          <w:rFonts w:ascii="Arial" w:hAnsi="Arial" w:cs="Arial"/>
          <w:sz w:val="20"/>
          <w:szCs w:val="20"/>
        </w:rPr>
        <w:t>α</w:t>
      </w:r>
      <w:r w:rsidRPr="00DE0724">
        <w:rPr>
          <w:rFonts w:ascii="Arial" w:hAnsi="Arial" w:cs="Arial"/>
          <w:sz w:val="20"/>
          <w:szCs w:val="20"/>
        </w:rPr>
        <w:t xml:space="preserve">ιτούν από τα αμερικανικά χρηματοπιστωτικά ιδρύματα την απόκτηση και υποβολή του ελληνικού ΑΦΜ κάθε δικαιούχου δηλωτέου λογαριασμού προς την Ελληνική Δημοκρατία, για την υποβολή στοιχείων, αναφορικά με το 2017 για τα επόμενα έτη και αντίστοιχα η Ελλάδα δεσμεύεται να έχει καθιερώσει μέχρι την 1η Ιανουαρίου 2017, αντίστοιχους κανόνες σχετικά με την απόκτηση από τα ελληνικά χρηματοπιστωτικά ιδρύματα του αμερικανικού ΑΦΜ, κάθε καθορισμένου προσώπου  Ηνωμένων Πολιτειών Αμερικής. Το παρόν λοιπόν νομοσχέδιο κυρώνει επίσης τη συμφωνία μεταξύ των αρμόδιων αρχών, της Ελλάδας και των Ηνωμένων Πολιτειών Αμερικής, στις 19  Ιανουαρίου του 2017, η κυβέρνηση των ΗΠΑ και η κυβέρνηση της Ελλάδας υπέγραψαν μια διακυβερνητική συμφωνία με τον τίτλο, συμφωνία  μεταξύ Ελλάδος και  Ηνωμένων Πολιτειών Αμερικής για την βελτίωση της διεθνούς φορολογικής συμμόρφωσης και την εφαρμογή του νόμου περί  φορολογικής συμμόρφωσης λογαριασμών αλλοδαπής.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 xml:space="preserve">Η συμφωνία αρμόδιων αρχών αποτελεί την ειδικότερη τεχνική συμφωνία με την οποία καθορίζονται οι απαραίτητοι κανόνες και οι διαδικασίες που αφορούν την εφαρμογή των διατάξεων της διακυβερνητικής συμφωνίας. Θα αναφερθώ επίσης στο σημαντικό άρθρο 5, όπου στην παράγραφο 1, εισάγεται το νέο άρθρο 54γ΄ στον κώδικα φορολογικής διαδικασίας, σχετικά με τα πρόστιμα που αφορούν τις παραβάσεις των υποχρεώσεων των δηλούντων ελληνικών χρηματοπιστωτικών ιδρυμάτων. Τα πρόστιμα τηρούν την αρχή της αναλογικότητας και αφορούν τις παραβάσεις που ορίζονται στην παράγραφο 1, του άρθρου 54γ΄ και οι οποίες είναι η εκπρόθεσμη υποβολή, η μη υποβολή, η υποβολή ελλιπών ή ανακριβών πληροφοριών, η μη συνεργασία στη διάρκεια ελέγχου και φυσικά η διαπίστωση της συστηματικής μη συμμόρφωσης, σχετικά και με την υποβολή στοιχείων. Τα πρόστιμα κυμαίνονται από 100 έως και 5000 ευρώ και νομίζω ότι εδώ θα σταματήσω γιατί έχει δοθεί νομίζω μια ακριβής εικόνα για το νομοσχέδιο που συζητάμε σήμερα. Σας ευχαριστώ πολύ.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ΜΑΚΗΣ ΜΠΑΛΑΟΥΡΑΣ (Πρόεδρος της Επιτροπής): Ευχαριστώ τον κ. </w:t>
      </w:r>
      <w:proofErr w:type="spellStart"/>
      <w:r w:rsidRPr="00DE0724">
        <w:rPr>
          <w:rFonts w:ascii="Arial" w:hAnsi="Arial" w:cs="Arial"/>
          <w:sz w:val="20"/>
          <w:szCs w:val="20"/>
        </w:rPr>
        <w:t>Βέττα</w:t>
      </w:r>
      <w:proofErr w:type="spellEnd"/>
      <w:r w:rsidRPr="00DE0724">
        <w:rPr>
          <w:rFonts w:ascii="Arial" w:hAnsi="Arial" w:cs="Arial"/>
          <w:sz w:val="20"/>
          <w:szCs w:val="20"/>
        </w:rPr>
        <w:t>. Το λόγο έχει ο Εισηγητής της Ν.Δ., κ. Φορτσάκης.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ΘΕΟΔΩΡΟΣ ΦΟΡΤΣΑΚΗΣ (Εισηγητή</w:t>
      </w:r>
      <w:r w:rsidR="00212308">
        <w:rPr>
          <w:rFonts w:ascii="Arial" w:hAnsi="Arial" w:cs="Arial"/>
          <w:sz w:val="20"/>
          <w:szCs w:val="20"/>
        </w:rPr>
        <w:t>ς</w:t>
      </w:r>
      <w:r w:rsidRPr="00DE0724">
        <w:rPr>
          <w:rFonts w:ascii="Arial" w:hAnsi="Arial" w:cs="Arial"/>
          <w:sz w:val="20"/>
          <w:szCs w:val="20"/>
        </w:rPr>
        <w:t xml:space="preserve"> της Ν.Δ.): Ευχαριστώ πολύ κύριε Πρόεδρε, κυρίες και κύριοι συνάδελφοι, για να μην επαναλάβω και ξανά ακουστούν αυτά τα ο</w:t>
      </w:r>
      <w:r w:rsidR="000E3834">
        <w:rPr>
          <w:rFonts w:ascii="Arial" w:hAnsi="Arial" w:cs="Arial"/>
          <w:sz w:val="20"/>
          <w:szCs w:val="20"/>
        </w:rPr>
        <w:t>ποία ακούστηκαν, θα εστιάσω σε άλλα θέματα. Π</w:t>
      </w:r>
      <w:r w:rsidRPr="00DE0724">
        <w:rPr>
          <w:rFonts w:ascii="Arial" w:hAnsi="Arial" w:cs="Arial"/>
          <w:sz w:val="20"/>
          <w:szCs w:val="20"/>
        </w:rPr>
        <w:t xml:space="preserve">ρώτα - πρώτα συζητάμε σήμερα για την κύρωση του Μνημονίου Συνεννόησης και Συμφωνίας για θέματα φορολογικής συμμόρφωσης με τις Ηνωμένες Πολιτείες και θυμίζω ότι τρία είναι τα κείμενα τα οποία σήμερα αποδεχόμαστε, με το πρώτο άρθρο του νομοσχεδίου που έχουμε το Μνημόνιο Συνεννόησης το </w:t>
      </w:r>
      <w:r w:rsidRPr="00DE0724">
        <w:rPr>
          <w:rFonts w:ascii="Arial" w:hAnsi="Arial" w:cs="Arial"/>
          <w:sz w:val="20"/>
          <w:szCs w:val="20"/>
          <w:lang w:val="en-US"/>
        </w:rPr>
        <w:t>MoU</w:t>
      </w:r>
      <w:r w:rsidRPr="00DE0724">
        <w:rPr>
          <w:rFonts w:ascii="Arial" w:hAnsi="Arial" w:cs="Arial"/>
          <w:sz w:val="20"/>
          <w:szCs w:val="20"/>
        </w:rPr>
        <w:t xml:space="preserve">, το </w:t>
      </w:r>
      <w:r w:rsidRPr="00DE0724">
        <w:rPr>
          <w:rFonts w:ascii="Arial" w:hAnsi="Arial" w:cs="Arial"/>
          <w:sz w:val="20"/>
          <w:szCs w:val="20"/>
          <w:lang w:val="en-US"/>
        </w:rPr>
        <w:t>Memorandum</w:t>
      </w:r>
      <w:r w:rsidRPr="00DE0724">
        <w:rPr>
          <w:rFonts w:ascii="Arial" w:hAnsi="Arial" w:cs="Arial"/>
          <w:sz w:val="20"/>
          <w:szCs w:val="20"/>
        </w:rPr>
        <w:t xml:space="preserve"> </w:t>
      </w:r>
      <w:r w:rsidRPr="00DE0724">
        <w:rPr>
          <w:rFonts w:ascii="Arial" w:hAnsi="Arial" w:cs="Arial"/>
          <w:sz w:val="20"/>
          <w:szCs w:val="20"/>
          <w:lang w:val="en-US"/>
        </w:rPr>
        <w:t>of</w:t>
      </w:r>
      <w:r w:rsidRPr="00DE0724">
        <w:rPr>
          <w:rFonts w:ascii="Arial" w:hAnsi="Arial" w:cs="Arial"/>
          <w:sz w:val="20"/>
          <w:szCs w:val="20"/>
        </w:rPr>
        <w:t xml:space="preserve"> </w:t>
      </w:r>
      <w:r w:rsidRPr="00DE0724">
        <w:rPr>
          <w:rFonts w:ascii="Arial" w:hAnsi="Arial" w:cs="Arial"/>
          <w:sz w:val="20"/>
          <w:szCs w:val="20"/>
          <w:lang w:val="en-US"/>
        </w:rPr>
        <w:t>Understanding</w:t>
      </w:r>
      <w:r w:rsidRPr="00DE0724">
        <w:rPr>
          <w:rFonts w:ascii="Arial" w:hAnsi="Arial" w:cs="Arial"/>
          <w:sz w:val="20"/>
          <w:szCs w:val="20"/>
        </w:rPr>
        <w:t xml:space="preserve"> και έχουμε και την Συμφωνία μεταξύ της Ελληνικής Κυβέρνησης και της κυβέρνησης των Ηνωμένων Πολιτειών, το λεγόμενο </w:t>
      </w:r>
      <w:r w:rsidRPr="00DE0724">
        <w:rPr>
          <w:rFonts w:ascii="Arial" w:hAnsi="Arial" w:cs="Arial"/>
          <w:sz w:val="20"/>
          <w:szCs w:val="20"/>
          <w:lang w:val="en-US"/>
        </w:rPr>
        <w:t>IGA</w:t>
      </w:r>
      <w:r w:rsidRPr="00DE0724">
        <w:rPr>
          <w:rFonts w:ascii="Arial" w:hAnsi="Arial" w:cs="Arial"/>
          <w:sz w:val="20"/>
          <w:szCs w:val="20"/>
        </w:rPr>
        <w:t xml:space="preserve">, για τη βελτίωση της διεθνούς χρονολογικής συμμόρφωσης και την εφαρμογή του γνωστού νόμου </w:t>
      </w:r>
      <w:r w:rsidRPr="00DE0724">
        <w:rPr>
          <w:rFonts w:ascii="Arial" w:hAnsi="Arial" w:cs="Arial"/>
          <w:sz w:val="20"/>
          <w:szCs w:val="20"/>
          <w:lang w:val="en-US"/>
        </w:rPr>
        <w:t>FATCA</w:t>
      </w:r>
      <w:r w:rsidRPr="00DE0724">
        <w:rPr>
          <w:rFonts w:ascii="Arial" w:hAnsi="Arial" w:cs="Arial"/>
          <w:sz w:val="20"/>
          <w:szCs w:val="20"/>
        </w:rPr>
        <w:t xml:space="preserve"> των Ηνωμένων Πολιτειών, οι όποιες Συμφωνίες είχαν υπογραφή αυτές οι 2 από τον Ιανουάριο του 2017, ενώ το δεύτερο άρθρο του νομοσχεδίου φέρνει για επικύρωση την ειδικότερη τεχνική συμφωνία εφαρμογής των 2 προηγούμενων και ειδικότερα την συμφωνία αρμοδίων αρχών ΣΑΑ το </w:t>
      </w:r>
      <w:r w:rsidRPr="00DE0724">
        <w:rPr>
          <w:rFonts w:ascii="Arial" w:hAnsi="Arial" w:cs="Arial"/>
          <w:sz w:val="20"/>
          <w:szCs w:val="20"/>
          <w:lang w:val="en-US"/>
        </w:rPr>
        <w:t>Competent</w:t>
      </w:r>
      <w:r w:rsidRPr="00DE0724">
        <w:rPr>
          <w:rFonts w:ascii="Arial" w:hAnsi="Arial" w:cs="Arial"/>
          <w:sz w:val="20"/>
          <w:szCs w:val="20"/>
        </w:rPr>
        <w:t xml:space="preserve"> </w:t>
      </w:r>
      <w:r w:rsidRPr="00DE0724">
        <w:rPr>
          <w:rFonts w:ascii="Arial" w:hAnsi="Arial" w:cs="Arial"/>
          <w:sz w:val="20"/>
          <w:szCs w:val="20"/>
          <w:lang w:val="en-US"/>
        </w:rPr>
        <w:t>Authority</w:t>
      </w:r>
      <w:r w:rsidRPr="00DE0724">
        <w:rPr>
          <w:rFonts w:ascii="Arial" w:hAnsi="Arial" w:cs="Arial"/>
          <w:sz w:val="20"/>
          <w:szCs w:val="20"/>
        </w:rPr>
        <w:t xml:space="preserve"> </w:t>
      </w:r>
      <w:r w:rsidRPr="00DE0724">
        <w:rPr>
          <w:rFonts w:ascii="Arial" w:hAnsi="Arial" w:cs="Arial"/>
          <w:sz w:val="20"/>
          <w:szCs w:val="20"/>
          <w:lang w:val="en-US"/>
        </w:rPr>
        <w:t>Arrangement</w:t>
      </w:r>
      <w:r w:rsidRPr="00DE0724">
        <w:rPr>
          <w:rFonts w:ascii="Arial" w:hAnsi="Arial" w:cs="Arial"/>
          <w:sz w:val="20"/>
          <w:szCs w:val="20"/>
        </w:rPr>
        <w:t xml:space="preserve">  που υπογράφτηκε μαζί με τις Ηνωμένες Πολιτείες τον Αύγουστο και το Σεπτέμβριο του 2017 αντίστοιχα.</w:t>
      </w:r>
    </w:p>
    <w:p w:rsidR="008F1B52" w:rsidRPr="00DE0724" w:rsidRDefault="008F1B52" w:rsidP="00DE0724">
      <w:pPr>
        <w:spacing w:line="480" w:lineRule="auto"/>
        <w:ind w:firstLine="720"/>
        <w:contextualSpacing/>
        <w:jc w:val="both"/>
        <w:rPr>
          <w:rFonts w:ascii="Arial" w:hAnsi="Arial" w:cs="Arial"/>
          <w:color w:val="000000" w:themeColor="text1"/>
          <w:sz w:val="20"/>
          <w:szCs w:val="20"/>
        </w:rPr>
      </w:pPr>
      <w:r w:rsidRPr="00DE0724">
        <w:rPr>
          <w:rFonts w:ascii="Arial" w:hAnsi="Arial" w:cs="Arial"/>
          <w:sz w:val="20"/>
          <w:szCs w:val="20"/>
        </w:rPr>
        <w:t xml:space="preserve">Η Συμφωνία μεταξύ της χώρας μας και των Ηνωμένων Πολιτειών για την εφαρμογή του </w:t>
      </w:r>
      <w:r w:rsidRPr="00DE0724">
        <w:rPr>
          <w:rFonts w:ascii="Arial" w:hAnsi="Arial" w:cs="Arial"/>
          <w:sz w:val="20"/>
          <w:szCs w:val="20"/>
          <w:lang w:val="en-US"/>
        </w:rPr>
        <w:t>FATCA</w:t>
      </w:r>
      <w:r w:rsidRPr="00DE0724">
        <w:rPr>
          <w:rFonts w:ascii="Arial" w:hAnsi="Arial" w:cs="Arial"/>
          <w:sz w:val="20"/>
          <w:szCs w:val="20"/>
        </w:rPr>
        <w:t xml:space="preserve"> έχει μονογραφηθεί ήδη από το 2014 και από εκείνη την ημερομηνία έχει σταματήσει </w:t>
      </w:r>
      <w:r w:rsidRPr="00DE0724">
        <w:rPr>
          <w:rFonts w:ascii="Arial" w:hAnsi="Arial" w:cs="Arial"/>
          <w:sz w:val="20"/>
          <w:szCs w:val="20"/>
        </w:rPr>
        <w:lastRenderedPageBreak/>
        <w:t xml:space="preserve">η Διοίκηση των Ηνωμένων Πολιτειών να εφαρμόζει παρακράτηση στα ελληνικά χρηματοπιστωτικά ιδρύματα και αξίζει να σημειωθεί ότι η Ελλάδα είναι μια από τις τελευταίες χώρες η οποία έχει μπει στο σύστημα της </w:t>
      </w:r>
      <w:r w:rsidRPr="00DE0724">
        <w:rPr>
          <w:rFonts w:ascii="Arial" w:hAnsi="Arial" w:cs="Arial"/>
          <w:sz w:val="20"/>
          <w:szCs w:val="20"/>
          <w:lang w:val="en-US"/>
        </w:rPr>
        <w:t>IGA</w:t>
      </w:r>
      <w:r w:rsidRPr="00DE0724">
        <w:rPr>
          <w:rFonts w:ascii="Arial" w:hAnsi="Arial" w:cs="Arial"/>
          <w:sz w:val="20"/>
          <w:szCs w:val="20"/>
        </w:rPr>
        <w:t xml:space="preserve">. Η Συμφωνία μεταξύ της κυβέρνησης μας και των ΗΠΑ, αποτελεί μια ειδικότερη εκτελεστική συμφωνία μέσα στο πλαίσιο, το παλαιό, το οποίο υπάρχει από το 1950, τις συμβάσεις που έχουμε με τις Ηνωμένες Πολιτείες για την αποφυγή διπλής φορολογίας, η οποία έχει κυρωθεί ήδη από το 1953 και η οποία προβλέπει μέσα, </w:t>
      </w:r>
      <w:proofErr w:type="spellStart"/>
      <w:r w:rsidRPr="00DE0724">
        <w:rPr>
          <w:rFonts w:ascii="Arial" w:hAnsi="Arial" w:cs="Arial"/>
          <w:color w:val="000000" w:themeColor="text1"/>
          <w:sz w:val="20"/>
          <w:szCs w:val="20"/>
          <w:shd w:val="clear" w:color="auto" w:fill="FFFFFF"/>
        </w:rPr>
        <w:t>expressis</w:t>
      </w:r>
      <w:proofErr w:type="spellEnd"/>
      <w:r w:rsidRPr="00DE0724">
        <w:rPr>
          <w:rFonts w:ascii="Arial" w:hAnsi="Arial" w:cs="Arial"/>
          <w:color w:val="000000" w:themeColor="text1"/>
          <w:sz w:val="20"/>
          <w:szCs w:val="20"/>
        </w:rPr>
        <w:t xml:space="preserve"> </w:t>
      </w:r>
      <w:proofErr w:type="spellStart"/>
      <w:r w:rsidRPr="00DE0724">
        <w:rPr>
          <w:rFonts w:ascii="Arial" w:hAnsi="Arial" w:cs="Arial"/>
          <w:color w:val="000000" w:themeColor="text1"/>
          <w:sz w:val="20"/>
          <w:szCs w:val="20"/>
          <w:lang w:val="en-US"/>
        </w:rPr>
        <w:t>verbis</w:t>
      </w:r>
      <w:proofErr w:type="spellEnd"/>
      <w:r w:rsidRPr="00DE0724">
        <w:rPr>
          <w:rFonts w:ascii="Arial" w:hAnsi="Arial" w:cs="Arial"/>
          <w:color w:val="000000" w:themeColor="text1"/>
          <w:sz w:val="20"/>
          <w:szCs w:val="20"/>
        </w:rPr>
        <w:t>, την ανταλλαγή πληροφοριών σε αυτοματοποιημένη  βάση, έχουμε επομένως μια εφαρμογή αυτής της παλαιάς συμφωνίας, δηλαδή, εξειδίκευση της συμφωνίας αυτής.</w:t>
      </w:r>
    </w:p>
    <w:p w:rsidR="00787069" w:rsidRDefault="008F1B52" w:rsidP="00787069">
      <w:pPr>
        <w:spacing w:line="480" w:lineRule="auto"/>
        <w:ind w:firstLine="720"/>
        <w:contextualSpacing/>
        <w:jc w:val="both"/>
        <w:rPr>
          <w:rFonts w:ascii="Arial" w:hAnsi="Arial" w:cs="Arial"/>
          <w:color w:val="000000" w:themeColor="text1"/>
          <w:sz w:val="20"/>
          <w:szCs w:val="20"/>
        </w:rPr>
      </w:pPr>
      <w:r w:rsidRPr="00DE0724">
        <w:rPr>
          <w:rFonts w:ascii="Arial" w:hAnsi="Arial" w:cs="Arial"/>
          <w:color w:val="000000" w:themeColor="text1"/>
          <w:sz w:val="20"/>
          <w:szCs w:val="20"/>
        </w:rPr>
        <w:t>Έχουμε μια συμφωνία στην οποία προβλέπεται η αυτόματη ανταλλαγή πληροφοριών μεταξύ των αρμόδιων αρχών των συμβαλλομένων μερών, με την εισαγωγή ενός καθεστώτος, το οποίο συνίσταται στην υποβολή στοιχείων από τα χρηματοπιστωτικά ιδρύματα, όσον αφορά συγκεκριμένους λογαριασμούς. Τμήμα αναπόσπαστο της συμφωνίας είναι το παράρτημα Ι και ΙΙ, στο μεν πρώτο παράρτημα περιλαμβάνονται οι υποχρεώσεις δέουσας επιμέλειας για την ταυτοποίηση και υποβολή στοιχείων. Στοιχεία είναι λοιπόν το πρώτο παράρτημα, τα οποία είναι δηλωτέα ως προς τους λογαριασμούς που ενδιαφέρουν τις Ηνωμένες Πολιτείες, το δε δεύτερο παράρτημα εστιάζει στις οντότητες, δηλαδή, σε εκείνους οι οποίοι έχουνε την υποχρέωση και οι οποίοι είναι οι πραγματικοί εάν θέλετε υπόχρεοι και πρόκειται για τα λεγόμενα αλλοδαπά χρηματοπιστωτικά ιδρύματα, ανά περίπτωση, καθώς και για διάφορες άλλες οντότητες που περιγράφονται αναλυτικά.</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Στα παραρτήματα αυτά, αξίζει να σημειωθεί, ότι οι ρυθμίσεις, οι οποίες περιλαμβάνονται είναι παρεμφερείς με εκείνες, οι οποίες υπάρχουν στο πλαίσιο του ΟΟΣΑ. Όπως είναι γνωστό, ο ΟΟΣΑ έχει αναπτύξει μοντέλα τέτοιου τύπου φορολογικής συνεργασίας και μέσα στο πλαίσιο της πολυμερούς συμφωνίας αρμόδιων αρχών του ΟΟΣΑ έχουν υπάρξει ρυθμίσεις παρεμφερείς και ειδικότερα με την υιοθέτηση του κοινού προτύπου αναφοράς, σχετικά με την υποβολή στοιχείων και τη δέουσα επιμέλεια για τις πληροφορίες χρηματοοικονομικών λογαριασμών, όπως αυτό έχει εγκριθεί από το Συμβούλιο του ΟΟΣΑ από το 2014, ως μέρος του παγκόσμιου προτύπου του ΟΟΣΑ για την αυτόματη ανταλλαγή πληροφοριών χρηματοοικονομικών λογαριασμών. Η ρύθμιση αυτή έχει κυρωθεί από εμάς με το νόμο 4428/2016 και περιλαμβάνει και τις διατάξεις εφαρμογής του κοινού προτύπου αναφοράς.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Ξέρουμε πολύ καλά ότι η σημερινή ρύθμιση ανταποκρίνεται σε μια ανάγκη, η ο</w:t>
      </w:r>
      <w:r w:rsidR="000E3834">
        <w:rPr>
          <w:rFonts w:ascii="Arial" w:hAnsi="Arial" w:cs="Arial"/>
          <w:sz w:val="20"/>
          <w:szCs w:val="20"/>
        </w:rPr>
        <w:t>ποία είναι γενικά αναγνωρισμένη,</w:t>
      </w:r>
      <w:r w:rsidRPr="00DE0724">
        <w:rPr>
          <w:rFonts w:ascii="Arial" w:hAnsi="Arial" w:cs="Arial"/>
          <w:sz w:val="20"/>
          <w:szCs w:val="20"/>
        </w:rPr>
        <w:t xml:space="preserve"> οι φορολογούμενοι μπορούν εύκολα να αποφύγουν τις φορολογικές τους υποχρεώσεις, χρησιμοποιώντας τις δράσεις τους σε πολλές χώρες και πολλές φορές και τη διπλή τους υπηκοότητα και η </w:t>
      </w:r>
      <w:proofErr w:type="spellStart"/>
      <w:r w:rsidRPr="00DE0724">
        <w:rPr>
          <w:rFonts w:ascii="Arial" w:hAnsi="Arial" w:cs="Arial"/>
          <w:sz w:val="20"/>
          <w:szCs w:val="20"/>
        </w:rPr>
        <w:t>εξωχώρια</w:t>
      </w:r>
      <w:proofErr w:type="spellEnd"/>
      <w:r w:rsidRPr="00DE0724">
        <w:rPr>
          <w:rFonts w:ascii="Arial" w:hAnsi="Arial" w:cs="Arial"/>
          <w:sz w:val="20"/>
          <w:szCs w:val="20"/>
        </w:rPr>
        <w:t xml:space="preserve"> φοροδιαφυγή, δεν υπάρχει αμφιβολία ότι αποτελεί για όλες τις χώρες ένα εξαιρετικά σημαντικό πρόβλημα είτε οι χώρες αυτές είναι στο ΟΟΣΑ είτε δεν είναι στον ΟΟΣΑ, γι' αυτό και είναι ζωτικής σημασίας να υπάρχει συνεργασία ανάμεσα στις χώρες για τα ζητήματα αυτά.</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Θέλω να θυμίσω ότι στο πλαίσιο αυτό, από άποψη διεθνούς, αν θέλετε, συμπεριφοράς για την καταπολέμηση της φοροδιαφυγής, είχαμε στην Αμερική η νομοθεσία που υποδηλώνουν τα αρχικά </w:t>
      </w:r>
      <w:r w:rsidRPr="00DE0724">
        <w:rPr>
          <w:rFonts w:ascii="Arial" w:hAnsi="Arial" w:cs="Arial"/>
          <w:sz w:val="20"/>
          <w:szCs w:val="20"/>
          <w:lang w:val="en-US"/>
        </w:rPr>
        <w:t>FATCA</w:t>
      </w:r>
      <w:r w:rsidRPr="00DE0724">
        <w:rPr>
          <w:rFonts w:ascii="Arial" w:hAnsi="Arial" w:cs="Arial"/>
          <w:sz w:val="20"/>
          <w:szCs w:val="20"/>
        </w:rPr>
        <w:t xml:space="preserve">, η οποία έχει επικεντρωθεί στη διαφάνεια και την αυτόματη ανταλλαγή πληροφοριών. Ο </w:t>
      </w:r>
      <w:r w:rsidRPr="00DE0724">
        <w:rPr>
          <w:rFonts w:ascii="Arial" w:hAnsi="Arial" w:cs="Arial"/>
          <w:sz w:val="20"/>
          <w:szCs w:val="20"/>
          <w:lang w:val="en-US"/>
        </w:rPr>
        <w:t>FATCA</w:t>
      </w:r>
      <w:r w:rsidRPr="00DE0724">
        <w:rPr>
          <w:rFonts w:ascii="Arial" w:hAnsi="Arial" w:cs="Arial"/>
          <w:sz w:val="20"/>
          <w:szCs w:val="20"/>
        </w:rPr>
        <w:t xml:space="preserve"> ισχύει ήδη από το 2010 στις Ηνωμένες Πολιτείες και ακριβώς αποσκοπεί στο να εμποδίσει τη μη συμμόρφωση από τους φορολογούμενους των ΗΠΑ, που τηρούν λογαριασμούς αλλοδαπής. Ο νόμος αυτός απαιτεί από τα αλλοδαπά χρηματοπιστωτικά ιδρύματα να αναφέρουν στην υπηρεσία εσωτερικών εσόδων των Ηνωμένων Πολιτε</w:t>
      </w:r>
      <w:r w:rsidR="000E3834">
        <w:rPr>
          <w:rFonts w:ascii="Arial" w:hAnsi="Arial" w:cs="Arial"/>
          <w:sz w:val="20"/>
          <w:szCs w:val="20"/>
        </w:rPr>
        <w:t xml:space="preserve">ιών πληροφορίες σχετικά με τους </w:t>
      </w:r>
      <w:r w:rsidRPr="00DE0724">
        <w:rPr>
          <w:rFonts w:ascii="Arial" w:hAnsi="Arial" w:cs="Arial"/>
          <w:sz w:val="20"/>
          <w:szCs w:val="20"/>
        </w:rPr>
        <w:t xml:space="preserve">χρηματοοικονομικούς λογαριασμούς που κατέχουν οι φορολογούμενοι των ΗΠΑ ή αλλοδαποί φορείς, στους οποίους οι φορολογούμενοι των Ηνωμένων Πολιτειών, κατέχουν σημαντικό ιδιοκτησιακό συμφέρον. Εδώ είναι καλό να θυμίσουμε ότι πρόκειται για κλασική εφαρμογή εισαγωγής </w:t>
      </w:r>
      <w:r w:rsidRPr="00DE0724">
        <w:rPr>
          <w:rFonts w:ascii="Arial" w:hAnsi="Arial" w:cs="Arial"/>
          <w:sz w:val="20"/>
          <w:szCs w:val="20"/>
          <w:lang w:val="en-US"/>
        </w:rPr>
        <w:t>Big</w:t>
      </w:r>
      <w:r w:rsidRPr="00DE0724">
        <w:rPr>
          <w:rFonts w:ascii="Arial" w:hAnsi="Arial" w:cs="Arial"/>
          <w:sz w:val="20"/>
          <w:szCs w:val="20"/>
        </w:rPr>
        <w:t xml:space="preserve"> </w:t>
      </w:r>
      <w:r w:rsidRPr="00DE0724">
        <w:rPr>
          <w:rFonts w:ascii="Arial" w:hAnsi="Arial" w:cs="Arial"/>
          <w:sz w:val="20"/>
          <w:szCs w:val="20"/>
          <w:lang w:val="en-US"/>
        </w:rPr>
        <w:t>Data</w:t>
      </w:r>
      <w:r w:rsidRPr="00DE0724">
        <w:rPr>
          <w:rFonts w:ascii="Arial" w:hAnsi="Arial" w:cs="Arial"/>
          <w:sz w:val="20"/>
          <w:szCs w:val="20"/>
        </w:rPr>
        <w:t xml:space="preserve"> -έχουμε πάρα πολλά δεδομένα τα οποία παίρνουν μαζικά σε ένα σύστημα- και αυτό δεν έχει να κάνει με τη ρύθμιση τη φορολογική, η οποία ακολουθεί την επεξεργασία των στοιχείων. Έχουμε, λοιπόν, μια ρύθμιση, αν θέλετε, μαζικής εισαγωγής δεδομένων, η οποία δεν συνδέεται άμεσα με τη φορολογική μεταχείριση των δεδομένων αυτών.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Ανάλογα με την πολιτική και το νομικό περιβάλλον της δικαιοδοσίας των εταίρων το υπουργείο οικονομικών στις Ηνωμένες Πολιτείες έχει αναπτύξει πέντε διμερή υποδείγματα διακυβερνητικών συμφωνιών, τα οποία μπορούν να χρησιμοποιηθούν αναλόγως και ξέρουμε ότι έχουμε τα υποδείγματα 1, τα οποία λειτουργούν με ή χωρίς αμοιβαιότητα και το υπόδειγμα 2, το οποίο λειτουργεί χωρίς αμοιβαιότητα.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Βασιζόμενοι σε αυτό το σύστημα </w:t>
      </w:r>
      <w:r w:rsidRPr="00DE0724">
        <w:rPr>
          <w:rFonts w:ascii="Arial" w:hAnsi="Arial" w:cs="Arial"/>
          <w:sz w:val="20"/>
          <w:szCs w:val="20"/>
          <w:lang w:val="en-US"/>
        </w:rPr>
        <w:t>FATCA</w:t>
      </w:r>
      <w:r w:rsidRPr="00DE0724">
        <w:rPr>
          <w:rFonts w:ascii="Arial" w:hAnsi="Arial" w:cs="Arial"/>
          <w:sz w:val="20"/>
          <w:szCs w:val="20"/>
        </w:rPr>
        <w:t xml:space="preserve"> οι Υπουργοί Οικονομικών Γερμανίας, Γαλλίας, Ιταλίας και Ισπανίας, καθώς και Ηνωμένου Βασιλείου έχουν ανακοινώσει ήδη από το 2013 την πρόθεση συνεργασίας για ανταλλαγή πληροφοριών και από ό,τι καταλαβαίνω και η </w:t>
      </w:r>
      <w:r w:rsidRPr="00DE0724">
        <w:rPr>
          <w:rFonts w:ascii="Arial" w:hAnsi="Arial" w:cs="Arial"/>
          <w:sz w:val="20"/>
          <w:szCs w:val="20"/>
        </w:rPr>
        <w:lastRenderedPageBreak/>
        <w:t xml:space="preserve">Ελλάδα έχει συμμετάσχει σε αυτή την προσέγγιση και θα συμμετάσχει στο σύστημα, όταν οργανωθεί, ενώ ξέρουμε ότι και από το 2013 το </w:t>
      </w:r>
      <w:r w:rsidRPr="00DE0724">
        <w:rPr>
          <w:rFonts w:ascii="Arial" w:hAnsi="Arial" w:cs="Arial"/>
          <w:sz w:val="20"/>
          <w:szCs w:val="20"/>
          <w:lang w:val="en-US"/>
        </w:rPr>
        <w:t>G</w:t>
      </w:r>
      <w:r w:rsidRPr="00DE0724">
        <w:rPr>
          <w:rFonts w:ascii="Arial" w:hAnsi="Arial" w:cs="Arial"/>
          <w:sz w:val="20"/>
          <w:szCs w:val="20"/>
        </w:rPr>
        <w:t xml:space="preserve">20 έχει εγκρίνει την αυτόματη ανταλλαγή πληροφοριών με πρότυπο το παγκόσμιο πρότυπο αυτόματης ανταλλαγής πληροφοριών και τείνει στη δημιουργία ενός μηχανισμού για την παρακολούθηση και επανένταξη της εφαρμογής του νέου αυτού προτύπου συστήματος. Σε επίπεδο Ε.Ε. οι εξελίξεις έχουν αποκρυσταλλωθεί στην οδηγία του 2011, η οποία τροποποιήθηκε το 2014 και η οποία ενσωματώθηκε σε εμάς το 2016.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Σημειώνω ότι -αυτό είναι και το δεύτερο, αν θέλετε, καινοφανές στοιχείο της συμφωνίας- όχι μόνον έχουμε εισαγωγή </w:t>
      </w:r>
      <w:r w:rsidRPr="00DE0724">
        <w:rPr>
          <w:rFonts w:ascii="Arial" w:hAnsi="Arial" w:cs="Arial"/>
          <w:sz w:val="20"/>
          <w:szCs w:val="20"/>
          <w:lang w:val="en-US"/>
        </w:rPr>
        <w:t>Big</w:t>
      </w:r>
      <w:r w:rsidRPr="00DE0724">
        <w:rPr>
          <w:rFonts w:ascii="Arial" w:hAnsi="Arial" w:cs="Arial"/>
          <w:sz w:val="20"/>
          <w:szCs w:val="20"/>
        </w:rPr>
        <w:t xml:space="preserve"> </w:t>
      </w:r>
      <w:r w:rsidRPr="00DE0724">
        <w:rPr>
          <w:rFonts w:ascii="Arial" w:hAnsi="Arial" w:cs="Arial"/>
          <w:sz w:val="20"/>
          <w:szCs w:val="20"/>
          <w:lang w:val="en-US"/>
        </w:rPr>
        <w:t>Data</w:t>
      </w:r>
      <w:r w:rsidRPr="00DE0724">
        <w:rPr>
          <w:rFonts w:ascii="Arial" w:hAnsi="Arial" w:cs="Arial"/>
          <w:sz w:val="20"/>
          <w:szCs w:val="20"/>
        </w:rPr>
        <w:t>, χωρίς ειδική φορολογική μεταχείριση, αλλά έχουμε και αυτόματη μαζική ανταλλαγή φορολογικών δεδομένων, η οποία διαφέρει πολύ από τη μέχρι σήμερα ανταλλαγή πληροφοριών κατόπιν συγκεκριμένων αιτημάτων. Η αυτόματη ανταλλαγή πραγματοποιείται συστηματικά και οι τύποι πληροφοριών και χρονοδιαγράμματος συμφωνούνται εκ των προτέρων από τα μέρη που συμβάλλονται και δεν συνδέονται οι πληροφορίες, οι οποίες ανταλλάσσονται με καμία έρευνα συγκεκριμένη, η οποία διεξάγεται και με καμία διαδικασία τη στιγμή της συναλλαγής.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Θα ήθελα με την ευκαιρία αυτή, επειδή ακριβώς εδώ έχουμε μια τεράστια ανταλλαγή πληροφοριών, η οποία φυσικά δίνει τεράστιες δυνατότητες σε αυτόν που τις κατέχει, να επισημάνω έξι προβλήματα. Είναι γνωστό ότι η αμερικανική νομοθεσία δεν αφήνει περιθώρια να χειριστούν οι αντισυμβαλλόμενοι με ελευθερία τα ζητήματα, αλλά εν τούτοις αφήνει ορισμένα, τα οποία θεωρώ, κυρία Υπουργέ, ότι η Ελλάδα θα μπορούσε να τα έχει εκμεταλλευτεί, γιατί υπάρχει μια διάταξη στις συμφωνίες αυτές -στην αμερικανική νομοθεσία, δηλαδή, γιατί εδώ στην πραγματικότητα πρόκειται για σύμβαση προσχωρήσεως, δηλαδή, μας έχουν φέρει το αμερικανικό κείμενο και λέμε «εντάξει»- η οποία λέει ότι αν προσβάλλεται η αρχή της αμοιβαιότητας τότε μπορεί ο αντισυμβαλλόμενος να προβάλλει τα αιτήματά του, τα οποία θα συζητηθούν από τις αμερικανικές αρχές, ώστε η αμοιβαιότητα αυτή να συνεχίσει να υπάρχει και η αμοιβαιότητα, θυμίζω, για εμάς, είναι και ζήτημα συνταγματικής επιταγής για τα θέματα αυτά, ιδίως, μάλιστα, τα φορολογικά.</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Για παράδειγμα, παρατήρηση πρώτη: Ενώ στην Ελλάδα επιβάλλεται να στέλνει και το υπόλοιπο των λογαριασμών που διατηρούν οι πολίτες των Ηνωμένων Πολιτειών στην Ελλάδα, το αντίστροφο δεν ισχύει. Αυτή είναι μια διάκριση, η οποία παραβιάζει την αρχή της </w:t>
      </w:r>
      <w:r w:rsidRPr="00DE0724">
        <w:rPr>
          <w:rFonts w:ascii="Arial" w:hAnsi="Arial" w:cs="Arial"/>
          <w:sz w:val="20"/>
          <w:szCs w:val="20"/>
        </w:rPr>
        <w:lastRenderedPageBreak/>
        <w:t>αμοιβαιότητας, η οποία διέπει και τη συμφωνία κατά το άρθρο 2 και θα ήταν καλό, αυτό το σημείο να διορθωθεί. Διότι, όταν οι Αμερικανοί απλώς μας κοινοποιούν το ποιοι Έλληνες είναι εκεί, χωρίς να μας δίνουν ποιο είναι το υπόλοιπο του λογαριασμού τους, αυτό για τις δικές μας φορολογικές αρχές, όταν θα έρθει ώρα να χρησιμοποιήσουν τις πληροφορίες, θα είναι άνευ σημασίας.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Παρατήρηση δεύτερη. Στρεβλώσεις και ενδεχόμενες συγχίσεις και διενέξεις με τις ελληνικές αρχές μπορεί να υπάρξουν με τους λογαριασμούς που θεωρούνται μη δηλούμενοι, δηλαδή, είναι οι εξαιρούμενοι και είναι αυτοί που περιέχονται στο παράρτημα 2. Υπάρχει ειδικότερα κίνδυνος να υπάρξουν καταστρατηγήσεις από την ελληνική πλευρά από φορείς ασφαλιστικούς ελληνικούς ή μικρές τράπεζες, με αφορμή την πύλη εξαίρεσης που προβλέπεται και η οποία δεν είναι αρκετά σαφής για να καθορίσει το πλαίσιο κινήσεως των μικρών δικών μας φορέων. Εκεί, λοιπόν, έπρεπε να υπάρχει μεγαλύτερη, κατά την άποψή μου, σαφήνεια.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Τρίτη παρατήρηση. Τα ζητήματα διπλής υπηκοότητας. Η ρύθμιση στο σημείο αυτό είναι ετεροβαρής. Εμείς ξέρουμε ότι έχουμε έναν τεράστιο αριθμό ατόμων, τα οποία έχουν διπλή υπηκοότητα, πολλοί από αυτούς δε έχουν επιστρέψει στην Ελλάδα και ζουν έχοντας πλέον το κέντρο βιοτικής αν θέλετε διαβίωσης τους και βιοτικών συμφερόντων στην Ελλάδα, έχουν φύγει από τις Ηνωμένες Πολιτείες, ενδεχομένως, ορισμένοι από αυτούς παίρνουν κάποια σύνταξη από τις Ηνωμένες Πολιτείες ή έχουν κάποια περιουσία εκεί, αλλά ζουν πλέον εδώ. Αυτοί, όλοι, όμως, καταλαμβάνονται από τη ρύθμιση και ενώ οι Ηνωμένες Πολιτείες θα ενημερώνονται για τους πάντες, οι οποίοι έχουν αποκτήσει την ελληνική υπηκοότητα, αντιστρόφως δεν έχουμε τη διασφάλιση ότι θα γίνεται το ίδιο και με τους δικούς μας που μένουν εκεί, γιατί δεν υπάρχει σύστημα στο οποίο να καταγράφεται η διπλή αυτή υπηκοότητα εκεί ή τουλάχιστον δεν είναι το σύστημα αυτό αρκετά αποτελεσματικό.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Τέταρτη παρατήρηση. Τα πρόσωπα για τα οποία υπάρχει υποχρέωση παροχής πληροφοριών είναι, όσον αφορά τις Ηνωμένες Πολιτείες, οι Αμερικανοί υπήκοοι και οι μόνιμοι κάτοικοι των Ηνωμένων Πολιτειών. Όσον αφορά την Ελλάδα, δεν υπάρχει κριτήριο υπηκοότητας. Βέβαια, αυτό γίνεται, γιατί το σύστημα φορολογίας των Ηνωμένων Πολιτειών είναι διαφορετικό, αλλά ωστόσο, έπρεπε να έχει προβλεφθεί από εμάς και να έχει τεθεί στο τραπέζι της συζήτησης και αυτό είναι που αποτελεί και την αιτία ότι πολλοί Έλληνες τον τελευταίο καιρό, όπως ασφαλώς θα το ξέρετε, κυρία Υπουργέ, εγκαταλείπουν τη διπλή </w:t>
      </w:r>
      <w:r w:rsidRPr="00DE0724">
        <w:rPr>
          <w:rFonts w:ascii="Arial" w:hAnsi="Arial" w:cs="Arial"/>
          <w:sz w:val="20"/>
          <w:szCs w:val="20"/>
        </w:rPr>
        <w:lastRenderedPageBreak/>
        <w:t>υπηκοότητα και αποποιούνται την αμερικανική, για να μείνουν μόνο στο πλαίσιο το ελληνικό. Αυτό είναι κάτι, το οποίο δεν ξέρω αν η Ελληνική Πολιτεία το θέλει, να διακοπούν οι δεσμοί αυτών των Ελλήνων που έχουν τη διπλή υπηκοότητα, γιατί ξέρουμε ότι για μας είναι ένας σημαντικός μοχλός πίεσης προς τις Ηνωμένες Πολιτείες και θέλουμε να τον κρατήσουμε ζωντανό.</w:t>
      </w:r>
    </w:p>
    <w:p w:rsidR="00787069" w:rsidRDefault="008F1B52" w:rsidP="00787069">
      <w:pPr>
        <w:spacing w:line="480" w:lineRule="auto"/>
        <w:ind w:firstLine="720"/>
        <w:contextualSpacing/>
        <w:jc w:val="both"/>
        <w:rPr>
          <w:rFonts w:ascii="Arial" w:hAnsi="Arial" w:cs="Arial"/>
          <w:sz w:val="20"/>
          <w:szCs w:val="20"/>
        </w:rPr>
      </w:pPr>
      <w:r w:rsidRPr="00DE0724">
        <w:rPr>
          <w:rFonts w:ascii="Arial" w:hAnsi="Arial" w:cs="Arial"/>
          <w:sz w:val="20"/>
          <w:szCs w:val="20"/>
        </w:rPr>
        <w:t>Πέμπτη παρατήρηση. Η συμφωνία ρυθμίζει με κάθε λεπτομέρεια τη συμμόρφωση των ελληνικών χρηματοοικονομικών ιδρυμάτων, χωρίς, όμως, να υπάρχει και αντίστοιχη ρύθμιση για τα αμερικανικά.</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Έχουμε λοιπόν και εδώ, μια ετεροβαρή ρύθμιση που βαρύνει πολύ τους ελληνικούς φορείς. Βεβαίως, δεν μπορούμε να </w:t>
      </w:r>
      <w:proofErr w:type="spellStart"/>
      <w:r w:rsidRPr="00DE0724">
        <w:rPr>
          <w:rFonts w:ascii="Arial" w:hAnsi="Arial" w:cs="Arial"/>
          <w:sz w:val="20"/>
          <w:szCs w:val="20"/>
        </w:rPr>
        <w:t>αποστούμε</w:t>
      </w:r>
      <w:proofErr w:type="spellEnd"/>
      <w:r w:rsidRPr="00DE0724">
        <w:rPr>
          <w:rFonts w:ascii="Arial" w:hAnsi="Arial" w:cs="Arial"/>
          <w:sz w:val="20"/>
          <w:szCs w:val="20"/>
        </w:rPr>
        <w:t xml:space="preserve"> από την ουσία της συμφωνίας, την οποία, εξάλλου επικροτούμε, αλλά θα έπρεπε να έχουμε φροντίσει να έχουμε ένα λιγότερο ετεροβαρή χαρακτήρα, ώστε να μπορέσει και η Ελλάδα να επωφεληθεί εξίσου από αυτή την ανταλλαγή πληροφοριών. Ευχαριστώ.</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Το λόγο έχει ο κ. Κουτσούκος.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ΙΩΑΝΝΗΣ ΚΟΥΤΣΟΥΚΟΣ (Ειδικός Αγορητής της Δημοκρατικής Συμπαράταξης ΠΑ.ΣΟ.Κ. – ΔΗΜ.ΑΡ.): Ευχαριστώ, κύριε Πρόεδρε. Για τα ζητήματα που άπτονται της ανταλλαγής πληροφοριών μεταξύ των διαφόρων κρατών με στόχο την πάταξη της φοροδιαφυγής, έχουμε μιλήσει σε αυτή την αίθουσα αρκετές φορές το τελευταίο διάστημα. Με αφορμή την κύρωση της πολυμερούς συμφωνίας αρμόδιων αρχών για την ανταλλαγή εκθέσεων ανά χώρα την προηγούμενη εβδομάδα, όταν κυρώσαμε την πολυμερή συμφωνία των αρμόδιων αρχών του ΟΟΣΑ που προέκυψε μετά από συμφωνία των </w:t>
      </w:r>
      <w:r w:rsidRPr="00DE0724">
        <w:rPr>
          <w:rFonts w:ascii="Arial" w:hAnsi="Arial" w:cs="Arial"/>
          <w:sz w:val="20"/>
          <w:szCs w:val="20"/>
          <w:lang w:val="en-US"/>
        </w:rPr>
        <w:t>G</w:t>
      </w:r>
      <w:r w:rsidRPr="00DE0724">
        <w:rPr>
          <w:rFonts w:ascii="Arial" w:hAnsi="Arial" w:cs="Arial"/>
          <w:sz w:val="20"/>
          <w:szCs w:val="20"/>
        </w:rPr>
        <w:t>20 το 2016 και ούτω καθεξής.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Έχουμε τονίσει, ως Δημοκρατική Συμπαράταξη, ότι συμφωνούμε και επαυξάνουμε, αμφισβητώντας βέβαια, τον βαθμό της αποτελεσματικότητας όλων αυτών των συμφωνιών. Θέλω να σας θυμίσω ότι σε μια τελευταία συζήτηση είχα προτείνει στην Επιτροπή και την αρμόδιο Υπουργό να έρθει εδώ πέρα ο κ. </w:t>
      </w:r>
      <w:proofErr w:type="spellStart"/>
      <w:r w:rsidRPr="00DE0724">
        <w:rPr>
          <w:rFonts w:ascii="Arial" w:hAnsi="Arial" w:cs="Arial"/>
          <w:sz w:val="20"/>
          <w:szCs w:val="20"/>
        </w:rPr>
        <w:t>Πιτσιλής</w:t>
      </w:r>
      <w:proofErr w:type="spellEnd"/>
      <w:r w:rsidRPr="00DE0724">
        <w:rPr>
          <w:rFonts w:ascii="Arial" w:hAnsi="Arial" w:cs="Arial"/>
          <w:sz w:val="20"/>
          <w:szCs w:val="20"/>
        </w:rPr>
        <w:t xml:space="preserve"> για να μας εξηγήσει, επειδή έχουμε ψηφίσει αρκετές συμφωνίες. Συμπεριλαμβάνω και τις δύο Ευρωπαϊκές Οδηγίες, την 211 που ψηφίσαμε με το νόμο 4170/2013 και την 214 που ψηφίσαμε με τον πρόσφατο νόμο της κυβέρνησης το 2016.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 xml:space="preserve">ΜΑΚΗΣ ΜΠΑΛΑΟΥΡΑΣ (Πρόεδρος της Επιτροπής): Έχετε πραγματικά υποβάλει αυτή την πρόταση, έχω ενημερώσει σχετικά τον κ. </w:t>
      </w:r>
      <w:proofErr w:type="spellStart"/>
      <w:r w:rsidRPr="00DE0724">
        <w:rPr>
          <w:rFonts w:ascii="Arial" w:hAnsi="Arial" w:cs="Arial"/>
          <w:sz w:val="20"/>
          <w:szCs w:val="20"/>
        </w:rPr>
        <w:t>Πιτσιλή</w:t>
      </w:r>
      <w:proofErr w:type="spellEnd"/>
      <w:r w:rsidRPr="00DE0724">
        <w:rPr>
          <w:rFonts w:ascii="Arial" w:hAnsi="Arial" w:cs="Arial"/>
          <w:sz w:val="20"/>
          <w:szCs w:val="20"/>
        </w:rPr>
        <w:t>, ο οποίος, δεν έχει κανένα πρόβλημα να έρθει και προσπαθούμε να βρούμε τον χρόνο για να το οριστικοποιήσουμε.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ΙΩΑΝΝΗΣ ΚΟΥΤΣΟΥΚΟΣ (Ειδικός Αγορητής της Δημοκρατικής Συμπαράταξης ΠΑ.ΣΟ.Κ. – ΔΗΜ.ΑΡ.): Καλό θα ήταν να ξέρουμε όλη αυτή η προσπάθεια που έχει ξεκινήσει εδώ και πάρα πολλά χρόνια και στην οποία, πρέπει να πω ότι έχει πρωτοστατήσει και η χώρα μας, τι αποδίδει. Σε κάθε συμφωνία ψηφίζουμε και έναν μηχανισμό υλοποίησης και έρχεται το Γενικό Λογιστήριο του Κράτους και μας λέει ότι αυτό κοστίζει «αυτά τα χρήματα» διότι, θα βάλουμε ένα </w:t>
      </w:r>
      <w:proofErr w:type="spellStart"/>
      <w:r w:rsidRPr="00DE0724">
        <w:rPr>
          <w:rFonts w:ascii="Arial" w:hAnsi="Arial" w:cs="Arial"/>
          <w:sz w:val="20"/>
          <w:szCs w:val="20"/>
        </w:rPr>
        <w:t>σέρβερ</w:t>
      </w:r>
      <w:proofErr w:type="spellEnd"/>
      <w:r w:rsidRPr="00DE0724">
        <w:rPr>
          <w:rFonts w:ascii="Arial" w:hAnsi="Arial" w:cs="Arial"/>
          <w:sz w:val="20"/>
          <w:szCs w:val="20"/>
        </w:rPr>
        <w:t>, κάποιους υπαλλήλους και ούτω καθεξής. Έχουμε ιδιαίτερο συμφέρον, με δεδομένο ότι ιστορικά έχει καταγραφεί ότι η χώρα μας έχει υψηλό δείκτη φοροδιαφυγής και όλα αυτά τα εισοδήματα κάπου επενδύονται και εκεί που επενδύονται, προφανώς, μας ενδιαφέρει να έχουμε ανταλλαγή πληροφοριών για να φορολογηθούν.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Θα έλεγα ότι η συγκεκριμένη συμφωνία αποτελεί προέκταση μιας παλιάς συνεργασίας. Είναι από τις πρώτες συμβάσεις αποφυγής διπλής φορολογίας αυτή που υπέγραψε η χώρα μας το 1950 με τις Ηνωμένες Πολιτείες της Αμερικής. Η αμερικανική πολιτεία με τον συγκεκριμένο νόμο, της φορολογικής συμμόρφωσης λογαριασμών αλλοδαπής, επιχειρεί να εντοπίσει τα εισοδήματα που επενδύονται εκτός φορολογικής κατοικίας. Έχει ιδιαίτερο συμφέρον.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Προφανώς, όλη αυτή η συζήτηση και η επικύρωση αυτής της συμφωνίας δείχνει και μια υποκρισία, γιατί ξέρετε πάρα πολύ καλά ότι αυτές οι χώρες ταυτόχρονα διατηρούν και φορολογικούς παραδείσους, δηλαδή, από τη μια μεριά ξιφουλκούν για λόγους που συνδέονται με την ανταγωνιστικότητα των οικονομιών, πώς κινούνται τα κεφάλαια, τίνος συμφερόντων είναι αυτοί που κάνουν τη μεγάλη διακίνηση κεφαλαίων και από την άλλη μεριά, οι ίδιοι έχουν στα όρια της επικράτειας τους φορολογικούς παραδείσους. Αυτό είναι μια πραγματικότητα, όμως εμείς, οφείλουμε να κυρώσουμε αυτή τη συμφωνία και να την υλοποιήσουμε.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Είδα από την εισηγητική έκθεση ότι πολλά έχουν καλυφθεί από τους προλαλήσαντες συναδέλφους και δεν νομίζω ότι χρειάζεται να τα επαναλάβουμε. Ο εν λόγω νόμος ψηφίστηκε στις Ηνωμένες Πολιτείες το 2010 και σημειώνω ότι </w:t>
      </w:r>
      <w:proofErr w:type="spellStart"/>
      <w:r w:rsidRPr="00DE0724">
        <w:rPr>
          <w:rFonts w:ascii="Arial" w:hAnsi="Arial" w:cs="Arial"/>
          <w:sz w:val="20"/>
          <w:szCs w:val="20"/>
        </w:rPr>
        <w:t>μονογράφηκε</w:t>
      </w:r>
      <w:proofErr w:type="spellEnd"/>
      <w:r w:rsidRPr="00DE0724">
        <w:rPr>
          <w:rFonts w:ascii="Arial" w:hAnsi="Arial" w:cs="Arial"/>
          <w:sz w:val="20"/>
          <w:szCs w:val="20"/>
        </w:rPr>
        <w:t xml:space="preserve"> στις 21/11/2014 από τις αρμόδιες αρχές και υπεγράφη 3/8/2017 και 14/9/2017. Έχει οριστεί ως χρόνος αφετηρία, όμως από το 2014 και μετά οφείλουμε να ανταλλάσσουμε πληροφορίες.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 xml:space="preserve">Η δικιά μας αρμόδια αρχή είναι η Γενική Γραμματεία Δημοσίων Εσόδων, ανεξάρτητη αρχή όπως έγινε τώρα. Η αντίστοιχη είναι το </w:t>
      </w:r>
      <w:r w:rsidRPr="00DE0724">
        <w:rPr>
          <w:rFonts w:ascii="Arial" w:hAnsi="Arial" w:cs="Arial"/>
          <w:sz w:val="20"/>
          <w:szCs w:val="20"/>
          <w:lang w:val="en-US"/>
        </w:rPr>
        <w:t>IRS</w:t>
      </w:r>
      <w:r w:rsidRPr="00DE0724">
        <w:rPr>
          <w:rFonts w:ascii="Arial" w:hAnsi="Arial" w:cs="Arial"/>
          <w:sz w:val="20"/>
          <w:szCs w:val="20"/>
        </w:rPr>
        <w:t xml:space="preserve">, με το οποίο, έχουμε παλιά συνεργασία και είχε έρθει εδώ, τη δεκαετία του ογδόντα για να κάνει εκπαιδευτικά σεμινάρια σε Έλληνες εφοριακούς. Μετά γυρίστηκε το έργο «Οι Αδιάφθοροι» με τον Ρόμπερτ </w:t>
      </w:r>
      <w:proofErr w:type="spellStart"/>
      <w:r w:rsidRPr="00DE0724">
        <w:rPr>
          <w:rFonts w:ascii="Arial" w:hAnsi="Arial" w:cs="Arial"/>
          <w:sz w:val="20"/>
          <w:szCs w:val="20"/>
        </w:rPr>
        <w:t>Ρέντφορντ</w:t>
      </w:r>
      <w:proofErr w:type="spellEnd"/>
      <w:r w:rsidRPr="00DE0724">
        <w:rPr>
          <w:rFonts w:ascii="Arial" w:hAnsi="Arial" w:cs="Arial"/>
          <w:sz w:val="20"/>
          <w:szCs w:val="20"/>
        </w:rPr>
        <w:t xml:space="preserve"> που μας έδειξε πως το </w:t>
      </w:r>
      <w:r w:rsidRPr="00DE0724">
        <w:rPr>
          <w:rFonts w:ascii="Arial" w:hAnsi="Arial" w:cs="Arial"/>
          <w:sz w:val="20"/>
          <w:szCs w:val="20"/>
          <w:lang w:val="en-US"/>
        </w:rPr>
        <w:t>IRS</w:t>
      </w:r>
      <w:r w:rsidRPr="00DE0724">
        <w:rPr>
          <w:rFonts w:ascii="Arial" w:hAnsi="Arial" w:cs="Arial"/>
          <w:sz w:val="20"/>
          <w:szCs w:val="20"/>
        </w:rPr>
        <w:t xml:space="preserve"> συνέβαλε στη σύλληψη της φοροδιαφυγής της μαφίας στις Ηνωμένες Πολιτείες και ούτω καθεξής. Το </w:t>
      </w:r>
      <w:r w:rsidRPr="00DE0724">
        <w:rPr>
          <w:rFonts w:ascii="Arial" w:hAnsi="Arial" w:cs="Arial"/>
          <w:sz w:val="20"/>
          <w:szCs w:val="20"/>
          <w:lang w:val="en-US"/>
        </w:rPr>
        <w:t>IRS</w:t>
      </w:r>
      <w:r w:rsidRPr="00DE0724">
        <w:rPr>
          <w:rFonts w:ascii="Arial" w:hAnsi="Arial" w:cs="Arial"/>
          <w:sz w:val="20"/>
          <w:szCs w:val="20"/>
        </w:rPr>
        <w:t xml:space="preserve"> λοιπόν είναι μια υπηρεσία πάρα πολύ καλά οργανωμένη, είναι πρότυπο για τις φορολογικές αρχές και έχει εξοπλιστεί από τη νομοθεσία με τέτοιο τρόπο και έχει και τέτοια στελέχη, δημόσιους λειτουργούς - θυμίζω - για ορισμένους. Με αυτούς θα πρέπει να συνεργαζόμαστε για να υλοποιήσουμε αυτή τη συμφωνία, χαρακτηριστικά της οποίας αναλύθηκαν και οι ετεροβαρείς όροι.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Δεν είναι δυνατόν, ούτε το Υπουργείο που εισάγει το νομοθέτημα, ούτε εμείς, με τον τρόπο που συζητάμε να παρέμβουμε σε αυτούς τους όρους που έχουν μια μονομέρεια και ορισμένα ετεροβαρή χαρακτηριστικά. Είναι αλήθεια ότι αυτή η συμφωνία έχει πάρα πολύ δύσκολους τεχνικούς όρους. Η κύρωση του μνημονίου από τη μια μεριά και η ειδικότερη συμφωνία από την άλλη. Αν δει κανένας από που ξεκινάμε, με τους ορισμούς, με τις εξαιρέσεις, όπως αυτοί αναφέρονται στα παραρτήματα. Ορισμένα δυσνόητα των μη δηλούμενων προσώπων, των παθητικών ΜΚΟ και ούτω καθεξής, είναι όντως μια δυσνόητη και δύσκολη στην εφαρμογή συμφωνία. Εύχομαι αυτοί που θα αναλάβουν στο Υπουργείο να μπορέσουν να συνεννοηθούν με τους συναδέλφους τους από την άλλη πλευρά του Ατλαντικού, με την οποία, εμπεδώνουμε τις διεθνείς μας σχέσεις και γι' αυτό, χαιρετίζουμε και την επίσκεψη του Πρωθυπουργού στις Ηνωμένες Πολιτείες. Ελπίζω και ο Πρωθυπουργός να έρθει με μια συμφέρουσα και όχι, ετεροβαρή συμφωνία εδώ, για τα εθνικά θέματα.</w:t>
      </w:r>
    </w:p>
    <w:p w:rsidR="004E4536" w:rsidRDefault="008F1B52" w:rsidP="00BE6EB6">
      <w:pPr>
        <w:spacing w:line="480" w:lineRule="auto"/>
        <w:ind w:firstLine="720"/>
        <w:contextualSpacing/>
        <w:jc w:val="both"/>
        <w:rPr>
          <w:rFonts w:ascii="Arial" w:hAnsi="Arial" w:cs="Arial"/>
          <w:sz w:val="20"/>
          <w:szCs w:val="20"/>
        </w:rPr>
      </w:pPr>
      <w:r w:rsidRPr="00DE0724">
        <w:rPr>
          <w:rFonts w:ascii="Arial" w:hAnsi="Arial" w:cs="Arial"/>
          <w:sz w:val="20"/>
          <w:szCs w:val="20"/>
        </w:rPr>
        <w:t>Θα ψηφίσουμε επί της αρχής και θα παρακαλέσω τον Πρόεδρο της Ολομέλειας να μας δώσει το λόγο εάν έχουν κατατεθεί τροπολογίες. Ευχαριστώ.</w:t>
      </w:r>
    </w:p>
    <w:p w:rsidR="004E4536" w:rsidRPr="00532100" w:rsidRDefault="00BE6EB6" w:rsidP="00532100">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έγινε η β</w:t>
      </w:r>
      <w:r w:rsidR="004E4536" w:rsidRPr="00DE0724">
        <w:rPr>
          <w:rFonts w:ascii="Arial" w:hAnsi="Arial" w:cs="Arial"/>
          <w:sz w:val="20"/>
          <w:szCs w:val="20"/>
        </w:rPr>
        <w:t xml:space="preserve">΄ ανάγνωση του καταλόγου των μελών της Επιτροπής. </w:t>
      </w:r>
      <w:r w:rsidR="004E4536" w:rsidRPr="00DE0724">
        <w:rPr>
          <w:rFonts w:ascii="Arial" w:hAnsi="Arial" w:cs="Arial"/>
          <w:bCs/>
          <w:sz w:val="20"/>
          <w:szCs w:val="20"/>
        </w:rPr>
        <w:t>Παρόντες ήταν οι Βουλευτές κ.κ.:</w:t>
      </w:r>
      <w:r w:rsidR="004E4536">
        <w:rPr>
          <w:rFonts w:ascii="Arial" w:hAnsi="Arial" w:cs="Arial"/>
          <w:bCs/>
          <w:sz w:val="20"/>
          <w:szCs w:val="20"/>
        </w:rPr>
        <w:t xml:space="preserve"> Ευαγγελία (Βάλια) Βαγιωνάκη, </w:t>
      </w:r>
      <w:r w:rsidR="004E4536" w:rsidRPr="009B15AA">
        <w:rPr>
          <w:rFonts w:ascii="Arial" w:hAnsi="Arial" w:cs="Arial"/>
          <w:bCs/>
          <w:sz w:val="20"/>
          <w:szCs w:val="20"/>
        </w:rPr>
        <w:t>Δ</w:t>
      </w:r>
      <w:r w:rsidR="004E4536">
        <w:rPr>
          <w:rFonts w:ascii="Arial" w:hAnsi="Arial" w:cs="Arial"/>
          <w:bCs/>
          <w:sz w:val="20"/>
          <w:szCs w:val="20"/>
        </w:rPr>
        <w:t xml:space="preserve">ημήτρης Βέττας, Δημήτρης Γάκης, </w:t>
      </w:r>
      <w:r w:rsidR="004E4536" w:rsidRPr="009B15AA">
        <w:rPr>
          <w:rFonts w:ascii="Arial" w:hAnsi="Arial" w:cs="Arial"/>
          <w:bCs/>
          <w:sz w:val="20"/>
          <w:szCs w:val="20"/>
        </w:rPr>
        <w:t xml:space="preserve">Γιάννης Γκιόλας, </w:t>
      </w:r>
      <w:r w:rsidR="004E4536">
        <w:rPr>
          <w:rFonts w:ascii="Arial" w:hAnsi="Arial" w:cs="Arial"/>
          <w:bCs/>
          <w:sz w:val="20"/>
          <w:szCs w:val="20"/>
        </w:rPr>
        <w:t>Αστέριος Καστόρης</w:t>
      </w:r>
      <w:r w:rsidR="004E4536" w:rsidRPr="009B15AA">
        <w:rPr>
          <w:rFonts w:ascii="Arial" w:hAnsi="Arial" w:cs="Arial"/>
          <w:bCs/>
          <w:sz w:val="20"/>
          <w:szCs w:val="20"/>
        </w:rPr>
        <w:t xml:space="preserve">, </w:t>
      </w:r>
      <w:r w:rsidR="004E4536">
        <w:rPr>
          <w:rFonts w:ascii="Arial" w:hAnsi="Arial" w:cs="Arial"/>
          <w:bCs/>
          <w:sz w:val="20"/>
          <w:szCs w:val="20"/>
        </w:rPr>
        <w:t xml:space="preserve">Μαρία Θελερίτη, </w:t>
      </w:r>
      <w:r w:rsidR="004E4536" w:rsidRPr="009B15AA">
        <w:rPr>
          <w:rFonts w:ascii="Arial" w:hAnsi="Arial" w:cs="Arial"/>
          <w:bCs/>
          <w:sz w:val="20"/>
          <w:szCs w:val="20"/>
        </w:rPr>
        <w:t xml:space="preserve">Αφροδίτη Θεοπεφτάτου, Γιάννης Θεωνάς, </w:t>
      </w:r>
      <w:r w:rsidR="004E4536">
        <w:rPr>
          <w:rFonts w:ascii="Arial" w:hAnsi="Arial" w:cs="Arial"/>
          <w:bCs/>
          <w:sz w:val="20"/>
          <w:szCs w:val="20"/>
        </w:rPr>
        <w:t xml:space="preserve">Ελένη Αυλωνίτου, </w:t>
      </w:r>
      <w:r w:rsidR="004E4536" w:rsidRPr="009B15AA">
        <w:rPr>
          <w:rFonts w:ascii="Arial" w:hAnsi="Arial" w:cs="Arial"/>
          <w:bCs/>
          <w:sz w:val="20"/>
          <w:szCs w:val="20"/>
        </w:rPr>
        <w:t xml:space="preserve">Χρήστος Καραγιαννίδης, Χρήστος Μαντάς, </w:t>
      </w:r>
      <w:r w:rsidR="004E4536">
        <w:rPr>
          <w:rFonts w:ascii="Arial" w:hAnsi="Arial" w:cs="Arial"/>
          <w:bCs/>
          <w:sz w:val="20"/>
          <w:szCs w:val="20"/>
        </w:rPr>
        <w:t xml:space="preserve">Δημήτριος Μάρδας, Αλέξανδρος Μεϊκόπουλος, Ελένη Σταματάκη, </w:t>
      </w:r>
      <w:r w:rsidR="004E4536"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Κώστας Παυλίδης, </w:t>
      </w:r>
      <w:r w:rsidR="004E4536">
        <w:rPr>
          <w:rFonts w:ascii="Arial" w:hAnsi="Arial" w:cs="Arial"/>
          <w:bCs/>
          <w:sz w:val="20"/>
          <w:szCs w:val="20"/>
        </w:rPr>
        <w:lastRenderedPageBreak/>
        <w:t>Γεώργιος Ακριώτης, Γιώργος Παπαηλιού,</w:t>
      </w:r>
      <w:r w:rsidR="004E4536" w:rsidRPr="009B15AA">
        <w:rPr>
          <w:rFonts w:ascii="Arial" w:hAnsi="Arial" w:cs="Arial"/>
          <w:bCs/>
          <w:sz w:val="20"/>
          <w:szCs w:val="20"/>
        </w:rPr>
        <w:t xml:space="preserve"> Νίκος </w:t>
      </w:r>
      <w:r w:rsidR="004E4536">
        <w:rPr>
          <w:rFonts w:ascii="Arial" w:hAnsi="Arial" w:cs="Arial"/>
          <w:bCs/>
          <w:sz w:val="20"/>
          <w:szCs w:val="20"/>
        </w:rPr>
        <w:t>Παρασκευόπουλος, Αννέτα Καββαδία,</w:t>
      </w:r>
      <w:r w:rsidR="004E4536" w:rsidRPr="009B15AA">
        <w:rPr>
          <w:rFonts w:ascii="Arial" w:hAnsi="Arial" w:cs="Arial"/>
          <w:bCs/>
          <w:sz w:val="20"/>
          <w:szCs w:val="20"/>
        </w:rPr>
        <w:t xml:space="preserve"> </w:t>
      </w:r>
      <w:r w:rsidR="004E4536">
        <w:rPr>
          <w:rFonts w:ascii="Arial" w:hAnsi="Arial" w:cs="Arial"/>
          <w:sz w:val="20"/>
          <w:szCs w:val="20"/>
        </w:rPr>
        <w:t xml:space="preserve">Ελευθέριος Αυγενάκης, </w:t>
      </w:r>
      <w:r w:rsidR="004E4536">
        <w:rPr>
          <w:rFonts w:ascii="Arial" w:hAnsi="Arial" w:cs="Arial"/>
          <w:bCs/>
          <w:sz w:val="20"/>
          <w:szCs w:val="20"/>
        </w:rPr>
        <w:t>Κωνσταντίνος Κουκοδήμος</w:t>
      </w:r>
      <w:r w:rsidR="004E4536" w:rsidRPr="009B15AA">
        <w:rPr>
          <w:rFonts w:ascii="Arial" w:hAnsi="Arial" w:cs="Arial"/>
          <w:bCs/>
          <w:sz w:val="20"/>
          <w:szCs w:val="20"/>
        </w:rPr>
        <w:t>,</w:t>
      </w:r>
      <w:r w:rsidR="004E4536">
        <w:rPr>
          <w:rFonts w:ascii="Arial" w:hAnsi="Arial" w:cs="Arial"/>
          <w:bCs/>
          <w:sz w:val="20"/>
          <w:szCs w:val="20"/>
        </w:rPr>
        <w:t xml:space="preserve"> Γεώργιος Βλάχος, Μάξιμος Χαρακόπουλος, Μαρία Αντωνίου, Αθανάσιος Δαβάκης,</w:t>
      </w:r>
      <w:r w:rsidR="004E4536" w:rsidRPr="009B15AA">
        <w:rPr>
          <w:rFonts w:ascii="Arial" w:hAnsi="Arial" w:cs="Arial"/>
          <w:bCs/>
          <w:sz w:val="20"/>
          <w:szCs w:val="20"/>
        </w:rPr>
        <w:t xml:space="preserve"> Χρήστος Σταϊκούρας, Δημήτριος Σταμάτης, Ιωάννης Τραγάκης, </w:t>
      </w:r>
      <w:r w:rsidR="004E4536">
        <w:rPr>
          <w:rFonts w:ascii="Arial" w:hAnsi="Arial" w:cs="Arial"/>
          <w:bCs/>
          <w:sz w:val="20"/>
          <w:szCs w:val="20"/>
        </w:rPr>
        <w:t xml:space="preserve">Κωνσταντίνος Τσιάρας, Θεόδωρος Φορτσάκης, </w:t>
      </w:r>
      <w:r w:rsidR="004E4536" w:rsidRPr="009B15AA">
        <w:rPr>
          <w:rFonts w:ascii="Arial" w:hAnsi="Arial" w:cs="Arial"/>
          <w:bCs/>
          <w:sz w:val="20"/>
          <w:szCs w:val="20"/>
        </w:rPr>
        <w:t>Κωνσταντίνος Χατζηδάκης, Ιωάννης Κουτσούκος, Ιωάννης Μανιάτης, Γεώργιος Γερμενής, Ευάγγελος Καρακώστας, Ηλίας Π</w:t>
      </w:r>
      <w:r w:rsidR="004E4536">
        <w:rPr>
          <w:rFonts w:ascii="Arial" w:hAnsi="Arial" w:cs="Arial"/>
          <w:bCs/>
          <w:sz w:val="20"/>
          <w:szCs w:val="20"/>
        </w:rPr>
        <w:t>αναγιώταρος,</w:t>
      </w:r>
      <w:r w:rsidR="004E4536" w:rsidRPr="009B15AA">
        <w:rPr>
          <w:rFonts w:ascii="Arial" w:hAnsi="Arial" w:cs="Arial"/>
          <w:bCs/>
          <w:sz w:val="20"/>
          <w:szCs w:val="20"/>
        </w:rPr>
        <w:t xml:space="preserve"> Νικόλαος Καραθανασόπουλος, </w:t>
      </w:r>
      <w:r w:rsidR="004E4536">
        <w:rPr>
          <w:rFonts w:ascii="Arial" w:hAnsi="Arial" w:cs="Arial"/>
          <w:bCs/>
          <w:sz w:val="20"/>
          <w:szCs w:val="20"/>
        </w:rPr>
        <w:t>Γεώργιος Λαζαρίδης,</w:t>
      </w:r>
      <w:r w:rsidR="004E4536" w:rsidRPr="009B15AA">
        <w:rPr>
          <w:rFonts w:ascii="Arial" w:hAnsi="Arial" w:cs="Arial"/>
          <w:bCs/>
          <w:sz w:val="20"/>
          <w:szCs w:val="20"/>
        </w:rPr>
        <w:t xml:space="preserve">  Κωνσταντίνος </w:t>
      </w:r>
      <w:r w:rsidR="004E4536">
        <w:rPr>
          <w:rFonts w:ascii="Arial" w:hAnsi="Arial" w:cs="Arial"/>
          <w:bCs/>
          <w:sz w:val="20"/>
          <w:szCs w:val="20"/>
        </w:rPr>
        <w:t>Κατσίκης</w:t>
      </w:r>
      <w:r w:rsidR="004E4536" w:rsidRPr="009B15AA">
        <w:rPr>
          <w:rFonts w:ascii="Arial" w:hAnsi="Arial" w:cs="Arial"/>
          <w:bCs/>
          <w:sz w:val="20"/>
          <w:szCs w:val="20"/>
        </w:rPr>
        <w:t>, Γεώργιος Κατσιαντώνης</w:t>
      </w:r>
      <w:r w:rsidR="004E4536">
        <w:rPr>
          <w:rFonts w:ascii="Arial" w:hAnsi="Arial" w:cs="Arial"/>
          <w:bCs/>
          <w:sz w:val="20"/>
          <w:szCs w:val="20"/>
        </w:rPr>
        <w:t>,</w:t>
      </w:r>
      <w:r w:rsidR="0082522F">
        <w:rPr>
          <w:rFonts w:ascii="Arial" w:hAnsi="Arial" w:cs="Arial"/>
          <w:bCs/>
          <w:sz w:val="20"/>
          <w:szCs w:val="20"/>
        </w:rPr>
        <w:t xml:space="preserve"> Γεώργιος Αμυράς,</w:t>
      </w:r>
      <w:r w:rsidR="004E4536">
        <w:rPr>
          <w:rFonts w:ascii="Arial" w:hAnsi="Arial" w:cs="Arial"/>
          <w:bCs/>
          <w:sz w:val="20"/>
          <w:szCs w:val="20"/>
        </w:rPr>
        <w:t xml:space="preserve"> </w:t>
      </w:r>
      <w:r w:rsidR="004E4536" w:rsidRPr="009B15AA">
        <w:rPr>
          <w:rFonts w:ascii="Arial" w:hAnsi="Arial" w:cs="Arial"/>
          <w:bCs/>
          <w:sz w:val="20"/>
          <w:szCs w:val="20"/>
        </w:rPr>
        <w:t>Σπυρίδων Δανέλλης</w:t>
      </w:r>
      <w:r w:rsidR="004E4536">
        <w:rPr>
          <w:rFonts w:ascii="Arial" w:hAnsi="Arial" w:cs="Arial"/>
          <w:bCs/>
          <w:sz w:val="20"/>
          <w:szCs w:val="20"/>
        </w:rPr>
        <w:t xml:space="preserve"> και Νικόλαος Νικολόπουλος.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Το λόγο έχει ο κ. Καρακώστας.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ΕΥΑΓΓΕΛΟΣ ΚΑΡΑΚΩΣΤΑΣ (Ειδικός Αγορητής του Λαϊκού Συνδέσμου Χρυσή Αυγή): Ευχαριστώ, κύριε Πρόεδρε. Έχει αποδειχθεί στην πράξη πολλές φορές με τα τελευταία δύο χρόνια ότι οι νομοθετικές πρωτοβουλίες της κυβέρνησης αποσκοπούν κατά βάση στην εξυπηρέτηση ξένων συμφερόντων και στην εφαρμογή στη χώρα κάθε είδους εντολών, κανονισμών, οδηγιών και λοιπών υποδείξεων των διεθνών θεσμών, οι οποίοι μας επιτηρούν.</w:t>
      </w:r>
    </w:p>
    <w:p w:rsidR="00787069" w:rsidRDefault="008F1B52" w:rsidP="00787069">
      <w:pPr>
        <w:spacing w:line="480" w:lineRule="auto"/>
        <w:ind w:firstLine="720"/>
        <w:contextualSpacing/>
        <w:jc w:val="both"/>
        <w:rPr>
          <w:rFonts w:ascii="Arial" w:hAnsi="Arial" w:cs="Arial"/>
          <w:sz w:val="20"/>
          <w:szCs w:val="20"/>
        </w:rPr>
      </w:pPr>
      <w:r w:rsidRPr="00DE0724">
        <w:rPr>
          <w:rFonts w:ascii="Arial" w:hAnsi="Arial" w:cs="Arial"/>
          <w:sz w:val="20"/>
          <w:szCs w:val="20"/>
        </w:rPr>
        <w:t>Από την ψήφιση των εθνοκτόνων μνημονίων ως και την κύρωση και ενσωμάτωση στην εθνική νομοθεσία κάθε είδους συμβάσης ή οποιουδήποτε άλλου κειμένου προέρχεται από το «Διευθυντήριο των Βρυξελλών» η κυβέρνηση φάνηκε ότι είναι σε θέση να εξυπηρετήσει άψογα τα συμφέροντα, όχι της χώρας, αλλά των εντολοδόχων της, κάνοντας κατάχρηση του άρθρου 28, παράγραφος 1 του Συντάγματος, υποβιβάζοντας το εθνικό δίκαιο έναντι των διεθνών συμβάσεων και παραχωρώντας με τον τρόπο αυτό εθνική κυριαρχία.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Με το υπό ψήφιση νομοθέτημα αποδεικνύεται, ότι η Κυβέρνηση είναι σε θέση να εξυπηρετεί εξίσου αποτελεσματικά και τα υπερατλαντικά συμφέροντα και συγκεκριμένα, αυτά  των μέχρι πρότινος «φονιάδων των λαών, Αμερικανών».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Βασικό αντικείμενο του υπό ψήφιση σχεδίου νόμου αποτελεί ο νόμος περί φορολογικής συμμόρφωσης λογαριασμών της αλλοδαπής και η εφαρμογή του στην Ελληνική Επικράτεια μέσω της ενσωμάτωσης στην Εθνική μας νομοθεσία- και μάλιστα με αυξημένη ισχύ, κατ’ άρθρο 28, παράγραφος 1 του Συντάγματος- του σχετικού μνημονίου συνεργασίας και της συμφωνίας, η οποία έχει ήδη υπογραφεί μεταξύ Ελλάδας και Η.Π.Α..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Ο νόμος αυτός αποτελεί ένα νομοθέτημα, το οποίο ψηφίστηκε από το Κογκρέσο των Ηνωμένων Πολιτειών το 2010 και αποσκοπεί στην καταστολή της φοροδιαφυγής των πολιτών </w:t>
      </w:r>
      <w:r w:rsidRPr="00DE0724">
        <w:rPr>
          <w:rFonts w:ascii="Arial" w:hAnsi="Arial" w:cs="Arial"/>
          <w:sz w:val="20"/>
          <w:szCs w:val="20"/>
        </w:rPr>
        <w:lastRenderedPageBreak/>
        <w:t xml:space="preserve">των Η.Π.Α. ή των νομικών προσώπων που εδράζονται στις Η.Π.Α., τα οποία διατηρούν ξένους λογαριασμούς ή </w:t>
      </w:r>
      <w:proofErr w:type="spellStart"/>
      <w:r w:rsidRPr="00DE0724">
        <w:rPr>
          <w:rFonts w:ascii="Arial" w:hAnsi="Arial" w:cs="Arial"/>
          <w:sz w:val="20"/>
          <w:szCs w:val="20"/>
        </w:rPr>
        <w:t>offshore</w:t>
      </w:r>
      <w:proofErr w:type="spellEnd"/>
      <w:r w:rsidRPr="00DE0724">
        <w:rPr>
          <w:rFonts w:ascii="Arial" w:hAnsi="Arial" w:cs="Arial"/>
          <w:sz w:val="20"/>
          <w:szCs w:val="20"/>
        </w:rPr>
        <w:t xml:space="preserve"> επενδύσεις. Για το λόγο αυτό απαιτεί από τα ξένα χρηματοπιστωτικά ιδρύματα, τα επενδυτικά Ταμεία και άλλα συναφή ιδρύματα, να δηλώνουν στις αρμόδιες Αρχές της Αμερικανικής Κυβέρνησης λογαριασμούς των Αμερικανών πολιτών ή νομικών προσώπων, αξίας άνω των 50.000 $.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Τα τραπεζικά ιδρύματα, τα οποία συμμορφώνονται με τον </w:t>
      </w:r>
      <w:r w:rsidRPr="00DE0724">
        <w:rPr>
          <w:rFonts w:ascii="Arial" w:hAnsi="Arial" w:cs="Arial"/>
          <w:sz w:val="20"/>
          <w:szCs w:val="20"/>
          <w:lang w:val="en-US"/>
        </w:rPr>
        <w:t>FATCA</w:t>
      </w:r>
      <w:r w:rsidRPr="00DE0724">
        <w:rPr>
          <w:rFonts w:ascii="Arial" w:hAnsi="Arial" w:cs="Arial"/>
          <w:sz w:val="20"/>
          <w:szCs w:val="20"/>
        </w:rPr>
        <w:t>, υποχρεούνται να εντοπίζουν τραπεζικούς- και κάθε είδους χρηματοοικονομικούς- λογαριασμούς Αμερικανών πολιτών, είτε εκείνοι μένουν στις Η.Π.Α., είτε στο εξωτερικό και να αναφέρουν τα στοιχεία αυτών των λογαριασμών και κάθε σχετική πληροφορία, στις αμερικανικές φορολογικές Αρχές.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Υποχρεούνται επίσης να ελέγχουν τους πελάτες τους για τυχόν ενδείξεις αμερικανικής ιθαγένειας ή φορολογικής κατοικίας στις Η.Π.Α., όπως για παράδειγμα, αν προσκομίστηκε αμερικανικό διαβατήριο, αν αναγράφεται σε οποιοδήποτε έγγραφο ως τόπος γέννησης ή ως διεύθυνση κατοικίας οι Ηνωμένες Πολιτείες και αν υπάρχουν οδηγίες για εμβάσματα από τις ξένες τράπεζες προς αμερικανικούς τραπεζικούς λογαριασμούς στις Ηνωμένες Πολιτείες.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Τα ιδρύματα που δεν θα συμμορφώνονται με τον συγκεκριμένο νόμο, θα αντιμετωπίζουν ένα φόρο παρακράτησης 30% σε κεφάλαια, πληρωμές, επενδύσεις που συνδέονται με τις Ηνωμένες Πολιτείες, ενώ δύναται να αποκλειστούν και από τις αμερικανικές κεφαλαιαγορές και να υποστούν πρόσθετες κυρώσεις.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Με την διεύρυνση του πεδίου εφαρμογής του νόμου </w:t>
      </w:r>
      <w:r w:rsidRPr="00DE0724">
        <w:rPr>
          <w:rFonts w:ascii="Arial" w:hAnsi="Arial" w:cs="Arial"/>
          <w:sz w:val="20"/>
          <w:szCs w:val="20"/>
          <w:lang w:val="en-US"/>
        </w:rPr>
        <w:t>FATCA</w:t>
      </w:r>
      <w:r w:rsidRPr="00DE0724">
        <w:rPr>
          <w:rFonts w:ascii="Arial" w:hAnsi="Arial" w:cs="Arial"/>
          <w:sz w:val="20"/>
          <w:szCs w:val="20"/>
        </w:rPr>
        <w:t xml:space="preserve"> σε διεθνές επίπεδο, η κυβέρνηση των Ηνωμένων Πολιτειών στην ουσία επιχειρεί να μετατρέψει τα, ανά τον πλανήτη, χρηματοπιστωτικά ιδρύματα σε άτυπα εντεταλμένα όργανα της </w:t>
      </w:r>
      <w:r w:rsidRPr="00DE0724">
        <w:rPr>
          <w:rFonts w:ascii="Arial" w:hAnsi="Arial" w:cs="Arial"/>
          <w:sz w:val="20"/>
          <w:szCs w:val="20"/>
          <w:lang w:val="en-US"/>
        </w:rPr>
        <w:t>IRS</w:t>
      </w:r>
      <w:r w:rsidRPr="00DE0724">
        <w:rPr>
          <w:rFonts w:ascii="Arial" w:hAnsi="Arial" w:cs="Arial"/>
          <w:sz w:val="20"/>
          <w:szCs w:val="20"/>
        </w:rPr>
        <w:t>, δηλαδή της Αμερικανικής Υπηρεσίας Εσωτερικών Εσόδων.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Επιπλέον, με αντίστοιχες διακρατικές συμφωνίες διασφαλίζει την εφαρμογή του FATCA στις επικράτειες κυρίαρχων- υποτίθεται- κρατών, κράτη τα οποία στην ουσία αποδέχονται να ασκήσουν καθήκοντα ελεγκτικών οργάνων, αναφερόμενα στο αμερικανικό Υπουργείο Οικονομικών.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Εν τέλει, η διασφάλιση των αμερικανικών συμφερόντων ολοκληρώνεται με τη θεσμική κατοχύρωση του FATCA, μέσω της ενσωμάτωσής του στην εθνική νομοθεσία του αντισυμβαλλομένου κράτους, δια της κυρώσεως της αντίστοιχης διακρατικής συμφωνίας, όπως ακριβώς συμβαίνει και με το υπό ψήφιση σχέδιο νόμου.</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Μετατρέπονται λοιπόν με τον τρόπο αυτό τα εθνικά κοινοβούλια- και στην προκειμένη περίπτωση, η Βουλή των Ελλήνων- σε άτυπη υποεπιτροπή του αμερικανικού Κογκρέσου, νομοθετώντας με γνώμονα τη διαφύλαξη των αμερικανικών συμφερόντων, την εφαρμογή της αμερικανικής νομοθεσίας και στοχεύοντας στην καταπολέμηση της οποιασδήποτε φοροδιαφυγής λαμβάνει χώρα από Αμερικανούς πολίτες σε βάρος των Η.Π.Α..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Για το υπό ψήφιση σχέδιο νόμου τίθενται κάποια σοβαρά ερωτήματα, τα οποία χρήζουν απαντήσεως από την Κυβέρνηση.</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Ποιο το όφελος, το οποίο αποκομίζουμε ως χώρα, από την απόφαση της Ελληνικής Κυβέρνησης, να λειτουργήσουν οι κρατικές Υπηρεσίες και οι ελληνικές τράπεζες ως άτυπα κλιμάκια ελέγχου του αντίστοιχου αμερικανικού ΣΔΟΕ;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Ποια τα ανταλλάγματα, τα ενδεχόμενα κέρδη ή τα όποια αντισταθμιστικά οφέλη τυχόν προκύψουν για την Ελλάδα, πέραν μιας γενικόλογης αναφοράς στο υπό ψήφιση σχέδιο νόμου, περί «αμοιβαιότητας και ανταλλαγής πληροφοριών»;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Ποιες οι επιπτώσεις της υπερψήφισης του εν λόγω νομοθετήματος και τους εκατοντάδες χιλιάδες Ελληνοαμερικανούς ομογενείς, οι οποίοι δραστηριοποιούνται στα οικονομικά δρώμενα της πατρίδας μας, αλλά ως Αμερικανοί πολίτες υπόκεινται στην εφαρμογή του νόμου FATCA;</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Ελήφθη υπ' </w:t>
      </w:r>
      <w:proofErr w:type="spellStart"/>
      <w:r w:rsidRPr="00DE0724">
        <w:rPr>
          <w:rFonts w:ascii="Arial" w:hAnsi="Arial" w:cs="Arial"/>
          <w:sz w:val="20"/>
          <w:szCs w:val="20"/>
        </w:rPr>
        <w:t>όψιν</w:t>
      </w:r>
      <w:proofErr w:type="spellEnd"/>
      <w:r w:rsidRPr="00DE0724">
        <w:rPr>
          <w:rFonts w:ascii="Arial" w:hAnsi="Arial" w:cs="Arial"/>
          <w:sz w:val="20"/>
          <w:szCs w:val="20"/>
        </w:rPr>
        <w:t xml:space="preserve"> η στάση και τα συμφέροντα της Ελληνικής Ομογένειας των Η.Π.Α. γύρω από το συγκεκριμένο ζήτημα;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Δυστυχώς, τα παραπάνω ερωτήματα είναι ρητορικά και μόνο. Είναι δεδομένο, ότι οι διακρατικές συμφωνίες και οι διεθνείς συμβάσεις συνήθως συντάσσονται και υπογράφονται κατόπιν διαπραγματεύσεων, οι οποίες στηρίζονται στη λογική του «δούναι και λαβείν» μεταξύ των αντισυμβαλλομένων κρατών. Δυστυχώς όμως, η παρούσα Κυβέρνηση απέδειξε για μία ακόμα φορά ότι, εις ότι αφορά την εκπροσώπηση της χώρας μας και των Εθνικών μας συμφερόντων σε διεθνές επίπεδο, είναι δεκτική στο «δούναι», αλλά ανίκανη στο «λαβείν» και για τους λόγους αυτούς η «Χρυσή Αυγή» καταψηφίζει.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ΜΠΑΛΑΟΥΡΑΣ(Πρόεδρος της Επιτροπής): Το λόγο έχει ο κ. Καραθανασόπουλος, από το Κομμουνιστικό Κόμμα Ελλάδος.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ΝΙ</w:t>
      </w:r>
      <w:r w:rsidR="00BF1042">
        <w:rPr>
          <w:rFonts w:ascii="Arial" w:hAnsi="Arial" w:cs="Arial"/>
          <w:sz w:val="20"/>
          <w:szCs w:val="20"/>
        </w:rPr>
        <w:t xml:space="preserve">ΚΟΛΑΟΣ ΚΑΡΑΘΑΝΑΣΟΠΟΥΛΟΣ(Ειδικός </w:t>
      </w:r>
      <w:r w:rsidRPr="00DE0724">
        <w:rPr>
          <w:rFonts w:ascii="Arial" w:hAnsi="Arial" w:cs="Arial"/>
          <w:sz w:val="20"/>
          <w:szCs w:val="20"/>
        </w:rPr>
        <w:t xml:space="preserve">Αγορητής του Κομμουνιστικού Κόμματος Ελλάδας):  Ευχαριστώ κύριε Πρόεδρε. Το ΚΚΕ καταψηφίζει το συγκεκριμένο </w:t>
      </w:r>
      <w:r w:rsidRPr="00DE0724">
        <w:rPr>
          <w:rFonts w:ascii="Arial" w:hAnsi="Arial" w:cs="Arial"/>
          <w:sz w:val="20"/>
          <w:szCs w:val="20"/>
        </w:rPr>
        <w:lastRenderedPageBreak/>
        <w:t>νομοσχέ</w:t>
      </w:r>
      <w:r w:rsidR="00BF1042">
        <w:rPr>
          <w:rFonts w:ascii="Arial" w:hAnsi="Arial" w:cs="Arial"/>
          <w:sz w:val="20"/>
          <w:szCs w:val="20"/>
        </w:rPr>
        <w:t xml:space="preserve">διο, αλλά από εντελώς αντίθετη </w:t>
      </w:r>
      <w:r w:rsidRPr="00DE0724">
        <w:rPr>
          <w:rFonts w:ascii="Arial" w:hAnsi="Arial" w:cs="Arial"/>
          <w:sz w:val="20"/>
          <w:szCs w:val="20"/>
        </w:rPr>
        <w:t>γωνία και σκεπτικό από ότι καταψήφισε η «Χρυσή Αυγή». Η «Χρυσή Αυγή» θέλει να προστατεύσει την φοροδιαφυγή, όπως είπε και ο Εισηγητής της.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Εμείς γιατί το καταψηφίζουμε;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Γιατί το θεωρούμε υποκριτικό. Όχι μόνο δεν πρόκειται να αντιμετωπίσει τη φοροδιαφυγή  και την φοροαποφυγή, όπως δεν το έκαναν και τα προηγούμενα. Είχαμε ρωτήσει και σε μια αντίστοιχη συζήτηση που είχε γίνει εδώ</w:t>
      </w:r>
      <w:r w:rsidR="00BF1042">
        <w:rPr>
          <w:rFonts w:ascii="Arial" w:hAnsi="Arial" w:cs="Arial"/>
          <w:sz w:val="20"/>
          <w:szCs w:val="20"/>
        </w:rPr>
        <w:t xml:space="preserve"> πέρα, όταν ήταν να κυρώσουμε </w:t>
      </w:r>
      <w:r w:rsidRPr="00DE0724">
        <w:rPr>
          <w:rFonts w:ascii="Arial" w:hAnsi="Arial" w:cs="Arial"/>
          <w:sz w:val="20"/>
          <w:szCs w:val="20"/>
        </w:rPr>
        <w:t xml:space="preserve">μια οδηγία της Ε.Ε. για την ανταλλαγή πληροφοριών, ποια είναι τα αποτελέσματα όλης αυτής της διαδικασίας; Οι </w:t>
      </w:r>
      <w:r w:rsidRPr="00DE0724">
        <w:rPr>
          <w:rFonts w:ascii="Arial" w:hAnsi="Arial" w:cs="Arial"/>
          <w:sz w:val="20"/>
          <w:szCs w:val="20"/>
          <w:lang w:val="en-US"/>
        </w:rPr>
        <w:t>G</w:t>
      </w:r>
      <w:r w:rsidRPr="00DE0724">
        <w:rPr>
          <w:rFonts w:ascii="Arial" w:hAnsi="Arial" w:cs="Arial"/>
          <w:sz w:val="20"/>
          <w:szCs w:val="20"/>
        </w:rPr>
        <w:t xml:space="preserve">20 έχουν αποφασίσει και έχουν πάρει μέτρα, η Ε.Ε. συνεχείς οδηγίες, οι Ηνωμένες Πολιτείες διμερείς και πολυμερείς συμβάσεις για τα ζητήματα της ανταλλαγής των πληροφοριών.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Τι από όλα αυτά έχει γίνει, περιορίστηκε το φαινόμενο ή έχει διευρυνθεί ακόμα περισσότερο; Η εικόνα η οποία υπάρχει είναι ότι, η φοροαποφυγή, η φοροδιαφυγή των πολυεθνικών έχει γιγαντωθεί.</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Άρα λοιπόν, όλες αυτές οι συμφωνίες και οι συμβάσεις, επί της ουσίας, δεν κάνουν τίποτε άλλο, παρά να αποτελούν «φύλλο συκής». Ένα «φύλλο συκής» που προσπαθεί να κρύψει τα πραγματικά γεγονότα.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Και ποια είναι αυτά τα πραγματικά γεγονότα;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Ότι υπάρχει και ένας τεράστιος φορολογικός πόλεμος ανάμεσα στα μεγάλα ιμπεριαλιστικά κράτη και ενώσεις τους, στα πλαίσια του φορολογικού ανταγωνισμού. Ήδη οι Ηνωμένες Πολιτείες, διά της Κυβέρνησης </w:t>
      </w:r>
      <w:proofErr w:type="spellStart"/>
      <w:r w:rsidRPr="00DE0724">
        <w:rPr>
          <w:rFonts w:ascii="Arial" w:hAnsi="Arial" w:cs="Arial"/>
          <w:sz w:val="20"/>
          <w:szCs w:val="20"/>
        </w:rPr>
        <w:t>Τραμπ</w:t>
      </w:r>
      <w:proofErr w:type="spellEnd"/>
      <w:r w:rsidRPr="00DE0724">
        <w:rPr>
          <w:rFonts w:ascii="Arial" w:hAnsi="Arial" w:cs="Arial"/>
          <w:sz w:val="20"/>
          <w:szCs w:val="20"/>
        </w:rPr>
        <w:t>, σκέφτονται να μειώσουν ακόμα περαιτέρω την φορολογική επιβάρυνση των επιχειρήσεων που δραστηριοποιούνται στις Ηνωμένες Πολιτείες. Αντίστοιχη συζήτηση γίνεται και σε επίπεδο Ε.Ε., για το πώς θα μειωθούν και πως θα υπάρξουν νέοι φορολογικοί συντελεστές.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Δεύτερο ζήτημα που θέλει να κρύψει, είναι το ζήτημα ότι υπάρχει μια εκτεταμένη νόμιμη φοροαποφυγή για το μεγάλο κεφάλαιο. Δηλαδή, η υπόθεση με το εφοπλιστικό κεφάλαιο στην Ελλάδα, όχι απλά και μόνο είναι σκανδαλώδης, αλλά ξεπερνάει και τα όρια του σκανδάλου και απ' αυτή την άποψη, βεβαίως, το συγκεκριμένο θέμα του κεφαλαίου δεν έχει να φοβηθεί τίποτα, από τη στιγμή που λειτουργεί με βάση τους νόμους του Ελληνικού Κράτους, που το απαλλάσσουν, επί της ουσίας, από την φορολογία. Αποτελεί σκάνδαλο, οι εφοπλιστές να </w:t>
      </w:r>
      <w:r w:rsidRPr="00DE0724">
        <w:rPr>
          <w:rFonts w:ascii="Arial" w:hAnsi="Arial" w:cs="Arial"/>
          <w:sz w:val="20"/>
          <w:szCs w:val="20"/>
        </w:rPr>
        <w:lastRenderedPageBreak/>
        <w:t xml:space="preserve">πληρώνουν λιγότερα από ό,τι πληρώνουν οι ναυτεργάτες και την ίδια στιγμή να χτίζουν συνεχώς νέα βαπόρια ύψους δισεκατομμυρίων δολαρίων.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Δεν είναι παραλογισμός αυτή η υπόθεση;</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Και δεύτερον, πέραν από το «φύλλο συκής» είναι και υποκριτικό. Δηλαδή, τη στιγμή που στο σύνολο της η Ε.Ε.- αλλά και όχι μόνο- έχετε επιβάλει την ελευθερία κίνησης κεφαλαίων, στα πλαίσια της συνθήκης του Μάαστριχτ, της ευρωπαϊκής ενοποίησης και όλα τα υπόλοιπα, σε όλες τις καπιταλιστικές οικονομίες, στον πυρήνα τους είναι η «ανωνυμία». Ανώνυμ</w:t>
      </w:r>
      <w:r w:rsidR="00BF1042">
        <w:rPr>
          <w:rFonts w:ascii="Arial" w:hAnsi="Arial" w:cs="Arial"/>
          <w:sz w:val="20"/>
          <w:szCs w:val="20"/>
        </w:rPr>
        <w:t>ες μετοχές και «</w:t>
      </w:r>
      <w:proofErr w:type="spellStart"/>
      <w:r w:rsidR="00BF1042">
        <w:rPr>
          <w:rFonts w:ascii="Arial" w:hAnsi="Arial" w:cs="Arial"/>
          <w:sz w:val="20"/>
          <w:szCs w:val="20"/>
        </w:rPr>
        <w:t>τρέχα</w:t>
      </w:r>
      <w:proofErr w:type="spellEnd"/>
      <w:r w:rsidR="00BF1042">
        <w:rPr>
          <w:rFonts w:ascii="Arial" w:hAnsi="Arial" w:cs="Arial"/>
          <w:sz w:val="20"/>
          <w:szCs w:val="20"/>
        </w:rPr>
        <w:t xml:space="preserve"> γύρευε του</w:t>
      </w:r>
      <w:r w:rsidRPr="00DE0724">
        <w:rPr>
          <w:rFonts w:ascii="Arial" w:hAnsi="Arial" w:cs="Arial"/>
          <w:sz w:val="20"/>
          <w:szCs w:val="20"/>
        </w:rPr>
        <w:t xml:space="preserve"> </w:t>
      </w:r>
      <w:proofErr w:type="spellStart"/>
      <w:r w:rsidRPr="00DE0724">
        <w:rPr>
          <w:rFonts w:ascii="Arial" w:hAnsi="Arial" w:cs="Arial"/>
          <w:sz w:val="20"/>
          <w:szCs w:val="20"/>
        </w:rPr>
        <w:t>Νικολό</w:t>
      </w:r>
      <w:proofErr w:type="spellEnd"/>
      <w:r w:rsidRPr="00DE0724">
        <w:rPr>
          <w:rFonts w:ascii="Arial" w:hAnsi="Arial" w:cs="Arial"/>
          <w:sz w:val="20"/>
          <w:szCs w:val="20"/>
        </w:rPr>
        <w:t xml:space="preserve"> </w:t>
      </w:r>
      <w:r w:rsidR="00BF1042" w:rsidRPr="00DE0724">
        <w:rPr>
          <w:rFonts w:ascii="Arial" w:hAnsi="Arial" w:cs="Arial"/>
          <w:sz w:val="20"/>
          <w:szCs w:val="20"/>
        </w:rPr>
        <w:t>καρτέρι</w:t>
      </w:r>
      <w:r w:rsidRPr="00DE0724">
        <w:rPr>
          <w:rFonts w:ascii="Arial" w:hAnsi="Arial" w:cs="Arial"/>
          <w:sz w:val="20"/>
          <w:szCs w:val="20"/>
        </w:rPr>
        <w:t>».</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Τρίτον, το απόρρητο. Από το επιχειρηματικό και εμπορικό απόρρητο, μέχρι το φορολογικό, το τραπεζικό και όλα τα άλλα τα απόρρητα, που ποιον διασφαλίζουν;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Μήπως διασφαλίζουν τους εργαζόμενους, τους ανέργους, τους επαγγελματίες, τους αυτοαπασχολούμενους, τον αγρότη; Όχι, τα «απόρρητα» και οι «ανωνυμίες» έχουν γίνει για να μπορούν να κάνουν πολύ πιο εύκολη τη ζωή και τα παιχνίδια της οικονομικής ολιγαρχίας, της πλουτοκρατίας, των κεφαλαιοκρατών- και αυτά τα τηρείτε.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Είναι επίσης υποκριτικό, γιατί αυτοί οι οποίοι κηρύσσουν τον πόλεμο απέναντι στην φοροδιαφυγή- η Ε.Ε. και οι Ηνωμένες πολιτείες- έχουν εντός των τειχών, οι ίδιοι φορολογικούς παραδείσους και τους ανέχονται. Πόσες Πολιτείες στις Ηνωμένες Πολιτείες λειτουργούν ως φορολογικοί παράδεισοι; Οι βασικοί φορολογικοί παράδεισοι, με βάση την κατάταξη που έχουν κάνει οι παγκόσμιοι οργανισμοί, από τους 5 οι 4 είναι στην Ε.Ε. και ταυτόχρονα η Ε.Ε. και η Κομισιόν θέλει να πατάξει τη φοροδιαφυγή, όταν υπάρχουν κράτη μέλη με φορολογικούς παραδείσους πρωταθλητές στην φοροαποφυγή; </w:t>
      </w:r>
    </w:p>
    <w:p w:rsidR="00787069"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Τρίτο ζήτημα το οποίο υπάρχει είναι, ότι εδώ υπάρχει μια τεράστια σύγκρουση ανάμεσα στις Ηνωμένες Πολιτείες και στην Ε.Ε. και στα ζητήματα της φορολογίας, μια σύγκρουση που έχει πάρει τεράστιες διαστάσεις.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Πόσες αποφάσεις έχει πάρει η Κομισιόν επιβολής προστίμων, για μεγάλες πολυεθνικές αμερικανικές οι οποίες ξεπλένουν τα κέρδη τους σε χώρες της Ε.Ε.. Να θυμίσω για την Ιρλανδία υπάρχει αντίστοιχη απόφαση, πολύ πρόσφατα πήρε για το Λουξεμβούργο και την ίδια ώρα οι Ηνωμένες Πολιτείες απαντούν με δικαστικές διώξεις, με καταγγελίες και με μηνύσεις απέναντι σε ευρωπαϊκές πολυεθνικές από την </w:t>
      </w:r>
      <w:r w:rsidRPr="00DE0724">
        <w:rPr>
          <w:rFonts w:ascii="Arial" w:hAnsi="Arial" w:cs="Arial"/>
          <w:sz w:val="20"/>
          <w:szCs w:val="20"/>
          <w:lang w:val="en-US"/>
        </w:rPr>
        <w:t>Siemens</w:t>
      </w:r>
      <w:r w:rsidRPr="00DE0724">
        <w:rPr>
          <w:rFonts w:ascii="Arial" w:hAnsi="Arial" w:cs="Arial"/>
          <w:sz w:val="20"/>
          <w:szCs w:val="20"/>
        </w:rPr>
        <w:t xml:space="preserve"> και την </w:t>
      </w:r>
      <w:r w:rsidRPr="00DE0724">
        <w:rPr>
          <w:rFonts w:ascii="Arial" w:hAnsi="Arial" w:cs="Arial"/>
          <w:sz w:val="20"/>
          <w:szCs w:val="20"/>
          <w:lang w:val="en-US"/>
        </w:rPr>
        <w:t>Volkswagen</w:t>
      </w:r>
      <w:r w:rsidRPr="00DE0724">
        <w:rPr>
          <w:rFonts w:ascii="Arial" w:hAnsi="Arial" w:cs="Arial"/>
          <w:sz w:val="20"/>
          <w:szCs w:val="20"/>
        </w:rPr>
        <w:t xml:space="preserve"> μέχρι ό,τι άλλο μπορείτε να φανταστείτε.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 xml:space="preserve">Και ταυτόχρονα, αυτοί θα συνεργαστούν, για να αντιμετωπίσουν την φοροδιαφυγή των πολυεθνικών;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Δηλαδή, τα “</w:t>
      </w:r>
      <w:r w:rsidRPr="00DE0724">
        <w:rPr>
          <w:rFonts w:ascii="Arial" w:hAnsi="Arial" w:cs="Arial"/>
          <w:sz w:val="20"/>
          <w:szCs w:val="20"/>
          <w:lang w:val="en-US"/>
        </w:rPr>
        <w:t>panama</w:t>
      </w:r>
      <w:r w:rsidRPr="00DE0724">
        <w:rPr>
          <w:rFonts w:ascii="Arial" w:hAnsi="Arial" w:cs="Arial"/>
          <w:sz w:val="20"/>
          <w:szCs w:val="20"/>
        </w:rPr>
        <w:t xml:space="preserve"> </w:t>
      </w:r>
      <w:r w:rsidRPr="00DE0724">
        <w:rPr>
          <w:rFonts w:ascii="Arial" w:hAnsi="Arial" w:cs="Arial"/>
          <w:sz w:val="20"/>
          <w:szCs w:val="20"/>
          <w:lang w:val="en-US"/>
        </w:rPr>
        <w:t>papers</w:t>
      </w:r>
      <w:r w:rsidRPr="00DE0724">
        <w:rPr>
          <w:rFonts w:ascii="Arial" w:hAnsi="Arial" w:cs="Arial"/>
          <w:sz w:val="20"/>
          <w:szCs w:val="20"/>
        </w:rPr>
        <w:t xml:space="preserve">” ποιοι τα έβγαλαν ως φύλο συκής; Συμφέροντα που κρύβονται πίσω από φορολογικούς παραδείσους στις Ηνωμένες Πολιτείες για να γίνει η μεταφορά των χρημάτων που υπάρχουν σε «τριτοκοσμικούς» φορολογικούς παραδείσους στους φορολογικούς παραδείσους που αναπτύσσονται στις Ηνωμένες Πολιτείες.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Και χθες, υπήρξε και η τραγική εξέλιξη με την δολοφονία της δημοσιογράφου. “Όμορφος κόσμος ηθικά και αγγελικά πλασμένος”. Και μου λέτε, ότι με αυτό το σύστημα της ανταλλαγής πληροφοριών θα λύσετε το πρόβλημα;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 Άρα, λοιπόν, όχι μόνο δεν πρόκειται να λυθεί το πρόβλημα αλλά προσπαθείτε να συσκοτίσετε και την τάση. Ποια είναι η γενικότερη τάση; Πρώτον, στο ζήτημα της φορολογίας πώς θα μειωθεί ακόμη περισσότερο στα πλαίσια του φορολογικού ανταγωνισμού οι φόροι και οι φορολογικοί συντελεστές που έχετε σχετίζονται με τις δραστηριότητες του μεγάλου κεφαλαίου.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Δεύτερον, η αύξηση των άμεσων φόρων, τους φόρους στην κατανάλωση δηλαδή. </w:t>
      </w:r>
      <w:r w:rsidRPr="00DE0724">
        <w:rPr>
          <w:rFonts w:ascii="Arial" w:hAnsi="Arial" w:cs="Arial"/>
          <w:sz w:val="20"/>
          <w:szCs w:val="20"/>
          <w:lang w:val="en-US"/>
        </w:rPr>
        <w:t>K</w:t>
      </w:r>
      <w:r w:rsidRPr="00DE0724">
        <w:rPr>
          <w:rFonts w:ascii="Arial" w:hAnsi="Arial" w:cs="Arial"/>
          <w:sz w:val="20"/>
          <w:szCs w:val="20"/>
        </w:rPr>
        <w:t xml:space="preserve">αι τρίτον, αυτό το οποίο είναι μαζί με τους εμμέσους φόρους είναι αυτό που ονομάζεται “διεύρυνση της φορολογικής βάσης” για να παταχθεί υποτίθεται η φοροδιαφυγή. Και τι σημαίνει “διεύρυνση της φορολογικής βάσης”; Κατάργηση του αφορολόγητου. Μείωση έως εκμηδενισμός του αφορολόγητου, για να πληρώνουν οι φτωχοί και να </w:t>
      </w:r>
      <w:proofErr w:type="spellStart"/>
      <w:r w:rsidRPr="00DE0724">
        <w:rPr>
          <w:rFonts w:ascii="Arial" w:hAnsi="Arial" w:cs="Arial"/>
          <w:sz w:val="20"/>
          <w:szCs w:val="20"/>
        </w:rPr>
        <w:t>φοροαπαλλάσσονται</w:t>
      </w:r>
      <w:proofErr w:type="spellEnd"/>
      <w:r w:rsidRPr="00DE0724">
        <w:rPr>
          <w:rFonts w:ascii="Arial" w:hAnsi="Arial" w:cs="Arial"/>
          <w:sz w:val="20"/>
          <w:szCs w:val="20"/>
        </w:rPr>
        <w:t xml:space="preserve"> οι πλούσιοι. Αυτό σημαίνει “διεύρυνση της φορολογικής βάσης” και όχι τίποτα άλλο. Γιατί την   ίδια στιγμή ακριβώς μειώνονται οι φορολογικοί συντελεστές για το μεγάλο κεφάλαιο όταν μειώνεται ταυτόχρονα το αφορολόγητο.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Από αυτή την άποψη, για αυτούς τους λόγους εμείς κύριε Πρόεδρε, θα καταψηφίσουμε την συγκεκριμένη σύμβαση γιατί  είναι  υποκριτική και αποτελεί φύλο συκής.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Τον λόγο έχει ο κ. Κατσίκης.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ΚΩΝΣΤΑΝΤΙΝΟΣ ΚΑΤΣΙΚΗΣ (Ειδικός Αγορητής των Ανεξάρτητων Ελλήνων): Ευχαριστώ κ. Πρόεδρε.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 Κυρία Υπουργέ, κυρίες και κύριοι συνάδελφοι, η σημερινή συζήτηση του σχεδίου νόμου του Υπουργείου Οικονομικών για την Κύρωση του Μνημονίου Συνεννόησης και της Συμφωνίας μεταξύ της Κυβέρνησης της Ελληνικής Δημοκρατίας και της Κυβέρνησης των </w:t>
      </w:r>
      <w:r w:rsidRPr="00DE0724">
        <w:rPr>
          <w:rFonts w:ascii="Arial" w:hAnsi="Arial" w:cs="Arial"/>
          <w:sz w:val="20"/>
          <w:szCs w:val="20"/>
        </w:rPr>
        <w:lastRenderedPageBreak/>
        <w:t xml:space="preserve">Ηνωμένων Πολιτειών συμπίπτει με την επίσημη επίσκεψη που πραγματοποιεί ο Έλληνας Πρωθυπουργός στο Λευκό Οίκο, προσκεκλημένος του Προέδρου των Ηνωμένων Πολιτειών της Αμερικής Ντόναλντ </w:t>
      </w:r>
      <w:proofErr w:type="spellStart"/>
      <w:r w:rsidRPr="00DE0724">
        <w:rPr>
          <w:rFonts w:ascii="Arial" w:hAnsi="Arial" w:cs="Arial"/>
          <w:sz w:val="20"/>
          <w:szCs w:val="20"/>
        </w:rPr>
        <w:t>Τραμπ</w:t>
      </w:r>
      <w:proofErr w:type="spellEnd"/>
      <w:r w:rsidRPr="00DE0724">
        <w:rPr>
          <w:rFonts w:ascii="Arial" w:hAnsi="Arial" w:cs="Arial"/>
          <w:sz w:val="20"/>
          <w:szCs w:val="20"/>
        </w:rPr>
        <w:t>.</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Ως γνωστόν, στην ατζέντα της αποψινής συνάντησης των δύο πολιτικών ανδρών βρίσκεται ένα αμάλγαμα διμερών και περιφερειακών θεμάτων περιλαμβανομένης της αμυντικής συνεργασίας της ενεργειακής ασφάλειας και των ισχυρών πολιτιστικών δεσμών που συνδέουν τους Αμερικανούς και τους Έλληνες.</w:t>
      </w:r>
    </w:p>
    <w:p w:rsidR="008F1B52" w:rsidRPr="00DE0724" w:rsidRDefault="00BF1042" w:rsidP="00DE0724">
      <w:pPr>
        <w:spacing w:line="480" w:lineRule="auto"/>
        <w:ind w:firstLine="720"/>
        <w:contextualSpacing/>
        <w:jc w:val="both"/>
        <w:rPr>
          <w:rFonts w:ascii="Arial" w:hAnsi="Arial" w:cs="Arial"/>
          <w:sz w:val="20"/>
          <w:szCs w:val="20"/>
        </w:rPr>
      </w:pPr>
      <w:r>
        <w:rPr>
          <w:rFonts w:ascii="Arial" w:hAnsi="Arial" w:cs="Arial"/>
          <w:sz w:val="20"/>
          <w:szCs w:val="20"/>
        </w:rPr>
        <w:t xml:space="preserve">Με το </w:t>
      </w:r>
      <w:r w:rsidR="008F1B52" w:rsidRPr="00DE0724">
        <w:rPr>
          <w:rFonts w:ascii="Arial" w:hAnsi="Arial" w:cs="Arial"/>
          <w:sz w:val="20"/>
          <w:szCs w:val="20"/>
        </w:rPr>
        <w:t xml:space="preserve">παρόν σχέδιο νόμου που αποτελείται από 10 άρθρα, η Κυβέρνηση της Ελληνικής Δημοκρατίας και η Κυβέρνηση των Ηνωμένων Πολιτειών της Αμερικής συνάπτουν συμφωνία για την βελτίωση της διεθνούς φορολογικής συμμόρφωσης μέσω της αμοιβαίας συνδρομής ανταλλαγής πληροφοριών, όπως </w:t>
      </w:r>
      <w:proofErr w:type="spellStart"/>
      <w:r w:rsidR="008F1B52" w:rsidRPr="00DE0724">
        <w:rPr>
          <w:rFonts w:ascii="Arial" w:hAnsi="Arial" w:cs="Arial"/>
          <w:sz w:val="20"/>
          <w:szCs w:val="20"/>
        </w:rPr>
        <w:t>ελέχθη</w:t>
      </w:r>
      <w:proofErr w:type="spellEnd"/>
      <w:r w:rsidR="008F1B52" w:rsidRPr="00DE0724">
        <w:rPr>
          <w:rFonts w:ascii="Arial" w:hAnsi="Arial" w:cs="Arial"/>
          <w:sz w:val="20"/>
          <w:szCs w:val="20"/>
        </w:rPr>
        <w:t xml:space="preserve"> κατά κόρον και από τους προηγούμενους συναδέλφους, σε συνέχεια του μνημονίου συνεννόησης που υπεγράφη μεταξύ των δύο μερών στην Αθήνα, την 19η Ιανουαρίου του τρέχοντος έτους.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Σήμερα, με τη χρήση της διαδικτυακής τεχνολογίας που διαμορφώθηκε μέσα στο διεθνές ψηφιακό οικονομικό περιβάλλον οι φορολογούμενοι έχουν την δυνατότητα να κατέχουν και να διαχειρίζονται επενδυτικά προϊόντα σε χώρες που βρίσκονται μακριά από τη φορολογική τους κατοικία.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Αυτό, έχει ως αποτέλεσμα σημαντικά χρηματικά ποσά να τηρούνται </w:t>
      </w:r>
      <w:proofErr w:type="spellStart"/>
      <w:r w:rsidRPr="00DE0724">
        <w:rPr>
          <w:rFonts w:ascii="Arial" w:hAnsi="Arial" w:cs="Arial"/>
          <w:sz w:val="20"/>
          <w:szCs w:val="20"/>
        </w:rPr>
        <w:t>εξωχώρια</w:t>
      </w:r>
      <w:proofErr w:type="spellEnd"/>
      <w:r w:rsidRPr="00DE0724">
        <w:rPr>
          <w:rFonts w:ascii="Arial" w:hAnsi="Arial" w:cs="Arial"/>
          <w:sz w:val="20"/>
          <w:szCs w:val="20"/>
        </w:rPr>
        <w:t xml:space="preserve"> και αφορολόγητα, γεγονός που ζημιώνει τις εκάστοτε εθνικές οικονομίες, καθώς το φαινόμενο της </w:t>
      </w:r>
      <w:proofErr w:type="spellStart"/>
      <w:r w:rsidRPr="00DE0724">
        <w:rPr>
          <w:rFonts w:ascii="Arial" w:hAnsi="Arial" w:cs="Arial"/>
          <w:sz w:val="20"/>
          <w:szCs w:val="20"/>
        </w:rPr>
        <w:t>εξωχώριας</w:t>
      </w:r>
      <w:proofErr w:type="spellEnd"/>
      <w:r w:rsidRPr="00DE0724">
        <w:rPr>
          <w:rFonts w:ascii="Arial" w:hAnsi="Arial" w:cs="Arial"/>
          <w:sz w:val="20"/>
          <w:szCs w:val="20"/>
        </w:rPr>
        <w:t xml:space="preserve"> φοροδιαφυγής εξαπλώνεται σε ολόκληρο τον κόσμο.</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Και σ' αυτό το σημείο επιτρέψτε μου ένα σχόλιο επί των όσων ακούστηκαν από συναδέλφους περί υποκριτικής η οποία υφίσταται στο παρόν νομοσχέδιο και εμπλέκει τη συμφωνία την οποία σήμερα εμείς εδώ κυρώνουμε, ενόψει του ότι παθογένειες τέτοιες στην οικονομία και στην φορολογία δεν παρατηρούνται μόνο στην Ελλάδα, αλλά παρατηρούνται και στα υπόλοιπα κράτη. Και ακριβώς, η κύρωση αυτής της συμφωνίας πάει να αποτρέψει με την ανταλλαγή πληροφοριών τέτοιου είδους </w:t>
      </w:r>
      <w:proofErr w:type="spellStart"/>
      <w:r w:rsidRPr="00DE0724">
        <w:rPr>
          <w:rFonts w:ascii="Arial" w:hAnsi="Arial" w:cs="Arial"/>
          <w:sz w:val="20"/>
          <w:szCs w:val="20"/>
        </w:rPr>
        <w:t>φοροαποφυγές</w:t>
      </w:r>
      <w:proofErr w:type="spellEnd"/>
      <w:r w:rsidRPr="00DE0724">
        <w:rPr>
          <w:rFonts w:ascii="Arial" w:hAnsi="Arial" w:cs="Arial"/>
          <w:sz w:val="20"/>
          <w:szCs w:val="20"/>
        </w:rPr>
        <w:t xml:space="preserve"> και φοροδ</w:t>
      </w:r>
      <w:r w:rsidR="0056176E">
        <w:rPr>
          <w:rFonts w:ascii="Arial" w:hAnsi="Arial" w:cs="Arial"/>
          <w:sz w:val="20"/>
          <w:szCs w:val="20"/>
        </w:rPr>
        <w:t>ιαφυγές, καταπολεμώντας αυτές τις παθογένειε</w:t>
      </w:r>
      <w:r w:rsidRPr="00DE0724">
        <w:rPr>
          <w:rFonts w:ascii="Arial" w:hAnsi="Arial" w:cs="Arial"/>
          <w:sz w:val="20"/>
          <w:szCs w:val="20"/>
        </w:rPr>
        <w:t>ς όταν η συνεργασία συμβάλλει και αποσκοπεί στην αύξηση των κρατικών εσόδων του κάθε κράτο</w:t>
      </w:r>
      <w:r w:rsidR="0056176E">
        <w:rPr>
          <w:rFonts w:ascii="Arial" w:hAnsi="Arial" w:cs="Arial"/>
          <w:sz w:val="20"/>
          <w:szCs w:val="20"/>
        </w:rPr>
        <w:t>υ</w:t>
      </w:r>
      <w:r w:rsidRPr="00DE0724">
        <w:rPr>
          <w:rFonts w:ascii="Arial" w:hAnsi="Arial" w:cs="Arial"/>
          <w:sz w:val="20"/>
          <w:szCs w:val="20"/>
        </w:rPr>
        <w:t xml:space="preserve">ς που το ένα συνεργάζεται με το άλλο σ' αυτή τη βάση.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Συνεπώς, οι οποιεσδήποτε αιτιάσεις περί υποκρισίας νομίζω ότι εδώ κατά την προσωπική μου άποψη δεν μπορούν να βρίσκουν το έδαφος για το οποίο έγινε προ ολίγου  λόγος.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Η απάντηση, λοιπόν, σ' αυτό το φαινόμενο έρχεται μέσα από την κύρωση του υπό συζήτηση σχεδίου νόμου σχετικά με την κύρωση του μνημονίου συνεννόησης και της συμφωνίας μεταξύ των δύο κυβερνήσεων Ελλάδας και Η.Π.Α, για την βελτίωση της διεθνούς φορολογικής συμμόρφωσης και την εφαρμογή του νόμου περί φορολογικής συμμόρφωσης λογαριασμών της αλλοδαπής (</w:t>
      </w:r>
      <w:r w:rsidRPr="00DE0724">
        <w:rPr>
          <w:rFonts w:ascii="Arial" w:hAnsi="Arial" w:cs="Arial"/>
          <w:sz w:val="20"/>
          <w:szCs w:val="20"/>
          <w:lang w:val="en-US"/>
        </w:rPr>
        <w:t>FATCA</w:t>
      </w:r>
      <w:r w:rsidRPr="00DE0724">
        <w:rPr>
          <w:rFonts w:ascii="Arial" w:hAnsi="Arial" w:cs="Arial"/>
          <w:sz w:val="20"/>
          <w:szCs w:val="20"/>
        </w:rPr>
        <w:t xml:space="preserve">), καθώς και της συμφωνίας αρμοδίων αρχών.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Στόχος της συμφωνίας, είναι η δημιουργία μιας αποτελεσματικής υποδομής για την αυτόματη ανταλλαγή πληροφοριών μέσω της αμοιβαίας συνδρομής της Ελληνικής Δημοκρατίας και των Ηνωμένων Πολιτειών Αμερικής.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Η αμφίδρομη συνεργασία μεταξύ των φορολογικών διοικήσεων ενισχύει δραστικά την καταπολέμηση της φοροδιαφυγής και εδραιώνει την προστασία των φορολογικών συστημάτων μέσα από την ανταλλαγή χρηματοοικονομικών πληροφοριών.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Οι διασ</w:t>
      </w:r>
      <w:r w:rsidR="00771097">
        <w:rPr>
          <w:rFonts w:ascii="Arial" w:hAnsi="Arial" w:cs="Arial"/>
          <w:sz w:val="20"/>
          <w:szCs w:val="20"/>
        </w:rPr>
        <w:t xml:space="preserve">υνοριακές </w:t>
      </w:r>
      <w:r w:rsidRPr="00DE0724">
        <w:rPr>
          <w:rFonts w:ascii="Arial" w:hAnsi="Arial" w:cs="Arial"/>
          <w:sz w:val="20"/>
          <w:szCs w:val="20"/>
        </w:rPr>
        <w:t xml:space="preserve">υποθέσεις </w:t>
      </w:r>
      <w:proofErr w:type="spellStart"/>
      <w:r w:rsidRPr="00DE0724">
        <w:rPr>
          <w:rFonts w:ascii="Arial" w:hAnsi="Arial" w:cs="Arial"/>
          <w:sz w:val="20"/>
          <w:szCs w:val="20"/>
        </w:rPr>
        <w:t>φοροαποφυγής</w:t>
      </w:r>
      <w:proofErr w:type="spellEnd"/>
      <w:r w:rsidRPr="00DE0724">
        <w:rPr>
          <w:rFonts w:ascii="Arial" w:hAnsi="Arial" w:cs="Arial"/>
          <w:sz w:val="20"/>
          <w:szCs w:val="20"/>
        </w:rPr>
        <w:t xml:space="preserve"> ή φοροδιαφυγής αναμένεται να εντοπίζονται με μεγαλύτερη ακρίβεια στο μέλλον με αποτέλεσμα τη φορολογική συμμόρφωση των εμπλεκομένων αλλά και τον εντοπισμό και τον προσδιορισμό των οφειλόμενων φόρων, γεγονός που συνεπάγεται την αύξηση, όπως είπα, δημοσίων εσόδων, αλλά και την εδραίωση του αισθήματος απόδοσης κοινωνικής δικαιοσύνης.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Σε αυτό το σημείο, αρκεί να επισημάνω πως σε διεθνές επίπεδο οι χώρες-μέλη του Οργανισμού Οικονομικής Συνεργασίας και Ανάπτυξης του ΟΟΣΑ εφαρμόζουν από  το 1961 διμερείς συμφωνίες συμβάσεις αποφυγής διπλής φορολογίας εισοδήματος ή και κεφαλαίου και μάλιστα με ενσωματωμένο σχετικό άρθρο για την ανταλλαγή φορολογικών πληροφοριών βάσει του προτύπου φορολογικής σύμβασης του ΟΟΣΑ.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Η αχίλλειος πτέρνα ωστόσο του συγκεκριμένου εγχειρήματος, όπως διαπιστώθηκε επί σειρά δεκαετιών, είναι πως οι συμβάσεις αυτές εφαρμόζονται διμερώς και όχι πολυμερώς, γεγονός που καθιστούσε ασθενική την τελική αντιμετώπιση της φοροδιαφυγής.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Για τον λόγο αυτό τον Ιούλιο του 2014 το Συμβούλιο του ΟΟΣΑ ενέκρινε την πολυμερή συμφωνία αρμοδίων αρχών και την υιοθέτηση του κοινού προτύπου αναφοράς σχετικά με την υποβολής στοιχείων και ανταλλαγή πληροφοριών χρηματοοικονομικών λογαριασμών.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Η Ελλάδα προχώρησε μάλιστα στην κύρωση του παραπάνω πλαισίου με τις διατάξεις του νόμου 4428 του 2016.</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Φέτος, η χώρα μας αναμένεται να διενεργήσει την πρώτη αυτόματη ανταλλαγή πληροφοριών επί χρηματοοικονομικών λογαριασμών για πληροφορίες φορολογικού έτους 2016, εφαρμόζοντας άμεσα μεταξύ των χωρών το παγκόσμιο πρότυπο του Οργανισμού Οικονομικής Συνεργασίας και Ανάπτυξης.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Το ίδιο αναμένεται να πράξουν φέτος και τα υπόλοιπα κράτη μέλη της Ε.Ε. με εξαίρεση την Αυστρία, η οποία δεσμεύεται να εφαρμόσει το 2018 αυτή την πρακτική ανταλλαγής χρηματοοικονομικών πληροφοριών.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Καταληκτικά, κύριε Πρόεδρε και κύριοι συνάδελφοι, πιστεύω πως με βάση και όλα τα παραπάνω, η κύρωση της συμφωνίας που συζητούμε σήμερα είναι κάτι παραπάνω και από επιβεβλημένο, αναλογιζόμενοι τις διεθνείς μας δεσμεύσεις και υποχρεώσεις μας για αμοιβαία συνεργασία, κοινωνική δικαιοσύνη, πρόοδο και ευημερία.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Και βέβαια, υπερψηφίζουμε το παρόν νομοσχέδιο.</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Ευχαριστώ.</w:t>
      </w:r>
    </w:p>
    <w:p w:rsidR="00787069"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Τον λόγο έχει ο κ. Κατσιαντώνης.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ΓΕΩΡΓΙΟΣ ΚΑΤΣΙΑΝΤΩΝΗΣ (Ειδικός Αγορητής της Ένωσης Κεντρώων): Σας ευχαριστώ, κύριε Πρόεδρε.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Κυρίες και κύριοι συνάδελφοι, σήμερα, περισσότερο από ποτέ, έχει καταστεί αναγκαίο να μπει σε τάξη έννομης πραγματικότητας, η διακίνηση πληροφοριών και ανταλλαγή οικονομικών και φορολογικών στοιχείων, μεταξύ των κρατών του παγκόσμιου χάρτη.</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Αυτό, αποτελεί προϋπόθεση για την προσέγγιση του στόχου, που δεν είναι άλλος από την πάταξη της φοροδιαφυγής και την πρόληψη και την καταπολέμηση φαινομένων ξεπλύματος μαύρου χρήματος και χρηματοδότησης παράνομων δραστηριοτήτων. Στη βάση αυτού του στόχου, οι Ηνωμένες πολιτείες Αμερικής, ήδη από το 2010, έχουν αναπτύξει έναν πλήρη υποστηρικτικό μηχανισμό, ενώ έχουν θεσπίσει και σχετικό νομοθετικό πλαίσιο περί φορολογικής συμμόρφωσης λογαριασμών της αλλοδαπής, το γνωστό ως FATCA.</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Αυτός ο μηχανισμός, επικεντρώνεται στη διαφάνεια και την αυτόματη ανταλλαγή πληροφοριών, καθώς, επί της ουσίας, αφορά στην εξειδίκευση των διαδικασιών και των υποχρεώσεων, ως προς τα στοιχεία, που υποχρεούνται να ανταλλάσσουν και αναφέρουν τα </w:t>
      </w:r>
      <w:r w:rsidRPr="00DE0724">
        <w:rPr>
          <w:rFonts w:ascii="Arial" w:hAnsi="Arial" w:cs="Arial"/>
          <w:sz w:val="20"/>
          <w:szCs w:val="20"/>
        </w:rPr>
        <w:lastRenderedPageBreak/>
        <w:t>υπόχρεα πρόσωπα. Αυτό, λοιπόν, καλούμαστε να επικυρώσουμε και εμείς, σήμερα και πιστεύω ότι πρόκειται για εγχείρημα με θετικά αποτελέσματα για τη χώρα και τους Έλληνες.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Αυτό το καταλαβαίνουμε από το ότι, ήδη, όπως αναφέρει η Αιτιολογική Έκθεση, έχει ολοκληρωθεί, επιτ</w:t>
      </w:r>
      <w:r w:rsidR="00771097">
        <w:rPr>
          <w:rFonts w:ascii="Arial" w:hAnsi="Arial" w:cs="Arial"/>
          <w:sz w:val="20"/>
          <w:szCs w:val="20"/>
        </w:rPr>
        <w:t xml:space="preserve">υχώς, η αξιολόγηση της Ελλάδας, </w:t>
      </w:r>
      <w:r w:rsidRPr="00DE0724">
        <w:rPr>
          <w:rFonts w:ascii="Arial" w:hAnsi="Arial" w:cs="Arial"/>
          <w:sz w:val="20"/>
          <w:szCs w:val="20"/>
        </w:rPr>
        <w:t>σε επίπεδο ασφάλειας των ανταλλασσόμενων πληροφοριών, στο οποίο συνέβαλε καθοριστικά η Ένωση Ελληνικών Τραπεζών. Η τελευταία, άλλωστε, θα έχει σημαντικό μερίδιο συμβολής στην όλη διαδικασία, μαζί με τις αρμόδιες αρχές.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Σε κάθε περίπτωση, τόσο το τραπεζικό μας σύστημα, όσο και οι φορολογικές δομές μας, θέλω να πιστεύω ότι είναι, προφανώς, σε πλήρη ετοιμότητα, αφού η χώρα μας, ήδη, έχει προχωρήσει στην εφαρμογή του παγκόσμιου κοινού προτύπου αναφοράς για την αυτόματη ανταλλαγή πληροφοριών των χρηματοοικονομικών λογαριασμών. Πάντα, προς την ίδια κατεύθυνση, η Ελλάδα έχει προσχωρήσει, μαζί με 95 χώρες του ΟΟΣΑ και στην πολυμερή συμφωνία αρμοδίων αρχών, για την αυτόματη ανταλλαγή πληροφοριών χρηματοοικονομικών λογαριασμών.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Με δεδομένα, λοιπόν, όλα τα παραπάνω, μπορούμε να εκτιμήσουμε ότι το περιεχόμενο της, προς κύρωση, συμφωνίας θα επιφέρει θετικά αποτελέσματα στο χρηματοοικονομικό φορολογικό σύστημα της Ελλάδας. Φαίνεται, λοιπόν, να αφορά άμεσα τους φορολογικούς κατοίκους Ελλάδας, καθώς η ετήσια αυτόματη ανταλλαγή πληροφοριών αφορά στην εφαρμογή και την επιβολή φορολογικής νομοθεσίας, ως προς τα είδη εισοδημάτων ή και κεφαλαίων και τους αντίστοιχους φόρους. Τα δηλούντα χρηματοπιστωτικά Ιδρύματα, π.χ. Ίδρυμα Θεματοφυλακής ή καταθέσεων, επενδυτική οντότητα ή καθορισμένη ασφαλιστική εταιρεία, στην Ελλάδα και συγκεκριμένα, κάθε χρηματοπιστωτικό ίδρυμα, που είναι κάτοικος Ελλάδος - εξαιρουμένου κάθε υποκαταστήματος αυτού του ελληνικού χρηματοπιστωτικού ιδρύματος, που βρίσκεται εκτός Ελλάδας- και κάθε ευρισκόμενο στην Ελλάδα υποκατάστημα χρηματοπιστωτικού ιδρύματος, μη κάτοικος Ελλάδας, τις μικρομεσαίες επιχειρήσεις, όσους υπάγονται στον ορισμό των δηλούντων ελληνικών χρηματοπιστωτικών ιδρυμάτων της κυρούμενης συμφωνίας, οι οποίες θα φέρουν την υποχρέωση εφαρμογής των κανόνων δέουσας επιμέλειας και υποβολής στοιχείων, αναφορικά με δηλωτέους λογαριασμούς τους. Αυτές, εκτιμάται ότι θα ωφεληθούν από τη βελτίωση οικονομικού περιβάλλοντος, στο οποίο δραστηριοποιούνται.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Από την ανάγνωση του συγκεκριμένου νομοσχεδίου για την κύρωση της συμφωνίας, βλέπουμε ότι αυτή ταυτίζεται, εν πολλοίς, με τον οδηγό του προτύπου αυτόματ</w:t>
      </w:r>
      <w:r w:rsidR="00771097">
        <w:rPr>
          <w:rFonts w:ascii="Arial" w:hAnsi="Arial" w:cs="Arial"/>
          <w:sz w:val="20"/>
          <w:szCs w:val="20"/>
        </w:rPr>
        <w:t>ης ανταλλαγής πληροφοριών του ΟΟ</w:t>
      </w:r>
      <w:r w:rsidRPr="00DE0724">
        <w:rPr>
          <w:rFonts w:ascii="Arial" w:hAnsi="Arial" w:cs="Arial"/>
          <w:sz w:val="20"/>
          <w:szCs w:val="20"/>
        </w:rPr>
        <w:t>ΣΑ, σε συνδυασμό με το υπάρχον σύστημα ηλεκτρονικής διασταύρωσης τραπεζικών κινήσεων και φορολογικών δηλώσεων της Ανεξάρτητης Αρχής Δημοσίων Εσόδων. Αυτά τα δύο αποτελούν ισχυρά εργαλεία των ελληνικών φορολογικών αρχών, για την πάταξη της φοροδιαφυγής και τον εντοπισμό αδήλωτων εισοδημάτων.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Στο σημείο αυτό, αξίζει να αναφερθεί, ότι οι ελληνικές τράπεζες, στο πλαίσιο συμμόρφωσης και υιοθέτησης πρακτικών κατά της φοροδιαφυγής και του ξεπλύματος χρήματος, εφαρμόζουν, ήδη, τη FATCA, από τον Ιούλιο του 2014. Ο λόγος είναι ότι αποτελούσε προϋπόθεση για αυτές, για να μην αποκλειστούν από την αμερικανική αγορά ή να μην υποστούν κυρώσεις ή πρόστιμα. Άρα, αυτό που, σήμερα, ερχόμαστε να νομοθετήσουμε, ισχύει, επί της ουσίας, από το 2014.</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Βέβαια, μετά την υπογραφή της διακρατικής συμφωνίας, οι διαδικασίες ελέγχου και ανταλλαγής πληροφοριών γίνονται αυστηρότερες και πιο στοχευμένες, καθώς το ελληνικό κράτος οφείλει να διαθέτει και στοιχεία, πλέον, αυτών, που διαθέτουν τα χρηματοπιστωτικά ιδρύματα. Εξειδικεύεται, πλέον, μετά από διαβούλευση με την Αρχή Προστασίας Δεδομένων Προσωπικού Χαρακτήρα, το πλαίσιο της συγκατάθεσης των υποκειμένων, λόγω προστασίας προσωπικών δεδομένων, ως προς την ανταλλαγή πληροφοριών.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Στο κείμενο του νόμου, πέρα από τα τεχνικά θέματα εφαρμογής της συμφωνίας, ξεχωρίζει η επιφύλαξη της αρμοδιότητας του Υπουργού Οικονομικών, στα θέματα των γνωστοποιήσεων της ελληνικής δημοκρατίας προς την αρμόδια αρχή των Ηνωμένων Πολιτειών Αμερι</w:t>
      </w:r>
      <w:r w:rsidR="00771097">
        <w:rPr>
          <w:rFonts w:ascii="Arial" w:hAnsi="Arial" w:cs="Arial"/>
          <w:sz w:val="20"/>
          <w:szCs w:val="20"/>
        </w:rPr>
        <w:t xml:space="preserve">κής, για τις </w:t>
      </w:r>
      <w:r w:rsidRPr="00DE0724">
        <w:rPr>
          <w:rFonts w:ascii="Arial" w:hAnsi="Arial" w:cs="Arial"/>
          <w:sz w:val="20"/>
          <w:szCs w:val="20"/>
        </w:rPr>
        <w:t>δικλείδες ασφαλείας, την ύπαρξη της κατάλληλης υποδομής, τις διαβουλεύσεις, τις τροποποιήσεις και τη διάρκεια της συμφωνίας.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Επίσης, γίνεται σαφής αναφορά και στις υποχρεώσεις υποβολής των στοιχείων των δηλούντων ελληνικών χρηματοπιστωτικών ιδρυμάτων, σχετικά με πληροφορίες για το 2014, 2015 και 2016. Εδώ, είδα, ότι, ορίζεται ως προθεσμία υποβολής για το 2017 και ορίζεται η 25η Σεπτεμβρίου του 2017. Αυτό το τελευταίο, πώς θα το φέρουμε πίσω, αφού ήδη ο μήνας είναι Οκτώβριος και έχει 17; Ρωτώ, γιατί βλέπουμε ότι επέρχεται και αλλαγή στον κώδικα φορολογικής διαδικασίας, με πρόστιμα για παραβάσεις των υποχρεώσεων των δηλούντων </w:t>
      </w:r>
      <w:r w:rsidRPr="00DE0724">
        <w:rPr>
          <w:rFonts w:ascii="Arial" w:hAnsi="Arial" w:cs="Arial"/>
          <w:sz w:val="20"/>
          <w:szCs w:val="20"/>
        </w:rPr>
        <w:lastRenderedPageBreak/>
        <w:t>ελληνικών χρηματοπιστωτικών ιδρυμάτων. Επί περισσότερων λεπτομερειών, θα τοποθετηθώ επί των άρθρων.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Κλείνω, λέγοντας αυτό που πιστεύω πλέον ακράδαντα, ότι δηλαδή, η Ελλάδα που ήταν από τις τελευταίες χώρες στην Ευρώπη, που δεν είχε επικυρώσει τη σχετική συμφωνία για την ανταλλαγή πληροφοριών, έχει ξεκινήσει ολοταχώς, με βήματα μόνο μπροστά και μόνο θετικά.</w:t>
      </w:r>
    </w:p>
    <w:p w:rsidR="008F1B52" w:rsidRPr="00DE0724" w:rsidRDefault="00CF18E7" w:rsidP="00DE0724">
      <w:pPr>
        <w:spacing w:line="480" w:lineRule="auto"/>
        <w:ind w:firstLine="720"/>
        <w:contextualSpacing/>
        <w:jc w:val="both"/>
        <w:rPr>
          <w:rFonts w:ascii="Arial" w:hAnsi="Arial" w:cs="Arial"/>
          <w:sz w:val="20"/>
          <w:szCs w:val="20"/>
        </w:rPr>
      </w:pPr>
      <w:r>
        <w:rPr>
          <w:rFonts w:ascii="Arial" w:hAnsi="Arial" w:cs="Arial"/>
          <w:sz w:val="20"/>
          <w:szCs w:val="20"/>
        </w:rPr>
        <w:t xml:space="preserve">Εύχομαι να </w:t>
      </w:r>
      <w:r w:rsidR="008F1B52" w:rsidRPr="00DE0724">
        <w:rPr>
          <w:rFonts w:ascii="Arial" w:hAnsi="Arial" w:cs="Arial"/>
          <w:sz w:val="20"/>
          <w:szCs w:val="20"/>
        </w:rPr>
        <w:t>πολλαπλασιαστούν και έτσι να παραχθούν πολλαπλάσια θετικά αποτελέσματα, από κάθε άποψη.</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Σας ευχαριστώ πολύ.</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ΓΕΡΑΣΙΜΟΣ (ΜΑΚΗΣ) ΜΠΑΛΑΟΥΡΑΣ (Πρόεδρος της Επιτροπής): Προφανώς, απ' ό,τι κατάλαβα, κ. Κατσ</w:t>
      </w:r>
      <w:r w:rsidR="00CF18E7">
        <w:rPr>
          <w:rFonts w:ascii="Arial" w:hAnsi="Arial" w:cs="Arial"/>
          <w:sz w:val="20"/>
          <w:szCs w:val="20"/>
        </w:rPr>
        <w:t>ι</w:t>
      </w:r>
      <w:r w:rsidRPr="00DE0724">
        <w:rPr>
          <w:rFonts w:ascii="Arial" w:hAnsi="Arial" w:cs="Arial"/>
          <w:sz w:val="20"/>
          <w:szCs w:val="20"/>
        </w:rPr>
        <w:t>αντώνη, ψηφίζεται υπέρ.</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ΓΕΩΡΓΙΟΣ ΚΑΤΣΙΑΝΤΩΝΗΣ (Ειδικός Αγορητής τη</w:t>
      </w:r>
      <w:r w:rsidR="00CF18E7">
        <w:rPr>
          <w:rFonts w:ascii="Arial" w:hAnsi="Arial" w:cs="Arial"/>
          <w:sz w:val="20"/>
          <w:szCs w:val="20"/>
        </w:rPr>
        <w:t>ς Ένωσης Κεντρώων):</w:t>
      </w:r>
      <w:r w:rsidRPr="00DE0724">
        <w:rPr>
          <w:rFonts w:ascii="Arial" w:hAnsi="Arial" w:cs="Arial"/>
          <w:i/>
          <w:sz w:val="20"/>
          <w:szCs w:val="20"/>
        </w:rPr>
        <w:t xml:space="preserve"> </w:t>
      </w:r>
      <w:r w:rsidRPr="00DE0724">
        <w:rPr>
          <w:rFonts w:ascii="Arial" w:hAnsi="Arial" w:cs="Arial"/>
          <w:sz w:val="20"/>
          <w:szCs w:val="20"/>
        </w:rPr>
        <w:t>Προφανώς.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ΓΕΡΑΣΙΜΟΣ (ΜΑΚΗΣ) ΜΠΑΛΑΟΥΡΑΣ (Πρόεδρος της Επιτροπής): Μάλιστα. Ευχαριστώ πάρα πολύ. Παρακαλώ τον κ. </w:t>
      </w:r>
      <w:proofErr w:type="spellStart"/>
      <w:r w:rsidRPr="00DE0724">
        <w:rPr>
          <w:rFonts w:ascii="Arial" w:hAnsi="Arial" w:cs="Arial"/>
          <w:sz w:val="20"/>
          <w:szCs w:val="20"/>
        </w:rPr>
        <w:t>Δανέλλη</w:t>
      </w:r>
      <w:proofErr w:type="spellEnd"/>
      <w:r w:rsidRPr="00DE0724">
        <w:rPr>
          <w:rFonts w:ascii="Arial" w:hAnsi="Arial" w:cs="Arial"/>
          <w:sz w:val="20"/>
          <w:szCs w:val="20"/>
        </w:rPr>
        <w:t>, από το «Ποτάμι», να λάβει το λόγο.</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ΣΠΥΡΙΔΩΝ ΔΑΝΕΛΛΗΣ (Ειδικός Αγορητής του «Ποταμιού»): Ευχαριστώ, κύριε Πρόεδρε.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Κυρίες και κύριοι συνάδελφοι, με το προτεινόμενο νομοσχέδιο, κατοχυρώνει τη συμφωνία Ελλάδας-Ηνωμένων Πολιτειών, για τη βελτίωση της διεθνούς φορολογικής συμμόρφωσης και την εφαρμογή του νόμου περί φορολογικής συμμόρφωσης λογαριασμών της αλλοδαπής, γνωστός και ως FATCA.</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Η συμφωνία αυτή έχει υπογραφεί στις 21 Νοεμβρίου του 2014 και αποτελεί ειδικότερη εκτελεστική συμφωνία, στο πλαίσιο της ήδη ισχύουσας, από το 1953, διμερούς σύμβασης αποφ</w:t>
      </w:r>
      <w:r w:rsidR="00CF18E7">
        <w:rPr>
          <w:rFonts w:ascii="Arial" w:hAnsi="Arial" w:cs="Arial"/>
          <w:sz w:val="20"/>
          <w:szCs w:val="20"/>
        </w:rPr>
        <w:t>υγής διπλής φορολογίας Ελλάδας-</w:t>
      </w:r>
      <w:r w:rsidRPr="00DE0724">
        <w:rPr>
          <w:rFonts w:ascii="Arial" w:hAnsi="Arial" w:cs="Arial"/>
          <w:sz w:val="20"/>
          <w:szCs w:val="20"/>
        </w:rPr>
        <w:t xml:space="preserve">ΗΠΑ.  Με τη συμφωνία αυτή, επιχειρείται να περιοριστεί το πρόβλημα της </w:t>
      </w:r>
      <w:proofErr w:type="spellStart"/>
      <w:r w:rsidRPr="00DE0724">
        <w:rPr>
          <w:rFonts w:ascii="Arial" w:hAnsi="Arial" w:cs="Arial"/>
          <w:sz w:val="20"/>
          <w:szCs w:val="20"/>
        </w:rPr>
        <w:t>εξωχώριας</w:t>
      </w:r>
      <w:proofErr w:type="spellEnd"/>
      <w:r w:rsidRPr="00DE0724">
        <w:rPr>
          <w:rFonts w:ascii="Arial" w:hAnsi="Arial" w:cs="Arial"/>
          <w:sz w:val="20"/>
          <w:szCs w:val="20"/>
        </w:rPr>
        <w:t xml:space="preserve"> φοροδιαφυγής, που ταλανίζει, σε διεθνές επίπεδο, τις φορολογικές αρχές των περισσοτέρων κρατών.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Στη σύγχρονη </w:t>
      </w:r>
      <w:proofErr w:type="spellStart"/>
      <w:r w:rsidRPr="00DE0724">
        <w:rPr>
          <w:rFonts w:ascii="Arial" w:hAnsi="Arial" w:cs="Arial"/>
          <w:sz w:val="20"/>
          <w:szCs w:val="20"/>
        </w:rPr>
        <w:t>παγκοσμιοποιημένη</w:t>
      </w:r>
      <w:proofErr w:type="spellEnd"/>
      <w:r w:rsidRPr="00DE0724">
        <w:rPr>
          <w:rFonts w:ascii="Arial" w:hAnsi="Arial" w:cs="Arial"/>
          <w:sz w:val="20"/>
          <w:szCs w:val="20"/>
        </w:rPr>
        <w:t>, οικονομία, είτε μας αρέσει, είτε όχι, η διατήρηση και διαχείριση λογαριασμών και επενδύσεων σε τρίτες χώρες, από τη χώρα φορολογικής κατοικίας, είναι πιο εύκολη από ποτέ. Σε πολλές περιπτώσεις, οι φορολογικές διοικήσεις δεν λαμβάνουν καν γνώση, ποτέ, για τη χρηματοοικονομική δραστηριότητα και την ύπαρξη τέτοιων λογαριασμών των φορολογουμένων τους, με αποτέλεσμα την εδραίωση της διεθνούς φοροδιαφυγής και την απώλεια τεράστιων εσόδων για τα κράτη.</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Λαμβάνοντας υπόψη τα δεδομένα αυτά, οι Ηνωμένες Πολιτείες υιοθέτησαν, ήδη, από το 2010, ένα σύστημα φορολογικής συμμόρφωσης και διαφάνειας, το FATCA, το οποίο λειτουργεί στα πρότυπα της αυτόματης ανταλλαγής πληροφοριών, σε τακτική βάση και με το οποίο απαιτούν, επί ποινή, από τα αλλοδαπά χρηματοπιστωτικά ιδρύματα, πληροφορίες, σχετικά με τους χρηματοοικονομικούς λογαριασμούς, που κατέχουν οι φορολογούμενοι των ΗΠΑ ή άτομα, που σχετίζονται με τις ΗΠΑ.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Θα πρέπει να επισημανθεί, ότι η αυτόματη ανταλλαγή χρηματοοικονομικών πληροφοριών, χρησιμοποιείται ήδη, ως το πιο πολύτιμο και το πλέον αποτελεσματικό εργαλείο, μεταξύ πολλών κρατών, είτε σε επίπεδο Ε.Ε., είτε σε επίπεδο χωρών του ΟΟΣΑ και εδράζεται σε πολλές νομικές βάσεις, όπως η 2011/16 Οδηγία, για την αυτόματη ανταλλαγή πληροφοριών, όπως τροποποιήθηκε πρόσφατα, μάλιστα, το περασμένο Ιούλιο, αλλά, κυρίως, η προσφάτως ψηφισμένη πολυμερής συμφωνία αρμόδιων αρχών του ΟΟΣΑ.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Θα πρέπει να σημειωθεί ότι, για την εφαρμογή της FATCA, κριτήριο δεν συνιστά μόνο αυτό της φορολογικής κατοικίας, όπως συμβαίνει με τις περισσότερες φορολογικές συμφωνίες, αλλά και η ιθαγένεια ή οποιοδήποτε άλλο κριτήριο έχουν θέσει οι ΗΠΑ και με το οποίο έχουν φορολογική δικαιοδοσία, κατά το εσωτερικό τους δίκαιο. </w:t>
      </w:r>
    </w:p>
    <w:p w:rsidR="00787069" w:rsidRDefault="008F1B52" w:rsidP="00787069">
      <w:pPr>
        <w:spacing w:line="480" w:lineRule="auto"/>
        <w:ind w:firstLine="720"/>
        <w:contextualSpacing/>
        <w:jc w:val="both"/>
        <w:rPr>
          <w:rFonts w:ascii="Arial" w:hAnsi="Arial" w:cs="Arial"/>
          <w:sz w:val="20"/>
          <w:szCs w:val="20"/>
        </w:rPr>
      </w:pPr>
      <w:r w:rsidRPr="00DE0724">
        <w:rPr>
          <w:rFonts w:ascii="Arial" w:hAnsi="Arial" w:cs="Arial"/>
          <w:sz w:val="20"/>
          <w:szCs w:val="20"/>
        </w:rPr>
        <w:t>Η προώθηση ενός πρόσθετου εργαλείου αυτόματης ανταλλαγής πληροφοριών, όπως η FATCA, ως διεθνές πρότυπο για τη διαφάνεια σε φορολογικά θέματα, συμβάλλει στην ενίσχυση της φορολογικής συνείδησης και της φορολογικής συμμόρφωσης, καθώς περιορίζεται η δυνατότητα των φορολογουμένων στο να αποφεύγουν τη δήλωση ή να αποκρύπτουν εισόδημα ή κεφάλαιο, μεταφέροντας αυτά σε χρηματοπιστωτικά ιδρύματα ή επενδύοντας σε χρηματοοικονομικά προϊόντα της αλλοδαπής.</w:t>
      </w:r>
      <w:r w:rsidR="00787069" w:rsidRPr="00787069">
        <w:rPr>
          <w:rFonts w:ascii="Arial" w:hAnsi="Arial" w:cs="Arial"/>
          <w:sz w:val="20"/>
          <w:szCs w:val="20"/>
        </w:rPr>
        <w:t xml:space="preserve"> </w:t>
      </w:r>
    </w:p>
    <w:p w:rsidR="008F1B52" w:rsidRPr="00DE0724" w:rsidRDefault="008F1B52" w:rsidP="00DE0724">
      <w:pPr>
        <w:spacing w:line="480" w:lineRule="auto"/>
        <w:ind w:firstLine="851"/>
        <w:contextualSpacing/>
        <w:jc w:val="both"/>
        <w:rPr>
          <w:rFonts w:ascii="Arial" w:hAnsi="Arial" w:cs="Arial"/>
          <w:sz w:val="20"/>
          <w:szCs w:val="20"/>
        </w:rPr>
      </w:pPr>
      <w:r w:rsidRPr="00DE0724">
        <w:rPr>
          <w:rFonts w:ascii="Arial" w:hAnsi="Arial" w:cs="Arial"/>
          <w:sz w:val="20"/>
          <w:szCs w:val="20"/>
        </w:rPr>
        <w:t>Περαιτέρω εφαρμόζεται η φορολογική νομοθεσία, διευκολύνονται σημαντικά οι φορολογικοί έλεγχοι σε διασυνοριακές υποθέσεις φοροδιαφυγής ή φοροαποφυγής και τελικά ενισχύεται το αίσθημα κοινωνικής δικαιοσύνης.</w:t>
      </w:r>
    </w:p>
    <w:p w:rsidR="008F1B52" w:rsidRPr="00DE0724" w:rsidRDefault="008F1B52" w:rsidP="00DE0724">
      <w:pPr>
        <w:spacing w:line="480" w:lineRule="auto"/>
        <w:ind w:firstLine="851"/>
        <w:contextualSpacing/>
        <w:jc w:val="both"/>
        <w:rPr>
          <w:rFonts w:ascii="Arial" w:hAnsi="Arial" w:cs="Arial"/>
          <w:sz w:val="20"/>
          <w:szCs w:val="20"/>
        </w:rPr>
      </w:pPr>
      <w:r w:rsidRPr="00DE0724">
        <w:rPr>
          <w:rFonts w:ascii="Arial" w:hAnsi="Arial" w:cs="Arial"/>
          <w:sz w:val="20"/>
          <w:szCs w:val="20"/>
        </w:rPr>
        <w:t xml:space="preserve">Τέλος, για εμάς στο Ποτάμι συνιστά </w:t>
      </w:r>
      <w:r w:rsidR="00CF18E7">
        <w:rPr>
          <w:rFonts w:ascii="Arial" w:hAnsi="Arial" w:cs="Arial"/>
          <w:sz w:val="20"/>
          <w:szCs w:val="20"/>
        </w:rPr>
        <w:t xml:space="preserve">προτεραιότητα και υποστηρίζουμε </w:t>
      </w:r>
      <w:r w:rsidRPr="00DE0724">
        <w:rPr>
          <w:rFonts w:ascii="Arial" w:hAnsi="Arial" w:cs="Arial"/>
          <w:sz w:val="20"/>
          <w:szCs w:val="20"/>
        </w:rPr>
        <w:t>κάθε προσπάθεια που έχει στό</w:t>
      </w:r>
      <w:r w:rsidR="00CF18E7">
        <w:rPr>
          <w:rFonts w:ascii="Arial" w:hAnsi="Arial" w:cs="Arial"/>
          <w:sz w:val="20"/>
          <w:szCs w:val="20"/>
        </w:rPr>
        <w:t xml:space="preserve">χο την ενίσχυση της διαφάνειας, </w:t>
      </w:r>
      <w:r w:rsidRPr="00DE0724">
        <w:rPr>
          <w:rFonts w:ascii="Arial" w:hAnsi="Arial" w:cs="Arial"/>
          <w:sz w:val="20"/>
          <w:szCs w:val="20"/>
        </w:rPr>
        <w:t>την καταπολέμηση της φοροδιαφυγής και φοροαποφυγής βεβαίως, την εμπέδωση της φορολογικής δικαιοσύνης. Για  αυτούς τους λόγους υπερψηφίζουμε την κύρωση της παρούσας συμφωνίας.</w:t>
      </w:r>
    </w:p>
    <w:p w:rsidR="008F1B52" w:rsidRPr="00DE0724" w:rsidRDefault="008F1B52" w:rsidP="00DE0724">
      <w:pPr>
        <w:spacing w:line="480" w:lineRule="auto"/>
        <w:ind w:firstLine="851"/>
        <w:contextualSpacing/>
        <w:jc w:val="both"/>
        <w:rPr>
          <w:rFonts w:ascii="Arial" w:hAnsi="Arial" w:cs="Arial"/>
          <w:sz w:val="20"/>
          <w:szCs w:val="20"/>
        </w:rPr>
      </w:pPr>
      <w:r w:rsidRPr="00DE0724">
        <w:rPr>
          <w:rFonts w:ascii="Arial" w:hAnsi="Arial" w:cs="Arial"/>
          <w:sz w:val="20"/>
          <w:szCs w:val="20"/>
        </w:rPr>
        <w:lastRenderedPageBreak/>
        <w:t>ΜΑΚΗΣ ΜΠΑΛΑΟΥΡΑΣ(Πρόεδρος της Επιτροπής): Το λόγο έχει ο κ. Μιχελογιαννάκης.</w:t>
      </w:r>
    </w:p>
    <w:p w:rsidR="008F1B52" w:rsidRPr="00DE0724" w:rsidRDefault="008F1B52" w:rsidP="00DE0724">
      <w:pPr>
        <w:spacing w:line="480" w:lineRule="auto"/>
        <w:ind w:firstLine="851"/>
        <w:contextualSpacing/>
        <w:jc w:val="both"/>
        <w:rPr>
          <w:rFonts w:ascii="Arial" w:hAnsi="Arial" w:cs="Arial"/>
          <w:sz w:val="20"/>
          <w:szCs w:val="20"/>
        </w:rPr>
      </w:pPr>
      <w:r w:rsidRPr="00DE0724">
        <w:rPr>
          <w:rFonts w:ascii="Arial" w:hAnsi="Arial" w:cs="Arial"/>
          <w:sz w:val="20"/>
          <w:szCs w:val="20"/>
        </w:rPr>
        <w:t xml:space="preserve">ΓΙΑΝΝΗΣ ΜΙΧΕΛΟΓΙΑΝΝΑΚΗΣ: Καταρχήν, η συμφωνία αυτή είχε υπογραφεί από τον Νοέμβριο 2014 και αφορά την αντιμετώπιση τόσο της φοροδιαφυγής, αλλά και της διπλής φορολογίας. Από την εφαρμογή των διατάξεων, προβλέπεται κατά έτος οικονομική επιβάρυνση από το 2020 και μετά, 101.000 ευρώ για τη συντήρηση του διατιθέμενου λογισμικού και εξοπλισμού, ενώ για τα έτη 2018 και 2019 η δαπάνη αυτή θα είναι 82.000 ευρώ και για το τρέχον έτος 7300 ευρώ. </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 xml:space="preserve">Αποσκοπεί στην ανταλλαγή πληροφοριών μεταξύ Ελλάδας και Ηνωμένων Πολιτειών της Αμερικής για φοροδιαφυγή και ξέπλυμα μαύρου χρήματος. Οι πληροφορίες για αναδρομικά από το 2014 και μετά, για κάθε δηλωτέο χρηματοοικονομικό λογαριασμό είναι ο αριθμός του λογαριασμού, η επωνυμία και ο αριθμός ταυτοποίησης του δηλώνοντος ελληνικού ή αμερικανικού χρηματοπιστωτικού ιδρύματος, το υπόλοιπο ή η αξία του λογαριασμού, τα ακαθάριστα ποσά, τοκομερίσματα κ.λπ., τα συνολικά ακαθάριστα έσοδα από την πώληση ή εξαγορά περιουσιακών στοιχείων που καταβλήθηκαν ή πιστώθηκαν στο λογαριασμό. Υπογράφτηκε στις 19 Ιανουαρίου 2017. Τα πρόστιμα σε μη συμμόρφωση για ανταλλαγή πληροφοριών, ανέρχονται στα 5000 ευρώ. Η ελληνική ευφορία θα μάθει τις καταθέσεις και τα εισοδήματα Ελλήνων φορολογικών κατοίκων Η.Π.Α. και η Ελλάδα θα στείλει στοιχεία για τους Αμερικανούς που διαθέτουν κεφάλαια και εισπράττουν εισοδήματα στην Ελλάδα. </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Η συμφωνία αυτή αποτελεί οδηγό του προτύπου ανταλλαγής πληροφοριών του ΟΟΣΑ, σε συνδυασμό με το υπάρχον σύστημα ηλεκτρονικής διασταύρωσης τραπεζικών κινήσεων και φορολογικών δηλώσεων της ΑΑΔΕ. Μάλιστα, το Υπουργείο καλεί τους πολίτες που διαθέτουν αδήλωτα εισοδήματα να αξιοποιήσουν τον νόμο για οικειοθελή αποκάλυψη φορολογικής αδήλωτης φορολογικής ύλης.</w:t>
      </w:r>
    </w:p>
    <w:p w:rsidR="008F1B52" w:rsidRPr="00DE0724" w:rsidRDefault="008F1B52" w:rsidP="00DE0724">
      <w:pPr>
        <w:spacing w:line="480" w:lineRule="auto"/>
        <w:ind w:firstLine="851"/>
        <w:contextualSpacing/>
        <w:jc w:val="both"/>
        <w:rPr>
          <w:rFonts w:ascii="Arial" w:hAnsi="Arial" w:cs="Arial"/>
          <w:sz w:val="20"/>
          <w:szCs w:val="20"/>
        </w:rPr>
      </w:pPr>
      <w:r w:rsidRPr="00DE0724">
        <w:rPr>
          <w:rFonts w:ascii="Arial" w:hAnsi="Arial" w:cs="Arial"/>
          <w:sz w:val="20"/>
          <w:szCs w:val="20"/>
        </w:rPr>
        <w:t>ΜΑΚΗΣ ΜΠΑΛΑΟΥΡΑΣ(Πρόεδρος της Επιτροπής): Το λόγο έχει η κυρία Υφυπουργός.</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 xml:space="preserve">ΚΑΤΕΡΙΝΑ ΠΑΠΑΝΑΤΣΙΟΥ(Υφυπουργός Οικονομικών): Η Κύρωση της Συμφωνίας μεταξύ Ελληνικής Δημοκρατίας και Ηνωμένων Πολιτειών της Αμερικής, η συζήτηση του νομοσχεδίου συμπίπτει με την επίσκεψη του πρωθυπουργού Αλέξη Τσίπρα στις Η.Π.Α. και τη </w:t>
      </w:r>
      <w:r w:rsidRPr="00DE0724">
        <w:rPr>
          <w:rFonts w:ascii="Arial" w:hAnsi="Arial" w:cs="Arial"/>
          <w:sz w:val="20"/>
          <w:szCs w:val="20"/>
        </w:rPr>
        <w:lastRenderedPageBreak/>
        <w:t>συνάντησή του με τον πρόεδρο Ντόναλντ Τράμπ. Αποτελεί ακόμη ένα κρίσιμο σταθμό στην πολυδιάστατη και ενεργητική εξωτερική πολιτική της χώρας μας.</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Η επίσκεψη είναι υψηλού ενδιαφέροντος, τόσο για τα συμφέροντα της χώρας μας όσο και για την ευρύτερη περιοχή. Η Ελλάδα αποτελεί πόλο σταθερότητας στην ευρύτερη περιοχή και οι Η.Π.Α. αναγνωρίζουν αυτόν τον κομβικό ρόλο της χώρας μας, όπως αναφέρθηκε και από κάποιους εισηγητές στην συγκεκριμένη συζήτηση.</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Όσον αφορά το συγκεκριμένο νομοσχέδιο, βρίσκεται προς συζήτηση και ψήφιση και ενισχύει το πλαίσιο ανταλλαγής φορολογικών πληροφοριών μεταξύ των δύο χωρών για την αντιμετώπιση της φοροδιαφυγής. Στο σύγχρονο παγκοσμιοποιημένο περιβάλλον οι φορολογούμενοι έχουν τη δυνατότητα για το δικαίωμα να διαχειρίζονται επενδύσεις, μέσω χρηματοπιστωτικών ιδρυμάτων εκτός χώρας φορολογικής κατοικίας τους. Το δικαίωμα αυτό γίνεται κατάχρηση από τους φορολογούμενους, οι οποίοι χρησιμοποιούν αυτό τον τρόπο για να κρύψουν εισοδήματα, που δεν έχουν φορολογηθεί, ελπίζοντας ότι τα ποσά αυτά θα μείνουν έξω από τα ραντάρ των φορολογικών αρχών. Στο παρελθόν τέτοιες πρακτικές ενθαρρύνθηκαν από τις αρχές ορισμένων χωρών, θέλοντας με αυτόν τον τρόπο να ενισχύσουν το ενεργητικό και τη δραστηριότητα των χρηματοπιστωτικών ιδρυμάτων τους, ενός κλάδου που ήταν δυναμικός και προσοδοφόρος έφερε υψηλές αποδόσεις και καλοπληρωμένες θέσεις εργασίας, αλλά αυτό γινόταν εις βάρος της φορολογικής βάσης των χωρών προέλευσης των κεφαλαίων αυτών.</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Η παγκόσμια κρίση χρέους, που ήταν αποτέλεσμα των νεοφιλελεύθερων πολιτικών των περασμένων δεκαετιών, δεν αφήνει περιθώρια και οι περισσότερες κυβερνήσεις έχουν καταλάβει ότι η κατάσταση αυτή δεν μπορεί να συνεχιστεί. Πλέον, δεν υπάρχει και δεν μπορεί να υπάρξει καμιά ανοχή απέναντι στην φοροδιαφυγή και αυτό αποδεικνύεται από το εκτενές πλέγμα με διεθνείς συνθήκες για την αυτόματη ανταλλαγή φορολογικών πληροφοριών, που έχουν ήδη συναφθεί. Το πλέγμα αυτό θα ενισχύεται συνεχώς, ανάλογα με τις ανάγκες που προκύπτουν, γιατί πιστεύουμε ότι όλα αυτά εξελίσσονται.</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 xml:space="preserve">Σε συνέχεια, λοιπόν, της αυτόματης ανταλλαγής πληροφοριών που έχει θεσπισθεί τόσο σε επίπεδο Ε.Ε. όσο και σε επίπεδο ΟΟΣΑ, η χώρα μας προχωρά και στην ψήφιση της διμερούς συμφωνίας με τις Η.Π.Α. για την αυτόματη ανταλλαγή πληροφοριών. Εδώ θέλω να σημειώσω, ότι είναι αυτόματη ανταλλαγή φορολογικών δεδομένων στη βάση της </w:t>
      </w:r>
      <w:r w:rsidRPr="00DE0724">
        <w:rPr>
          <w:rFonts w:ascii="Arial" w:hAnsi="Arial" w:cs="Arial"/>
          <w:sz w:val="20"/>
          <w:szCs w:val="20"/>
        </w:rPr>
        <w:lastRenderedPageBreak/>
        <w:t>αμοιβαιότητας. Είχαμε και μέχρι τώρα την ανταλλαγή των πληροφοριών, αλλά δεν είχαμε την αυτόματη. Οι απαιτήσεις για την εφαρμογή του νόμου FATCA, σε μεγάλο βαθμό ευθυγραμμίζονται με αυτές της αυτόματης ανταλλαγής χρηματοοικονομικών πληροφοριών στο πλαίσιο εφαρμογής της πολυμερούς συμφωνίας αρμοδίων αρχών του ΟΟΣΑ. Οι όποιες αποκλίσεις οφείλονται σε ορισμένες ιδιαιτερότητες που συνδέονται με τις Η.Π.Α., ιδίως αυτή της έννοιας της φορολόγησης, όχι μόνο με βάση τη φορολογική κατοικία αλλά και με την ιθαγένεια.</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 xml:space="preserve">Με το ίδιο νομοσχέδιο προσδιορίζονται και τεχνικά θέματα, όπως οι </w:t>
      </w:r>
      <w:r w:rsidR="00EB58AA">
        <w:rPr>
          <w:rFonts w:ascii="Arial" w:hAnsi="Arial" w:cs="Arial"/>
          <w:sz w:val="20"/>
          <w:szCs w:val="20"/>
        </w:rPr>
        <w:t xml:space="preserve">διαδικασίες για τις υποχρεώσεις </w:t>
      </w:r>
      <w:r w:rsidRPr="00DE0724">
        <w:rPr>
          <w:rFonts w:ascii="Arial" w:hAnsi="Arial" w:cs="Arial"/>
          <w:sz w:val="20"/>
          <w:szCs w:val="20"/>
        </w:rPr>
        <w:t>αυτόματης ανταλλαγής πληροφοριών, ο τρόπος της ανταλλαγής των πληροφοριών, η μέθοδος για τη διαβίβαση όλων των πληροφοριών, θέματα εμπιστευτικότητας κ.λπ.. Συνεπώς, με το νομοσχέδιο αυτό ολοκληρώνουμε το θεσμικό πλαίσιο στο κομμάτι αυτό και η ΑΑΔΕ μπορεί και οφείλει να αξιοποιήσει αυτές τις πληροφορίες που θα αποκτήσει, ώστε να εντοπίσει τους φοροφυγάδες και να τους υποχρεώσει να πληρώσουν τους φόρους που δεν πλήρωσαν, αλλά και να προσφέρει στη δικαιοσύνη και τις περιπτώσεις που απαιτείται από τη νομοθεσία.</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Νομίζω, ότι η ανεξάρτητη αρχή θα πρέπει να έρθει στην Επιτροπή Οικονομικών και να δώσει λόγο για το πώς θα αξιοποιήσει τις πληροφορίες αυτές, να φέρει κάποιο επιχειρησιακό σχέδιο, όπως πρότεινε ο κ. Κουτσούκος. Δεν είναι θέμα του Υπουργείου, είναι θέμα της Επιτροπής και μπορείτε να την καλέσετε και να φέρει το αντίστοιχο επιχειρησιακό σχέδιο.</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Θα ήθελα να προσθέσω, ότι ήδη έχουν έρθει στην Ελλάδα τα στοιχεία για τους χρηματοοικονομικούς λογαριασμούς φορολογουμένων του 2016, με βάση τις δύο συμφωνίες με την Ε.Ε. και με τον ΟΟΣΑ. Βρίσκονται στη διάθεση της ανεξάρτητης αρχής δημόσιων εσόδων και τα αξιολογεί για να εντοπίσει τους παραβάτες. Βεβαίως, έχουμε δώσει και εμείς από την πλευρά μας τα αντίστοιχα στοιχεία στις συμβαλλόμενες χώρες.</w:t>
      </w:r>
    </w:p>
    <w:p w:rsidR="008F1B52" w:rsidRPr="00DE0724" w:rsidRDefault="008F1B52" w:rsidP="00DE0724">
      <w:pPr>
        <w:spacing w:line="480" w:lineRule="auto"/>
        <w:ind w:firstLine="709"/>
        <w:contextualSpacing/>
        <w:jc w:val="both"/>
        <w:rPr>
          <w:rFonts w:ascii="Arial" w:hAnsi="Arial" w:cs="Arial"/>
          <w:sz w:val="20"/>
          <w:szCs w:val="20"/>
        </w:rPr>
      </w:pPr>
      <w:r w:rsidRPr="00DE0724">
        <w:rPr>
          <w:rFonts w:ascii="Arial" w:hAnsi="Arial" w:cs="Arial"/>
          <w:sz w:val="20"/>
          <w:szCs w:val="20"/>
        </w:rPr>
        <w:t>Τα στοιχεία για τις πολυεθνικές, με βάση τις αντίστοιχες συμφωνίες με την Ε.Ε. και τον ΟΟΣΑ, θα έρθουν εντός του α΄ εξαμήνου 2018. Τα στοιχεία του νομοσχεδίου που συζητάμε, θα έρθουν από τις Η.Π.Α. μέχρι το τέλος του 2017, μια και έχει ξεπεραστεί η προθεσμία για την ψήφιση της συμφωνίας. Όπως ανέφερα, στο νομοσχέδιο έχει ενσωματωθεί και η συμφωνία για τεχνικά θέματα και τις διαδικασίες.</w:t>
      </w:r>
    </w:p>
    <w:p w:rsidR="008F1B52" w:rsidRPr="00DE0724" w:rsidRDefault="008F1B52" w:rsidP="00DE0724">
      <w:pPr>
        <w:spacing w:line="480" w:lineRule="auto"/>
        <w:contextualSpacing/>
        <w:rPr>
          <w:rFonts w:ascii="Arial" w:hAnsi="Arial" w:cs="Arial"/>
          <w:sz w:val="20"/>
          <w:szCs w:val="20"/>
        </w:rPr>
      </w:pPr>
    </w:p>
    <w:p w:rsidR="008F1B52" w:rsidRPr="00DE0724" w:rsidRDefault="008F1B52" w:rsidP="00DE0724">
      <w:pPr>
        <w:spacing w:line="480" w:lineRule="auto"/>
        <w:contextualSpacing/>
        <w:rPr>
          <w:rFonts w:ascii="Arial" w:hAnsi="Arial" w:cs="Arial"/>
          <w:sz w:val="20"/>
          <w:szCs w:val="20"/>
        </w:rPr>
        <w:sectPr w:rsidR="008F1B52" w:rsidRPr="00DE0724">
          <w:headerReference w:type="default" r:id="rId6"/>
          <w:footerReference w:type="default" r:id="rId7"/>
          <w:pgSz w:w="11906" w:h="16838"/>
          <w:pgMar w:top="1440" w:right="1800" w:bottom="1440" w:left="1800" w:header="708" w:footer="708" w:gutter="0"/>
          <w:cols w:space="708"/>
          <w:docGrid w:linePitch="360"/>
        </w:sectPr>
      </w:pPr>
    </w:p>
    <w:p w:rsidR="008F1B52" w:rsidRPr="00DE0724" w:rsidRDefault="008F1B52" w:rsidP="00DE0724">
      <w:pPr>
        <w:spacing w:line="480" w:lineRule="auto"/>
        <w:ind w:firstLine="720"/>
        <w:contextualSpacing/>
        <w:jc w:val="both"/>
        <w:rPr>
          <w:rFonts w:ascii="Arial" w:hAnsi="Arial" w:cs="Arial"/>
          <w:sz w:val="20"/>
          <w:szCs w:val="20"/>
        </w:rPr>
      </w:pPr>
      <w:bookmarkStart w:id="0" w:name="_GoBack"/>
      <w:bookmarkEnd w:id="0"/>
      <w:r w:rsidRPr="00DE0724">
        <w:rPr>
          <w:rFonts w:ascii="Arial" w:hAnsi="Arial" w:cs="Arial"/>
          <w:sz w:val="20"/>
          <w:szCs w:val="20"/>
        </w:rPr>
        <w:lastRenderedPageBreak/>
        <w:t xml:space="preserve">Κυρίες και κύριοι συνάδελφοι, κύριε Πρόεδρε, η συνεργασία μεταξύ των κρατών είναι αποφασιστικής σημασίας για την καταπολέμηση της φοροδιαφυγής και κρίσιμο στοιχείο αυτής της συνεργασίας είναι η αυτόματη ανταλλαγή πληροφοριών.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Αυτό ακριβώς, διασφαλίζουμε με το υπό συζήτηση νομοσχέδιο για την ανταλλαγή φορολογικών πληροφοριών με τις Η.Π.Α..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Σας ευχαριστώ.</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Ευχαριστώ την κυρία Υπουργό.</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 xml:space="preserve">Παρακαλώ, να μπούμε στην ψηφοφορία. </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Ερωτώ την Επιτροπή, εάν γίνεται δεκτό το σχέδιο νόμου επί της αρχής, επί των άρθρων και στο σύνολό του.</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Το λόγο έχει ο κ. Βέττας, από τον ΣΥΡΙΖΑ.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ΔΗΜΗΤΡΗΣ ΒΕΤΤΑΣ (Εισηγητής του ΣΥΡΙΖΑ): «Ναι», κύριε Πρόεδρε.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Το λόγο έχει ο κ. Φορτσάκης, από τη Ν.Δ..</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ΘΕΟΔΩΡΟΣ ΦΟΡΤΣΑΚΗΣ (Εισηγητής της Ν.Δ.): Επιφυλασσόμαστε, κύριε Πρόεδρε, για την Ολομέλεια.</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Με εντυπωσιάζετε, αλλά δεν πειράζει.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ΘΕΟΔΩΡΟΣ ΦΟΡΤΣΑΚΗΣ (Εισηγητής της Ν.Δ.): Να το εξηγήσω, γιατί ήταν η θέση μου σαφής, ενόψει καταθέσεως τροπολογιών.</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Είπαμε και προηγουμένως και νομίζω δεν λέω κάτι περίεργο, ότι τα κόμματα- απαντώντας στον κ. Κουτσούκο- ψηφίζουν επί της αρχής για το συγκεκριμένο που έρχεται. Δεν ψηφίζουν επί της αρχής για μια τροπολογία εάν έρθει και πώς θα έρθει. Έτσι δεν είναι;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ΘΕΟΔΩΡΟΣ ΦΟΡΤΣΑΚΗΣ (Εισηγητής της Ν.Δ.): Εμείς, κύριε Πρόεδρε, θεωρούμε ότι εάν οι τροπολογίες που κατατίθενται είναι σημαντικότερες από το σώμα του νομοσχεδίου...</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Μα, μιλάμε επί της αρχής, όμως, του νομοσχεδίου.</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lastRenderedPageBreak/>
        <w:t>ΘΕΟΔΩΡΟΣ ΦΟΡΤΣΑΚΗΣ (Εισηγητής της Ν.Δ.): Αυτό απαντώ. Θεωρούμε, ότι εάν οι τροπολογίες που θα κατατεθούν- που ελπίζω να μη κατατεθούν- είναι σημαντικότερες από το κύριο αντικείμενο του νομοσχεδίου που συζητάμε, τότε η θέση μας θα είναι αρνητική.</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Ωραία. Το λόγο έχει ο κ. Κουτσούκος, από την Δημοκρατική Συμπαράταξη.</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ΙΩΑΝΝΗΣ ΚΟΥΤΣΟΥΚΟΣ (Ειδικός Αγορητής της Δημοκρατικής Συμπαράταξης- ΠΑ.ΣΟ.Κ.- ΔΗΜ.ΑΡ.)): Ελπίζω, επειδή τις Συμβάσεις τις διαβάζουν και στην αντίπερα όχθη του Ατλαντικού, να μην καταθέσετε τίποτα περίεργες τροπολογίες και γελάνε.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Εγώ, λοιπόν, δέχομαι τη διαβεβαίωση της κυρίας Υπουργού και ψηφίζω «ναι» επί της αρχής, αλλά θα ζητήσω από το Προεδρείο της Ολομέλειας εάν κατατεθούν τροπολογίες να μιλήσω, όπως αντιλαμβάνεστε.</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w:t>
      </w:r>
      <w:r w:rsidR="006A700B">
        <w:rPr>
          <w:rFonts w:ascii="Arial" w:hAnsi="Arial" w:cs="Arial"/>
          <w:sz w:val="20"/>
          <w:szCs w:val="20"/>
        </w:rPr>
        <w:t xml:space="preserve"> Επιτροπής): Προφανώς.</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Η Χρυσή Αυγή απουσιάζει, αλλά είχε δηλώσει «όχι», το Κ.Κ.Ε. με άλλη επιχειρηματολογία είχε δηλώσει «όχι», οι ΑΝ.ΕΛ. έχουν δηλώσει «ναι», η Ένωση Κεντρώων, έχει δηλώσει «ναι».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ΓΕΩΡΓΙΟΣ ΚΑΤΣΙΑΝΤΩΝΗΣ (Ειδικός Αγορητής της Ένωσης Κεντρώων): «Ναι».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ΜΑΚΗΣ ΜΠΑΛΑΟΥΡΑΣ (Πρόεδρος της Επιτροπής): Μάλιστα, το είπατε δύο φορές κύριε Κατσιαντώνη και το «Ποτάμι» έχει δηλώσει «ναι».</w:t>
      </w: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sz w:val="20"/>
          <w:szCs w:val="20"/>
        </w:rPr>
        <w:t>Επομένως, το σχέδιο νόμου του Υπουργείου Οικονομικών έγινε δεκτό επί της αρχής, επί των άρθρων και στο σύνολό του, κατά πλειοψηφία, ως έχει.</w:t>
      </w:r>
    </w:p>
    <w:p w:rsidR="008F1B52" w:rsidRPr="0015561B" w:rsidRDefault="008F1B52" w:rsidP="0015561B">
      <w:pPr>
        <w:spacing w:line="480" w:lineRule="auto"/>
        <w:ind w:firstLine="720"/>
        <w:contextualSpacing/>
        <w:jc w:val="both"/>
        <w:rPr>
          <w:rFonts w:ascii="Arial" w:hAnsi="Arial" w:cs="Arial"/>
          <w:bCs/>
          <w:sz w:val="20"/>
          <w:szCs w:val="20"/>
        </w:rPr>
      </w:pPr>
      <w:r w:rsidRPr="00DE0724">
        <w:rPr>
          <w:rFonts w:ascii="Arial" w:hAnsi="Arial" w:cs="Arial"/>
          <w:sz w:val="20"/>
          <w:szCs w:val="20"/>
        </w:rPr>
        <w:t xml:space="preserve">Στο σημείο αυτό έγινε η γ΄ ανάγνωση του καταλόγου των μελών της Επιτροπής. </w:t>
      </w:r>
      <w:r w:rsidRPr="00DE0724">
        <w:rPr>
          <w:rFonts w:ascii="Arial" w:hAnsi="Arial" w:cs="Arial"/>
          <w:bCs/>
          <w:sz w:val="20"/>
          <w:szCs w:val="20"/>
        </w:rPr>
        <w:t>Παρόντες ήταν οι Βουλευτές κ.κ.:</w:t>
      </w:r>
      <w:r w:rsidR="0015561B" w:rsidRPr="0015561B">
        <w:rPr>
          <w:rFonts w:ascii="Arial" w:hAnsi="Arial" w:cs="Arial"/>
          <w:bCs/>
          <w:sz w:val="20"/>
          <w:szCs w:val="20"/>
        </w:rPr>
        <w:t xml:space="preserve"> </w:t>
      </w:r>
      <w:r w:rsidR="0015561B">
        <w:rPr>
          <w:rFonts w:ascii="Arial" w:hAnsi="Arial" w:cs="Arial"/>
          <w:bCs/>
          <w:sz w:val="20"/>
          <w:szCs w:val="20"/>
        </w:rPr>
        <w:t xml:space="preserve">Ευαγγελία (Βάλια) Βαγιωνάκη, </w:t>
      </w:r>
      <w:r w:rsidR="0015561B" w:rsidRPr="009B15AA">
        <w:rPr>
          <w:rFonts w:ascii="Arial" w:hAnsi="Arial" w:cs="Arial"/>
          <w:bCs/>
          <w:sz w:val="20"/>
          <w:szCs w:val="20"/>
        </w:rPr>
        <w:t>Δ</w:t>
      </w:r>
      <w:r w:rsidR="0015561B">
        <w:rPr>
          <w:rFonts w:ascii="Arial" w:hAnsi="Arial" w:cs="Arial"/>
          <w:bCs/>
          <w:sz w:val="20"/>
          <w:szCs w:val="20"/>
        </w:rPr>
        <w:t xml:space="preserve">ημήτρης Βέττας, </w:t>
      </w:r>
      <w:r w:rsidR="0015561B" w:rsidRPr="009B15AA">
        <w:rPr>
          <w:rFonts w:ascii="Arial" w:hAnsi="Arial" w:cs="Arial"/>
          <w:bCs/>
          <w:sz w:val="20"/>
          <w:szCs w:val="20"/>
        </w:rPr>
        <w:t xml:space="preserve">Γιάννης Γκιόλας, </w:t>
      </w:r>
      <w:r w:rsidR="0015561B">
        <w:rPr>
          <w:rFonts w:ascii="Arial" w:hAnsi="Arial" w:cs="Arial"/>
          <w:bCs/>
          <w:sz w:val="20"/>
          <w:szCs w:val="20"/>
        </w:rPr>
        <w:t>Αστέριος Καστόρης,</w:t>
      </w:r>
      <w:r w:rsidR="0015561B" w:rsidRPr="009B15AA">
        <w:rPr>
          <w:rFonts w:ascii="Arial" w:hAnsi="Arial" w:cs="Arial"/>
          <w:bCs/>
          <w:sz w:val="20"/>
          <w:szCs w:val="20"/>
        </w:rPr>
        <w:t xml:space="preserve"> </w:t>
      </w:r>
      <w:r w:rsidR="0015561B">
        <w:rPr>
          <w:rFonts w:ascii="Arial" w:hAnsi="Arial" w:cs="Arial"/>
          <w:bCs/>
          <w:sz w:val="20"/>
          <w:szCs w:val="20"/>
        </w:rPr>
        <w:t>Ελένη Αυλωνίτου,</w:t>
      </w:r>
      <w:r w:rsidR="0015561B" w:rsidRPr="009B15AA">
        <w:rPr>
          <w:rFonts w:ascii="Arial" w:hAnsi="Arial" w:cs="Arial"/>
          <w:bCs/>
          <w:sz w:val="20"/>
          <w:szCs w:val="20"/>
        </w:rPr>
        <w:t xml:space="preserve"> </w:t>
      </w:r>
      <w:r w:rsidR="0015561B">
        <w:rPr>
          <w:rFonts w:ascii="Arial" w:hAnsi="Arial" w:cs="Arial"/>
          <w:bCs/>
          <w:sz w:val="20"/>
          <w:szCs w:val="20"/>
        </w:rPr>
        <w:t>Δημήτριος</w:t>
      </w:r>
      <w:r w:rsidR="00726266">
        <w:rPr>
          <w:rFonts w:ascii="Arial" w:hAnsi="Arial" w:cs="Arial"/>
          <w:bCs/>
          <w:sz w:val="20"/>
          <w:szCs w:val="20"/>
        </w:rPr>
        <w:t xml:space="preserve"> Μάρδας,</w:t>
      </w:r>
      <w:r w:rsidR="0015561B">
        <w:rPr>
          <w:rFonts w:ascii="Arial" w:hAnsi="Arial" w:cs="Arial"/>
          <w:bCs/>
          <w:sz w:val="20"/>
          <w:szCs w:val="20"/>
        </w:rPr>
        <w:t xml:space="preserve"> Ελένη Σταματάκη, </w:t>
      </w:r>
      <w:r w:rsidR="0015561B" w:rsidRPr="009B15AA">
        <w:rPr>
          <w:rFonts w:ascii="Arial" w:hAnsi="Arial" w:cs="Arial"/>
          <w:bCs/>
          <w:sz w:val="20"/>
          <w:szCs w:val="20"/>
        </w:rPr>
        <w:t>Γιάννης Μιχελογιαννάκης, Μάκης Μ</w:t>
      </w:r>
      <w:r w:rsidR="00726266">
        <w:rPr>
          <w:rFonts w:ascii="Arial" w:hAnsi="Arial" w:cs="Arial"/>
          <w:bCs/>
          <w:sz w:val="20"/>
          <w:szCs w:val="20"/>
        </w:rPr>
        <w:t>παλαούρας,</w:t>
      </w:r>
      <w:r w:rsidR="00891626">
        <w:rPr>
          <w:rFonts w:ascii="Arial" w:hAnsi="Arial" w:cs="Arial"/>
          <w:bCs/>
          <w:sz w:val="20"/>
          <w:szCs w:val="20"/>
        </w:rPr>
        <w:t xml:space="preserve"> Χρήστος Μπγιάλας, Κώστας Παυλίδης,</w:t>
      </w:r>
      <w:r w:rsidR="0015561B" w:rsidRPr="009B15AA">
        <w:rPr>
          <w:rFonts w:ascii="Arial" w:hAnsi="Arial" w:cs="Arial"/>
          <w:bCs/>
          <w:sz w:val="20"/>
          <w:szCs w:val="20"/>
        </w:rPr>
        <w:t xml:space="preserve"> Νίκος </w:t>
      </w:r>
      <w:r w:rsidR="0015561B">
        <w:rPr>
          <w:rFonts w:ascii="Arial" w:hAnsi="Arial" w:cs="Arial"/>
          <w:bCs/>
          <w:sz w:val="20"/>
          <w:szCs w:val="20"/>
        </w:rPr>
        <w:t xml:space="preserve">Παρασκευόπουλος, Μαρία Αντωνίου, Θεόδωρος Φορτσάκης, </w:t>
      </w:r>
      <w:r w:rsidR="0015561B" w:rsidRPr="009B15AA">
        <w:rPr>
          <w:rFonts w:ascii="Arial" w:hAnsi="Arial" w:cs="Arial"/>
          <w:bCs/>
          <w:sz w:val="20"/>
          <w:szCs w:val="20"/>
        </w:rPr>
        <w:t>Ιωάνν</w:t>
      </w:r>
      <w:r w:rsidR="00891626">
        <w:rPr>
          <w:rFonts w:ascii="Arial" w:hAnsi="Arial" w:cs="Arial"/>
          <w:bCs/>
          <w:sz w:val="20"/>
          <w:szCs w:val="20"/>
        </w:rPr>
        <w:t xml:space="preserve">ης Κουτσούκος, </w:t>
      </w:r>
      <w:r w:rsidR="0015561B" w:rsidRPr="009B15AA">
        <w:rPr>
          <w:rFonts w:ascii="Arial" w:hAnsi="Arial" w:cs="Arial"/>
          <w:bCs/>
          <w:sz w:val="20"/>
          <w:szCs w:val="20"/>
        </w:rPr>
        <w:t>Γεώργιος Κατσιαντώνης</w:t>
      </w:r>
      <w:r w:rsidR="0015561B">
        <w:rPr>
          <w:rFonts w:ascii="Arial" w:hAnsi="Arial" w:cs="Arial"/>
          <w:bCs/>
          <w:sz w:val="20"/>
          <w:szCs w:val="20"/>
        </w:rPr>
        <w:t>, Γεώργιος Αμυράς</w:t>
      </w:r>
      <w:r w:rsidR="00891626">
        <w:rPr>
          <w:rFonts w:ascii="Arial" w:hAnsi="Arial" w:cs="Arial"/>
          <w:bCs/>
          <w:sz w:val="20"/>
          <w:szCs w:val="20"/>
        </w:rPr>
        <w:t xml:space="preserve"> και </w:t>
      </w:r>
      <w:r w:rsidR="0015561B" w:rsidRPr="009B15AA">
        <w:rPr>
          <w:rFonts w:ascii="Arial" w:hAnsi="Arial" w:cs="Arial"/>
          <w:bCs/>
          <w:sz w:val="20"/>
          <w:szCs w:val="20"/>
        </w:rPr>
        <w:t>Σπυρίδων Δανέλλης</w:t>
      </w:r>
      <w:r w:rsidR="00891626">
        <w:rPr>
          <w:rFonts w:ascii="Arial" w:hAnsi="Arial" w:cs="Arial"/>
          <w:bCs/>
          <w:sz w:val="20"/>
          <w:szCs w:val="20"/>
        </w:rPr>
        <w:t>.</w:t>
      </w:r>
    </w:p>
    <w:p w:rsidR="008F1B52" w:rsidRPr="00475900" w:rsidRDefault="008F1B52" w:rsidP="00475900">
      <w:pPr>
        <w:spacing w:line="480" w:lineRule="auto"/>
        <w:ind w:firstLine="720"/>
        <w:contextualSpacing/>
        <w:jc w:val="both"/>
        <w:rPr>
          <w:rFonts w:ascii="Arial" w:hAnsi="Arial" w:cs="Arial"/>
          <w:sz w:val="20"/>
          <w:szCs w:val="20"/>
        </w:rPr>
      </w:pPr>
      <w:r w:rsidRPr="00DE0724">
        <w:rPr>
          <w:rFonts w:ascii="Arial" w:hAnsi="Arial" w:cs="Arial"/>
          <w:sz w:val="20"/>
          <w:szCs w:val="20"/>
        </w:rPr>
        <w:t>Τέλος, και περί ώρα 15.25΄ λύθηκε η συνεδρίαση.</w:t>
      </w:r>
    </w:p>
    <w:p w:rsidR="008F1B52" w:rsidRPr="00DE0724" w:rsidRDefault="008F1B52" w:rsidP="00DE0724">
      <w:pPr>
        <w:spacing w:line="480" w:lineRule="auto"/>
        <w:ind w:firstLine="720"/>
        <w:contextualSpacing/>
        <w:jc w:val="both"/>
        <w:rPr>
          <w:rFonts w:ascii="Arial" w:hAnsi="Arial" w:cs="Arial"/>
          <w:b/>
          <w:sz w:val="20"/>
          <w:szCs w:val="20"/>
        </w:rPr>
      </w:pPr>
      <w:r w:rsidRPr="00DE0724">
        <w:rPr>
          <w:rFonts w:ascii="Arial" w:hAnsi="Arial" w:cs="Arial"/>
          <w:b/>
          <w:sz w:val="20"/>
          <w:szCs w:val="20"/>
        </w:rPr>
        <w:t>Ο ΠΡΟΕΔΡΟΣ ΤΗΣ ΕΠΙΤΡΟΠΗΣ                                           Ο ΓΡΑΜΜΑΤΕΑΣ</w:t>
      </w:r>
    </w:p>
    <w:p w:rsidR="008F1B52" w:rsidRPr="00DE0724" w:rsidRDefault="008F1B52" w:rsidP="00DE0724">
      <w:pPr>
        <w:spacing w:line="480" w:lineRule="auto"/>
        <w:ind w:firstLine="720"/>
        <w:contextualSpacing/>
        <w:jc w:val="both"/>
        <w:rPr>
          <w:rFonts w:ascii="Arial" w:hAnsi="Arial" w:cs="Arial"/>
          <w:b/>
          <w:sz w:val="20"/>
          <w:szCs w:val="20"/>
        </w:rPr>
      </w:pPr>
    </w:p>
    <w:p w:rsidR="008F1B52" w:rsidRPr="00DE0724" w:rsidRDefault="008F1B52" w:rsidP="00DE0724">
      <w:pPr>
        <w:spacing w:line="480" w:lineRule="auto"/>
        <w:ind w:firstLine="720"/>
        <w:contextualSpacing/>
        <w:jc w:val="both"/>
        <w:rPr>
          <w:rFonts w:ascii="Arial" w:hAnsi="Arial" w:cs="Arial"/>
          <w:sz w:val="20"/>
          <w:szCs w:val="20"/>
        </w:rPr>
      </w:pPr>
      <w:r w:rsidRPr="00DE0724">
        <w:rPr>
          <w:rFonts w:ascii="Arial" w:hAnsi="Arial" w:cs="Arial"/>
          <w:b/>
          <w:sz w:val="20"/>
          <w:szCs w:val="20"/>
        </w:rPr>
        <w:t xml:space="preserve">         ΜΑΚΗΣ ΜΠΑΛΑΟΥΡΑΣ                                             ΔΗΜΗΤΡΙΟΣ ΜΑΡΔΑΣ</w:t>
      </w:r>
    </w:p>
    <w:sectPr w:rsidR="008F1B52" w:rsidRPr="00DE072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A0" w:rsidRDefault="00DE0724">
      <w:pPr>
        <w:spacing w:after="0" w:line="240" w:lineRule="auto"/>
      </w:pPr>
      <w:r>
        <w:separator/>
      </w:r>
    </w:p>
  </w:endnote>
  <w:endnote w:type="continuationSeparator" w:id="0">
    <w:p w:rsidR="00AE1FA0" w:rsidRDefault="00DE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7B4EF3" w:rsidRDefault="00787069" w:rsidP="007B4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E0724" w:rsidRDefault="00787069" w:rsidP="00DE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A0" w:rsidRDefault="00DE0724">
      <w:pPr>
        <w:spacing w:after="0" w:line="240" w:lineRule="auto"/>
      </w:pPr>
      <w:r>
        <w:separator/>
      </w:r>
    </w:p>
  </w:footnote>
  <w:footnote w:type="continuationSeparator" w:id="0">
    <w:p w:rsidR="00AE1FA0" w:rsidRDefault="00DE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870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87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52"/>
    <w:rsid w:val="0001399D"/>
    <w:rsid w:val="000E3834"/>
    <w:rsid w:val="00122212"/>
    <w:rsid w:val="0015561B"/>
    <w:rsid w:val="001D11C9"/>
    <w:rsid w:val="00212308"/>
    <w:rsid w:val="002B1A6F"/>
    <w:rsid w:val="003B7143"/>
    <w:rsid w:val="00475900"/>
    <w:rsid w:val="004E4536"/>
    <w:rsid w:val="00515E66"/>
    <w:rsid w:val="00532100"/>
    <w:rsid w:val="0056176E"/>
    <w:rsid w:val="006A700B"/>
    <w:rsid w:val="00726266"/>
    <w:rsid w:val="007457DC"/>
    <w:rsid w:val="00771097"/>
    <w:rsid w:val="00787069"/>
    <w:rsid w:val="007B4EF3"/>
    <w:rsid w:val="0082522F"/>
    <w:rsid w:val="00891626"/>
    <w:rsid w:val="008F1B52"/>
    <w:rsid w:val="009032BF"/>
    <w:rsid w:val="009F5003"/>
    <w:rsid w:val="00AE1FA0"/>
    <w:rsid w:val="00BE6EB6"/>
    <w:rsid w:val="00BF1042"/>
    <w:rsid w:val="00CF18E7"/>
    <w:rsid w:val="00D21373"/>
    <w:rsid w:val="00DE0724"/>
    <w:rsid w:val="00E6454B"/>
    <w:rsid w:val="00EB58AA"/>
    <w:rsid w:val="00F10B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4E3C7-A624-4D2A-B1E2-2245EBBA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1B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F1B52"/>
    <w:rPr>
      <w:rFonts w:ascii="Times New Roman" w:eastAsia="Times New Roman" w:hAnsi="Times New Roman" w:cs="Times New Roman"/>
      <w:sz w:val="24"/>
      <w:szCs w:val="24"/>
      <w:lang w:eastAsia="el-GR"/>
    </w:rPr>
  </w:style>
  <w:style w:type="paragraph" w:styleId="a4">
    <w:name w:val="footer"/>
    <w:basedOn w:val="a"/>
    <w:link w:val="Char0"/>
    <w:uiPriority w:val="99"/>
    <w:rsid w:val="008F1B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F1B52"/>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01399D"/>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01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32</Pages>
  <Words>11042</Words>
  <Characters>59627</Characters>
  <Application>Microsoft Office Word</Application>
  <DocSecurity>0</DocSecurity>
  <Lines>496</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21</cp:revision>
  <cp:lastPrinted>2017-10-18T09:54:00Z</cp:lastPrinted>
  <dcterms:created xsi:type="dcterms:W3CDTF">2017-10-17T14:08:00Z</dcterms:created>
  <dcterms:modified xsi:type="dcterms:W3CDTF">2017-12-18T09:48:00Z</dcterms:modified>
</cp:coreProperties>
</file>