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1C" w:rsidRPr="00AF4FB2" w:rsidRDefault="00D0421C" w:rsidP="00AF4FB2">
      <w:pPr>
        <w:spacing w:line="276" w:lineRule="auto"/>
        <w:contextualSpacing/>
        <w:jc w:val="both"/>
        <w:rPr>
          <w:rFonts w:cstheme="minorHAnsi"/>
          <w:b/>
        </w:rPr>
      </w:pPr>
      <w:r w:rsidRPr="00AF4FB2">
        <w:rPr>
          <w:rFonts w:cstheme="minorHAnsi"/>
          <w:b/>
        </w:rPr>
        <w:t xml:space="preserve">ΒΟΥΛΗ ΤΩΝ ΕΛΛΗΝΩΝ </w:t>
      </w:r>
    </w:p>
    <w:p w:rsidR="00D0421C" w:rsidRPr="00AF4FB2" w:rsidRDefault="00D0421C" w:rsidP="00AF4FB2">
      <w:pPr>
        <w:spacing w:line="276" w:lineRule="auto"/>
        <w:contextualSpacing/>
        <w:jc w:val="both"/>
        <w:rPr>
          <w:rFonts w:cstheme="minorHAnsi"/>
          <w:b/>
        </w:rPr>
      </w:pPr>
      <w:r w:rsidRPr="00AF4FB2">
        <w:rPr>
          <w:rFonts w:cstheme="minorHAnsi"/>
          <w:b/>
        </w:rPr>
        <w:t>Θ΄ ΑΝΑΘΕΩΡΗΤΙΚΗ ΒΟΥΛΗ</w:t>
      </w:r>
    </w:p>
    <w:p w:rsidR="00D0421C" w:rsidRPr="00AF4FB2" w:rsidRDefault="00D0421C" w:rsidP="00AF4FB2">
      <w:pPr>
        <w:spacing w:line="276" w:lineRule="auto"/>
        <w:contextualSpacing/>
        <w:jc w:val="both"/>
        <w:rPr>
          <w:rFonts w:cstheme="minorHAnsi"/>
          <w:b/>
        </w:rPr>
      </w:pPr>
      <w:r w:rsidRPr="00AF4FB2">
        <w:rPr>
          <w:rFonts w:cstheme="minorHAnsi"/>
          <w:b/>
        </w:rPr>
        <w:t xml:space="preserve">ΠΕΡΙΟΔΟΣ ΙΗ΄- ΣΥΝΟΔΟΣ Α΄ </w:t>
      </w:r>
    </w:p>
    <w:p w:rsidR="00D0421C" w:rsidRPr="00AF4FB2" w:rsidRDefault="00D0421C" w:rsidP="00AF4FB2">
      <w:pPr>
        <w:spacing w:line="276" w:lineRule="auto"/>
        <w:contextualSpacing/>
        <w:jc w:val="both"/>
        <w:rPr>
          <w:rFonts w:cstheme="minorHAnsi"/>
          <w:b/>
          <w:bCs/>
        </w:rPr>
      </w:pPr>
      <w:r w:rsidRPr="00AF4FB2">
        <w:rPr>
          <w:rFonts w:cstheme="minorHAnsi"/>
          <w:b/>
        </w:rPr>
        <w:t>ΔΙΑΡΚΗΣ ΕΠΙΤΡΟΠΗ ΚΟΙΝΩΝΙΚΩΝ ΥΠΟΘΕΣΕΩΝ</w:t>
      </w:r>
    </w:p>
    <w:p w:rsidR="00D0421C" w:rsidRPr="00AF4FB2" w:rsidRDefault="00D0421C" w:rsidP="00AF4FB2">
      <w:pPr>
        <w:spacing w:line="276" w:lineRule="auto"/>
        <w:ind w:firstLine="720"/>
        <w:contextualSpacing/>
        <w:jc w:val="both"/>
        <w:rPr>
          <w:rFonts w:cstheme="minorHAnsi"/>
          <w:b/>
          <w:bCs/>
          <w:spacing w:val="20"/>
        </w:rPr>
      </w:pPr>
    </w:p>
    <w:p w:rsidR="00D0421C" w:rsidRPr="00AF4FB2" w:rsidRDefault="00D0421C" w:rsidP="00AF4FB2">
      <w:pPr>
        <w:spacing w:line="276" w:lineRule="auto"/>
        <w:ind w:left="7200" w:right="-341"/>
        <w:contextualSpacing/>
        <w:jc w:val="both"/>
        <w:rPr>
          <w:rFonts w:cstheme="minorHAnsi"/>
          <w:b/>
          <w:bCs/>
          <w:spacing w:val="20"/>
          <w:u w:val="single"/>
        </w:rPr>
      </w:pPr>
    </w:p>
    <w:p w:rsidR="00D0421C" w:rsidRPr="00AF4FB2" w:rsidRDefault="00D0421C" w:rsidP="00AF4FB2">
      <w:pPr>
        <w:tabs>
          <w:tab w:val="left" w:pos="7375"/>
        </w:tabs>
        <w:spacing w:line="276" w:lineRule="auto"/>
        <w:ind w:firstLine="720"/>
        <w:contextualSpacing/>
        <w:jc w:val="both"/>
        <w:rPr>
          <w:rFonts w:cstheme="minorHAnsi"/>
          <w:b/>
          <w:u w:val="single"/>
        </w:rPr>
      </w:pPr>
    </w:p>
    <w:p w:rsidR="00D0421C" w:rsidRPr="00AF4FB2" w:rsidRDefault="00D0421C" w:rsidP="00AF4FB2">
      <w:pPr>
        <w:tabs>
          <w:tab w:val="left" w:pos="7375"/>
        </w:tabs>
        <w:spacing w:line="276" w:lineRule="auto"/>
        <w:ind w:firstLine="720"/>
        <w:contextualSpacing/>
        <w:jc w:val="center"/>
        <w:rPr>
          <w:rFonts w:cstheme="minorHAnsi"/>
          <w:b/>
          <w:u w:val="single"/>
        </w:rPr>
      </w:pPr>
      <w:r w:rsidRPr="00AF4FB2">
        <w:rPr>
          <w:rFonts w:cstheme="minorHAnsi"/>
          <w:b/>
        </w:rPr>
        <w:t>Π Ρ Α Κ Τ Ι Κ Ο</w:t>
      </w:r>
    </w:p>
    <w:p w:rsidR="00D0421C" w:rsidRPr="00AF4FB2" w:rsidRDefault="00D0421C" w:rsidP="00AF4FB2">
      <w:pPr>
        <w:tabs>
          <w:tab w:val="left" w:pos="7375"/>
        </w:tabs>
        <w:spacing w:line="276" w:lineRule="auto"/>
        <w:ind w:firstLine="720"/>
        <w:contextualSpacing/>
        <w:jc w:val="center"/>
        <w:rPr>
          <w:rFonts w:cstheme="minorHAnsi"/>
          <w:b/>
        </w:rPr>
      </w:pPr>
      <w:r w:rsidRPr="00AF4FB2">
        <w:rPr>
          <w:rFonts w:cstheme="minorHAnsi"/>
          <w:b/>
        </w:rPr>
        <w:t xml:space="preserve">(Άρθρο 40 παρ. 1 </w:t>
      </w:r>
      <w:proofErr w:type="spellStart"/>
      <w:r w:rsidRPr="00AF4FB2">
        <w:rPr>
          <w:rFonts w:cstheme="minorHAnsi"/>
          <w:b/>
        </w:rPr>
        <w:t>Κ.τ.Β</w:t>
      </w:r>
      <w:proofErr w:type="spellEnd"/>
      <w:r w:rsidRPr="00AF4FB2">
        <w:rPr>
          <w:rFonts w:cstheme="minorHAnsi"/>
          <w:b/>
        </w:rPr>
        <w:t>.)</w:t>
      </w:r>
    </w:p>
    <w:p w:rsidR="00D0421C" w:rsidRPr="00AF4FB2" w:rsidRDefault="00D0421C" w:rsidP="00AF4FB2">
      <w:pPr>
        <w:tabs>
          <w:tab w:val="left" w:pos="7375"/>
        </w:tabs>
        <w:spacing w:line="276" w:lineRule="auto"/>
        <w:ind w:firstLine="720"/>
        <w:contextualSpacing/>
        <w:jc w:val="center"/>
        <w:rPr>
          <w:rFonts w:cstheme="minorHAnsi"/>
          <w:b/>
          <w:u w:val="single"/>
        </w:rPr>
      </w:pPr>
    </w:p>
    <w:p w:rsidR="00D0421C" w:rsidRPr="00AF4FB2" w:rsidRDefault="00D0421C" w:rsidP="00AF4FB2">
      <w:pPr>
        <w:spacing w:line="276" w:lineRule="auto"/>
        <w:ind w:firstLine="720"/>
        <w:contextualSpacing/>
        <w:jc w:val="both"/>
        <w:rPr>
          <w:rFonts w:cstheme="minorHAnsi"/>
          <w:b/>
        </w:rPr>
      </w:pPr>
    </w:p>
    <w:p w:rsidR="00D0421C" w:rsidRPr="00AF4FB2" w:rsidRDefault="00D0421C" w:rsidP="00AF4FB2">
      <w:pPr>
        <w:spacing w:line="276" w:lineRule="auto"/>
        <w:ind w:firstLine="720"/>
        <w:contextualSpacing/>
        <w:jc w:val="both"/>
        <w:rPr>
          <w:rFonts w:cstheme="minorHAnsi"/>
        </w:rPr>
      </w:pPr>
      <w:r w:rsidRPr="00AF4FB2">
        <w:rPr>
          <w:rFonts w:cstheme="minorHAnsi"/>
        </w:rPr>
        <w:t>Στην Αθήνα, σήμερα, 16 Ιουνίου 2020, ημέρα Τρίτη και ώρα 11:15, συνεδρίασε, στην Αίθουσα της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επεξεργασία και εξέταση του σχεδίου νόμου του Υπουργείου Εργασίας και Κοινωνικών Υποθέσεων «Κύρωση της Συμφωνίας Κοινωνικής Ασφάλισης μεταξύ της Ελληνικής Δημοκρατίας και της Αραβικής Δημοκρατίας της Αιγύπτου και του Διοικητικού Κανονισμού εφαρμογής της».</w:t>
      </w:r>
    </w:p>
    <w:p w:rsidR="00D0421C" w:rsidRPr="00AF4FB2" w:rsidRDefault="00D0421C" w:rsidP="00AF4FB2">
      <w:pPr>
        <w:spacing w:line="276" w:lineRule="auto"/>
        <w:ind w:firstLine="720"/>
        <w:contextualSpacing/>
        <w:jc w:val="both"/>
        <w:rPr>
          <w:rFonts w:cstheme="minorHAnsi"/>
          <w:bCs/>
        </w:rPr>
      </w:pPr>
      <w:r w:rsidRPr="00AF4FB2">
        <w:rPr>
          <w:rFonts w:cstheme="minorHAnsi"/>
        </w:rPr>
        <w:t>Στη συνεδρίαση παρέστησαν</w:t>
      </w:r>
      <w:r w:rsidRPr="00AF4FB2">
        <w:rPr>
          <w:rFonts w:cstheme="minorHAnsi"/>
          <w:color w:val="FF0000"/>
        </w:rPr>
        <w:t xml:space="preserve"> </w:t>
      </w:r>
      <w:r w:rsidRPr="00AF4FB2">
        <w:rPr>
          <w:rFonts w:cstheme="minorHAnsi"/>
        </w:rPr>
        <w:t>η Υφυπουργός Εργασίας και Κοινωνικών Υποθέσεων, κυρία Δόμνα - Μαρία Μιχαηλίδου,  καθ</w:t>
      </w:r>
      <w:r w:rsidRPr="00AF4FB2">
        <w:rPr>
          <w:rFonts w:cstheme="minorHAnsi"/>
          <w:bCs/>
        </w:rPr>
        <w:t>ώς και αρμόδιοι υπηρεσιακοί παράγοντες.</w:t>
      </w:r>
    </w:p>
    <w:p w:rsidR="00D0421C" w:rsidRPr="00AF4FB2" w:rsidRDefault="00D0421C" w:rsidP="00AF4FB2">
      <w:pPr>
        <w:spacing w:line="276" w:lineRule="auto"/>
        <w:ind w:firstLine="720"/>
        <w:contextualSpacing/>
        <w:jc w:val="both"/>
        <w:rPr>
          <w:rFonts w:cstheme="minorHAnsi"/>
        </w:rPr>
      </w:pPr>
      <w:r w:rsidRPr="00AF4FB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F4FB2" w:rsidRPr="00AF4FB2" w:rsidRDefault="00D0421C" w:rsidP="00AF4FB2">
      <w:pPr>
        <w:spacing w:line="276" w:lineRule="auto"/>
        <w:ind w:firstLine="720"/>
        <w:contextualSpacing/>
        <w:jc w:val="both"/>
        <w:rPr>
          <w:rFonts w:cstheme="minorHAnsi"/>
        </w:rPr>
      </w:pPr>
      <w:r w:rsidRPr="00AF4FB2">
        <w:rPr>
          <w:rFonts w:cstheme="minorHAnsi"/>
        </w:rPr>
        <w:t xml:space="preserve">Παρόντες ήταν οι Βουλευτές </w:t>
      </w:r>
      <w:proofErr w:type="spellStart"/>
      <w:r w:rsidRPr="00AF4FB2">
        <w:rPr>
          <w:rFonts w:cstheme="minorHAnsi"/>
        </w:rPr>
        <w:t>κ.κ</w:t>
      </w:r>
      <w:proofErr w:type="spellEnd"/>
      <w:r w:rsidRPr="00AF4FB2">
        <w:rPr>
          <w:rFonts w:cstheme="minorHAnsi"/>
        </w:rPr>
        <w:t xml:space="preserve">: </w:t>
      </w:r>
      <w:r w:rsidR="00AF4FB2" w:rsidRPr="00AF4FB2">
        <w:rPr>
          <w:rFonts w:cstheme="minorHAnsi"/>
          <w:bCs/>
        </w:rPr>
        <w:t xml:space="preserve">Ακτύπης Διονύσιος, </w:t>
      </w:r>
      <w:proofErr w:type="spellStart"/>
      <w:r w:rsidR="00AF4FB2" w:rsidRPr="00AF4FB2">
        <w:rPr>
          <w:rFonts w:cstheme="minorHAnsi"/>
          <w:bCs/>
        </w:rPr>
        <w:t>Βαρτζόπουλος</w:t>
      </w:r>
      <w:proofErr w:type="spellEnd"/>
      <w:r w:rsidR="00C06F86">
        <w:rPr>
          <w:rFonts w:cstheme="minorHAnsi"/>
          <w:bCs/>
        </w:rPr>
        <w:t xml:space="preserve"> Δημήτριος,</w:t>
      </w:r>
      <w:r w:rsidR="00AF4FB2" w:rsidRPr="00AF4FB2">
        <w:rPr>
          <w:rFonts w:cstheme="minorHAnsi"/>
          <w:bCs/>
        </w:rPr>
        <w:t xml:space="preserve"> Βρυζίδου</w:t>
      </w:r>
      <w:r w:rsidR="00AF4FB2">
        <w:rPr>
          <w:rFonts w:cstheme="minorHAnsi"/>
          <w:bCs/>
        </w:rPr>
        <w:t xml:space="preserve"> Παρασκευή,</w:t>
      </w:r>
      <w:r w:rsidR="00AF4FB2" w:rsidRPr="00AF4FB2">
        <w:rPr>
          <w:rFonts w:cstheme="minorHAnsi"/>
          <w:bCs/>
        </w:rPr>
        <w:t xml:space="preserve"> Ευθυμίου Άννα, Κεφαλά Μαρία – Αλεξάνδρα, </w:t>
      </w:r>
      <w:proofErr w:type="spellStart"/>
      <w:r w:rsidR="00AF4FB2" w:rsidRPr="00AF4FB2">
        <w:rPr>
          <w:rFonts w:cstheme="minorHAnsi"/>
          <w:bCs/>
        </w:rPr>
        <w:t>Λεονταρίδης</w:t>
      </w:r>
      <w:proofErr w:type="spellEnd"/>
      <w:r w:rsidR="00AF4FB2" w:rsidRPr="00AF4FB2">
        <w:rPr>
          <w:rFonts w:cstheme="minorHAnsi"/>
          <w:bCs/>
        </w:rPr>
        <w:t xml:space="preserve"> Θεόφιλος, Λιάκος Ευάγγελος, </w:t>
      </w:r>
      <w:proofErr w:type="spellStart"/>
      <w:r w:rsidR="00AF4FB2" w:rsidRPr="00AF4FB2">
        <w:rPr>
          <w:rFonts w:cstheme="minorHAnsi"/>
          <w:bCs/>
        </w:rPr>
        <w:t>Λιούπης</w:t>
      </w:r>
      <w:proofErr w:type="spellEnd"/>
      <w:r w:rsidR="00AF4FB2" w:rsidRPr="00AF4FB2">
        <w:rPr>
          <w:rFonts w:cstheme="minorHAnsi"/>
          <w:bCs/>
        </w:rPr>
        <w:t xml:space="preserve"> Αθανάσιος, Μαντάς Περικλής, </w:t>
      </w:r>
      <w:proofErr w:type="spellStart"/>
      <w:r w:rsidR="00AF4FB2" w:rsidRPr="00AF4FB2">
        <w:rPr>
          <w:rFonts w:cstheme="minorHAnsi"/>
          <w:bCs/>
        </w:rPr>
        <w:t>Μαραβέγιας</w:t>
      </w:r>
      <w:proofErr w:type="spellEnd"/>
      <w:r w:rsidR="00AF4FB2" w:rsidRPr="00AF4FB2">
        <w:rPr>
          <w:rFonts w:cstheme="minorHAnsi"/>
          <w:bCs/>
        </w:rPr>
        <w:t xml:space="preserve"> Κωνσταντίνος, Μαρκόπουλος Δημήτριος, </w:t>
      </w:r>
      <w:proofErr w:type="spellStart"/>
      <w:r w:rsidR="00AF4FB2" w:rsidRPr="00AF4FB2">
        <w:rPr>
          <w:rFonts w:cstheme="minorHAnsi"/>
          <w:bCs/>
        </w:rPr>
        <w:t>Μπίζιου</w:t>
      </w:r>
      <w:proofErr w:type="spellEnd"/>
      <w:r w:rsidR="00AF4FB2" w:rsidRPr="00AF4FB2">
        <w:rPr>
          <w:rFonts w:cstheme="minorHAnsi"/>
          <w:bCs/>
        </w:rPr>
        <w:t xml:space="preserve"> Στεργιανή (Στέλλα), Οικονόμου Βασίλειος, Πνευματικός Σπυρίδων, Ράπτη Ζωή, </w:t>
      </w:r>
      <w:proofErr w:type="spellStart"/>
      <w:r w:rsidR="00AF4FB2" w:rsidRPr="00AF4FB2">
        <w:rPr>
          <w:rFonts w:cstheme="minorHAnsi"/>
          <w:bCs/>
        </w:rPr>
        <w:t>Σαλμάς</w:t>
      </w:r>
      <w:proofErr w:type="spellEnd"/>
      <w:r w:rsidR="00AF4FB2" w:rsidRPr="00AF4FB2">
        <w:rPr>
          <w:rFonts w:cstheme="minorHAnsi"/>
          <w:bCs/>
        </w:rPr>
        <w:t xml:space="preserve"> Μάριος, </w:t>
      </w:r>
      <w:proofErr w:type="spellStart"/>
      <w:r w:rsidR="00AF4FB2" w:rsidRPr="00AF4FB2">
        <w:rPr>
          <w:rFonts w:cstheme="minorHAnsi"/>
          <w:bCs/>
        </w:rPr>
        <w:t>Στεφανάδης</w:t>
      </w:r>
      <w:proofErr w:type="spellEnd"/>
      <w:r w:rsidR="00AF4FB2" w:rsidRPr="00AF4FB2">
        <w:rPr>
          <w:rFonts w:cstheme="minorHAnsi"/>
          <w:bCs/>
        </w:rPr>
        <w:t xml:space="preserve"> Χριστόδουλος, Τζηκαλάγιας Ζήσης, </w:t>
      </w:r>
      <w:proofErr w:type="spellStart"/>
      <w:r w:rsidR="00AF4FB2" w:rsidRPr="00AF4FB2">
        <w:rPr>
          <w:rFonts w:cstheme="minorHAnsi"/>
          <w:bCs/>
        </w:rPr>
        <w:t>Τσαβδαρίδης</w:t>
      </w:r>
      <w:proofErr w:type="spellEnd"/>
      <w:r w:rsidR="00AF4FB2" w:rsidRPr="00AF4FB2">
        <w:rPr>
          <w:rFonts w:cstheme="minorHAnsi"/>
          <w:bCs/>
        </w:rPr>
        <w:t xml:space="preserve"> Λάζαρος, </w:t>
      </w:r>
      <w:proofErr w:type="spellStart"/>
      <w:r w:rsidR="00AF4FB2" w:rsidRPr="00AF4FB2">
        <w:rPr>
          <w:rFonts w:cstheme="minorHAnsi"/>
          <w:bCs/>
        </w:rPr>
        <w:t>Τσιλιγγίρης</w:t>
      </w:r>
      <w:proofErr w:type="spellEnd"/>
      <w:r w:rsidR="00AF4FB2" w:rsidRPr="00AF4FB2">
        <w:rPr>
          <w:rFonts w:cstheme="minorHAnsi"/>
          <w:bCs/>
        </w:rPr>
        <w:t xml:space="preserve"> Σπυρίδων (Σπύρος), Φωτήλας Ιάσων, Χρυσομάλλης Μιλτιάδης, </w:t>
      </w:r>
      <w:r w:rsidR="00AF4FB2">
        <w:rPr>
          <w:rFonts w:cstheme="minorHAnsi"/>
          <w:bCs/>
        </w:rPr>
        <w:t>Καλαματιανός Διονύσιος - Χαράλαμπος</w:t>
      </w:r>
      <w:r w:rsidR="00AF4FB2" w:rsidRPr="00AF4FB2">
        <w:rPr>
          <w:rFonts w:cstheme="minorHAnsi"/>
          <w:bCs/>
        </w:rPr>
        <w:t xml:space="preserve">, </w:t>
      </w:r>
      <w:proofErr w:type="spellStart"/>
      <w:r w:rsidR="00AF4FB2" w:rsidRPr="00AF4FB2">
        <w:rPr>
          <w:rFonts w:cstheme="minorHAnsi"/>
          <w:bCs/>
        </w:rPr>
        <w:t>Αγαθοπούλου</w:t>
      </w:r>
      <w:proofErr w:type="spellEnd"/>
      <w:r w:rsidR="00AF4FB2" w:rsidRPr="00AF4FB2">
        <w:rPr>
          <w:rFonts w:cstheme="minorHAnsi"/>
          <w:bCs/>
        </w:rPr>
        <w:t xml:space="preserve"> Ειρήνη – Ελένη, Αχτσιόγλου Ευτυχία, </w:t>
      </w:r>
      <w:proofErr w:type="spellStart"/>
      <w:r w:rsidR="00AF4FB2" w:rsidRPr="00AF4FB2">
        <w:rPr>
          <w:rFonts w:cstheme="minorHAnsi"/>
          <w:bCs/>
        </w:rPr>
        <w:t>Βαρδάκης</w:t>
      </w:r>
      <w:proofErr w:type="spellEnd"/>
      <w:r w:rsidR="00AF4FB2" w:rsidRPr="00AF4FB2">
        <w:rPr>
          <w:rFonts w:cstheme="minorHAnsi"/>
          <w:bCs/>
        </w:rPr>
        <w:t xml:space="preserve"> Σωκράτης, </w:t>
      </w:r>
      <w:proofErr w:type="spellStart"/>
      <w:r w:rsidR="00AF4FB2" w:rsidRPr="00AF4FB2">
        <w:rPr>
          <w:rFonts w:cstheme="minorHAnsi"/>
          <w:bCs/>
        </w:rPr>
        <w:t>Θραψανιώτης</w:t>
      </w:r>
      <w:proofErr w:type="spellEnd"/>
      <w:r w:rsidR="00AF4FB2" w:rsidRPr="00AF4FB2">
        <w:rPr>
          <w:rFonts w:cstheme="minorHAnsi"/>
          <w:bCs/>
        </w:rPr>
        <w:t xml:space="preserve"> Εμμανουήλ, </w:t>
      </w:r>
      <w:proofErr w:type="spellStart"/>
      <w:r w:rsidR="00AF4FB2" w:rsidRPr="00AF4FB2">
        <w:rPr>
          <w:rFonts w:cstheme="minorHAnsi"/>
          <w:bCs/>
        </w:rPr>
        <w:t>Καρασαρλίδου</w:t>
      </w:r>
      <w:proofErr w:type="spellEnd"/>
      <w:r w:rsidR="00AF4FB2" w:rsidRPr="00AF4FB2">
        <w:rPr>
          <w:rFonts w:cstheme="minorHAnsi"/>
          <w:bCs/>
        </w:rPr>
        <w:t xml:space="preserve"> Ευφροσύνη (Φρόσω), </w:t>
      </w:r>
      <w:proofErr w:type="spellStart"/>
      <w:r w:rsidR="00AF4FB2" w:rsidRPr="00AF4FB2">
        <w:rPr>
          <w:rFonts w:cstheme="minorHAnsi"/>
          <w:bCs/>
        </w:rPr>
        <w:t>Μεϊκόπουλος</w:t>
      </w:r>
      <w:proofErr w:type="spellEnd"/>
      <w:r w:rsidR="00AF4FB2" w:rsidRPr="00AF4FB2">
        <w:rPr>
          <w:rFonts w:cstheme="minorHAnsi"/>
          <w:bCs/>
        </w:rPr>
        <w:t xml:space="preserve"> Αλέξανδρος, Μιχαηλίδης Ανδρέας, </w:t>
      </w:r>
      <w:r w:rsidR="00AF4FB2">
        <w:rPr>
          <w:rFonts w:cstheme="minorHAnsi"/>
          <w:bCs/>
        </w:rPr>
        <w:t>Ζαχαριάδης Κωνσταντίνος,</w:t>
      </w:r>
      <w:r w:rsidR="00AF4FB2" w:rsidRPr="00AF4FB2">
        <w:rPr>
          <w:rFonts w:cstheme="minorHAnsi"/>
          <w:bCs/>
        </w:rPr>
        <w:t xml:space="preserve"> Μπάρκας Κωνσταντίνος, Πολάκης Παύλος, </w:t>
      </w:r>
      <w:proofErr w:type="spellStart"/>
      <w:r w:rsidR="00AF4FB2" w:rsidRPr="00AF4FB2">
        <w:rPr>
          <w:rFonts w:cstheme="minorHAnsi"/>
        </w:rPr>
        <w:t>Μουλκιώτης</w:t>
      </w:r>
      <w:proofErr w:type="spellEnd"/>
      <w:r w:rsidR="00AF4FB2" w:rsidRPr="00AF4FB2">
        <w:rPr>
          <w:rFonts w:cstheme="minorHAnsi"/>
        </w:rPr>
        <w:t xml:space="preserve"> Γεώργιος, </w:t>
      </w:r>
      <w:proofErr w:type="spellStart"/>
      <w:r w:rsidR="00AF4FB2" w:rsidRPr="00AF4FB2">
        <w:rPr>
          <w:rFonts w:cstheme="minorHAnsi"/>
        </w:rPr>
        <w:t>Μπαράν</w:t>
      </w:r>
      <w:proofErr w:type="spellEnd"/>
      <w:r w:rsidR="00AF4FB2" w:rsidRPr="00AF4FB2">
        <w:rPr>
          <w:rFonts w:cstheme="minorHAnsi"/>
        </w:rPr>
        <w:t xml:space="preserve"> </w:t>
      </w:r>
      <w:proofErr w:type="spellStart"/>
      <w:r w:rsidR="00AF4FB2" w:rsidRPr="00AF4FB2">
        <w:rPr>
          <w:rFonts w:cstheme="minorHAnsi"/>
        </w:rPr>
        <w:t>Μπουρχάν</w:t>
      </w:r>
      <w:proofErr w:type="spellEnd"/>
      <w:r w:rsidR="00AF4FB2" w:rsidRPr="00AF4FB2">
        <w:rPr>
          <w:rFonts w:cstheme="minorHAnsi"/>
        </w:rPr>
        <w:t xml:space="preserve">,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 Γρηγοριάδης </w:t>
      </w:r>
      <w:proofErr w:type="spellStart"/>
      <w:r w:rsidR="00AF4FB2" w:rsidRPr="00AF4FB2">
        <w:rPr>
          <w:rFonts w:cstheme="minorHAnsi"/>
        </w:rPr>
        <w:t>Κλέων</w:t>
      </w:r>
      <w:proofErr w:type="spellEnd"/>
      <w:r w:rsidR="00AF4FB2" w:rsidRPr="00AF4FB2">
        <w:rPr>
          <w:rFonts w:cstheme="minorHAnsi"/>
        </w:rPr>
        <w:t>.</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 </w:t>
      </w:r>
    </w:p>
    <w:p w:rsidR="00D0421C" w:rsidRPr="00AF4FB2" w:rsidRDefault="00D0421C" w:rsidP="00AF4FB2">
      <w:pPr>
        <w:spacing w:line="276" w:lineRule="auto"/>
        <w:ind w:firstLine="720"/>
        <w:contextualSpacing/>
        <w:jc w:val="both"/>
        <w:rPr>
          <w:rFonts w:cstheme="minorHAnsi"/>
        </w:rPr>
      </w:pPr>
      <w:r w:rsidRPr="00AF4FB2">
        <w:rPr>
          <w:rFonts w:cstheme="minorHAnsi"/>
          <w:b/>
        </w:rPr>
        <w:t>ΒΑΣΙΛΕΙΟΣ ΟΙΚΟΝΟΜΟΥ (Πρόεδρος της Επιτροπής):</w:t>
      </w:r>
      <w:r w:rsidRPr="00AF4FB2">
        <w:rPr>
          <w:rFonts w:cstheme="minorHAnsi"/>
        </w:rPr>
        <w:t xml:space="preserve"> Κυρίες και κύριοι συνάδελφοι, αρχίζει η επεξεργασία και εξέταση του σχεδίου νόμου του Υπουργείου Εργασίας και Κοινωνικών Υποθέσεων «Κύρωση της Συμφωνίας Κοινωνικής Ασφάλισης μεταξύ της Ελληνικής Δημοκρατίας και της Αραβικής Δημοκρατίας της Αιγύπτου και του Διοικητικού Κανονισμού εφαρμογής της».</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Το λόγο έχει ο Εισηγητής της Πλειοψηφίας, για πρώτη φορά, μάλιστα, και χαιρόμαστε που θα τον ακούσουμε, Βουλευτής Ξάνθης κ. Σπυρίδων </w:t>
      </w:r>
      <w:proofErr w:type="spellStart"/>
      <w:r w:rsidRPr="00AF4FB2">
        <w:rPr>
          <w:rFonts w:cstheme="minorHAnsi"/>
          <w:color w:val="212529"/>
        </w:rPr>
        <w:t>Τσιλιγγίρης</w:t>
      </w:r>
      <w:proofErr w:type="spellEnd"/>
      <w:r w:rsidRPr="00AF4FB2">
        <w:rPr>
          <w:rFonts w:cstheme="minorHAnsi"/>
          <w:color w:val="212529"/>
        </w:rPr>
        <w:t>.</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b/>
          <w:color w:val="212529"/>
        </w:rPr>
        <w:t>ΣΠΥΡΙΔΩΝ ΤΣΙΛΙΓΓΙΡΗΣ (Εισηγητής της Πλειοψηφίας)</w:t>
      </w:r>
      <w:r w:rsidRPr="00AF4FB2">
        <w:rPr>
          <w:rFonts w:cstheme="minorHAnsi"/>
          <w:color w:val="212529"/>
        </w:rPr>
        <w:t>: Ευχαριστώ, κύριε Πρόεδρε.</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lastRenderedPageBreak/>
        <w:t xml:space="preserve">Κυρίες και κύριοι συνάδελφοι, είναι ιδιαίτερη τιμή και χαρά που εισηγούμαι εδώ </w:t>
      </w:r>
      <w:proofErr w:type="spellStart"/>
      <w:r w:rsidRPr="00AF4FB2">
        <w:rPr>
          <w:rFonts w:cstheme="minorHAnsi"/>
          <w:color w:val="212529"/>
        </w:rPr>
        <w:t>ενώπιόν</w:t>
      </w:r>
      <w:proofErr w:type="spellEnd"/>
      <w:r w:rsidRPr="00AF4FB2">
        <w:rPr>
          <w:rFonts w:cstheme="minorHAnsi"/>
          <w:color w:val="212529"/>
        </w:rPr>
        <w:t xml:space="preserve"> σας, ως Βουλευτής</w:t>
      </w:r>
      <w:r w:rsidR="00AF4FB2">
        <w:rPr>
          <w:rFonts w:cstheme="minorHAnsi"/>
          <w:color w:val="212529"/>
        </w:rPr>
        <w:t xml:space="preserve"> της Π</w:t>
      </w:r>
      <w:r w:rsidRPr="00AF4FB2">
        <w:rPr>
          <w:rFonts w:cstheme="minorHAnsi"/>
          <w:color w:val="212529"/>
        </w:rPr>
        <w:t>λειοψηφίας, ένα ιδιαίτερα σημαντ</w:t>
      </w:r>
      <w:r w:rsidR="00AF4FB2">
        <w:rPr>
          <w:rFonts w:cstheme="minorHAnsi"/>
          <w:color w:val="212529"/>
        </w:rPr>
        <w:t>ικό σχέδιο νόμου που αφορά την Κ</w:t>
      </w:r>
      <w:r w:rsidRPr="00AF4FB2">
        <w:rPr>
          <w:rFonts w:cstheme="minorHAnsi"/>
          <w:color w:val="212529"/>
        </w:rPr>
        <w:t xml:space="preserve">ύρωση μιας διακρατικής συμφωνίας κοινωνικής ασφάλισης με τη φίλη χώρα της Αιγύπτου.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Η Ελλάδα και η Αίγυπτος, λόγω των ισχυρών πολιτισμικών και ιστορικών δεσμών, έχουν χρονικά άριστες σχέσεις, οι οποίες επιτρέπουν τη συνεργασία σε διάφορους τομείς. </w:t>
      </w:r>
    </w:p>
    <w:p w:rsidR="00D0421C" w:rsidRPr="00AF4FB2" w:rsidRDefault="00D0421C" w:rsidP="00AF4FB2">
      <w:pPr>
        <w:spacing w:line="276" w:lineRule="auto"/>
        <w:ind w:firstLine="720"/>
        <w:contextualSpacing/>
        <w:jc w:val="both"/>
        <w:rPr>
          <w:rFonts w:cstheme="minorHAnsi"/>
        </w:rPr>
      </w:pPr>
      <w:r w:rsidRPr="00AF4FB2">
        <w:rPr>
          <w:rFonts w:cstheme="minorHAnsi"/>
          <w:color w:val="212529"/>
        </w:rPr>
        <w:t xml:space="preserve">Αξίζει να επισημάνουμε ότι η Αίγυπτος κατατάσσεται 12η μεταξύ των κυριότερων αποδεκτών εξαγωγών των ελληνικών προϊόντων, απορροφώντας το 2,8% των συνολικών ελληνικών εξαγωγών, ενώ, από την άλλη πλευρά, κατατάσσεται 19η μεταξύ των προμηθευτριών χωρών της Ελλάδας, με μερίδιο 1,5% επί των συνολικών ελληνικών εισαγωγών. Ακόμη, η ελληνική επενδυτική παρουσία στην Αίγυπτο είναι έντονη και εντοπίζεται σε πλήθος οικονομικών δραστηριοτήτων, όπως στη βιομηχανία </w:t>
      </w:r>
      <w:proofErr w:type="spellStart"/>
      <w:r w:rsidRPr="00AF4FB2">
        <w:rPr>
          <w:rFonts w:cstheme="minorHAnsi"/>
          <w:color w:val="212529"/>
        </w:rPr>
        <w:t>χάρτου</w:t>
      </w:r>
      <w:proofErr w:type="spellEnd"/>
      <w:r w:rsidRPr="00AF4FB2">
        <w:rPr>
          <w:rFonts w:cstheme="minorHAnsi"/>
          <w:color w:val="212529"/>
        </w:rPr>
        <w:t xml:space="preserve">, τσιμέντου, πετρελαίου, κατασκευών, τραπεζών, υποθαλάσσιων και αεροπορικών μεταφορών, καθώς και υπηρεσιών εκπαίδευσης. Δεν είναι άλλωστε καθόλου τυχαίο ότι ο Πρωθυπουργός Κυριάκος Μητσοτάκης επισκέφθηκε την Αίγυπτο στους πρώτους μήνες διακυβέρνησής του, στο πλαίσιο της 7ης Τριμερούς Συνόδου Αιγύπτου – Ελλάδος – Κύπρου, όπου επιβεβαιώθηκε για ακόμη μια φορά ότι υπάρχουν συγκλίνουσες απόψεις μεταξύ των δύο χωρών σε κρίσιμα ζητήματα και προοπτική για ακόμα στενότερη συνεργασία. Επίσης, δε θα μπορούσα να μην αναφερθώ και στους Έλληνες της Αιγύπτου που ζουν στη χώρα του Νείλου και κρατούν αναμμένη τη δάδα του ελληνισμού. Τόσο η Ελληνική Κοινότητα του </w:t>
      </w:r>
      <w:proofErr w:type="spellStart"/>
      <w:r w:rsidRPr="00AF4FB2">
        <w:rPr>
          <w:rFonts w:cstheme="minorHAnsi"/>
          <w:color w:val="212529"/>
        </w:rPr>
        <w:t>Καΐρου</w:t>
      </w:r>
      <w:proofErr w:type="spellEnd"/>
      <w:r w:rsidRPr="00AF4FB2">
        <w:rPr>
          <w:rFonts w:cstheme="minorHAnsi"/>
          <w:color w:val="212529"/>
        </w:rPr>
        <w:t>, όσο και η Ελληνική Κοινότητα της Αλεξάνδρειας μας κάνουν περήφανους και αποτελούν πρότυπο συστημικής οργάνωσης του ελληνικού στοιχείου.</w:t>
      </w:r>
    </w:p>
    <w:p w:rsidR="00D0421C" w:rsidRPr="00AF4FB2" w:rsidRDefault="00D0421C" w:rsidP="00AF4FB2">
      <w:pPr>
        <w:spacing w:line="276" w:lineRule="auto"/>
        <w:contextualSpacing/>
        <w:jc w:val="both"/>
        <w:rPr>
          <w:rFonts w:cstheme="minorHAnsi"/>
        </w:rPr>
      </w:pPr>
    </w:p>
    <w:p w:rsidR="006965AC" w:rsidRPr="00AF4FB2" w:rsidRDefault="006965AC" w:rsidP="00AF4FB2">
      <w:pPr>
        <w:spacing w:line="276" w:lineRule="auto"/>
        <w:contextualSpacing/>
        <w:rPr>
          <w:rFonts w:cstheme="minorHAnsi"/>
        </w:rPr>
      </w:pP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Οι ισχυροί δεσμοί μεταξύ Ελλάδος και Αιγύπτου, όπως και η ύπαρξη κοινών αντιλήψεων και ιδεών αναφορικά με την διακρατική συνεργασία, δίνουν τη δυνατότητα επίλυσης τυχόν ζητημάτων που ανακύπτουν και οφείλουμε να τα επιλύσουμε. Με το προτεινόμενο σχέδιο νόμου, καλούμαστε να συζητήσουμε τη Διακρατική Συμφωνία που υπεγράφη στην Κρήτη μεταξύ της Ελληνικής Δημοκρατίας και της Αραβικής Δημοκρατίας της Αιγύπτου, μέσω της οποίας στηρίζονται οι αμοιβαίες σχέσεις μεταξύ των δύο κρατών στο τομέα της κοινωνικής ασφάλισης.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Το υλικό πεδίο εφαρμογής της παρούσας Συμφωνίας, όπως ορίζει το άρθρο 2, αφορά τη νομοθεσία του ελληνικού </w:t>
      </w:r>
      <w:r w:rsidR="00AF4FB2">
        <w:rPr>
          <w:rFonts w:cstheme="minorHAnsi"/>
        </w:rPr>
        <w:t>Σ</w:t>
      </w:r>
      <w:r w:rsidRPr="00AF4FB2">
        <w:rPr>
          <w:rFonts w:cstheme="minorHAnsi"/>
        </w:rPr>
        <w:t xml:space="preserve">υστήματος </w:t>
      </w:r>
      <w:r w:rsidR="00AF4FB2">
        <w:rPr>
          <w:rFonts w:cstheme="minorHAnsi"/>
        </w:rPr>
        <w:t>Κ</w:t>
      </w:r>
      <w:r w:rsidRPr="00AF4FB2">
        <w:rPr>
          <w:rFonts w:cstheme="minorHAnsi"/>
        </w:rPr>
        <w:t xml:space="preserve">οινωνικής </w:t>
      </w:r>
      <w:r w:rsidR="00AF4FB2">
        <w:rPr>
          <w:rFonts w:cstheme="minorHAnsi"/>
        </w:rPr>
        <w:t>Α</w:t>
      </w:r>
      <w:r w:rsidRPr="00AF4FB2">
        <w:rPr>
          <w:rFonts w:cstheme="minorHAnsi"/>
        </w:rPr>
        <w:t xml:space="preserve">σφάλισης που καλύπτει τους ασφαλισμένους στον Ενιαίο Φορέα Κοινωνικής Ασφάλισης, ΕΦΚΑ, για παροχές συντάξεων γήρατος, αναπηρίας και επιζώντων, ενώ από αιγυπτιακής πλευράς, αφορά τις νομοθεσίες που αφορούν το σύστημα κοινωνικής ασφάλισης και που θα καλύπτουν την ασφάλιση γήρατος, αναπηρίας και θανάτου των ασφαλισμένων, σε οποιοδήποτε από τα δύο ταμεία της Αιγύπτου. Η συγκεκριμένη συμφωνία επιλύει τα προβλήματα που είχαν ανακύψει από τη Συμφωνία του 1985 μεταξύ των δύο χωρών, μετά από πολιτικές διαπραγματεύσεις οι οποίες ξεκίνησαν το 1993 και εν τέλει καρποφόρησαν το 2018.  Η χώρα μας, δίνοντας ιδιαίτερη σημασία στο άριστο κλίμα που επικρατεί στις πολιτικές και οικονομικές σχέσεις με την Αίγυπτο, καθώς και στην ανάγκη διατήρησης της περαιτέρω ενίσχυσής τους, προσήλθε στο τραπέζι των διαπραγματεύσεων με ευελιξία και διάθεση επίλυσης, κάτι που οδήγησε σε συνδυασμό με την άριστη συμπεριφορά της Αιγύπτου, στην υπογραφή της παρούσας Συμφωνίας. </w:t>
      </w:r>
    </w:p>
    <w:p w:rsidR="00D0421C" w:rsidRPr="00AF4FB2" w:rsidRDefault="00D0421C" w:rsidP="00AF4FB2">
      <w:pPr>
        <w:spacing w:line="276" w:lineRule="auto"/>
        <w:ind w:firstLine="720"/>
        <w:contextualSpacing/>
        <w:jc w:val="both"/>
        <w:rPr>
          <w:rFonts w:cstheme="minorHAnsi"/>
        </w:rPr>
      </w:pPr>
      <w:r w:rsidRPr="00AF4FB2">
        <w:rPr>
          <w:rFonts w:cstheme="minorHAnsi"/>
        </w:rPr>
        <w:lastRenderedPageBreak/>
        <w:t xml:space="preserve">Το προτεινόμενο σχέδιο νόμου για την Κύρωση της Συμφωνίας Κοινωνικής Ασφάλισης μεταξύ της Ελλάδας και της Αιγύπτου και του Διοικητικού Κανονισμού Εφαρμογής της, είναι ιδιαιτέρως σημαντικό για τη χώρα μας, καθώς από την έναρξη ισχύος της, παύει να ισχύει υπογραφείσα Συμφωνία Κοινωνικής Ασφάλισης μεταξύ των δύο χωρών την 16η Ιανουαρίου του 1985, την οποία θα μπορούσαμε να </w:t>
      </w:r>
      <w:r w:rsidR="00AF4FB2">
        <w:rPr>
          <w:rFonts w:cstheme="minorHAnsi"/>
        </w:rPr>
        <w:t>χαρακτηρίσουμε και ως ετεροβαρή</w:t>
      </w:r>
      <w:r w:rsidRPr="00AF4FB2">
        <w:rPr>
          <w:rFonts w:cstheme="minorHAnsi"/>
        </w:rPr>
        <w:t xml:space="preserve"> για τη χώρα μας. Η αρχική συμφωνία του 1985, δεν στηριζόταν σε διεθνώς παραδεκτές βασικές κοινωνικοασφαλιστικές αρχές, όπως μπορεί να συμβαίνει στις συμφωνίες κλασικού τύπου, αντίθετα, αυτή η νέα συμφωνία, την οποία καλούμαστε να κυρώσουμε, στηρίζεται τόσο στην αρχή της ίσης μεταχείρισης σε Ελλάδα και σε Αίγυπτο των προσώπων που εμπίπτουν στην παρούσα συμφωνία, κάτι που αναφέρεται ρητά στο άρθρο 4, όσο και στον συνυπολογισμό των περιόδων ασφάλισης που </w:t>
      </w:r>
      <w:proofErr w:type="spellStart"/>
      <w:r w:rsidRPr="00AF4FB2">
        <w:rPr>
          <w:rFonts w:cstheme="minorHAnsi"/>
        </w:rPr>
        <w:t>διανύθηκαν</w:t>
      </w:r>
      <w:proofErr w:type="spellEnd"/>
      <w:r w:rsidRPr="00AF4FB2">
        <w:rPr>
          <w:rFonts w:cstheme="minorHAnsi"/>
        </w:rPr>
        <w:t xml:space="preserve"> και στα δύο κράτη στον αναλογικό επιμερισμό των βαρών.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Η αντικατάσταση της προηγούμενης Διακρατικής Συμφωνίας κρίθηκε αναγκαία, διότι κατά την εφαρμογή της παρατηρήθηκε η μεταφορά στην Αίγυπτο σημαντικών χρηματικών ποσών για τις εισφορές Αιγυπτίων εργαζομένων από την Ελλάδα, οι οποίες δεν βασίζονταν στις ισχύουσες γενικές διατάξεις αναφορικά με τον χρόνο επέλευσης του ασφαλιστικού κινδύνου, δηλαδή, την ηλικία των 67 ετών, αλλά σε πολύ μικρότερη ηλικία, 30 έως 40 ετών. Αυτό διορθώνεται με τη νέα Διμερή Συμφωνία, δεδομένου, ότι η Ελλάδα δεν θα υποχρεούται πλέον να εξάγει στην Αίγυπτο τις ασφαλιστικές εισφορές των Αιγυπτίων που έχουν εργαστεί στην Ελλάδα, κατά το χρόνο εκτέλεσης του ασφαλιστικού κινδύνου στη χώρα προέλευσης. Για να γίνει αντιληπτό το μέγεθος των οικονομικών βαρών για τη χώρα μας, από τη συμφωνία του 1985 </w:t>
      </w:r>
      <w:r w:rsidR="00AF4FB2">
        <w:rPr>
          <w:rFonts w:cstheme="minorHAnsi"/>
        </w:rPr>
        <w:t>πρέπει</w:t>
      </w:r>
      <w:r w:rsidRPr="00AF4FB2">
        <w:rPr>
          <w:rFonts w:cstheme="minorHAnsi"/>
        </w:rPr>
        <w:t xml:space="preserve"> να σημειωθεί, ότι από το 2004 έως πρόσφατα, έχουν μεταφερθεί συνολικά στην Αίγυπτο εισφορές ύψους περίπου 2.970.000ευρώ για 519 ασφαλισμένους, ενώ από την Αίγυπτο στην Ελλάδα, για 17 ασφαλισμένους 28.000 ευρώ. Είναι σαφές, ότι το παρόν σχέδιο νόμου είναι προς όφελος της χώρας μας. </w:t>
      </w:r>
    </w:p>
    <w:p w:rsidR="00D0421C" w:rsidRPr="00AF4FB2" w:rsidRDefault="00D0421C" w:rsidP="00AF4FB2">
      <w:pPr>
        <w:spacing w:line="276" w:lineRule="auto"/>
        <w:ind w:firstLine="720"/>
        <w:contextualSpacing/>
        <w:jc w:val="both"/>
        <w:rPr>
          <w:rFonts w:cstheme="minorHAnsi"/>
        </w:rPr>
      </w:pPr>
      <w:r w:rsidRPr="00AF4FB2">
        <w:rPr>
          <w:rFonts w:cstheme="minorHAnsi"/>
        </w:rPr>
        <w:t>Τα οφέλη από το προτεινόμενο σχέδιο δεν αφορούν μόνο τη χώρα μας και το ασφαλιστικό μας σύστημα, αλλά και τους ίδιους ασφαλισμένους υπηκόους Αιγύπτου, δεδομένου, ότι βάσει του άρθρου 16, σε περίπτωση θεμελίωσης αυτοτελούς δικαιώματος στην Ελλάδα, το ποσό της καταβαλλόμενης σύνταξης θα είναι σαφώς υψηλότερο, έναντι αυτού που θα λάμβαναν από το αιγυπτιακό ασφαλιστικό σύστημα, με βάση την ισχύουσα συμφωνία. Διότι με την ιδιόμορφη Διμερή Συμφωνία Κοινωνικής Ασφάλισης του 1985, προβλεπόταν η μετατροπή των εξαγόμενων ελληνικών εισφορών σε αιγυπτιακό χρόνο ασφάλισης και η καταβολή σύνταξης σύμφωνα με τις προϋποθέσεις της αιγυπτιακής νομοθεσίας.</w:t>
      </w:r>
    </w:p>
    <w:p w:rsidR="00D0421C" w:rsidRPr="00AF4FB2" w:rsidRDefault="00D0421C" w:rsidP="00AF4FB2">
      <w:pPr>
        <w:tabs>
          <w:tab w:val="left" w:pos="5790"/>
        </w:tabs>
        <w:spacing w:line="276" w:lineRule="auto"/>
        <w:contextualSpacing/>
        <w:rPr>
          <w:rFonts w:cstheme="minorHAnsi"/>
        </w:rPr>
      </w:pPr>
      <w:r w:rsidRPr="00AF4FB2">
        <w:rPr>
          <w:rFonts w:cstheme="minorHAnsi"/>
        </w:rPr>
        <w:tab/>
      </w:r>
    </w:p>
    <w:p w:rsidR="00D0421C" w:rsidRPr="00AF4FB2" w:rsidRDefault="00D0421C" w:rsidP="00AF4FB2">
      <w:pPr>
        <w:spacing w:line="276" w:lineRule="auto"/>
        <w:contextualSpacing/>
        <w:rPr>
          <w:rFonts w:cstheme="minorHAnsi"/>
        </w:rPr>
      </w:pPr>
    </w:p>
    <w:p w:rsidR="00D0421C" w:rsidRPr="00AF4FB2" w:rsidRDefault="00D0421C" w:rsidP="00AF4FB2">
      <w:pPr>
        <w:tabs>
          <w:tab w:val="left" w:pos="3683"/>
        </w:tabs>
        <w:spacing w:line="276" w:lineRule="auto"/>
        <w:contextualSpacing/>
        <w:jc w:val="both"/>
        <w:rPr>
          <w:rFonts w:cstheme="minorHAnsi"/>
        </w:rPr>
      </w:pPr>
      <w:r w:rsidRPr="00AF4FB2">
        <w:rPr>
          <w:rFonts w:cstheme="minorHAnsi"/>
        </w:rPr>
        <w:t xml:space="preserve">          Αν αναλογιστούμε, ότι τα ποσά σύνταξης που καταβάλλει το αιγυπτιακό ασφαλιστικό σύστημα είναι περίπου της τάξης των 50-80 ευρώ μηνιαίως, γίνεται εύκολα αντιληπτό ότι τα ποσά που έχουν εξαχθεί επί σειρά ετών από την Ελλάδα στην Αίγυπτο, σε έναν βαθμό χρηματοδοτούσαν το αιγυπτιακό ασφαλιστικό σύστημα και δεν ενίσχυαν τους πραγματικούς δικαιούχους.</w:t>
      </w:r>
    </w:p>
    <w:p w:rsidR="00D0421C" w:rsidRPr="00AF4FB2" w:rsidRDefault="00D0421C" w:rsidP="00AF4FB2">
      <w:pPr>
        <w:tabs>
          <w:tab w:val="left" w:pos="3683"/>
        </w:tabs>
        <w:spacing w:line="276" w:lineRule="auto"/>
        <w:contextualSpacing/>
        <w:jc w:val="both"/>
        <w:rPr>
          <w:rFonts w:cstheme="minorHAnsi"/>
        </w:rPr>
      </w:pPr>
      <w:r w:rsidRPr="00AF4FB2">
        <w:rPr>
          <w:rFonts w:cstheme="minorHAnsi"/>
        </w:rPr>
        <w:t xml:space="preserve">          Ακόμη, όμως, και στην περίπτωση του συνυπολογισμού των περιόδων ασφάλισης, όπως ορίζεται στο άρθρο 13 που έχουν πραγματοποιηθεί στις δύο χώρες, οι ασφαλισμένοι θα λάβουν αναλογία σύνταξης, σύμφωνα με τα χρόνια καταβολής ασφαλιστικών εισφορών στις δύο χώρες.</w:t>
      </w:r>
    </w:p>
    <w:p w:rsidR="00D0421C" w:rsidRPr="00AF4FB2" w:rsidRDefault="00D0421C" w:rsidP="00AF4FB2">
      <w:pPr>
        <w:tabs>
          <w:tab w:val="left" w:pos="3683"/>
        </w:tabs>
        <w:spacing w:line="276" w:lineRule="auto"/>
        <w:contextualSpacing/>
        <w:jc w:val="both"/>
        <w:rPr>
          <w:rFonts w:cstheme="minorHAnsi"/>
        </w:rPr>
      </w:pPr>
      <w:r w:rsidRPr="00AF4FB2">
        <w:rPr>
          <w:rFonts w:cstheme="minorHAnsi"/>
        </w:rPr>
        <w:lastRenderedPageBreak/>
        <w:t xml:space="preserve">          Ειδικότερα, σε ό,τι αφορά στον υπολογισμό της παροχής στην Ελλάδα, οι περίοδοι ασφάλισης στην Αίγυπτο θα συνυπολογίζονται με τις περιόδους ασφάλισης και κατοικίας στην Ελλάδα για τη συμπλήρωση των προϋποθέσεων για τη λήψη εθνικής σύνταξης.</w:t>
      </w:r>
    </w:p>
    <w:p w:rsidR="00D0421C" w:rsidRPr="00AF4FB2" w:rsidRDefault="00D0421C" w:rsidP="00AF4FB2">
      <w:pPr>
        <w:tabs>
          <w:tab w:val="left" w:pos="3683"/>
        </w:tabs>
        <w:spacing w:line="276" w:lineRule="auto"/>
        <w:contextualSpacing/>
        <w:jc w:val="both"/>
        <w:rPr>
          <w:rFonts w:cstheme="minorHAnsi"/>
        </w:rPr>
      </w:pPr>
      <w:r w:rsidRPr="00AF4FB2">
        <w:rPr>
          <w:rFonts w:cstheme="minorHAnsi"/>
        </w:rPr>
        <w:t xml:space="preserve">         Αυτή η προσδοκία λήψης καλύτερης σύνταξης από το ελληνικό ασφαλιστικό σύστημα, δύναται να οδηγήσει σε μείωση της αδήλωτης εργασίας στη χώρα μας, σε ό,τι αφορά στους Αιγυπτίους </w:t>
      </w:r>
      <w:r w:rsidR="00AF4FB2">
        <w:rPr>
          <w:rFonts w:cstheme="minorHAnsi"/>
        </w:rPr>
        <w:t>υ</w:t>
      </w:r>
      <w:r w:rsidRPr="00AF4FB2">
        <w:rPr>
          <w:rFonts w:cstheme="minorHAnsi"/>
        </w:rPr>
        <w:t>πηκόους που ζουν και εργάζονται στη χώρα μας.</w:t>
      </w:r>
    </w:p>
    <w:p w:rsidR="00D0421C" w:rsidRPr="00AF4FB2" w:rsidRDefault="00D0421C" w:rsidP="00AF4FB2">
      <w:pPr>
        <w:tabs>
          <w:tab w:val="left" w:pos="3683"/>
        </w:tabs>
        <w:spacing w:line="276" w:lineRule="auto"/>
        <w:contextualSpacing/>
        <w:jc w:val="both"/>
        <w:rPr>
          <w:rFonts w:cstheme="minorHAnsi"/>
        </w:rPr>
      </w:pPr>
      <w:r w:rsidRPr="00AF4FB2">
        <w:rPr>
          <w:rFonts w:cstheme="minorHAnsi"/>
        </w:rPr>
        <w:t xml:space="preserve">         Επιπρόσθετα, με τις διατάξεις των άρθρων 7 έως 9, του παρόντος </w:t>
      </w:r>
      <w:r w:rsidR="00AF4FB2">
        <w:rPr>
          <w:rFonts w:cstheme="minorHAnsi"/>
        </w:rPr>
        <w:t>σ</w:t>
      </w:r>
      <w:r w:rsidRPr="00AF4FB2">
        <w:rPr>
          <w:rFonts w:cstheme="minorHAnsi"/>
        </w:rPr>
        <w:t xml:space="preserve">χεδίου </w:t>
      </w:r>
      <w:r w:rsidR="00AF4FB2">
        <w:rPr>
          <w:rFonts w:cstheme="minorHAnsi"/>
        </w:rPr>
        <w:t>ν</w:t>
      </w:r>
      <w:r w:rsidRPr="00AF4FB2">
        <w:rPr>
          <w:rFonts w:cstheme="minorHAnsi"/>
        </w:rPr>
        <w:t>όμου, διασφαλίζεται η αποφυγή διπλής ασφάλισης, επιλύοντας το πρόβλημα που είχε ανακύψει όταν διαβιβάζονταν από την Αιγυπτιακή Πρεσβεία στις αρμόδιες ελληνικές αρχές, αιτήσεις για μεταφορά εισφορών Αιγυπτίων υπηκόων που κατοικούν στην Ελλάδα και σε πολλές περιπτώσεις, αυτοί συνέχιζαν να ασφαλίζονται στον ελληνικό σύστημα με άλλο ή παραπλήσιο όνομα.</w:t>
      </w:r>
    </w:p>
    <w:p w:rsidR="00D0421C" w:rsidRPr="00AF4FB2" w:rsidRDefault="00D0421C" w:rsidP="00AF4FB2">
      <w:pPr>
        <w:tabs>
          <w:tab w:val="left" w:pos="3683"/>
        </w:tabs>
        <w:spacing w:line="276" w:lineRule="auto"/>
        <w:contextualSpacing/>
        <w:jc w:val="both"/>
        <w:rPr>
          <w:rFonts w:cstheme="minorHAnsi"/>
        </w:rPr>
      </w:pPr>
      <w:r w:rsidRPr="00AF4FB2">
        <w:rPr>
          <w:rFonts w:cstheme="minorHAnsi"/>
        </w:rPr>
        <w:t xml:space="preserve">          Το άρθρο 8, αφορά στο προσωπικό που απασχολείται στον τομέα των διεθνών μεταφορών, ενώ το άρθρο 9, αναφέρεται στους δημόσιους και κρατικούς υπαλλήλους.</w:t>
      </w:r>
    </w:p>
    <w:p w:rsidR="00D0421C" w:rsidRPr="00AF4FB2" w:rsidRDefault="00D0421C" w:rsidP="00AF4FB2">
      <w:pPr>
        <w:tabs>
          <w:tab w:val="left" w:pos="3683"/>
        </w:tabs>
        <w:spacing w:line="276" w:lineRule="auto"/>
        <w:contextualSpacing/>
        <w:jc w:val="both"/>
        <w:rPr>
          <w:rFonts w:cstheme="minorHAnsi"/>
        </w:rPr>
      </w:pPr>
      <w:r w:rsidRPr="00AF4FB2">
        <w:rPr>
          <w:rFonts w:cstheme="minorHAnsi"/>
        </w:rPr>
        <w:t xml:space="preserve">          Στο προτεινόμενο σχέδιο νόμου υπάρχουν, επίσης, προβλέψεις και τους εργαζόμενους στις διπλωματικές και προξενικές αρχές, οι οποίες σε καμία περίπτωση δεν επηρεάζουν το κατεξοχήν νομικό κείμενο που ρυθμίζει τις διπλωματικές και προξενικές σχέσεις, δηλαδή την συνθήκη της Βιέννης του 1961 και 1963 αντίστοιχα.</w:t>
      </w:r>
    </w:p>
    <w:p w:rsidR="00D0421C" w:rsidRPr="00AF4FB2" w:rsidRDefault="00D0421C" w:rsidP="00AF4FB2">
      <w:pPr>
        <w:tabs>
          <w:tab w:val="left" w:pos="3683"/>
        </w:tabs>
        <w:spacing w:line="276" w:lineRule="auto"/>
        <w:contextualSpacing/>
        <w:jc w:val="both"/>
        <w:rPr>
          <w:rFonts w:cstheme="minorHAnsi"/>
        </w:rPr>
      </w:pPr>
      <w:r w:rsidRPr="00AF4FB2">
        <w:rPr>
          <w:rFonts w:cstheme="minorHAnsi"/>
        </w:rPr>
        <w:t xml:space="preserve">          Αναφέρθηκα προηγουμένως στα άρθρα 13 και 16, τα οποία είναι και τα σημαντικότερα και είναι τα δύο άρθρα που εν πολλοίς επιλύουν τις στρεβλώσεις που υπήρξαν εξαιτίας της ιδιόμορφης Συμφωνίας του 1985.</w:t>
      </w:r>
    </w:p>
    <w:p w:rsidR="00D0421C" w:rsidRPr="00AF4FB2" w:rsidRDefault="00D0421C" w:rsidP="00AF4FB2">
      <w:pPr>
        <w:tabs>
          <w:tab w:val="left" w:pos="3683"/>
        </w:tabs>
        <w:spacing w:line="276" w:lineRule="auto"/>
        <w:contextualSpacing/>
        <w:jc w:val="both"/>
        <w:rPr>
          <w:rFonts w:cstheme="minorHAnsi"/>
        </w:rPr>
      </w:pPr>
      <w:r w:rsidRPr="00AF4FB2">
        <w:rPr>
          <w:rFonts w:cstheme="minorHAnsi"/>
        </w:rPr>
        <w:t xml:space="preserve">         Στη συνέχεια, με τις διατάξεις του τέταρτου Μέρους του προτεινόμενου </w:t>
      </w:r>
      <w:r w:rsidR="00AF4FB2">
        <w:rPr>
          <w:rFonts w:cstheme="minorHAnsi"/>
        </w:rPr>
        <w:t>σ</w:t>
      </w:r>
      <w:r w:rsidRPr="00AF4FB2">
        <w:rPr>
          <w:rFonts w:cstheme="minorHAnsi"/>
        </w:rPr>
        <w:t xml:space="preserve">χεδίου </w:t>
      </w:r>
      <w:r w:rsidR="00AF4FB2">
        <w:rPr>
          <w:rFonts w:cstheme="minorHAnsi"/>
        </w:rPr>
        <w:t>ν</w:t>
      </w:r>
      <w:r w:rsidRPr="00AF4FB2">
        <w:rPr>
          <w:rFonts w:cstheme="minorHAnsi"/>
        </w:rPr>
        <w:t>όμου, ρυθμίζονται ζητήματα αναφορικά με τον τρόπο καταβολής των παροχών στους δικαιούχους, την προστασία των προσωπικών δεδομένων και τη διοικητική συνεργασία και επικοινωνία μεταξύ των Αρμοδίων Αρχών και Φορέων, καθώς και των Οργανισμών Σύνδεσης των Συμβαλλομένων Κρατών.</w:t>
      </w:r>
    </w:p>
    <w:p w:rsidR="00D0421C" w:rsidRPr="00AF4FB2" w:rsidRDefault="00D0421C" w:rsidP="00AF4FB2">
      <w:pPr>
        <w:tabs>
          <w:tab w:val="left" w:pos="3683"/>
        </w:tabs>
        <w:spacing w:line="276" w:lineRule="auto"/>
        <w:contextualSpacing/>
        <w:jc w:val="both"/>
        <w:rPr>
          <w:rFonts w:cstheme="minorHAnsi"/>
        </w:rPr>
      </w:pPr>
      <w:r w:rsidRPr="00AF4FB2">
        <w:rPr>
          <w:rFonts w:cstheme="minorHAnsi"/>
        </w:rPr>
        <w:t xml:space="preserve">         Τέλος, όσον αφορά στις μεταβατικές διατάξεις του 5ου Μέρους, το άρθρο 28, ορίσει ρητά ότι η συμφωνία του 1985, παύει να ισχύει από τη στιγμή που τίθεται σε ισχύ η νέα Συμφωνία.</w:t>
      </w:r>
    </w:p>
    <w:p w:rsidR="00D0421C" w:rsidRPr="00AF4FB2" w:rsidRDefault="00D0421C" w:rsidP="00AF4FB2">
      <w:pPr>
        <w:tabs>
          <w:tab w:val="left" w:pos="3683"/>
        </w:tabs>
        <w:spacing w:line="276" w:lineRule="auto"/>
        <w:contextualSpacing/>
        <w:jc w:val="both"/>
        <w:rPr>
          <w:rFonts w:cstheme="minorHAnsi"/>
        </w:rPr>
      </w:pPr>
      <w:r w:rsidRPr="00AF4FB2">
        <w:rPr>
          <w:rFonts w:cstheme="minorHAnsi"/>
        </w:rPr>
        <w:t xml:space="preserve">         Συνεπώς, και λαμβάνοντας υπόψη ότι η Αιγυπτιακή πλευρά έχει, ήδη, ολοκληρώσει την κυρωτική διαδικασία από το πρώτο τρίμηνο του 2019, η Κύρωση της Συμφωνίας Κοινωνικής Ασφάλισης μεταξύ της Ελληνικής Δημοκρατίας και της Αραβικής Δημοκρατίας της Αιγύπτου και του Διοικητικού Κανονισμού εφαρμογής της από την Εθνική αντιπροσωπεία, κρίνεται αναγκαία, έτσι ώστε να ολοκληρωθεί η διαδικασία και να </w:t>
      </w:r>
      <w:proofErr w:type="spellStart"/>
      <w:r w:rsidRPr="00AF4FB2">
        <w:rPr>
          <w:rFonts w:cstheme="minorHAnsi"/>
        </w:rPr>
        <w:t>απεμπλακεί</w:t>
      </w:r>
      <w:proofErr w:type="spellEnd"/>
      <w:r w:rsidRPr="00AF4FB2">
        <w:rPr>
          <w:rFonts w:cstheme="minorHAnsi"/>
        </w:rPr>
        <w:t xml:space="preserve"> η χώρα μας από τη συμφωνία του 1985.</w:t>
      </w:r>
    </w:p>
    <w:p w:rsidR="00D0421C" w:rsidRPr="00AF4FB2" w:rsidRDefault="00D0421C" w:rsidP="00AF4FB2">
      <w:pPr>
        <w:tabs>
          <w:tab w:val="left" w:pos="3683"/>
        </w:tabs>
        <w:spacing w:line="276" w:lineRule="auto"/>
        <w:contextualSpacing/>
        <w:jc w:val="both"/>
        <w:rPr>
          <w:rFonts w:cstheme="minorHAnsi"/>
        </w:rPr>
      </w:pPr>
      <w:r w:rsidRPr="00AF4FB2">
        <w:rPr>
          <w:rFonts w:cstheme="minorHAnsi"/>
        </w:rPr>
        <w:t xml:space="preserve">           Γι' αυτό, αξιότιμες και αξιότιμοι συνάδελφοι, σας καλώ να υπερψηφίσετε το προτεινόμενο Σχέδιο Νόμου και ευελπιστώ ότι σύντομα θα υπάρξει ακόμα μια Συμφωνία μεταξύ της Ελλάδας και της Αιγύπτου, η οποία θα οριοθετεί την Ανεξάρτητη Οικονομική Ζώνη (ΑΟΖ) των δύο χωρών. Σας ευχαριστώ.</w:t>
      </w:r>
    </w:p>
    <w:p w:rsidR="00D0421C" w:rsidRPr="00AF4FB2" w:rsidRDefault="00AF4FB2" w:rsidP="00AF4FB2">
      <w:pPr>
        <w:tabs>
          <w:tab w:val="left" w:pos="3683"/>
        </w:tabs>
        <w:spacing w:line="276" w:lineRule="auto"/>
        <w:contextualSpacing/>
        <w:jc w:val="both"/>
        <w:rPr>
          <w:rFonts w:cstheme="minorHAnsi"/>
        </w:rPr>
      </w:pPr>
      <w:r>
        <w:rPr>
          <w:rFonts w:cstheme="minorHAnsi"/>
          <w:b/>
        </w:rPr>
        <w:t xml:space="preserve">                       </w:t>
      </w:r>
      <w:r w:rsidR="00D0421C" w:rsidRPr="00AF4FB2">
        <w:rPr>
          <w:rFonts w:cstheme="minorHAnsi"/>
          <w:b/>
        </w:rPr>
        <w:t>ΒΑΣΙΛΕΙΟΣ ΟΙΚΟΝΟΜΟΥ (Πρόεδρος της Επιτροπής):</w:t>
      </w:r>
      <w:r w:rsidR="00D0421C" w:rsidRPr="00AF4FB2">
        <w:rPr>
          <w:rFonts w:cstheme="minorHAnsi"/>
        </w:rPr>
        <w:t xml:space="preserve"> Το λόγο έχει ο κ</w:t>
      </w:r>
      <w:r>
        <w:rPr>
          <w:rFonts w:cstheme="minorHAnsi"/>
        </w:rPr>
        <w:t>.</w:t>
      </w:r>
      <w:r w:rsidR="00D0421C" w:rsidRPr="00AF4FB2">
        <w:rPr>
          <w:rFonts w:cstheme="minorHAnsi"/>
        </w:rPr>
        <w:t xml:space="preserve"> </w:t>
      </w:r>
      <w:proofErr w:type="spellStart"/>
      <w:r w:rsidR="00D0421C" w:rsidRPr="00AF4FB2">
        <w:rPr>
          <w:rFonts w:cstheme="minorHAnsi"/>
        </w:rPr>
        <w:t>Μουλκιώτης</w:t>
      </w:r>
      <w:proofErr w:type="spellEnd"/>
      <w:r w:rsidR="00D0421C" w:rsidRPr="00AF4FB2">
        <w:rPr>
          <w:rFonts w:cstheme="minorHAnsi"/>
        </w:rPr>
        <w:t>.</w:t>
      </w:r>
    </w:p>
    <w:p w:rsidR="00D0421C" w:rsidRPr="00AF4FB2" w:rsidRDefault="00AF4FB2" w:rsidP="00AF4FB2">
      <w:pPr>
        <w:tabs>
          <w:tab w:val="left" w:pos="3683"/>
        </w:tabs>
        <w:spacing w:line="276" w:lineRule="auto"/>
        <w:contextualSpacing/>
        <w:jc w:val="both"/>
        <w:rPr>
          <w:rFonts w:cstheme="minorHAnsi"/>
          <w:color w:val="212529"/>
        </w:rPr>
      </w:pPr>
      <w:r>
        <w:rPr>
          <w:rFonts w:cstheme="minorHAnsi"/>
          <w:b/>
        </w:rPr>
        <w:t xml:space="preserve">                       </w:t>
      </w:r>
      <w:r w:rsidR="00D0421C" w:rsidRPr="00AF4FB2">
        <w:rPr>
          <w:rFonts w:cstheme="minorHAnsi"/>
          <w:b/>
        </w:rPr>
        <w:t>ΓΕΩΡΓΙΟΣ ΜΟΥΛΚΙΩΤΗΣ (Ειδικός Αγορητής του Κινήματος Αλλαγής):</w:t>
      </w:r>
      <w:r w:rsidR="00D0421C" w:rsidRPr="00AF4FB2">
        <w:rPr>
          <w:rFonts w:cstheme="minorHAnsi"/>
          <w:color w:val="212529"/>
        </w:rPr>
        <w:t xml:space="preserve"> Κυρίες και κύριοι συνάδελφοι, με το παρόν </w:t>
      </w:r>
      <w:r>
        <w:rPr>
          <w:rFonts w:cstheme="minorHAnsi"/>
          <w:color w:val="212529"/>
        </w:rPr>
        <w:t>σ</w:t>
      </w:r>
      <w:r w:rsidR="00D0421C" w:rsidRPr="00AF4FB2">
        <w:rPr>
          <w:rFonts w:cstheme="minorHAnsi"/>
          <w:color w:val="212529"/>
        </w:rPr>
        <w:t xml:space="preserve">χέδιο </w:t>
      </w:r>
      <w:r>
        <w:rPr>
          <w:rFonts w:cstheme="minorHAnsi"/>
          <w:color w:val="212529"/>
        </w:rPr>
        <w:t>ν</w:t>
      </w:r>
      <w:r w:rsidR="00D0421C" w:rsidRPr="00AF4FB2">
        <w:rPr>
          <w:rFonts w:cstheme="minorHAnsi"/>
          <w:color w:val="212529"/>
        </w:rPr>
        <w:t xml:space="preserve">όμου, καλούμαστε να κυρώσουμε μια Συμφωνία μεταξύ της Ελληνικής Δημοκρατίας και της Αραβικής Δημοκρατίας της Αιγύπτου, στον τομέα της κοινωνικής ασφάλισης και του διοικητικού κανονισμού εφαρμογής, η οποία αντικαθιστά </w:t>
      </w:r>
      <w:r w:rsidR="00D0421C" w:rsidRPr="00AF4FB2">
        <w:rPr>
          <w:rFonts w:cstheme="minorHAnsi"/>
          <w:color w:val="212529"/>
        </w:rPr>
        <w:lastRenderedPageBreak/>
        <w:t xml:space="preserve">την προηγούμενη υφιστάμενη και ετεροβαρή για την Ελλάδα συμφωνία της 14ης Γενάρη του 1985 . </w:t>
      </w:r>
    </w:p>
    <w:p w:rsidR="00D0421C" w:rsidRPr="00AF4FB2" w:rsidRDefault="00D0421C" w:rsidP="00AF4FB2">
      <w:pPr>
        <w:tabs>
          <w:tab w:val="left" w:pos="3683"/>
        </w:tabs>
        <w:spacing w:line="276" w:lineRule="auto"/>
        <w:contextualSpacing/>
        <w:jc w:val="both"/>
        <w:rPr>
          <w:rFonts w:cstheme="minorHAnsi"/>
        </w:rPr>
      </w:pPr>
      <w:r w:rsidRPr="00AF4FB2">
        <w:rPr>
          <w:rFonts w:cstheme="minorHAnsi"/>
          <w:color w:val="212529"/>
        </w:rPr>
        <w:t xml:space="preserve">           Η παρούσα συμφωνία υπεγράφη το 2018 . Αξίζει να σημειωθεί, ότι η χώρα μας από το 83 μέχρι και σήμερα έχει υπογράψει άλλες 10 τέτοιες συμφωνίες και βεβαίως, πολύ συχνά, η διαπραγμάτευση για τη σύναψη Συμφωνίας ξεκινά με σχετικό αίτημα προς τη χώρα μας και ειδικότερα προς το Υπουργείο Εξωτερικών της Ελλάδος, το οποίο αξιολογώντας γενικότερα ζητήματα και συμφέροντα της χώρας μας, πέρα από τα θέματα της κοινωνικής ασφάλισης, εισηγείται την έναρξη σχετικών συνομιλιών και παρευρίσκεται στις συνομιλίες με εκπρόσωπό του. </w:t>
      </w:r>
    </w:p>
    <w:p w:rsidR="00D0421C" w:rsidRPr="00AF4FB2" w:rsidRDefault="00D0421C" w:rsidP="00AF4FB2">
      <w:pPr>
        <w:spacing w:line="276" w:lineRule="auto"/>
        <w:contextualSpacing/>
        <w:jc w:val="both"/>
        <w:rPr>
          <w:rFonts w:cstheme="minorHAnsi"/>
        </w:rPr>
      </w:pP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Οι χώρες τώρα που ζητούν από την χώρα μας υπογραφή συμφωνίας ενδιαφέρονται  λόγω της παραμονής και εργασίας στη χώρα μας δικών τους πολιτών αλλά ως οικονομικών μεταναστών. Η Ελλάδα αντίστοιχα τη δεκαετία 1980 και 1990 επεδίωξε και υπέγραψε συμφωνίες με χώρες με έντονο το ελληνικό ομογενειακό στοιχείο.</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 Στα άρθρα της σύμβασης αλλά και του διοικητικού κανονισμού περιγράφεται αναλυτικά και με κάθε λεπτομέρεια το πλαίσιο εφαρμογής της.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Με αυτήν τη συμφωνία πρώτον, αντικαθίσταται όπως είπα η ετεροβαρής συμφωνία που προϋπήρχε για την Ελλάδα, η συμφωνία της 16</w:t>
      </w:r>
      <w:r w:rsidRPr="00AF4FB2">
        <w:rPr>
          <w:rFonts w:cstheme="minorHAnsi"/>
          <w:color w:val="212529"/>
          <w:vertAlign w:val="superscript"/>
        </w:rPr>
        <w:t>ης</w:t>
      </w:r>
      <w:r w:rsidRPr="00AF4FB2">
        <w:rPr>
          <w:rFonts w:cstheme="minorHAnsi"/>
          <w:color w:val="212529"/>
        </w:rPr>
        <w:t xml:space="preserve"> Γενάρη του 1985, δεύτερον διατηρείται και ενισχύει τις καλές σχέσεις των δύο χωρών, ενώ τρίτον προστατεύει τα κοινωνικά ασφαλιστικά δικαιώματα των πολιτών και των δύο χωρών.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Θα ήθελα να αναφέρω, ότι η προς αντικατάσταση συμφωνία του 1985 που ετέθη σε εφαρμογή 26 Σεπτέμβρη του 1986 αποδείχθηκε σαν ιδιόμορφη συμφωνία, δεδομένου ότι δεν στηρίζεται σε βασικές κοινωνικοασφαλιστικές αρχές</w:t>
      </w:r>
      <w:r w:rsidR="00AF4FB2">
        <w:rPr>
          <w:rFonts w:cstheme="minorHAnsi"/>
          <w:color w:val="212529"/>
        </w:rPr>
        <w:t>,</w:t>
      </w:r>
      <w:r w:rsidRPr="00AF4FB2">
        <w:rPr>
          <w:rFonts w:cstheme="minorHAnsi"/>
          <w:color w:val="212529"/>
        </w:rPr>
        <w:t xml:space="preserve"> όπως συμβαίνει σε συμφωνίες κλασικού τύπου. Αποδείχτηκε ετεροβαρής σε βάρος της Ελλάδος συμφωνία, αφού προβλέπεται η μεταφορά ασφαλιστικών εισφορών των εργαζομένων στη χώρα προέλευσής τους κατά το χρόνο επέλευσης του ασφαλιστικού κινδύνου.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Το σημείο τούτο της </w:t>
      </w:r>
      <w:r w:rsidR="00AF4FB2">
        <w:rPr>
          <w:rFonts w:cstheme="minorHAnsi"/>
          <w:color w:val="212529"/>
        </w:rPr>
        <w:t>Σ</w:t>
      </w:r>
      <w:r w:rsidRPr="00AF4FB2">
        <w:rPr>
          <w:rFonts w:cstheme="minorHAnsi"/>
          <w:color w:val="212529"/>
        </w:rPr>
        <w:t xml:space="preserve">υμφωνίας του 1985 εφαρμοζόταν αποκλειστικά σχεδόν από τους Αιγυπτίους εργαζόμενους στην Ελλάδα και σε πολύ λίγες περιπτώσεις από τους Έλληνες εργαζομένους στην Αίγυπτο, οι οποίοι ζητούσαν τη μεταφορά των εισφορών τους και του εργοδότη και του ασφαλισμένου στο λογαριασμό τους στην Αίγυπτο και μάλιστα όχι σύμφωνα με τις ισχύουσες γενικές διατάξεις αναφορικά με τον χρόνο επέλευσης του ασφαλιστικού κινδύνου, δηλαδή, στην ηλικία των 67 ετών, αλλά σε πολύ μικρότερη ηλικία και αναφέρεται σχετικώς και πολύ ενδεικτικά ηλικία 30 έως και 40 ετών.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Συγκεκριμένα, οι ασφαλιστικές εισφορές που έχουν μεταφερθεί για το διάστημα από το 2006 ως και το 2012 από την ελληνική πλευρά είναι 1 εκατομμύριο και 397 χιλιάδες 347, 21 ευρώ για 214 Αιγύπτιους υπηκόους και από αιγυπτιακής πλευράς είναι 21 χιλιάδες  744, 40 ευρώ για 16 Έλληνες υπηκόους. Είναι εμφανής η διαφορά και εμφανές το ετεροβαρές.</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 Η προσπάθεια της ελληνικής πολιτείας με το Υπουργείο Εργασίας να αντικαταστήσει τη </w:t>
      </w:r>
      <w:r w:rsidR="00AF4FB2">
        <w:rPr>
          <w:rFonts w:cstheme="minorHAnsi"/>
          <w:color w:val="212529"/>
        </w:rPr>
        <w:t>Σ</w:t>
      </w:r>
      <w:r w:rsidRPr="00AF4FB2">
        <w:rPr>
          <w:rFonts w:cstheme="minorHAnsi"/>
          <w:color w:val="212529"/>
        </w:rPr>
        <w:t xml:space="preserve">υμφωνία του 1985 με μία νέα κλασικού </w:t>
      </w:r>
      <w:r w:rsidR="00AF4FB2">
        <w:rPr>
          <w:rFonts w:cstheme="minorHAnsi"/>
          <w:color w:val="212529"/>
        </w:rPr>
        <w:t>τύπου Σ</w:t>
      </w:r>
      <w:r w:rsidRPr="00AF4FB2">
        <w:rPr>
          <w:rFonts w:cstheme="minorHAnsi"/>
          <w:color w:val="212529"/>
        </w:rPr>
        <w:t xml:space="preserve">υμφωνία που θα βασίζεται στις διεθνώς αποδεκτές κοινωνικοασφαλιστικές αρχές ήταν διαχρονική από όλες τις κυβερνήσεις.  Πρέπει να πούμε ότι ξεκίνησε το 1993, συνεχίστηκε το 1996 – 199, όταν η ελληνική πλευρά κατέστρωσε και απέστειλε σχέδιο συμφωνίας κλασικού τύπου στις αιγυπτιακές αρχές και συνεχίστηκε το 2006 και το 2008 και στην πορεία το 2014 και το 2015.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lastRenderedPageBreak/>
        <w:t xml:space="preserve">Κατάληξη αυτής της προσπάθειας είναι η </w:t>
      </w:r>
      <w:r w:rsidR="00AF4FB2">
        <w:rPr>
          <w:rFonts w:cstheme="minorHAnsi"/>
          <w:color w:val="212529"/>
        </w:rPr>
        <w:t>Σ</w:t>
      </w:r>
      <w:r w:rsidRPr="00AF4FB2">
        <w:rPr>
          <w:rFonts w:cstheme="minorHAnsi"/>
          <w:color w:val="212529"/>
        </w:rPr>
        <w:t>υμφωνία και ο διοικητικός κανονισμός που υπογράφηκαν τον Οκτώβρη του 2018 και έρχεται σήμερα στην Επιτροπή μας να συζητηθεί, προκειμένου να κυρωθεί.</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 Σε σχέση τώρα με τις συνέπειες εφαρμογής της συμφωνίας βάσει της Έκθεσης του Γενικού Λογιστηρίου του κράτους προκύπτει ότι δεν προκαλούν πρόσθετες δημοσιονομικές επιπτώσεις σε βάρος του προϋπολογισμού του ΕΦΚΑ, όμως θα ήταν πολύ χρήσιμο και πολύ κρίσιμο αν θα μπορούσε το Γενικό Λογιστήριο του κράτους, κύριε Πρόεδρε, να αναφέρει κάτι, ότι υπάρχει κάποιο δημοσιονομικό όφελος και ποιο είναι, αν μπορούσε να το υπολογίσει έστω κατά προσέγγιση για να βλέπαμε και κάποια δεδομένα.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Κύριε Υπουργέ, θα ήθελα τρία ερωτήματα περισσότερο διευκρινιστικού χαρακτήρα να θέσω και θα παρακαλούσα να είχα μια απάντηση στην Επιτροπή και αν όχι στην Επιτροπή έστω και στην Ολομέλεια.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Το πρώτο ερώτημα είναι ποιο είναι αυτή τη στιγμή το σύνολο των εκκρεμών περιπτώσεων μεταφοράς ασφαλιστικών εισφορών Αιγυπτίων από την Ελλάδα στην Αίγυπτο και ποιο είναι το ποσό που οφείλουμε εμείς να μεταφέρουμε.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Το δεύτερο είναι το αντίστροφο από αιγυπτιακής πλευράς πόσες είναι οι εκκρεμείς περιπτώσεις μεταφοράς ασφαλιστικών εισφορών Ελλήνων από την Αίγυπτο στην Ελλάδα και ποιο είναι το οφειλόμενο ποσό.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Και τρίτον, εμείς σαν Ελληνική Δημοκρατία τελειώνουμε με την κύρωση από τη Βουλή τις εσωτερικές διαδικασίες και επομένως σύμφωνα με το άρθρο 29 η έναρξη της ισχύς ξεκινάει μετά από τρεις μήνες, από τον Σεπτέμβρη του 2020.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Η χώρα της Αιγύπτου, οι Αιγύπτιοι έχουν τελειώσει την διαδικασία τη δική τους ή θα καθυστερήσουν τη συμφωνία;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Δηλαδή, η έναρξη θα είναι και για τις δύο πλευρές ταυτόσημη ή θα έχουμε διαφοροποίηση;</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Επιφυλασσόμαστε, κύριε Πρόεδρε.</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b/>
          <w:color w:val="212529"/>
        </w:rPr>
        <w:t xml:space="preserve">ΒΑΣΙΛΕΙΟΣ ΟΙΚΟΝΟΜΟΥ (Πρόεδρος της Επιτροπής): </w:t>
      </w:r>
      <w:r w:rsidRPr="00AF4FB2">
        <w:rPr>
          <w:rFonts w:cstheme="minorHAnsi"/>
          <w:color w:val="212529"/>
        </w:rPr>
        <w:t>Το λόγο έχει ο κ. Στολτίδης εκ μέρους του Κομμουνιστικού Κόμματος.</w:t>
      </w:r>
    </w:p>
    <w:p w:rsidR="00D0421C" w:rsidRPr="00AF4FB2" w:rsidRDefault="00D0421C" w:rsidP="00AF4FB2">
      <w:pPr>
        <w:spacing w:line="276" w:lineRule="auto"/>
        <w:ind w:firstLine="720"/>
        <w:contextualSpacing/>
        <w:jc w:val="both"/>
        <w:rPr>
          <w:rFonts w:cstheme="minorHAnsi"/>
        </w:rPr>
      </w:pPr>
      <w:r w:rsidRPr="00AF4FB2">
        <w:rPr>
          <w:rFonts w:cstheme="minorHAnsi"/>
          <w:color w:val="212529"/>
        </w:rPr>
        <w:t xml:space="preserve"> </w:t>
      </w:r>
    </w:p>
    <w:p w:rsidR="00D0421C" w:rsidRPr="00AF4FB2" w:rsidRDefault="00D0421C" w:rsidP="00AF4FB2">
      <w:pPr>
        <w:spacing w:line="276" w:lineRule="auto"/>
        <w:ind w:firstLine="720"/>
        <w:contextualSpacing/>
        <w:jc w:val="both"/>
        <w:rPr>
          <w:rFonts w:cstheme="minorHAnsi"/>
        </w:rPr>
      </w:pPr>
    </w:p>
    <w:p w:rsidR="00D0421C" w:rsidRPr="00AF4FB2" w:rsidRDefault="00D0421C" w:rsidP="00AF4FB2">
      <w:pPr>
        <w:spacing w:line="276" w:lineRule="auto"/>
        <w:contextualSpacing/>
        <w:jc w:val="both"/>
        <w:rPr>
          <w:rFonts w:cstheme="minorHAnsi"/>
        </w:rPr>
      </w:pPr>
      <w:r w:rsidRPr="00AF4FB2">
        <w:rPr>
          <w:rFonts w:cstheme="minorHAnsi"/>
          <w:b/>
        </w:rPr>
        <w:tab/>
        <w:t xml:space="preserve">ΛΕΩΝΙΔΑΣ ΣΤΟΛΤΙΔΗΣ (Ειδικός Αγορητής Κ.Κ.Ε.): </w:t>
      </w:r>
      <w:r w:rsidRPr="00AF4FB2">
        <w:rPr>
          <w:rFonts w:cstheme="minorHAnsi"/>
        </w:rPr>
        <w:t>Σας ευχαριστώ, κύριε Πρόεδρε.</w:t>
      </w:r>
    </w:p>
    <w:p w:rsidR="00D0421C" w:rsidRPr="00AF4FB2" w:rsidRDefault="00D0421C" w:rsidP="00AF4FB2">
      <w:pPr>
        <w:spacing w:line="276" w:lineRule="auto"/>
        <w:ind w:firstLine="720"/>
        <w:contextualSpacing/>
        <w:jc w:val="both"/>
        <w:rPr>
          <w:rFonts w:cstheme="minorHAnsi"/>
        </w:rPr>
      </w:pPr>
      <w:r w:rsidRPr="00AF4FB2">
        <w:rPr>
          <w:rFonts w:cstheme="minorHAnsi"/>
        </w:rPr>
        <w:t>Έχει, όμως, εξαρχής και μόνο που χρησιμοποιήθηκε η έννοια «βάρους» όσον αφορά τα ασφαλιστικά δικαιώματα των εργαζομένων και τη μετακίνησή τους, τη μεταφορά τους, έχει ιδιαίτερη σημασία και είναι αποκαλυπτικό το πώς αντιμετωπίζονται τα εργασιακά δικαιώματα αυτών που, ούτως ή αλλιώς, παράγουν τον πλούτο και με τις δυσμενείς αλλαγές σε σχέση με το ασφαλιστικό, αλλά και τα προηγούμενα δεδομένα που ήταν σαφώς καλύτερα, ήταν ένα μικρό κομμάτι απόδοσης της αξίας, της τιμής της εργατικής δύναμης.</w:t>
      </w:r>
    </w:p>
    <w:p w:rsidR="00D0421C" w:rsidRPr="00AF4FB2" w:rsidRDefault="00D0421C" w:rsidP="00AF4FB2">
      <w:pPr>
        <w:spacing w:line="276" w:lineRule="auto"/>
        <w:ind w:firstLine="720"/>
        <w:contextualSpacing/>
        <w:jc w:val="both"/>
        <w:rPr>
          <w:rFonts w:cstheme="minorHAnsi"/>
        </w:rPr>
      </w:pPr>
      <w:r w:rsidRPr="00AF4FB2">
        <w:rPr>
          <w:rFonts w:cstheme="minorHAnsi"/>
        </w:rPr>
        <w:t>Είναι αποκαλυπτικό, όμως, ξαναλέω, το γεγονός ότι αντιμετωπίζεται ως βάρος, γιατί εδώ φαίνεται ότι γίνεται η επιλογή από το πολιτικό προσωπικό των αστικών τάξεων και των δύο χωρών να ξεφορτωθούν αυτά τα βάρη των εργατικών δικαιωμάτων.</w:t>
      </w:r>
    </w:p>
    <w:p w:rsidR="00D0421C" w:rsidRPr="00AF4FB2" w:rsidRDefault="00D0421C" w:rsidP="00AF4FB2">
      <w:pPr>
        <w:spacing w:line="276" w:lineRule="auto"/>
        <w:ind w:firstLine="720"/>
        <w:contextualSpacing/>
        <w:jc w:val="both"/>
        <w:rPr>
          <w:rFonts w:cstheme="minorHAnsi"/>
        </w:rPr>
      </w:pPr>
      <w:r w:rsidRPr="00AF4FB2">
        <w:rPr>
          <w:rFonts w:cstheme="minorHAnsi"/>
        </w:rPr>
        <w:t>Με αφορμή, λοιπόν, αυτή την κύρωση λέμε ότι η εκμετάλλευση, ούτως ή αλλιώς,  είναι πολύ μεγάλη, των εργαζομένων, των μεταναστών στα εργασιακά και ασφαλιστικά δικαιώματα.</w:t>
      </w:r>
    </w:p>
    <w:p w:rsidR="00D0421C" w:rsidRPr="00AF4FB2" w:rsidRDefault="00D0421C" w:rsidP="00AF4FB2">
      <w:pPr>
        <w:spacing w:line="276" w:lineRule="auto"/>
        <w:ind w:firstLine="720"/>
        <w:contextualSpacing/>
        <w:jc w:val="both"/>
        <w:rPr>
          <w:rFonts w:cstheme="minorHAnsi"/>
        </w:rPr>
      </w:pPr>
      <w:r w:rsidRPr="00AF4FB2">
        <w:rPr>
          <w:rFonts w:cstheme="minorHAnsi"/>
        </w:rPr>
        <w:t>Έχει πάρει μεγάλες διαστάσεις η μετανάστευση είναι δεδομένο αυτό και στην Ευρώπη είναι στο αποκορύφωμα.</w:t>
      </w:r>
    </w:p>
    <w:p w:rsidR="00D0421C" w:rsidRPr="00AF4FB2" w:rsidRDefault="00D0421C" w:rsidP="00AF4FB2">
      <w:pPr>
        <w:spacing w:line="276" w:lineRule="auto"/>
        <w:ind w:firstLine="720"/>
        <w:contextualSpacing/>
        <w:jc w:val="both"/>
        <w:rPr>
          <w:rFonts w:cstheme="minorHAnsi"/>
        </w:rPr>
      </w:pPr>
      <w:r w:rsidRPr="00AF4FB2">
        <w:rPr>
          <w:rFonts w:cstheme="minorHAnsi"/>
        </w:rPr>
        <w:lastRenderedPageBreak/>
        <w:t>Ποια δικαιώματα, όμως, πρέπει να δούμε, όταν μεταφερθούν τα εργασιακά δικαιώματα είναι αυτά που χτίζουν τα ασφαλιστικά, τα οποία με την κύρωση της Σύμβασης θα μπορούν να μεταφερθούν στη χώρα προέλευσης των μεταναστών, εν προκειμένω, στην Αίγυπτο και την Ελλάδα;</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Ποιο είναι το νομοθετικό πλαίσιο για τα εργασιακά δικαιώματα, τα οποία γεννούν τα ασφαλιστικά δικαιώματα; </w:t>
      </w:r>
    </w:p>
    <w:p w:rsidR="00D0421C" w:rsidRPr="00AF4FB2" w:rsidRDefault="00D0421C" w:rsidP="00AF4FB2">
      <w:pPr>
        <w:spacing w:line="276" w:lineRule="auto"/>
        <w:ind w:firstLine="720"/>
        <w:contextualSpacing/>
        <w:jc w:val="both"/>
        <w:rPr>
          <w:rFonts w:cstheme="minorHAnsi"/>
        </w:rPr>
      </w:pPr>
      <w:r w:rsidRPr="00AF4FB2">
        <w:rPr>
          <w:rFonts w:cstheme="minorHAnsi"/>
        </w:rPr>
        <w:t>Είναι γνωστά, η απλήρωτη δουλειά, η αδήλωτη εργασία, οι μισθοί πείνας, η ευελιξία η μερική απασχόληση, η εκ περιτροπής εργασία και από πάνω τώρα η Πράξη Νομοθετικού Περιεχομένου με αφορμή την πανδημικ</w:t>
      </w:r>
      <w:r w:rsidR="00AF4FB2">
        <w:rPr>
          <w:rFonts w:cstheme="minorHAnsi"/>
        </w:rPr>
        <w:t>ή κρίση που γκρέμισε</w:t>
      </w:r>
      <w:r w:rsidRPr="00AF4FB2">
        <w:rPr>
          <w:rFonts w:cstheme="minorHAnsi"/>
        </w:rPr>
        <w:t xml:space="preserve"> ότι απέμεινε.</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Πόσοι είναι αυτοί που στον εργασιακό τους βίο με αυτό το πλαίσιο μπορούν να τεκμηριώσουν τα ασφαλιστικά τους δικαιώματα και ποια, όταν με αυτόν τον εργασιακό μεσαίωνα, προκύπτει ότι για την πλειοψηφία των εργαζομένων για 4.500 ένσημα χρειάζονται 30 ολόκληρα χρόνια δουλειάς, για να πάρουν 345 ευρώ εθνική σύνταξη και 69 ευρώ ανταποδοτική; </w:t>
      </w:r>
    </w:p>
    <w:p w:rsidR="00D0421C" w:rsidRPr="00AF4FB2" w:rsidRDefault="00D0421C" w:rsidP="00AF4FB2">
      <w:pPr>
        <w:spacing w:line="276" w:lineRule="auto"/>
        <w:ind w:firstLine="720"/>
        <w:contextualSpacing/>
        <w:jc w:val="both"/>
        <w:rPr>
          <w:rFonts w:cstheme="minorHAnsi"/>
        </w:rPr>
      </w:pPr>
      <w:r w:rsidRPr="00AF4FB2">
        <w:rPr>
          <w:rFonts w:cstheme="minorHAnsi"/>
        </w:rPr>
        <w:t>Άρα, λοιπόν, για να έχει αξία από τη Διακρατική Συμφωνία θα πρέπει να δούμε αυτά, διότι εκεί είναι η ουσία.</w:t>
      </w:r>
    </w:p>
    <w:p w:rsidR="00D0421C" w:rsidRPr="00AF4FB2" w:rsidRDefault="00D0421C" w:rsidP="00AF4FB2">
      <w:pPr>
        <w:spacing w:line="276" w:lineRule="auto"/>
        <w:ind w:firstLine="720"/>
        <w:contextualSpacing/>
        <w:jc w:val="both"/>
        <w:rPr>
          <w:rFonts w:cstheme="minorHAnsi"/>
        </w:rPr>
      </w:pPr>
      <w:r w:rsidRPr="00AF4FB2">
        <w:rPr>
          <w:rFonts w:cstheme="minorHAnsi"/>
        </w:rPr>
        <w:t>Το ασφαλιστικό έχει υποστεί μεγάλες ανατροπές.</w:t>
      </w:r>
    </w:p>
    <w:p w:rsidR="00D0421C" w:rsidRPr="00AF4FB2" w:rsidRDefault="00D0421C" w:rsidP="00AF4FB2">
      <w:pPr>
        <w:spacing w:line="276" w:lineRule="auto"/>
        <w:ind w:firstLine="720"/>
        <w:contextualSpacing/>
        <w:jc w:val="both"/>
        <w:rPr>
          <w:rFonts w:cstheme="minorHAnsi"/>
        </w:rPr>
      </w:pPr>
      <w:r w:rsidRPr="00AF4FB2">
        <w:rPr>
          <w:rFonts w:cstheme="minorHAnsi"/>
        </w:rPr>
        <w:t>Τι θα μεταφέρει, αλήθεια, ο Αιγύπτιος εργαζόμενος στην πατρίδα του;</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Θα μεταφέρει ότι απέμεινε από το νόμο </w:t>
      </w:r>
      <w:proofErr w:type="spellStart"/>
      <w:r w:rsidRPr="00AF4FB2">
        <w:rPr>
          <w:rFonts w:cstheme="minorHAnsi"/>
        </w:rPr>
        <w:t>Κατρούγκαλου</w:t>
      </w:r>
      <w:proofErr w:type="spellEnd"/>
      <w:r w:rsidRPr="00AF4FB2">
        <w:rPr>
          <w:rFonts w:cstheme="minorHAnsi"/>
        </w:rPr>
        <w:t xml:space="preserve"> – </w:t>
      </w:r>
      <w:proofErr w:type="spellStart"/>
      <w:r w:rsidRPr="00AF4FB2">
        <w:rPr>
          <w:rFonts w:cstheme="minorHAnsi"/>
        </w:rPr>
        <w:t>Βρούτση</w:t>
      </w:r>
      <w:proofErr w:type="spellEnd"/>
      <w:r w:rsidRPr="00AF4FB2">
        <w:rPr>
          <w:rFonts w:cstheme="minorHAnsi"/>
        </w:rPr>
        <w:t xml:space="preserve">, που ολοκλήρωσε την εφαρμογή των όρων λειτουργίας των τριών πυλώνων, δηλαδή, του μοντέλου </w:t>
      </w:r>
      <w:proofErr w:type="spellStart"/>
      <w:r w:rsidRPr="00AF4FB2">
        <w:rPr>
          <w:rFonts w:cstheme="minorHAnsi"/>
        </w:rPr>
        <w:t>Πινοσέτ</w:t>
      </w:r>
      <w:proofErr w:type="spellEnd"/>
      <w:r w:rsidRPr="00AF4FB2">
        <w:rPr>
          <w:rFonts w:cstheme="minorHAnsi"/>
        </w:rPr>
        <w:t xml:space="preserve">, που μετέτρεψε την κοινωνική ασφάλιση σε </w:t>
      </w:r>
      <w:proofErr w:type="spellStart"/>
      <w:r w:rsidRPr="00AF4FB2">
        <w:rPr>
          <w:rFonts w:cstheme="minorHAnsi"/>
        </w:rPr>
        <w:t>κεφαλαιοποιητική</w:t>
      </w:r>
      <w:proofErr w:type="spellEnd"/>
      <w:r w:rsidRPr="00AF4FB2">
        <w:rPr>
          <w:rFonts w:cstheme="minorHAnsi"/>
        </w:rPr>
        <w:t>, ανταποδοτική και οδήγησε στην οριστική κατάργηση του κοινωνικού χαρακτήρα της ασφάλισης, την ιδιωτικοποίηση, όχι μόνο της επικουρικής, αλλά και της λεγόμενης ανταποδοτικής. Μετέτρεψε την ασφάλιση από κοινωνική σε ατομική υπόθεση και αυτό αφορά και Έλληνες και μετανάστες.</w:t>
      </w:r>
    </w:p>
    <w:p w:rsidR="00D0421C" w:rsidRPr="00AF4FB2" w:rsidRDefault="00D0421C" w:rsidP="00AF4FB2">
      <w:pPr>
        <w:spacing w:line="276" w:lineRule="auto"/>
        <w:ind w:firstLine="720"/>
        <w:contextualSpacing/>
        <w:jc w:val="both"/>
        <w:rPr>
          <w:rFonts w:cstheme="minorHAnsi"/>
        </w:rPr>
      </w:pPr>
      <w:r w:rsidRPr="00AF4FB2">
        <w:rPr>
          <w:rFonts w:cstheme="minorHAnsi"/>
        </w:rPr>
        <w:t>Οι εργαζόμενοι θα ξέρουν τι εισφορές δίνουν, όμως, δεν θα ξέρουν τι θα πάρουν πίσω.</w:t>
      </w:r>
    </w:p>
    <w:p w:rsidR="00D0421C" w:rsidRPr="00AF4FB2" w:rsidRDefault="00D0421C" w:rsidP="00AF4FB2">
      <w:pPr>
        <w:spacing w:line="276" w:lineRule="auto"/>
        <w:ind w:firstLine="720"/>
        <w:contextualSpacing/>
        <w:jc w:val="both"/>
        <w:rPr>
          <w:rFonts w:cstheme="minorHAnsi"/>
        </w:rPr>
      </w:pPr>
      <w:r w:rsidRPr="00AF4FB2">
        <w:rPr>
          <w:rFonts w:cstheme="minorHAnsi"/>
        </w:rPr>
        <w:t>Οι εισφορές θα παίζονται στον «τζόγο» και οι ασφαλισμένοι θα είναι επενδυτές χαμηλού, μεσαίου και υψηλού ρίσκου επενδύσεις.</w:t>
      </w:r>
    </w:p>
    <w:p w:rsidR="00D0421C" w:rsidRPr="00AF4FB2" w:rsidRDefault="00D0421C" w:rsidP="00AF4FB2">
      <w:pPr>
        <w:spacing w:line="276" w:lineRule="auto"/>
        <w:ind w:firstLine="720"/>
        <w:contextualSpacing/>
        <w:jc w:val="both"/>
        <w:rPr>
          <w:rFonts w:cstheme="minorHAnsi"/>
        </w:rPr>
      </w:pPr>
      <w:r w:rsidRPr="00AF4FB2">
        <w:rPr>
          <w:rFonts w:cstheme="minorHAnsi"/>
        </w:rPr>
        <w:t>Ο εργαζόμενος θα παρακολουθεί την απόδοση και τι μπορεί να μεταφέρει ως δικαίωμα στην πατρίδα του.</w:t>
      </w:r>
    </w:p>
    <w:p w:rsidR="00D0421C" w:rsidRPr="00AF4FB2" w:rsidRDefault="00D0421C" w:rsidP="00AF4FB2">
      <w:pPr>
        <w:spacing w:line="276" w:lineRule="auto"/>
        <w:ind w:firstLine="720"/>
        <w:contextualSpacing/>
        <w:jc w:val="both"/>
        <w:rPr>
          <w:rFonts w:cstheme="minorHAnsi"/>
        </w:rPr>
      </w:pPr>
      <w:r w:rsidRPr="00AF4FB2">
        <w:rPr>
          <w:rFonts w:cstheme="minorHAnsi"/>
        </w:rPr>
        <w:t>Ο Έλληνας εργαζόμενος ή μετανάστης θα έχει την ελευθερία, όπως αρέσκεστε να λέτε, να αρκεστεί στη λεγόμενη εθνική σύνταξη των 345 ευρώ, που προς το παρόν είναι τόσο και μόνο αυτή έχει την εγγύηση του κράτους και να αποδεχθεί, βεβαίως, την πλήρη ιδιωτικοποίηση της επικουρικής ασφάλισης, της επικουρικής σύνταξης, αλλά και της ανταποδοτικής, για τις οποίες δεν θα έχουμε καμία εγγύηση του κράτους.</w:t>
      </w:r>
    </w:p>
    <w:p w:rsidR="00D0421C" w:rsidRPr="00AF4FB2" w:rsidRDefault="00D0421C" w:rsidP="00AF4FB2">
      <w:pPr>
        <w:spacing w:line="276" w:lineRule="auto"/>
        <w:ind w:firstLine="720"/>
        <w:contextualSpacing/>
        <w:jc w:val="both"/>
        <w:rPr>
          <w:rFonts w:cstheme="minorHAnsi"/>
        </w:rPr>
      </w:pPr>
      <w:r w:rsidRPr="00AF4FB2">
        <w:rPr>
          <w:rFonts w:cstheme="minorHAnsi"/>
        </w:rPr>
        <w:t>Η Κυβέρνηση σε ερώτηση του Κ.Κ.Ε. για τις διακρίσεις του άρθρου 7, για την απονομή της Εθνικής Σύνταξης αρνήθηκε να τις καταργήσει.</w:t>
      </w:r>
    </w:p>
    <w:p w:rsidR="00D0421C" w:rsidRPr="00AF4FB2" w:rsidRDefault="00D0421C" w:rsidP="00AF4FB2">
      <w:pPr>
        <w:spacing w:line="276" w:lineRule="auto"/>
        <w:ind w:firstLine="720"/>
        <w:contextualSpacing/>
        <w:jc w:val="both"/>
        <w:rPr>
          <w:rFonts w:cstheme="minorHAnsi"/>
        </w:rPr>
      </w:pPr>
      <w:r w:rsidRPr="00AF4FB2">
        <w:rPr>
          <w:rFonts w:cstheme="minorHAnsi"/>
        </w:rPr>
        <w:t>Οι μετανάστες, όπως και οι Αιγύπτιοι, θα έχουν μειωμένη εθνική σύνταξη, διότι δεν θα έχουν 40 χρόνια διαμονής στην Ελλάδα.</w:t>
      </w:r>
    </w:p>
    <w:p w:rsidR="00D0421C" w:rsidRPr="00AF4FB2" w:rsidRDefault="00D0421C" w:rsidP="00AF4FB2">
      <w:pPr>
        <w:spacing w:line="276" w:lineRule="auto"/>
        <w:ind w:firstLine="720"/>
        <w:contextualSpacing/>
        <w:jc w:val="both"/>
        <w:rPr>
          <w:rFonts w:cstheme="minorHAnsi"/>
        </w:rPr>
      </w:pPr>
      <w:r w:rsidRPr="00AF4FB2">
        <w:rPr>
          <w:rFonts w:cstheme="minorHAnsi"/>
        </w:rPr>
        <w:t>Ποιος, λοιπόν, από αυτούς θα έχει, έστω και αυτή τη μικρή σύνταξη των 345 ευρώ;</w:t>
      </w:r>
    </w:p>
    <w:p w:rsidR="00D0421C" w:rsidRPr="00AF4FB2" w:rsidRDefault="00D0421C" w:rsidP="00AF4FB2">
      <w:pPr>
        <w:spacing w:line="276" w:lineRule="auto"/>
        <w:ind w:firstLine="720"/>
        <w:contextualSpacing/>
        <w:jc w:val="both"/>
        <w:rPr>
          <w:rFonts w:cstheme="minorHAnsi"/>
        </w:rPr>
      </w:pPr>
      <w:r w:rsidRPr="00AF4FB2">
        <w:rPr>
          <w:rFonts w:cstheme="minorHAnsi"/>
        </w:rPr>
        <w:t>Λέμε να καταργηθεί τώρα αυτή η διάκριση που προκύπτει από το άρθρο 7.</w:t>
      </w:r>
    </w:p>
    <w:p w:rsidR="00D0421C" w:rsidRPr="00AF4FB2" w:rsidRDefault="00D0421C" w:rsidP="00AF4FB2">
      <w:pPr>
        <w:spacing w:line="276" w:lineRule="auto"/>
        <w:ind w:firstLine="720"/>
        <w:contextualSpacing/>
        <w:jc w:val="both"/>
        <w:rPr>
          <w:rFonts w:cstheme="minorHAnsi"/>
        </w:rPr>
      </w:pPr>
      <w:r w:rsidRPr="00AF4FB2">
        <w:rPr>
          <w:rFonts w:cstheme="minorHAnsi"/>
        </w:rPr>
        <w:t>Στη χώρα μας, για να γίνουμε πιο συγκεκριμένοι, εργάζονται περίπου 40.000 Αιγύπτιοι αλιεργάτες, ως οι καλύτεροι στον κόσμο, που αγγίζουν το 95% του συνόλου στη χώρα. Σε μια από τις πιο ζωτικές πλουτοπαραγωγικές πηγές της χώρας μας, την αλιεία, που τσακίζεται από την ευρωπαϊκή νομοθεσία, την οποία έχετε</w:t>
      </w:r>
      <w:r w:rsidR="006965AC">
        <w:rPr>
          <w:rFonts w:cstheme="minorHAnsi"/>
        </w:rPr>
        <w:t xml:space="preserve"> «Ε</w:t>
      </w:r>
      <w:r w:rsidRPr="00AF4FB2">
        <w:rPr>
          <w:rFonts w:cstheme="minorHAnsi"/>
        </w:rPr>
        <w:t>υαγγέλιο</w:t>
      </w:r>
      <w:r w:rsidR="006965AC">
        <w:rPr>
          <w:rFonts w:cstheme="minorHAnsi"/>
        </w:rPr>
        <w:t>»</w:t>
      </w:r>
      <w:r w:rsidRPr="00AF4FB2">
        <w:rPr>
          <w:rFonts w:cstheme="minorHAnsi"/>
        </w:rPr>
        <w:t xml:space="preserve"> όλοι σας, με τη </w:t>
      </w:r>
      <w:r w:rsidRPr="00AF4FB2">
        <w:rPr>
          <w:rFonts w:cstheme="minorHAnsi"/>
        </w:rPr>
        <w:lastRenderedPageBreak/>
        <w:t>συντριβή των μικρών αλιέων υπέρ των μεγάλων.  Ο παραγόμενος αυτός πλούτος στηρίζεται και οφείλεται στον κόπο, τον ιδρώτα και το αίμα πολλές φορές των Αιγύπτιων αλιεργατών.</w:t>
      </w:r>
    </w:p>
    <w:p w:rsidR="00D0421C" w:rsidRPr="00AF4FB2" w:rsidRDefault="00D0421C" w:rsidP="00AF4FB2">
      <w:pPr>
        <w:spacing w:line="276" w:lineRule="auto"/>
        <w:ind w:firstLine="720"/>
        <w:contextualSpacing/>
        <w:jc w:val="both"/>
        <w:rPr>
          <w:rFonts w:cstheme="minorHAnsi"/>
        </w:rPr>
      </w:pPr>
      <w:r w:rsidRPr="00AF4FB2">
        <w:rPr>
          <w:rFonts w:cstheme="minorHAnsi"/>
        </w:rPr>
        <w:t>Τι δικαιώματα θα μεταφέρουν αυτοί, λοιπόν, στην κυριολεξία, τσακισμένοι από την αντεργατική ελληνική νομοθεσία, την ανοχή του κράτους στην τεράστια ασυδοσία των μεγάλων πλοιοκτητών, που δουλεύουν 18 ώρες στην καλύτερη περίπτωση την ημέρα, για εβδομάδες μέσα στα αλιευτικά σε άθλιες συνθήκες διαμονής και σίτισης;</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Πολύ παραπάνω, τι δικαιώματα θα μεταφέρουν, όταν όλων σας οι προηγούμενες κυβερνήσεις μετέταξαν την ασφάλισή τους από ΙΚΑ ως μισθωτών εργατών, δηλαδή, σε ΟΓΑ, εργατών γης, μετά από απαίτηση των </w:t>
      </w:r>
      <w:proofErr w:type="spellStart"/>
      <w:r w:rsidRPr="00AF4FB2">
        <w:rPr>
          <w:rFonts w:cstheme="minorHAnsi"/>
        </w:rPr>
        <w:t>μεγαλοπλοιοκτητών</w:t>
      </w:r>
      <w:proofErr w:type="spellEnd"/>
      <w:r w:rsidRPr="00AF4FB2">
        <w:rPr>
          <w:rFonts w:cstheme="minorHAnsi"/>
        </w:rPr>
        <w:t>, των οποίων, τα κέρδη όλοι σας υπηρετείτε και που ακόμη και μετά την υπαγωγή του ΟΓΑ στον ΕΦΚΑ, διατηρείται το ίδιο άθλιο καθεστώς;</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Αυτή είναι η στρατηγική της Ευρωπαϊκής Ένωσης για την κοινωνική ασφάλιση και αυτό υλοποιεί η Κυβέρνηση εδώ. Ένα πανευρωπαϊκό προϊόν, ιδιωτικό, που, ο οποίος θα έχει να πληρώσει και ο οποίος δεν θα έχει θα πεθαίνει στα σκαλιά του νοσοκομείου, όπως στις Ηνωμένες Πολιτείες Αμερικής, όπου και τώρα με την πανδημία, είδαμε τη φτωχολογιά που δεν είχε να πληρώσει τα μεγάλα κόστη νοσηλείας κατέληγε σε ομαδικούς τάφους. Και όποιος πάλι είχε την ατυχία να γλιτώσει, όπως είδατε τις τελευταίες μέρες ο ηλικιωμένος, που υπάρχει στα δημοσιεύματα, χρωστάει για τη νοσηλεία του 1 εκατομμύριο δολάρια. Αυτή είναι η βαρβαρότητα του συστήματος που και εσείς υπηρετείτε. </w:t>
      </w:r>
    </w:p>
    <w:p w:rsidR="00D0421C" w:rsidRPr="00AF4FB2" w:rsidRDefault="00D0421C" w:rsidP="00AF4FB2">
      <w:pPr>
        <w:spacing w:line="276" w:lineRule="auto"/>
        <w:contextualSpacing/>
        <w:rPr>
          <w:rFonts w:cstheme="minorHAnsi"/>
        </w:rPr>
      </w:pPr>
    </w:p>
    <w:p w:rsidR="00D0421C" w:rsidRPr="00AF4FB2" w:rsidRDefault="00D0421C" w:rsidP="00AF4FB2">
      <w:pPr>
        <w:spacing w:line="276" w:lineRule="auto"/>
        <w:ind w:firstLine="720"/>
        <w:contextualSpacing/>
        <w:jc w:val="both"/>
        <w:rPr>
          <w:rFonts w:cstheme="minorHAnsi"/>
        </w:rPr>
      </w:pP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Ως Κομμουνιστικό Κόμμα, έχουμε αγωνιστεί για την μεταφορά ασφαλιστικών δικαιωμάτων Ελλήνων και μεταναστών. Θέλουμε και θα μπούμε εμπόδιο στην </w:t>
      </w:r>
      <w:proofErr w:type="spellStart"/>
      <w:r w:rsidRPr="00AF4FB2">
        <w:rPr>
          <w:rFonts w:cstheme="minorHAnsi"/>
        </w:rPr>
        <w:t>αντιασφαλιστική</w:t>
      </w:r>
      <w:proofErr w:type="spellEnd"/>
      <w:r w:rsidRPr="00AF4FB2">
        <w:rPr>
          <w:rFonts w:cstheme="minorHAnsi"/>
        </w:rPr>
        <w:t xml:space="preserve"> επίθεση που τελειωμό δεν έχει. Χιλιάδες εργαζόμενοι, συνταξιούχοι, αυτοαπασχολούμενοι, αγρότες, νέοι και νέες, σε πολλές πόλεις διαδήλωσαν ενάντια και στο νέο έγκλημα που διαπράξατε ενάντια στην κοινωνική ασφάλιση, διεκδικώντας αποκλειστικά δημόσια, υποχρεωτική, κοινωνική ασφάλιση, με παροχές και συντάξεις που να καλύπτουν τις σύγχρονες ανάγκες. Ο αγώνας, βέβαια, συνεχίζεται και από το εργατικό και από το </w:t>
      </w:r>
      <w:proofErr w:type="spellStart"/>
      <w:r w:rsidRPr="00AF4FB2">
        <w:rPr>
          <w:rFonts w:cstheme="minorHAnsi"/>
        </w:rPr>
        <w:t>συνταξιουχικό</w:t>
      </w:r>
      <w:proofErr w:type="spellEnd"/>
      <w:r w:rsidRPr="00AF4FB2">
        <w:rPr>
          <w:rFonts w:cstheme="minorHAnsi"/>
        </w:rPr>
        <w:t xml:space="preserve"> κίνημα. Θα συνεχίσουμε με ασταμάτητη πάλη, για να διαμορφωθούν όροι δουλειάς, ασφάλισης και σύνταξης, έτσι ώστε, να μπορούν και οι μετανάστες να μεταφέρουν δικαιώματα με βάση τον πλούτο που παράγουν και για την κάλυψη των σύγχρονων αναγκών τους και όχι, αέρα κοπανιστό, όπως προβλέπεται από την </w:t>
      </w:r>
      <w:proofErr w:type="spellStart"/>
      <w:r w:rsidRPr="00AF4FB2">
        <w:rPr>
          <w:rFonts w:cstheme="minorHAnsi"/>
        </w:rPr>
        <w:t>αντιασφαλιστική</w:t>
      </w:r>
      <w:proofErr w:type="spellEnd"/>
      <w:r w:rsidRPr="00AF4FB2">
        <w:rPr>
          <w:rFonts w:cstheme="minorHAnsi"/>
        </w:rPr>
        <w:t xml:space="preserve"> πολιτική που εφαρμόστηκε από όλους σας. Γιατί, με αέρα, οι λαοί δεν μπορούν, ούτε θα ανεχτούν να </w:t>
      </w:r>
      <w:proofErr w:type="spellStart"/>
      <w:r w:rsidRPr="00AF4FB2">
        <w:rPr>
          <w:rFonts w:cstheme="minorHAnsi"/>
        </w:rPr>
        <w:t>ζούν</w:t>
      </w:r>
      <w:proofErr w:type="spellEnd"/>
      <w:r w:rsidRPr="00AF4FB2">
        <w:rPr>
          <w:rFonts w:cstheme="minorHAnsi"/>
        </w:rPr>
        <w:t xml:space="preserve">. </w:t>
      </w:r>
    </w:p>
    <w:p w:rsidR="00D0421C" w:rsidRPr="00AF4FB2" w:rsidRDefault="00D0421C" w:rsidP="00AF4FB2">
      <w:pPr>
        <w:spacing w:line="276" w:lineRule="auto"/>
        <w:ind w:firstLine="720"/>
        <w:contextualSpacing/>
        <w:jc w:val="both"/>
        <w:rPr>
          <w:rFonts w:cstheme="minorHAnsi"/>
        </w:rPr>
      </w:pPr>
      <w:r w:rsidRPr="00AF4FB2">
        <w:rPr>
          <w:rFonts w:cstheme="minorHAnsi"/>
        </w:rPr>
        <w:t>Κύριε Πρόεδρε, επιφυλασσόμαστε για την Ολομέλεια</w:t>
      </w:r>
      <w:r w:rsidR="006965AC">
        <w:rPr>
          <w:rFonts w:cstheme="minorHAnsi"/>
        </w:rPr>
        <w:t>, όσον αφορά τη</w:t>
      </w:r>
      <w:r w:rsidRPr="00AF4FB2">
        <w:rPr>
          <w:rFonts w:cstheme="minorHAnsi"/>
        </w:rPr>
        <w:t xml:space="preserve"> θέσ</w:t>
      </w:r>
      <w:r w:rsidR="006965AC">
        <w:rPr>
          <w:rFonts w:cstheme="minorHAnsi"/>
        </w:rPr>
        <w:t>η</w:t>
      </w:r>
      <w:r w:rsidRPr="00AF4FB2">
        <w:rPr>
          <w:rFonts w:cstheme="minorHAnsi"/>
        </w:rPr>
        <w:t xml:space="preserve"> μας. Ευχαριστώ.</w:t>
      </w:r>
    </w:p>
    <w:p w:rsidR="00D0421C" w:rsidRPr="00AF4FB2" w:rsidRDefault="00D0421C" w:rsidP="00AF4FB2">
      <w:pPr>
        <w:spacing w:line="276" w:lineRule="auto"/>
        <w:ind w:firstLine="720"/>
        <w:contextualSpacing/>
        <w:jc w:val="both"/>
        <w:rPr>
          <w:rFonts w:cstheme="minorHAnsi"/>
        </w:rPr>
      </w:pPr>
      <w:r w:rsidRPr="00AF4FB2">
        <w:rPr>
          <w:rFonts w:cstheme="minorHAnsi"/>
          <w:b/>
        </w:rPr>
        <w:t xml:space="preserve"> ΒΑΣΙΛΕΙΟΣ ΟΙΚΟΝΟΜΟΥ (Πρόεδρος της Επιτροπής):</w:t>
      </w:r>
      <w:r w:rsidRPr="00AF4FB2">
        <w:rPr>
          <w:rFonts w:cstheme="minorHAnsi"/>
        </w:rPr>
        <w:t xml:space="preserve"> Το λόγο έχει η κυρία Αθανασίου.</w:t>
      </w:r>
    </w:p>
    <w:p w:rsidR="00D0421C" w:rsidRPr="00AF4FB2" w:rsidRDefault="00D0421C" w:rsidP="00AF4FB2">
      <w:pPr>
        <w:spacing w:line="276" w:lineRule="auto"/>
        <w:ind w:firstLine="720"/>
        <w:contextualSpacing/>
        <w:jc w:val="both"/>
        <w:rPr>
          <w:rFonts w:cstheme="minorHAnsi"/>
        </w:rPr>
      </w:pPr>
      <w:r w:rsidRPr="00AF4FB2">
        <w:rPr>
          <w:rFonts w:cstheme="minorHAnsi"/>
          <w:b/>
        </w:rPr>
        <w:t>ΜΑΡΙΑ ΑΘΑΝΑΣΙΟΥ (Ειδική Αγορήτρια της Ελληνικής Λύσης):</w:t>
      </w:r>
      <w:r w:rsidRPr="00AF4FB2">
        <w:rPr>
          <w:rFonts w:cstheme="minorHAnsi"/>
        </w:rPr>
        <w:t xml:space="preserve"> Ευχαριστώ, κύριε Πρόεδρε. Συζητάμε, σήμερα, στην Επιτροπή το σχέδιο νόμου της κυβέρνησης για την Κύρωση της Συμφωνίας Κοινωνικής Ασφάλισης μεταξύ της Ελληνικής Δημοκρατίας και της Αραβικής Δημοκρατίας της Αιγύπτου, μετά του διοικητικού κανονισμού εφαρμογής της.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Βέβαια, για ακόμα μια φορά, όπως στην περίπτωση αντίστοιχης Κύρωσης μιας Διεθνούς Συμφωνίας ασφαλιστικού περιεχομένου, αυτής της Σερβίας, η Κύρωση έγινε με μεγάλη καθυστέρηση από το Ελληνικό Κοινοβούλιο. Με τη Σερβία η Συμφωνία υπογράφτηκε τον Ιούλιο του 2017 από την προηγούμενη κυβέρνηση και κυρώθηκε το Δεκέμβριο του 2019. </w:t>
      </w:r>
      <w:r w:rsidRPr="00AF4FB2">
        <w:rPr>
          <w:rFonts w:cstheme="minorHAnsi"/>
        </w:rPr>
        <w:lastRenderedPageBreak/>
        <w:t xml:space="preserve">Στη Συμφωνία Ελλάδας - Αιγύπτου η υπογραφή έλαβε χώρα στις 10 Οκτωβρίου του 2018 και ήρθε αρχικά στη Βουλή για συζήτηση και κύρωση το Φεβρουάριο του 2020. Καθυστέρησε, όμως, λόγω του </w:t>
      </w:r>
      <w:proofErr w:type="spellStart"/>
      <w:r w:rsidRPr="00AF4FB2">
        <w:rPr>
          <w:rFonts w:cstheme="minorHAnsi"/>
        </w:rPr>
        <w:t>κοροναϊού</w:t>
      </w:r>
      <w:proofErr w:type="spellEnd"/>
      <w:r w:rsidRPr="00AF4FB2">
        <w:rPr>
          <w:rFonts w:cstheme="minorHAnsi"/>
        </w:rPr>
        <w:t xml:space="preserve"> και ξεκινάμε τη συζήτηση σήμερα, τελικά.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Πραγματικά, όμως, δεν κατανοούμε ποιο λόγο εξυπηρετεί αυτή του είδους η καθυστέρηση. Η υπεράσπιση των ασφαλιστικών δικαιωμάτων των εργαζομένων είναι και πρέπει να είναι σίγουρα αποστολή κάθε κράτους δικαίου. Αποστολή του, όμως, είναι και θα έπρεπε να είναι και η εξασφάλιση μιας δίκαιης ασφαλιστικής παροχής σε κάθε ένα επιμέρους τομέα αυτής. Σίγουρα, θα πρέπει ένα κράτος δικαίου και μιλώντας για τη χώρα μας, να πω ότι ειδικά οι συντάξεις γήρατος θα πρέπει να εξασφαλίζουν μία τουλάχιστον αξιοπρεπή ζωή στους ανθρώπους που εξέρχονται του εργασιακού βίου. Τώρα κόμμα λόγω της μετακίνησης των εργαζομένων, δημιουργείται η ανάγκη μιας διασύνδεσης μεταξύ των κρατών αναφορικά με τα ασφαλιστικά δικαιώματα και υποχρεώσεις και φυσικά, δε βλέπουμε για ποιο λόγο μία Συμφωνία που οδηγεί σε μια δίκαιη αντιμετώπιση της εργασίας και των ασφαλιστικών δικαιωμάτων των πολιτών των δύο χωρών, όταν αυτοί βρίσκονται στην </w:t>
      </w:r>
      <w:proofErr w:type="spellStart"/>
      <w:r w:rsidRPr="00AF4FB2">
        <w:rPr>
          <w:rFonts w:cstheme="minorHAnsi"/>
        </w:rPr>
        <w:t>έτερη</w:t>
      </w:r>
      <w:proofErr w:type="spellEnd"/>
      <w:r w:rsidRPr="00AF4FB2">
        <w:rPr>
          <w:rFonts w:cstheme="minorHAnsi"/>
        </w:rPr>
        <w:t xml:space="preserve"> χώρα του τόπου καταγωγής τους, θα ήταν επιζήμια για τους πολίτες αυτούς.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Η παρούσα Συμφωνία έρχεται να αντικαταστήσει τη Συμφωνία που υπήρχε μεταξύ Ελλάδος και Αιγύπτου από τις 16/1 /1985. Περιέχονται οι διατάξεις για τη μεταφορά και αναγνώριση των χρόνων ασφάλισης, τις αντίστοιχες παροχές και λοιπά, από τη μία χώρα στην άλλη και γι’ αυτό, ακριβώς, δε θα είχαμε αντίρρηση εάν η νέα Συμφωνία εξυπηρετεί και ωφελεί την Ελληνίδα και τον Έλληνα, αφού αποστολή μας, ως Κόμμα, είναι να υπηρετούμε και να προστατεύουμε τους Έλληνες, τη χώρα και το έθνος μας.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Είναι γνωστό ότι η χώρα μας έχει ήδη υπογράψει μια σειρά από διμερείς συμβάσεις κοινωνικής ασφάλισης, είτε κλασικού τύπου, που εξασφαλίζουν τα δικαιώματα όσων έχουν πραγματοποιήσει χρόνους ασφάλισης στα αντισυμβαλλόμενα κράτη και καλύπτουν θέματα υπαγωγής στην ασφάλιση, προβλέποντας τον συνυπολογισμό του χρόνου ασφάλισης του αντισυμβαλλόμενου κράτος με τον ελληνικό χρόνο ασφάλισης για θεμελίωση συνταξιοδοτικού δικαιώματος στις περιπτώσεις συνταξιοδότησης, λόγω γήρατος, αναπηρίας ή επιζώντων, είτε ειδικού τύπου, όπως αυτή που ισχύει σήμερα, με την Αίγυπτο, που προβλέπουν τη μεταφορά των ασφαλιστικών εισφορών από τη χώρα εργασίας στη χώρα μόνιμης διαμονής, μετά από αίτηση του ασφαλισμένου.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Η Έκθεση του Γενικού Λογιστηρίου του Κράτους, κατά το άρθρο 75 παράγραφος 1, του Συντάγματος, διατυπώνεται η άποψη ότι καμία πρόσθετη δημοσιονομική επιβάρυνση σε βάρος του προϋπολογισμού του ΕΦΚΑ δεν θα προκύψει, αν και βέβαια, η παρουσία ατόμων από την Αίγυπτο στην Ελλάδα τις τελευταίες δεκαετίες έχει αυξηθεί. Κύριε Υπουργέ, πόσους ασφαλισμένους και δραστηριότητες από τις δύο χώρες αφορούσε στατιστικά η αρχική Συμφωνία και πόσους η νέα Συμφωνία, που υπογράφτηκε στην Κρήτη; </w:t>
      </w:r>
    </w:p>
    <w:p w:rsidR="000B261F" w:rsidRDefault="000B261F" w:rsidP="00AF4FB2">
      <w:pPr>
        <w:spacing w:line="276" w:lineRule="auto"/>
        <w:ind w:firstLine="709"/>
        <w:contextualSpacing/>
        <w:jc w:val="both"/>
        <w:rPr>
          <w:rFonts w:cstheme="minorHAnsi"/>
          <w:color w:val="212529"/>
        </w:rPr>
      </w:pPr>
    </w:p>
    <w:p w:rsidR="00D0421C" w:rsidRPr="00AF4FB2" w:rsidRDefault="00D0421C" w:rsidP="00AF4FB2">
      <w:pPr>
        <w:spacing w:line="276" w:lineRule="auto"/>
        <w:ind w:firstLine="709"/>
        <w:contextualSpacing/>
        <w:jc w:val="both"/>
        <w:rPr>
          <w:rFonts w:cstheme="minorHAnsi"/>
          <w:color w:val="212529"/>
        </w:rPr>
      </w:pPr>
      <w:r w:rsidRPr="00AF4FB2">
        <w:rPr>
          <w:rFonts w:cstheme="minorHAnsi"/>
          <w:color w:val="212529"/>
        </w:rPr>
        <w:t xml:space="preserve">Σε επιμέρους θέματα θα παρατηρούσα ότι στο άρθρο 5 γίνεται αναφορά για συνέχιση των παροχών οικογενειακών επιδομάτων, τέκνων και ανεργίας, ακόμα και αν ο ασφαλισμένος διαμένει προσωρινά ή και μόνιμα στο άλλο συμβαλλόμενο κράτος. Με άλλα λόγια, θα κατοικεί κάποιος Αιγύπτιος στην ελληνική επικράτεια, θα παίρνει όλα όσα δικαιούται με την παρούσα συμφωνία από το Ελληνικό Κράτος, που πολλές φορές είναι περισσότερα από αυτά που δικαιούται ένας Έλληνας πολίτης και θα παίρνει αντίστοιχα και όσα δικαιούται και από την Αίγυπτο. Με αυτόν τον τρόπο θα έχουμε συνεχόμενες οικειοθελείς μετακινήσεις πολιτών μεταξύ των δύο συμβαλλόμενων κρατών, με αυτοσκοπό </w:t>
      </w:r>
      <w:r w:rsidRPr="00AF4FB2">
        <w:rPr>
          <w:rFonts w:cstheme="minorHAnsi"/>
          <w:color w:val="212529"/>
        </w:rPr>
        <w:lastRenderedPageBreak/>
        <w:t xml:space="preserve">την αποκόμιση οφέλους και από τα δύο κράτη. Θα λαμβάνουν παροχές ταυτόχρονα και από τα δύο συμβαλλόμενα κράτη και τελικά ποιος λαός ωφελείται περισσότερο; Για την εφαρμογή αυτής της παραγράφου θα πρέπει να τεθούν αυστηρές προϋποθέσεις. </w:t>
      </w:r>
    </w:p>
    <w:p w:rsidR="00D0421C" w:rsidRPr="00AF4FB2" w:rsidRDefault="00D0421C" w:rsidP="00AF4FB2">
      <w:pPr>
        <w:spacing w:line="276" w:lineRule="auto"/>
        <w:ind w:firstLine="709"/>
        <w:contextualSpacing/>
        <w:jc w:val="both"/>
        <w:rPr>
          <w:rFonts w:cstheme="minorHAnsi"/>
          <w:color w:val="212529"/>
        </w:rPr>
      </w:pPr>
      <w:r w:rsidRPr="00AF4FB2">
        <w:rPr>
          <w:rFonts w:cstheme="minorHAnsi"/>
          <w:color w:val="212529"/>
        </w:rPr>
        <w:t>Στο άρθρο 11 προβλέπεται ότι με κοινή συμφωνία των αρμόδιων φορέων των δύο συμβαλλόμενων κρατών μπορούν να τροποποιηθούν, όπου κρίνουν ότι χρειάζεται, τα προβλεπόμενα στα άρθρα 6, 7, 8, 9 και 10 του Β΄ μέρους, διατάξεις ως προς την εφαρμοστέα νομοθεσία. Είναι αδιανόητο να αλλάζουν έτσι κάποιοι όροι της συμφωνίας έναντι ανθρώπων που έχουν στηρίξει τις ζωές τους πάνω στην αρχική συμφωνία. Θα πρέπει να υπάρχει ανωτέρα βία ή να το ζητήσουν οι αντίστοιχοι εργαζόμενοι. Στο σημείο αυτό υπάρχει σύγκρουση της αρχής ελευθερίας συμβάσεων με την αρχή της ισότητας.</w:t>
      </w:r>
    </w:p>
    <w:p w:rsidR="00D0421C" w:rsidRPr="00AF4FB2" w:rsidRDefault="00D0421C" w:rsidP="00AF4FB2">
      <w:pPr>
        <w:spacing w:line="276" w:lineRule="auto"/>
        <w:ind w:firstLine="709"/>
        <w:contextualSpacing/>
        <w:jc w:val="both"/>
        <w:rPr>
          <w:rFonts w:cstheme="minorHAnsi"/>
          <w:color w:val="212529"/>
        </w:rPr>
      </w:pPr>
      <w:r w:rsidRPr="00AF4FB2">
        <w:rPr>
          <w:rFonts w:cstheme="minorHAnsi"/>
          <w:color w:val="212529"/>
        </w:rPr>
        <w:t xml:space="preserve">Στο άρθρο 13 και σύμφωνα με την αρχή του συνυπολογισμού, γίνεται λόγος για την εκτίμηση εν ανάγκη του χρόνου ασφάλισης στο έτερο κράτος της συμφωνίας, αρκεί, φυσικά, να μη συμπίπτουν χρονικά. Παρά ταύτα, ίσως εν τέλει το ελληνικό ασφαλιστικό σύστημα να επιβαρυνθεί υπέρμετρα τα επόμενα χρόνια. </w:t>
      </w:r>
    </w:p>
    <w:p w:rsidR="00D0421C" w:rsidRPr="00AF4FB2" w:rsidRDefault="00D0421C" w:rsidP="00AF4FB2">
      <w:pPr>
        <w:spacing w:line="276" w:lineRule="auto"/>
        <w:ind w:firstLine="709"/>
        <w:contextualSpacing/>
        <w:jc w:val="both"/>
        <w:rPr>
          <w:rFonts w:cstheme="minorHAnsi"/>
          <w:color w:val="212529"/>
        </w:rPr>
      </w:pPr>
      <w:r w:rsidRPr="00AF4FB2">
        <w:rPr>
          <w:rFonts w:cstheme="minorHAnsi"/>
          <w:color w:val="212529"/>
        </w:rPr>
        <w:t xml:space="preserve">Στο άρθρο 14 γίνεται λόγος για μια ελάχιστη περίοδο 12 μηνών, για τη θεμελίωση παροχής, αλλά και εθνική σύνταξη γήρατος. Ωστόσο, έχοντας υπόψη τις χιλιάδες των Αιγυπτίων στην Ελλάδα, εκτιμώ ότι αυτή η περίοδος θα έπρεπε να είναι μεγαλύτερη. Επίσης, προβληματίζομαι αν οι δικαιούχοι αυτής της ευεργετικής διάταξης θα μπορούν καταχρηστικά να είναι και οι </w:t>
      </w:r>
      <w:proofErr w:type="spellStart"/>
      <w:r w:rsidRPr="00AF4FB2">
        <w:rPr>
          <w:rFonts w:cstheme="minorHAnsi"/>
          <w:color w:val="212529"/>
        </w:rPr>
        <w:t>λαθροεισερχόμενοι</w:t>
      </w:r>
      <w:proofErr w:type="spellEnd"/>
      <w:r w:rsidRPr="00AF4FB2">
        <w:rPr>
          <w:rFonts w:cstheme="minorHAnsi"/>
          <w:color w:val="212529"/>
        </w:rPr>
        <w:t xml:space="preserve">. </w:t>
      </w:r>
    </w:p>
    <w:p w:rsidR="00D0421C" w:rsidRPr="00AF4FB2" w:rsidRDefault="00D0421C" w:rsidP="00AF4FB2">
      <w:pPr>
        <w:spacing w:line="276" w:lineRule="auto"/>
        <w:ind w:firstLine="709"/>
        <w:contextualSpacing/>
        <w:jc w:val="both"/>
        <w:rPr>
          <w:rFonts w:cstheme="minorHAnsi"/>
          <w:color w:val="212529"/>
        </w:rPr>
      </w:pPr>
      <w:r w:rsidRPr="00AF4FB2">
        <w:rPr>
          <w:rFonts w:cstheme="minorHAnsi"/>
          <w:color w:val="212529"/>
        </w:rPr>
        <w:t xml:space="preserve">Όσον αφορά στο άρθρο 21, σε καμία περίπτωση δεν επιθυμούμε να επιβαρύνεται ένα πρόσωπο με θέματα αναπηρίας, με χρονοβόρες και δύσκολες διαδικασίες. Ωστόσο, για τις ιατρικές εξετάσεις του άρθρου 21, που μπορεί να αιτηθεί ο ένας φορέας από τον άλλον, σε συνδυασμό με το άρθρο 8 του διοικητικού κανονισμού, εκτιμώ ότι, λόγω της πολυπληθούς παρουσίας Αιγυπτίων στην Ελλάδα, η σχετική ενημέρωση θα μπορούσε να γίνεται ανά τρίμηνο και η εκκαθάριση υπέρ του ΕΦΚΑ να ολοκληρώνεται εντός εξαμήνου από ό,τι κάθε τριμηνία. </w:t>
      </w:r>
    </w:p>
    <w:p w:rsidR="00D0421C" w:rsidRPr="00AF4FB2" w:rsidRDefault="00D0421C" w:rsidP="00AF4FB2">
      <w:pPr>
        <w:spacing w:line="276" w:lineRule="auto"/>
        <w:ind w:firstLine="709"/>
        <w:contextualSpacing/>
        <w:jc w:val="both"/>
        <w:rPr>
          <w:rFonts w:cstheme="minorHAnsi"/>
          <w:color w:val="212529"/>
        </w:rPr>
      </w:pPr>
      <w:r w:rsidRPr="00AF4FB2">
        <w:rPr>
          <w:rFonts w:cstheme="minorHAnsi"/>
          <w:color w:val="212529"/>
        </w:rPr>
        <w:t xml:space="preserve">Στο άρθρο 23, για την προστασία των προσωπικών δεδομένων που αποστέλλονται από το ένα κράτος στο άλλο, θα πρέπει να δοθεί ιδιαίτερη προσοχή όσον αφορά στα όρια της επεξεργασίας τους και να έχει διασφαλιστεί ότι και στην Αίγυπτο υπάρχει σχετικό όμοιο νομοθετικό πλαίσιο, έτσι ώστε να είμαστε σίγουροι ότι αντιμετωπίζουν το θέμα αυτό με την ίδια ευθύνη. </w:t>
      </w:r>
    </w:p>
    <w:p w:rsidR="00D0421C" w:rsidRPr="00AF4FB2" w:rsidRDefault="00D0421C" w:rsidP="00AF4FB2">
      <w:pPr>
        <w:spacing w:line="276" w:lineRule="auto"/>
        <w:ind w:firstLine="709"/>
        <w:contextualSpacing/>
        <w:jc w:val="both"/>
        <w:rPr>
          <w:rFonts w:cstheme="minorHAnsi"/>
          <w:color w:val="212529"/>
        </w:rPr>
      </w:pPr>
      <w:r w:rsidRPr="00AF4FB2">
        <w:rPr>
          <w:rFonts w:cstheme="minorHAnsi"/>
          <w:color w:val="212529"/>
        </w:rPr>
        <w:t xml:space="preserve">Στο άρθρο 28 δίνεται ένα χρονικό περιθώριο 8 μηνών στους ασφαλισμένους για να επιλέξουν το νέο ή το παλιό καθεστώς ασφάλισης, αλλά, ίσως λόγω αντικειμενικών προβλημάτων που μπορεί να προκύψουν στην ενημέρωση τους, αλλά και την κατανόηση των διαφορών μεταξύ των δύο καθεστώτων, ίσως το διάστημα αυτό να έπρεπε να είναι μεγαλύτερο. </w:t>
      </w:r>
    </w:p>
    <w:p w:rsidR="00D0421C" w:rsidRPr="00AF4FB2" w:rsidRDefault="00D0421C" w:rsidP="00AF4FB2">
      <w:pPr>
        <w:spacing w:line="276" w:lineRule="auto"/>
        <w:ind w:firstLine="709"/>
        <w:contextualSpacing/>
        <w:jc w:val="both"/>
        <w:rPr>
          <w:rFonts w:cstheme="minorHAnsi"/>
          <w:color w:val="212529"/>
        </w:rPr>
      </w:pPr>
      <w:r w:rsidRPr="00AF4FB2">
        <w:rPr>
          <w:rFonts w:cstheme="minorHAnsi"/>
          <w:color w:val="212529"/>
        </w:rPr>
        <w:t xml:space="preserve">Είναι γνωστή η μακραίωνη σχέση του ελληνισμού με την αντισυμβαλλόμενη χώρα. Η συμφωνία που καλούμαστε να κυρώσουμε δείχνει να κινείται εκσυγχρονιστικά,  αν λάβουμε υπόψη το καθεστώς μεταφοράς ποσών και εισφορών από τη μία χώρα στην άλλη και η καταβολή συντάξεων μόνο από τη μία χώρα, είναι σίγουρα πιο περίπλοκο και δυσχερές σε σχέση με το συνυπολογισμό του </w:t>
      </w:r>
      <w:proofErr w:type="spellStart"/>
      <w:r w:rsidRPr="00AF4FB2">
        <w:rPr>
          <w:rFonts w:cstheme="minorHAnsi"/>
          <w:color w:val="212529"/>
        </w:rPr>
        <w:t>διανυθέντος</w:t>
      </w:r>
      <w:proofErr w:type="spellEnd"/>
      <w:r w:rsidRPr="00AF4FB2">
        <w:rPr>
          <w:rFonts w:cstheme="minorHAnsi"/>
          <w:color w:val="212529"/>
        </w:rPr>
        <w:t xml:space="preserve"> ασφαλιστικού χρόνου και την αναλογική καταβολή συντάξεων και από τις δύο χώρες. </w:t>
      </w:r>
    </w:p>
    <w:p w:rsidR="00D0421C" w:rsidRPr="00AF4FB2" w:rsidRDefault="00D0421C" w:rsidP="00AF4FB2">
      <w:pPr>
        <w:spacing w:line="276" w:lineRule="auto"/>
        <w:ind w:firstLine="709"/>
        <w:contextualSpacing/>
        <w:jc w:val="both"/>
        <w:rPr>
          <w:rFonts w:cstheme="minorHAnsi"/>
          <w:color w:val="212529"/>
        </w:rPr>
      </w:pPr>
      <w:r w:rsidRPr="00AF4FB2">
        <w:rPr>
          <w:rFonts w:cstheme="minorHAnsi"/>
          <w:color w:val="212529"/>
        </w:rPr>
        <w:t xml:space="preserve">Επιπρόσθετα, όμως και κατά μείζονα λόγο, η χώρα μας θα πρέπει να έχει διπλωματικές σχέσεις με την Αίγυπτο και να αποσκοπεί στο να τις διευρύνει και να τις συσφίξει, καθώς η Αίγυπτος μπορεί να αποτελέσει πολύ ισχυρό σύμμαχό μας στο </w:t>
      </w:r>
      <w:r w:rsidRPr="00AF4FB2">
        <w:rPr>
          <w:rFonts w:cstheme="minorHAnsi"/>
          <w:color w:val="212529"/>
        </w:rPr>
        <w:lastRenderedPageBreak/>
        <w:t xml:space="preserve">γεωπολιτικό παιχνίδι της Μεσογείου. Όμως θα πρέπει να έχουμε το νου μας τη χώρα μας να μην συνεχίσει να θεωρείται η «γη της επαγγελίας» για άπαντες τους φαινομενικά και βάσει σχεδίου κατατρεγμένους, υποτίθεται, του κόσμου και, φυσικά, την ίδια στιγμή να μη γίνουμε όλοι εμείς ξένοι στον τόπο μας. Σήμερα ένας Έλληνας πλήττεται βάναυσα από τη διαβίωσή τους στην Ελλάδα. </w:t>
      </w:r>
    </w:p>
    <w:p w:rsidR="00D0421C" w:rsidRPr="00AF4FB2" w:rsidRDefault="00D0421C" w:rsidP="00AF4FB2">
      <w:pPr>
        <w:spacing w:line="276" w:lineRule="auto"/>
        <w:ind w:firstLine="709"/>
        <w:contextualSpacing/>
        <w:jc w:val="both"/>
        <w:rPr>
          <w:rFonts w:cstheme="minorHAnsi"/>
        </w:rPr>
      </w:pPr>
      <w:r w:rsidRPr="00AF4FB2">
        <w:rPr>
          <w:rFonts w:cstheme="minorHAnsi"/>
          <w:color w:val="212529"/>
        </w:rPr>
        <w:t>Εν κατακλείδι, πρέπει να παρακολουθείτε τη λειτουργικότητα και τη χρησιμότητα αυτής της συμφωνίας και όπου είναι απαραίτητο να κάνετε βελτιώσεις, όπως θα έπρεπε να γίνει και στην περίπτωση του άρθρου 14, παράγραφος 3, για παράδειγμα, στο οποίο ήδη αναφέρθηκα, όπου το διάστημα των 12 μηνών είναι ιδιαίτερα μικρό για τη θεμελίωση σύνταξης γήρατος σε μη Έλληνα υπήκοο, έτσι ώστε να μην υπάρξει καμία εκμετάλλευση εις βάρος της χώρας μας. Εμείς επιφυλασσόμαστε.</w:t>
      </w:r>
    </w:p>
    <w:p w:rsidR="00D0421C" w:rsidRPr="00AF4FB2" w:rsidRDefault="00D0421C" w:rsidP="00AF4FB2">
      <w:pPr>
        <w:spacing w:line="276" w:lineRule="auto"/>
        <w:contextualSpacing/>
        <w:rPr>
          <w:rFonts w:cstheme="minorHAnsi"/>
        </w:rPr>
      </w:pPr>
    </w:p>
    <w:p w:rsidR="00D0421C" w:rsidRPr="00AF4FB2" w:rsidRDefault="00D0421C" w:rsidP="00AF4FB2">
      <w:pPr>
        <w:spacing w:line="276" w:lineRule="auto"/>
        <w:ind w:firstLine="709"/>
        <w:contextualSpacing/>
        <w:jc w:val="both"/>
        <w:rPr>
          <w:rFonts w:cstheme="minorHAnsi"/>
        </w:rPr>
      </w:pPr>
      <w:r w:rsidRPr="00AF4FB2">
        <w:rPr>
          <w:rFonts w:cstheme="minorHAnsi"/>
          <w:b/>
        </w:rPr>
        <w:t xml:space="preserve">ΒΑΣΙΛΕΙΟΣ ΟΙΚΟΝΟΜΟΥ (Πρόεδρος της Επιτροπής): </w:t>
      </w:r>
      <w:r w:rsidRPr="00AF4FB2">
        <w:rPr>
          <w:rFonts w:cstheme="minorHAnsi"/>
        </w:rPr>
        <w:t xml:space="preserve">Βλέπω τώρα τρεις συναδέλφους τους στην τηλεδιάσκεψη. </w:t>
      </w:r>
    </w:p>
    <w:p w:rsidR="00D0421C" w:rsidRPr="00AF4FB2" w:rsidRDefault="00D0421C" w:rsidP="00AF4FB2">
      <w:pPr>
        <w:spacing w:line="276" w:lineRule="auto"/>
        <w:ind w:firstLine="709"/>
        <w:contextualSpacing/>
        <w:jc w:val="both"/>
        <w:rPr>
          <w:rFonts w:cstheme="minorHAnsi"/>
        </w:rPr>
      </w:pPr>
      <w:r w:rsidRPr="00AF4FB2">
        <w:rPr>
          <w:rFonts w:cstheme="minorHAnsi"/>
        </w:rPr>
        <w:t>Το λόγο έχει ο κύριος Καλαματιανός.</w:t>
      </w:r>
    </w:p>
    <w:p w:rsidR="00D0421C" w:rsidRPr="00AF4FB2" w:rsidRDefault="00D0421C" w:rsidP="00AF4FB2">
      <w:pPr>
        <w:spacing w:line="276" w:lineRule="auto"/>
        <w:ind w:firstLine="709"/>
        <w:contextualSpacing/>
        <w:jc w:val="both"/>
        <w:rPr>
          <w:rFonts w:cstheme="minorHAnsi"/>
        </w:rPr>
      </w:pPr>
      <w:r w:rsidRPr="00AF4FB2">
        <w:rPr>
          <w:rFonts w:cstheme="minorHAnsi"/>
          <w:b/>
        </w:rPr>
        <w:t xml:space="preserve">ΔΙΟΝΥΣΙΟΣ-ΧΑΡΑΛΑΜΠΟΣ ΚΑΛΑΜΑΤΙΑΝΟΣ(Εισηγητής της Μειοψηφίας): </w:t>
      </w:r>
      <w:r w:rsidRPr="00AF4FB2">
        <w:rPr>
          <w:rFonts w:cstheme="minorHAnsi"/>
        </w:rPr>
        <w:t>Κύριε Πρόεδρε</w:t>
      </w:r>
      <w:r w:rsidR="006965AC">
        <w:rPr>
          <w:rFonts w:cstheme="minorHAnsi"/>
        </w:rPr>
        <w:t>,</w:t>
      </w:r>
      <w:r w:rsidRPr="00AF4FB2">
        <w:rPr>
          <w:rFonts w:cstheme="minorHAnsi"/>
        </w:rPr>
        <w:t xml:space="preserve"> κυρίες και κύριοι συνάδελφοι, το προτεινόμενο σχέδιο νόμου έχει ως σκοπό την Κύρωση της Συμφωνίας στον τομέα της Κοινωνικής Ασφάλισης μεταξύ της Ελληνικής Δημοκρατίας και της Αραβικής Δημοκρατίας της Αιγύπτου καθώς επίσης και του Διοικητικού Κανονισμού Εφαρμογής της που υπέγραψαν στην Κρήτη τον Οκτώβριο του 2018. Πρόκειται για μία συμφωνία που στηρίζεται στις </w:t>
      </w:r>
      <w:r w:rsidR="006965AC" w:rsidRPr="00AF4FB2">
        <w:rPr>
          <w:rFonts w:cstheme="minorHAnsi"/>
        </w:rPr>
        <w:t>κοινωνικό</w:t>
      </w:r>
      <w:r w:rsidRPr="00AF4FB2">
        <w:rPr>
          <w:rFonts w:cstheme="minorHAnsi"/>
        </w:rPr>
        <w:t xml:space="preserve"> ασφαλιστικές αρχές που είχαμε εισάγει ως κυβέρνηση στο ασφαλιστικό σύστημα της χώρας, και κυρίως στις παροχές που αφορούν τις λεγόμενες διεθνείς σχέσεις, καθιστώντας το βιώσιμο, σύγχρονο και αποτελεσματικό. Οι αρχές αυτές είναι πρώτον, ισότητα μεταχείρισης και στα δύο κράτη των προσώπων που εμπίπτουν στη συμφωνία, δεύτερον, συνυπολογισμός των περιόδων ασφάλισης και διαμονής που </w:t>
      </w:r>
      <w:proofErr w:type="spellStart"/>
      <w:r w:rsidRPr="00AF4FB2">
        <w:rPr>
          <w:rFonts w:cstheme="minorHAnsi"/>
        </w:rPr>
        <w:t>διανύθηκαν</w:t>
      </w:r>
      <w:proofErr w:type="spellEnd"/>
      <w:r w:rsidRPr="00AF4FB2">
        <w:rPr>
          <w:rFonts w:cstheme="minorHAnsi"/>
        </w:rPr>
        <w:t xml:space="preserve"> και στα δύο κράτη για τη θεμελίωση του συνταξιοδοτικού δικαιώματος και τον υπολογισμό των παροχών. Τρίτον, αναλογικός επιμερισμός των παροχών και τέταρτον ελεύθερη μεταφορά των παροχών στο κράτος διαμονής του δικαιούχου. </w:t>
      </w:r>
    </w:p>
    <w:p w:rsidR="00D0421C" w:rsidRPr="00AF4FB2" w:rsidRDefault="00D0421C" w:rsidP="00AF4FB2">
      <w:pPr>
        <w:spacing w:line="276" w:lineRule="auto"/>
        <w:ind w:firstLine="709"/>
        <w:contextualSpacing/>
        <w:jc w:val="both"/>
        <w:rPr>
          <w:rFonts w:cstheme="minorHAnsi"/>
        </w:rPr>
      </w:pPr>
      <w:r w:rsidRPr="00AF4FB2">
        <w:rPr>
          <w:rFonts w:cstheme="minorHAnsi"/>
        </w:rPr>
        <w:t>Προχωράμε τώρα στην ανάλυση των πιο σημαντικών άρθρων. Το άρθρο 2 αναφέρεται στο τελικό πεδίο εφαρμογής της συμφωνίας. Από ελληνικής πλευράς περιλαμβάνει το σύστημα κοινωνικής ασφάλισης που καλύπτει για παροχές συντάξεων γήρατος, αναπηρίας και επιζώντων τους ασφαλισμένους στον ενιαίο φορέα κοινωνικής ασφάλισης. Από Αιγυπτιακής πλευράς περιλαμβάνει τις νομοθεσίες που αφορούν το σύστημα κοινωνικής ασφάλισης που καλύπτουν την ασφάλιση γήρατος, αναπηρίας και θανάτου των ασφαλισμένων σε οποιαδήποτε από τα δύο ταμεία κοινωνικής ασφάλισης της Αιγύπτου.</w:t>
      </w:r>
    </w:p>
    <w:p w:rsidR="00D0421C" w:rsidRPr="00AF4FB2" w:rsidRDefault="00D0421C" w:rsidP="00AF4FB2">
      <w:pPr>
        <w:spacing w:line="276" w:lineRule="auto"/>
        <w:ind w:firstLine="709"/>
        <w:contextualSpacing/>
        <w:jc w:val="both"/>
        <w:rPr>
          <w:rFonts w:cstheme="minorHAnsi"/>
        </w:rPr>
      </w:pPr>
      <w:r w:rsidRPr="00AF4FB2">
        <w:rPr>
          <w:rFonts w:cstheme="minorHAnsi"/>
        </w:rPr>
        <w:t xml:space="preserve">Το άρθρο 4 προβλέπει την αρχή της ίσης μεταχείρισης μεταξύ των υπηκόων των δύο συμβαλλόμενων κρατών. Τα άρθρα 7 έως 9, διασφαλίζουν την αποφυγή διπλής ασφάλισης σύμφωνα με τη νομοθεσία των δύο συμβαλλόμενων κρατών όσον αφορά την ίδια εργασία ενός προσώπου στην κάθε χώρα. Το άρθρο 13 αναφέρεται στον συνυπολογισμό των περιόδων ασφάλισης που έχουν πραγματοποιηθεί και στις δύο χώρες και λαμβάνονται υπόψη στον υπολογισμό των παροχών, εφόσον το συνταξιοδοτικό δικαίωμα δεν θεμελιώνεται αυτοτελώς στην κάθε χώρα. Σε ότι αφορά την Ελλάδα η περίοδο ασφάλισης στην Αίγυπτο συνυπολογίζονται με τις περιόδους ασφάλισης και κατοικίας στην Ελλάδα για </w:t>
      </w:r>
      <w:r w:rsidRPr="00AF4FB2">
        <w:rPr>
          <w:rFonts w:cstheme="minorHAnsi"/>
        </w:rPr>
        <w:lastRenderedPageBreak/>
        <w:t>τη συμπλήρωση των προϋποθέσεων χορήγησης εθνικής σύνταξης σύμφωνα με την ελληνική νομοθεσία.</w:t>
      </w:r>
    </w:p>
    <w:p w:rsidR="00D0421C" w:rsidRPr="00AF4FB2" w:rsidRDefault="00D0421C" w:rsidP="00AF4FB2">
      <w:pPr>
        <w:spacing w:line="276" w:lineRule="auto"/>
        <w:ind w:firstLine="709"/>
        <w:contextualSpacing/>
        <w:jc w:val="both"/>
        <w:rPr>
          <w:rFonts w:cstheme="minorHAnsi"/>
          <w:b/>
        </w:rPr>
      </w:pPr>
      <w:r w:rsidRPr="00AF4FB2">
        <w:rPr>
          <w:rFonts w:cstheme="minorHAnsi"/>
        </w:rPr>
        <w:t>Το άρθρο 14 αναφέρεται στην ελάχιστη περίοδο ασφάλισης και κατοικίας για την εφαρμογή της αρχής του συνυπολογισμού. Η περίοδος ασφάλισης και στις δύο χώρες δεν μπορεί να είναι μικρότερη των 12 μηνών. Η ίδια περίοδος προβλέπεται και στην περίπτωση χορήγησης εθνικής σύνταξης από τον ασφαλιστικό φορέα της Ελλάδας για τον ασφαλιστικό κίνδυνο γήρατος, δεδομένου ότι η ελάχιστη περίοδος κατοικίας στην Ελλάδα ορίζεται στους 12 μήνες. Το άρθρο 15 παρουσιάζει τον τρόπο υπολογισμού των παροχών σύμφωνα με τη νομοθεσία της Αιγύπτου. Στις περιπτώσεις που το δικαίωμα σε παροχή θεμελιώνεται μόνο με τις διατάξεις του συνυπολογισμού στο άρθρο 13, ο αρμόδιος φορέας της Αιγύπτου θα συνυπολογίσει αρχικά το θεωρητικό ποσό της παροχής, ως εάν οι περίοδοι ασφάλισης που λαμβάνονται υπόψη για τον υπολογισμό της παροχής, έχουν πραγματοποιηθεί σύμφωνα με τη δική του νομοθεσία και στη συνέχεια, θα καθορίσει το ποσό της παροχής που αντιστοιχεί στις δικές του περιόδους ασφάλισης επί του συνόλου των περιόδων ασφάλισης που λαμβάνονται υπόψη για τον υπολογισμό της παροχής.</w:t>
      </w:r>
    </w:p>
    <w:p w:rsidR="00D0421C" w:rsidRPr="00AF4FB2" w:rsidRDefault="00D0421C" w:rsidP="00AF4FB2">
      <w:pPr>
        <w:spacing w:line="276" w:lineRule="auto"/>
        <w:ind w:firstLine="709"/>
        <w:contextualSpacing/>
        <w:jc w:val="both"/>
        <w:rPr>
          <w:rFonts w:cstheme="minorHAnsi"/>
          <w:b/>
        </w:rPr>
      </w:pPr>
    </w:p>
    <w:p w:rsidR="00D0421C" w:rsidRPr="00AF4FB2" w:rsidRDefault="00D0421C" w:rsidP="00AF4FB2">
      <w:pPr>
        <w:spacing w:line="276" w:lineRule="auto"/>
        <w:ind w:firstLine="720"/>
        <w:contextualSpacing/>
        <w:jc w:val="center"/>
        <w:rPr>
          <w:rFonts w:cstheme="minorHAnsi"/>
          <w:b/>
        </w:rPr>
      </w:pP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Το άρθρο 16 παρουσιάζει τον τρόπο υπολογισμού των παροχών, σύμφωνα με τη νομοθεσία της Ελλάδας. Γίνεται εκτενής αναφορά στον υπολογισμό της σύνταξης λαμβάνοντας υπόψη ότι η σύνταξη στην Ελλάδα είναι το άθροισμα των δύο ποσών, της ανταποδοτικής και της εθνικής.</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Ανταποδοτική σύνταξη. Το πρόσωπο που θεμελιώνει δικαίωμα σε ανταποδοτική σύνταξη, με βάση μόνο την ελληνική νομοθεσία, χωρίς να εφαρμόζεται η αρχή του συνυπολογισμού της παρούσας Συμφωνίας, θα λάβει ως σύνταξη το ποσό που θα υπολογίσει ο αρμόδιος φορέας της Ελλάδας, με βάση τα χρόνια ασφάλισής του στην Ελλάδα. Αν το πρόσωπο θεμελιώνει δικαίωμα σε ανταποδοτική σύνταξη μόνο με τις διατάξεις, περί υπολογισμού, το άρθρο 13, ο  αρμόδιος φορέας της Ελλάδας συνυπολογίζει τις περιόδους ασφάλισης της Αιγύπτου με την προϋπόθεση ότι έχουν πραγματοποιηθεί και βεβαιωθεί τουλάχιστον 300 ή 360 μέρες, για τους ναυτικούς, μαζί με τις περιόδους ασφάλισης της Ελλάδας</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Εθνική σύνταξη. Το πρόσωπο που έχει υπαχθεί στη νομοθεσία και των δύο συμβαλλόμενων κρατών και θεμελιώνει δικαίωμα σε εθνική σύνταξη γήρατος και επιζώντων, με βάση μόνο την ελληνική νομοθεσία, θα λάβει σύνταξη το ποσό που θα υπολογίσει ο αρμόδιος φορέας στην Ελλάδα, σύμφωνα με τις διατάξεις της νομοθεσίας που εφαρμόζει. Αν το πρόσωπο θεμελιώνει δικαίωμα σε εθνική σύνταξη μόνο με τις διατάξεις, περί συνυπολογισμού, άρθρο 13, ο αρμόδιος φορέας της Ελλάδας υπολογίζει το ποσό της εθνικής σύνταξης γήρατος και επιζώντων, που πρέπει να καταβληθεί στο πρόσωπο αυτό, σύμφωνα με τις διατάξεις της νομοθεσίας του αποκλειστικά με βάση τις περιόδους ασφάλισης και κατοικίας στην Ελλάδα.</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Έναρξη ισχύος. Σύμφωνα με την Συμφωνία αρχίζει να ισχύει αυτή από την πρώτη μέρα του τρίτου μήνα που ακολουθεί το μήνα της λήψης της τελευταίας των γνωστοποιήσεων, που αναφέρονται στην ολοκλήρωση της εσωτερικής διαδικασίας για κάθε συμβαλλόμενο κράτος και συνάπτεται για αόριστη διάρκεια. Σε περίπτωση λήξης της Συμφωνίας όλα τα κεκτημένα δικαιώματα διατηρούνται και εξακολουθούν να ισχύουν.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lastRenderedPageBreak/>
        <w:t xml:space="preserve">Παράλληλα, εισάγεται προς κύρωση και ο Διοικητικός Κανονισμός, δηλαδή το κείμενο που καθορίζει με σαφήνεια τις διοικητικές διαδικασίες και τους τρόπους εφαρμογής της Συμφωνίας.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Θα ήθελα, όμως, με την παρουσία της κυρίας Υπουργού, να αναφερθώ σε προβλήματα, που τον τελευταίο χρόνο έχουν ενταθεί και ταλαιπωρούν χιλιάδες συνταξιούχους στην κοινωνική ασφάλιση.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Πρώτο ζήτημα, οργανωτική υποβάθμιση. Η έλλειψη </w:t>
      </w:r>
      <w:proofErr w:type="spellStart"/>
      <w:r w:rsidRPr="00AF4FB2">
        <w:rPr>
          <w:rFonts w:cstheme="minorHAnsi"/>
          <w:color w:val="212529"/>
        </w:rPr>
        <w:t>διαλειτουργικότητας</w:t>
      </w:r>
      <w:proofErr w:type="spellEnd"/>
      <w:r w:rsidRPr="00AF4FB2">
        <w:rPr>
          <w:rFonts w:cstheme="minorHAnsi"/>
          <w:color w:val="212529"/>
        </w:rPr>
        <w:t xml:space="preserve"> μεταξύ των πληροφοριακών συστημάτων, οι χιλιάδες κανονιστικές αποφάσεις, οι εγκύκλιοι που περιέπλεξαν περισσότερο τη νομοθεσία και δημιούργησαν ένα μωσαϊκό ρυθμίσεων, που είναι εντελώς γραφειοκρατικό, οι ανισότητες στις παροχές, που παραμένουν μετά την ψήφιση του εγκληματικού νόμου 4387/2016,οι διαφορετικές ταχύτητες ασφαλισμένων, που περιπλέκουν ακόμα περισσότερο την κατάσταση και επίσης βασικές ρυθμίσεις που, ενώ έχει περάσει τόσο καιρός ακόμα δεν έχουν ενεργοποιηθεί, για παράδειγμα η παράλληλη ασφάλιση.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Δεύτερο θέμα</w:t>
      </w:r>
      <w:r w:rsidR="006965AC">
        <w:rPr>
          <w:rFonts w:cstheme="minorHAnsi"/>
          <w:color w:val="212529"/>
        </w:rPr>
        <w:t xml:space="preserve"> είναι</w:t>
      </w:r>
      <w:r w:rsidRPr="00AF4FB2">
        <w:rPr>
          <w:rFonts w:cstheme="minorHAnsi"/>
          <w:color w:val="212529"/>
        </w:rPr>
        <w:t xml:space="preserve"> η έλλειψη προσωπικού. Τα </w:t>
      </w:r>
      <w:r w:rsidR="006965AC">
        <w:rPr>
          <w:rFonts w:cstheme="minorHAnsi"/>
          <w:color w:val="212529"/>
        </w:rPr>
        <w:t>Α</w:t>
      </w:r>
      <w:r w:rsidRPr="00AF4FB2">
        <w:rPr>
          <w:rFonts w:cstheme="minorHAnsi"/>
          <w:color w:val="212529"/>
        </w:rPr>
        <w:t xml:space="preserve">σφαλιστικά </w:t>
      </w:r>
      <w:r w:rsidR="006965AC">
        <w:rPr>
          <w:rFonts w:cstheme="minorHAnsi"/>
          <w:color w:val="212529"/>
        </w:rPr>
        <w:t>Τ</w:t>
      </w:r>
      <w:r w:rsidRPr="00AF4FB2">
        <w:rPr>
          <w:rFonts w:cstheme="minorHAnsi"/>
          <w:color w:val="212529"/>
        </w:rPr>
        <w:t xml:space="preserve">αμεία από το 2010 έως το 2014 έχασαν το 40% του προσωπικού τους. Από το 2015 ως το 2019 έγινε προσπάθεια, παρά τις </w:t>
      </w:r>
      <w:proofErr w:type="spellStart"/>
      <w:r w:rsidRPr="00AF4FB2">
        <w:rPr>
          <w:rFonts w:cstheme="minorHAnsi"/>
          <w:color w:val="212529"/>
        </w:rPr>
        <w:t>μνημονιακές</w:t>
      </w:r>
      <w:proofErr w:type="spellEnd"/>
      <w:r w:rsidRPr="00AF4FB2">
        <w:rPr>
          <w:rFonts w:cstheme="minorHAnsi"/>
          <w:color w:val="212529"/>
        </w:rPr>
        <w:t xml:space="preserve"> δεσμεύσεις πραγματοποιήθηκαν προσλήψεις προσωπικού, οι ελλείψεις όμως παραμένουν μεγάλες. Δεν είναι τυχαίο ότι οι εργασιακές συνθήκες που έχουν δημιουργηθεί έχουν αναγκάσει και εσάς να απαγορεύετε τις μετατάξεις υπαλλήλων σε άλλους φορείς του δημοσίου.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Οι υπάλληλοι του ΕΦΚΑ δίνουν καθημερινά τη μάχη με υπολογιστές που δεν λειτουργούν, σε ταλαιπωρημένα γραφεία καρέκλες, κτίρια κ.λπ..</w:t>
      </w:r>
      <w:r w:rsidR="006965AC">
        <w:rPr>
          <w:rFonts w:cstheme="minorHAnsi"/>
          <w:color w:val="212529"/>
        </w:rPr>
        <w:t xml:space="preserve"> Κάθε υπάλληλος χρεώνε</w:t>
      </w:r>
      <w:r w:rsidRPr="00AF4FB2">
        <w:rPr>
          <w:rFonts w:cstheme="minorHAnsi"/>
          <w:color w:val="212529"/>
        </w:rPr>
        <w:t xml:space="preserve">ται εκατοντάδες φακέλους, που μεταφέρονται δυστυχώς με καροτσάκια.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Ψηφιακή ανεπάρκεια. Το περίφημο ψηφιακό κράτος δεν λειτουργεί, το βλέπουμε αυτό καθημερινά στις υπηρεσίες των ταμείων. Το ζήτημα της ψηφιακής υπογραφής δεν έχει λυθεί και τα πάνω κάτω στους ορόφους δίνουν και παίρνουν. Χιλιάδες έγγραφα αναμένουν ακόμα και μήνες για να ανέβουν από τον έναν όροφο στον άλλον, οι υποψήφιοι συνταξιούχοι περιμένουν πολύ καιρό για να πάρουν τη σύνταξή τους, έχουν αυξηθεί κατά 100.000 οι εκκρεμείς συντάξεις από τον Ιούλιο του 2019 έως και σήμερα. </w:t>
      </w:r>
    </w:p>
    <w:p w:rsidR="00D0421C" w:rsidRPr="00AF4FB2" w:rsidRDefault="00D0421C" w:rsidP="00AF4FB2">
      <w:pPr>
        <w:spacing w:line="276" w:lineRule="auto"/>
        <w:ind w:firstLine="720"/>
        <w:contextualSpacing/>
        <w:jc w:val="both"/>
        <w:rPr>
          <w:rFonts w:cstheme="minorHAnsi"/>
        </w:rPr>
      </w:pPr>
      <w:r w:rsidRPr="00AF4FB2">
        <w:rPr>
          <w:rFonts w:cstheme="minorHAnsi"/>
          <w:color w:val="212529"/>
        </w:rPr>
        <w:t xml:space="preserve">Για παράδειγμα, το Γενικό Λογιστήριο του Κράτους, ενώ απένειμε συντάξεις σε 8 με 10 μήνες, τώρα κάνει πάνω από δύο χρόνια για να βγάλει τις συντάξεις. Το Επικουρικό Ταμείο των Εμποροϋπαλλήλων, το ΤΕΑΥΚ εξετάζει αιτήσεις του 2016. Νόμοι, εγκύκλιοι, υπουργικές αποφάσεις εκδίδονται καθημερινά, αλλά δυστυχώς δεν είναι εύκολο να τα παρακολουθήσει αυτά ακόμα και ένας έμπειρος δικηγόρος, που ασχολείται με το κοινωνικό ασφαλιστικό δίκαιο. Η κωδικοποίηση της νομοθεσίας είναι κρίσιμο ζήτημα. Όλα αυτά, κύριε Πρόεδρε, θα τα πούμε και την </w:t>
      </w:r>
      <w:r w:rsidR="006965AC">
        <w:rPr>
          <w:rFonts w:cstheme="minorHAnsi"/>
          <w:color w:val="212529"/>
        </w:rPr>
        <w:t>Π</w:t>
      </w:r>
      <w:r w:rsidRPr="00AF4FB2">
        <w:rPr>
          <w:rFonts w:cstheme="minorHAnsi"/>
          <w:color w:val="212529"/>
        </w:rPr>
        <w:t>έμπτη στην</w:t>
      </w:r>
      <w:r w:rsidR="006965AC">
        <w:rPr>
          <w:rFonts w:cstheme="minorHAnsi"/>
          <w:color w:val="212529"/>
        </w:rPr>
        <w:t xml:space="preserve"> αρμόδια</w:t>
      </w:r>
      <w:r w:rsidRPr="00AF4FB2">
        <w:rPr>
          <w:rFonts w:cstheme="minorHAnsi"/>
          <w:color w:val="212529"/>
        </w:rPr>
        <w:t xml:space="preserve"> Επιτροπή.</w:t>
      </w:r>
    </w:p>
    <w:p w:rsidR="00D0421C" w:rsidRPr="00AF4FB2" w:rsidRDefault="00D0421C" w:rsidP="00AF4FB2">
      <w:pPr>
        <w:spacing w:line="276" w:lineRule="auto"/>
        <w:contextualSpacing/>
        <w:rPr>
          <w:rFonts w:cstheme="minorHAnsi"/>
        </w:rPr>
      </w:pPr>
    </w:p>
    <w:p w:rsidR="00D0421C" w:rsidRPr="00AF4FB2" w:rsidRDefault="00D0421C" w:rsidP="00AF4FB2">
      <w:pPr>
        <w:spacing w:line="276" w:lineRule="auto"/>
        <w:ind w:firstLine="709"/>
        <w:contextualSpacing/>
        <w:jc w:val="both"/>
        <w:rPr>
          <w:rFonts w:cstheme="minorHAnsi"/>
        </w:rPr>
      </w:pPr>
    </w:p>
    <w:p w:rsidR="00D0421C" w:rsidRPr="00AF4FB2" w:rsidRDefault="00D0421C" w:rsidP="00AF4FB2">
      <w:pPr>
        <w:spacing w:line="276" w:lineRule="auto"/>
        <w:ind w:firstLine="709"/>
        <w:contextualSpacing/>
        <w:jc w:val="both"/>
        <w:rPr>
          <w:rFonts w:cstheme="minorHAnsi"/>
        </w:rPr>
      </w:pPr>
      <w:r w:rsidRPr="00AF4FB2">
        <w:rPr>
          <w:rFonts w:cstheme="minorHAnsi"/>
        </w:rPr>
        <w:t>Χρειάζεται στρατηγική για την κοινωνική ασφάλιση. Ποιοι είναι οι  νέοι πόροι του που θα στηρίξουν το σύστημα; Με τον πρόσφατο νόμο που ψηφίσατε, δεν προβλέψατε τίποτε για τους πόρους χρηματοδότησης. Είναι η κοινωνική ασφάλιση εργαλείο αναδιανομής εισοδήματος ή έχει κυρίως ανταποδοτικό χαρακτήρα; Υπάρχει προοπτική για τη δημόσια ασφάλιση, μέσα από την ιδιωτικοποίηση; Θα θέλαμε απάντηση, κύριε Υπουργέ, σε αυτό το ζήτημα.</w:t>
      </w:r>
    </w:p>
    <w:p w:rsidR="00D0421C" w:rsidRDefault="00D0421C" w:rsidP="00AF4FB2">
      <w:pPr>
        <w:spacing w:line="276" w:lineRule="auto"/>
        <w:ind w:firstLine="709"/>
        <w:contextualSpacing/>
        <w:jc w:val="both"/>
        <w:rPr>
          <w:rFonts w:cstheme="minorHAnsi"/>
        </w:rPr>
      </w:pPr>
      <w:r w:rsidRPr="00AF4FB2">
        <w:rPr>
          <w:rFonts w:cstheme="minorHAnsi"/>
        </w:rPr>
        <w:lastRenderedPageBreak/>
        <w:t>Βεβαίως, ψηφίζουμε ναι, εφόσον δεν υπάρξει κάποια άλλη ρύθμιση, δεν υπάρχουν άλλες διατάξεις, ο</w:t>
      </w:r>
      <w:r w:rsidR="006965AC">
        <w:rPr>
          <w:rFonts w:cstheme="minorHAnsi"/>
        </w:rPr>
        <w:t>πότε δεχόμαστε τη</w:t>
      </w:r>
      <w:r w:rsidRPr="00AF4FB2">
        <w:rPr>
          <w:rFonts w:cstheme="minorHAnsi"/>
        </w:rPr>
        <w:t xml:space="preserve"> </w:t>
      </w:r>
      <w:r w:rsidR="006965AC">
        <w:rPr>
          <w:rFonts w:cstheme="minorHAnsi"/>
        </w:rPr>
        <w:t>Σ</w:t>
      </w:r>
      <w:r w:rsidRPr="00AF4FB2">
        <w:rPr>
          <w:rFonts w:cstheme="minorHAnsi"/>
        </w:rPr>
        <w:t>υμφωνία.</w:t>
      </w:r>
      <w:r w:rsidR="006965AC">
        <w:rPr>
          <w:rFonts w:cstheme="minorHAnsi"/>
        </w:rPr>
        <w:t xml:space="preserve"> Σας ευχαριστώ.</w:t>
      </w:r>
    </w:p>
    <w:p w:rsidR="006965AC" w:rsidRDefault="006965AC" w:rsidP="00AF4FB2">
      <w:pPr>
        <w:spacing w:line="276" w:lineRule="auto"/>
        <w:ind w:firstLine="709"/>
        <w:contextualSpacing/>
        <w:jc w:val="both"/>
        <w:rPr>
          <w:rFonts w:cstheme="minorHAnsi"/>
        </w:rPr>
      </w:pPr>
    </w:p>
    <w:p w:rsidR="006965AC" w:rsidRDefault="006965AC" w:rsidP="00AF4FB2">
      <w:pPr>
        <w:spacing w:line="276" w:lineRule="auto"/>
        <w:ind w:firstLine="709"/>
        <w:contextualSpacing/>
        <w:jc w:val="both"/>
        <w:rPr>
          <w:rFonts w:cstheme="minorHAnsi"/>
        </w:rPr>
      </w:pPr>
    </w:p>
    <w:p w:rsidR="006965AC" w:rsidRPr="006965AC" w:rsidRDefault="006965AC" w:rsidP="00AF4FB2">
      <w:pPr>
        <w:spacing w:line="276" w:lineRule="auto"/>
        <w:ind w:firstLine="709"/>
        <w:contextualSpacing/>
        <w:jc w:val="both"/>
        <w:rPr>
          <w:rFonts w:cstheme="minorHAnsi"/>
          <w:i/>
        </w:rPr>
      </w:pPr>
      <w:r w:rsidRPr="006965AC">
        <w:rPr>
          <w:rFonts w:cstheme="minorHAnsi"/>
          <w:i/>
        </w:rPr>
        <w:t>Στο σημείο αυτό γίνεται η β΄ ανάγνωση του καταλόγου των μελών της Επιτροπής.</w:t>
      </w:r>
    </w:p>
    <w:p w:rsidR="006965AC" w:rsidRPr="006965AC" w:rsidRDefault="006965AC" w:rsidP="006965AC">
      <w:pPr>
        <w:spacing w:line="276" w:lineRule="auto"/>
        <w:ind w:firstLine="709"/>
        <w:contextualSpacing/>
        <w:jc w:val="both"/>
        <w:rPr>
          <w:rFonts w:cstheme="minorHAnsi"/>
          <w:i/>
        </w:rPr>
      </w:pPr>
      <w:r w:rsidRPr="006965AC">
        <w:rPr>
          <w:rFonts w:cstheme="minorHAnsi"/>
          <w:i/>
        </w:rPr>
        <w:t xml:space="preserve">Παρόντες ήταν οι Βουλευτές </w:t>
      </w:r>
      <w:proofErr w:type="spellStart"/>
      <w:r w:rsidRPr="006965AC">
        <w:rPr>
          <w:rFonts w:cstheme="minorHAnsi"/>
          <w:i/>
        </w:rPr>
        <w:t>κ.κ</w:t>
      </w:r>
      <w:proofErr w:type="spellEnd"/>
      <w:r w:rsidRPr="006965AC">
        <w:rPr>
          <w:rFonts w:cstheme="minorHAnsi"/>
          <w:i/>
        </w:rPr>
        <w:t xml:space="preserve">: </w:t>
      </w:r>
      <w:r w:rsidRPr="006965AC">
        <w:rPr>
          <w:rFonts w:cstheme="minorHAnsi"/>
          <w:bCs/>
          <w:i/>
        </w:rPr>
        <w:t xml:space="preserve">Ακτύπης Διονύσιος, </w:t>
      </w:r>
      <w:proofErr w:type="spellStart"/>
      <w:r w:rsidRPr="006965AC">
        <w:rPr>
          <w:rFonts w:cstheme="minorHAnsi"/>
          <w:bCs/>
          <w:i/>
        </w:rPr>
        <w:t>Βαρτζόπουλος</w:t>
      </w:r>
      <w:proofErr w:type="spellEnd"/>
      <w:r w:rsidR="00C06F86">
        <w:rPr>
          <w:rFonts w:cstheme="minorHAnsi"/>
          <w:bCs/>
          <w:i/>
        </w:rPr>
        <w:t xml:space="preserve"> Δημήτριος,</w:t>
      </w:r>
      <w:r w:rsidRPr="006965AC">
        <w:rPr>
          <w:rFonts w:cstheme="minorHAnsi"/>
          <w:bCs/>
          <w:i/>
        </w:rPr>
        <w:t xml:space="preserve"> Βρυζίδου Παρασκευή, Ευθυμίου Άννα, Κεφαλά Μαρία – Αλεξάνδρα, </w:t>
      </w:r>
      <w:proofErr w:type="spellStart"/>
      <w:r w:rsidRPr="006965AC">
        <w:rPr>
          <w:rFonts w:cstheme="minorHAnsi"/>
          <w:bCs/>
          <w:i/>
        </w:rPr>
        <w:t>Λεονταρίδης</w:t>
      </w:r>
      <w:proofErr w:type="spellEnd"/>
      <w:r w:rsidRPr="006965AC">
        <w:rPr>
          <w:rFonts w:cstheme="minorHAnsi"/>
          <w:bCs/>
          <w:i/>
        </w:rPr>
        <w:t xml:space="preserve"> Θεόφιλος, Λιάκος Ευάγγελος, </w:t>
      </w:r>
      <w:proofErr w:type="spellStart"/>
      <w:r w:rsidRPr="006965AC">
        <w:rPr>
          <w:rFonts w:cstheme="minorHAnsi"/>
          <w:bCs/>
          <w:i/>
        </w:rPr>
        <w:t>Λιούπης</w:t>
      </w:r>
      <w:proofErr w:type="spellEnd"/>
      <w:r w:rsidRPr="006965AC">
        <w:rPr>
          <w:rFonts w:cstheme="minorHAnsi"/>
          <w:bCs/>
          <w:i/>
        </w:rPr>
        <w:t xml:space="preserve"> Αθανάσιος, Μαντάς Περικλής, </w:t>
      </w:r>
      <w:proofErr w:type="spellStart"/>
      <w:r w:rsidRPr="006965AC">
        <w:rPr>
          <w:rFonts w:cstheme="minorHAnsi"/>
          <w:bCs/>
          <w:i/>
        </w:rPr>
        <w:t>Μαραβέγιας</w:t>
      </w:r>
      <w:proofErr w:type="spellEnd"/>
      <w:r w:rsidRPr="006965AC">
        <w:rPr>
          <w:rFonts w:cstheme="minorHAnsi"/>
          <w:bCs/>
          <w:i/>
        </w:rPr>
        <w:t xml:space="preserve"> Κωνσταντίνος, Μαρκόπουλος Δημήτριος, </w:t>
      </w:r>
      <w:proofErr w:type="spellStart"/>
      <w:r w:rsidRPr="006965AC">
        <w:rPr>
          <w:rFonts w:cstheme="minorHAnsi"/>
          <w:bCs/>
          <w:i/>
        </w:rPr>
        <w:t>Μπίζιου</w:t>
      </w:r>
      <w:proofErr w:type="spellEnd"/>
      <w:r w:rsidRPr="006965AC">
        <w:rPr>
          <w:rFonts w:cstheme="minorHAnsi"/>
          <w:bCs/>
          <w:i/>
        </w:rPr>
        <w:t xml:space="preserve"> Στεργιανή (Στέλλα), Οικονόμου Βασίλειος, Πνευματικός Σπυρίδων, Ράπτη Ζωή, </w:t>
      </w:r>
      <w:proofErr w:type="spellStart"/>
      <w:r w:rsidRPr="006965AC">
        <w:rPr>
          <w:rFonts w:cstheme="minorHAnsi"/>
          <w:bCs/>
          <w:i/>
        </w:rPr>
        <w:t>Σαλμάς</w:t>
      </w:r>
      <w:proofErr w:type="spellEnd"/>
      <w:r w:rsidRPr="006965AC">
        <w:rPr>
          <w:rFonts w:cstheme="minorHAnsi"/>
          <w:bCs/>
          <w:i/>
        </w:rPr>
        <w:t xml:space="preserve"> Μάριος, </w:t>
      </w:r>
      <w:proofErr w:type="spellStart"/>
      <w:r w:rsidRPr="006965AC">
        <w:rPr>
          <w:rFonts w:cstheme="minorHAnsi"/>
          <w:bCs/>
          <w:i/>
        </w:rPr>
        <w:t>Στεφανάδης</w:t>
      </w:r>
      <w:proofErr w:type="spellEnd"/>
      <w:r w:rsidRPr="006965AC">
        <w:rPr>
          <w:rFonts w:cstheme="minorHAnsi"/>
          <w:bCs/>
          <w:i/>
        </w:rPr>
        <w:t xml:space="preserve"> Χριστόδουλος, Τζηκαλάγιας Ζήσης, </w:t>
      </w:r>
      <w:proofErr w:type="spellStart"/>
      <w:r w:rsidRPr="006965AC">
        <w:rPr>
          <w:rFonts w:cstheme="minorHAnsi"/>
          <w:bCs/>
          <w:i/>
        </w:rPr>
        <w:t>Τσαβδαρίδης</w:t>
      </w:r>
      <w:proofErr w:type="spellEnd"/>
      <w:r w:rsidRPr="006965AC">
        <w:rPr>
          <w:rFonts w:cstheme="minorHAnsi"/>
          <w:bCs/>
          <w:i/>
        </w:rPr>
        <w:t xml:space="preserve"> Λάζαρος, </w:t>
      </w:r>
      <w:proofErr w:type="spellStart"/>
      <w:r w:rsidRPr="006965AC">
        <w:rPr>
          <w:rFonts w:cstheme="minorHAnsi"/>
          <w:bCs/>
          <w:i/>
        </w:rPr>
        <w:t>Τσιλιγγίρης</w:t>
      </w:r>
      <w:proofErr w:type="spellEnd"/>
      <w:r w:rsidRPr="006965AC">
        <w:rPr>
          <w:rFonts w:cstheme="minorHAnsi"/>
          <w:bCs/>
          <w:i/>
        </w:rPr>
        <w:t xml:space="preserve"> Σπυρίδων (Σπύρος), Φωτήλας Ιάσων, Χρυσομάλλης Μιλτιάδης, Καλαματιανός Διονύσιος - Χαράλαμπος, </w:t>
      </w:r>
      <w:proofErr w:type="spellStart"/>
      <w:r w:rsidRPr="006965AC">
        <w:rPr>
          <w:rFonts w:cstheme="minorHAnsi"/>
          <w:bCs/>
          <w:i/>
        </w:rPr>
        <w:t>Αγαθοπούλου</w:t>
      </w:r>
      <w:proofErr w:type="spellEnd"/>
      <w:r w:rsidRPr="006965AC">
        <w:rPr>
          <w:rFonts w:cstheme="minorHAnsi"/>
          <w:bCs/>
          <w:i/>
        </w:rPr>
        <w:t xml:space="preserve"> Ειρήνη – Ελένη, Αχτσιόγλου Ευτυχία, </w:t>
      </w:r>
      <w:proofErr w:type="spellStart"/>
      <w:r w:rsidRPr="006965AC">
        <w:rPr>
          <w:rFonts w:cstheme="minorHAnsi"/>
          <w:bCs/>
          <w:i/>
        </w:rPr>
        <w:t>Βαρδάκης</w:t>
      </w:r>
      <w:proofErr w:type="spellEnd"/>
      <w:r w:rsidRPr="006965AC">
        <w:rPr>
          <w:rFonts w:cstheme="minorHAnsi"/>
          <w:bCs/>
          <w:i/>
        </w:rPr>
        <w:t xml:space="preserve"> Σωκράτης, </w:t>
      </w:r>
      <w:proofErr w:type="spellStart"/>
      <w:r w:rsidRPr="006965AC">
        <w:rPr>
          <w:rFonts w:cstheme="minorHAnsi"/>
          <w:bCs/>
          <w:i/>
        </w:rPr>
        <w:t>Θραψανιώτης</w:t>
      </w:r>
      <w:proofErr w:type="spellEnd"/>
      <w:r w:rsidRPr="006965AC">
        <w:rPr>
          <w:rFonts w:cstheme="minorHAnsi"/>
          <w:bCs/>
          <w:i/>
        </w:rPr>
        <w:t xml:space="preserve"> Εμμανουήλ, </w:t>
      </w:r>
      <w:proofErr w:type="spellStart"/>
      <w:r w:rsidRPr="006965AC">
        <w:rPr>
          <w:rFonts w:cstheme="minorHAnsi"/>
          <w:bCs/>
          <w:i/>
        </w:rPr>
        <w:t>Καρασαρλίδου</w:t>
      </w:r>
      <w:proofErr w:type="spellEnd"/>
      <w:r w:rsidRPr="006965AC">
        <w:rPr>
          <w:rFonts w:cstheme="minorHAnsi"/>
          <w:bCs/>
          <w:i/>
        </w:rPr>
        <w:t xml:space="preserve"> Ευφροσύνη (Φρόσω), </w:t>
      </w:r>
      <w:proofErr w:type="spellStart"/>
      <w:r w:rsidRPr="006965AC">
        <w:rPr>
          <w:rFonts w:cstheme="minorHAnsi"/>
          <w:bCs/>
          <w:i/>
        </w:rPr>
        <w:t>Μεϊκόπουλος</w:t>
      </w:r>
      <w:proofErr w:type="spellEnd"/>
      <w:r w:rsidRPr="006965AC">
        <w:rPr>
          <w:rFonts w:cstheme="minorHAnsi"/>
          <w:bCs/>
          <w:i/>
        </w:rPr>
        <w:t xml:space="preserve"> Αλέξανδρος, Μιχαηλίδης Ανδρέας, Ζαχαριάδης Κωνσταντίνος, Μπάρκας Κωνσταντίνος, Πολάκης Παύλος, </w:t>
      </w:r>
      <w:proofErr w:type="spellStart"/>
      <w:r w:rsidRPr="006965AC">
        <w:rPr>
          <w:rFonts w:cstheme="minorHAnsi"/>
          <w:i/>
        </w:rPr>
        <w:t>Μουλκιώτης</w:t>
      </w:r>
      <w:proofErr w:type="spellEnd"/>
      <w:r w:rsidRPr="006965AC">
        <w:rPr>
          <w:rFonts w:cstheme="minorHAnsi"/>
          <w:i/>
        </w:rPr>
        <w:t xml:space="preserve"> Γεώργιος, </w:t>
      </w:r>
      <w:proofErr w:type="spellStart"/>
      <w:r w:rsidRPr="006965AC">
        <w:rPr>
          <w:rFonts w:cstheme="minorHAnsi"/>
          <w:i/>
        </w:rPr>
        <w:t>Μπαράν</w:t>
      </w:r>
      <w:proofErr w:type="spellEnd"/>
      <w:r w:rsidRPr="006965AC">
        <w:rPr>
          <w:rFonts w:cstheme="minorHAnsi"/>
          <w:i/>
        </w:rPr>
        <w:t xml:space="preserve"> </w:t>
      </w:r>
      <w:proofErr w:type="spellStart"/>
      <w:r w:rsidRPr="006965AC">
        <w:rPr>
          <w:rFonts w:cstheme="minorHAnsi"/>
          <w:i/>
        </w:rPr>
        <w:t>Μπουρχάν</w:t>
      </w:r>
      <w:proofErr w:type="spellEnd"/>
      <w:r w:rsidRPr="006965AC">
        <w:rPr>
          <w:rFonts w:cstheme="minorHAnsi"/>
          <w:i/>
        </w:rPr>
        <w:t xml:space="preserve">,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 Γρηγοριάδης </w:t>
      </w:r>
      <w:proofErr w:type="spellStart"/>
      <w:r w:rsidRPr="006965AC">
        <w:rPr>
          <w:rFonts w:cstheme="minorHAnsi"/>
          <w:i/>
        </w:rPr>
        <w:t>Κλέων</w:t>
      </w:r>
      <w:proofErr w:type="spellEnd"/>
      <w:r w:rsidRPr="006965AC">
        <w:rPr>
          <w:rFonts w:cstheme="minorHAnsi"/>
          <w:i/>
        </w:rPr>
        <w:t>.</w:t>
      </w:r>
    </w:p>
    <w:p w:rsidR="006965AC" w:rsidRDefault="006965AC" w:rsidP="00AF4FB2">
      <w:pPr>
        <w:spacing w:line="276" w:lineRule="auto"/>
        <w:ind w:firstLine="709"/>
        <w:contextualSpacing/>
        <w:jc w:val="both"/>
        <w:rPr>
          <w:rFonts w:cstheme="minorHAnsi"/>
        </w:rPr>
      </w:pPr>
    </w:p>
    <w:p w:rsidR="006965AC" w:rsidRPr="00AF4FB2" w:rsidRDefault="006965AC" w:rsidP="00AF4FB2">
      <w:pPr>
        <w:spacing w:line="276" w:lineRule="auto"/>
        <w:ind w:firstLine="709"/>
        <w:contextualSpacing/>
        <w:jc w:val="both"/>
        <w:rPr>
          <w:rFonts w:cstheme="minorHAnsi"/>
        </w:rPr>
      </w:pPr>
    </w:p>
    <w:p w:rsidR="00D0421C" w:rsidRPr="00AF4FB2" w:rsidRDefault="00D0421C" w:rsidP="00AF4FB2">
      <w:pPr>
        <w:spacing w:line="276" w:lineRule="auto"/>
        <w:ind w:firstLine="709"/>
        <w:contextualSpacing/>
        <w:jc w:val="both"/>
        <w:rPr>
          <w:rFonts w:cstheme="minorHAnsi"/>
        </w:rPr>
      </w:pPr>
      <w:r w:rsidRPr="00AF4FB2">
        <w:rPr>
          <w:rFonts w:cstheme="minorHAnsi"/>
          <w:b/>
        </w:rPr>
        <w:t>ΧΡΙΣΤΟΔΟΥΛΟΣ ΣΤΕΦΑΝΑΔΗΣ(Αντιπρόεδρος της Επιτροπής)</w:t>
      </w:r>
      <w:r w:rsidRPr="00AF4FB2">
        <w:rPr>
          <w:rFonts w:cstheme="minorHAnsi"/>
        </w:rPr>
        <w:t>:  Το λόγο έχει η κυρία Απατζίδη.</w:t>
      </w:r>
    </w:p>
    <w:p w:rsidR="00D0421C" w:rsidRPr="00AF4FB2" w:rsidRDefault="00D0421C" w:rsidP="00AF4FB2">
      <w:pPr>
        <w:spacing w:line="276" w:lineRule="auto"/>
        <w:ind w:firstLine="709"/>
        <w:contextualSpacing/>
        <w:jc w:val="both"/>
        <w:rPr>
          <w:rFonts w:cstheme="minorHAnsi"/>
        </w:rPr>
      </w:pPr>
      <w:r w:rsidRPr="00AF4FB2">
        <w:rPr>
          <w:rFonts w:cstheme="minorHAnsi"/>
          <w:b/>
        </w:rPr>
        <w:t>ΜΑΡΙΑ ΑΠΑΤΖΙΔΗ(Ειδική Αγορήτρια του ΜέΡΑ25)</w:t>
      </w:r>
      <w:r w:rsidRPr="00AF4FB2">
        <w:rPr>
          <w:rFonts w:cstheme="minorHAnsi"/>
        </w:rPr>
        <w:t xml:space="preserve">: Κύριε Πρόεδρε, κυρίες και κύριοι συνάδελφοι, το προτεινόμενο σχέδιο νόμου έχει σκοπό την κύρωση </w:t>
      </w:r>
      <w:r w:rsidR="006965AC">
        <w:rPr>
          <w:rFonts w:cstheme="minorHAnsi"/>
        </w:rPr>
        <w:t>Σ</w:t>
      </w:r>
      <w:r w:rsidRPr="00AF4FB2">
        <w:rPr>
          <w:rFonts w:cstheme="minorHAnsi"/>
        </w:rPr>
        <w:t xml:space="preserve">υμφωνίας στον τομέα της κοινωνικής ασφάλισης μεταξύ της ελληνικής δημοκρατίας και της αραβικής δημοκρατίας της Αιγύπτου, καθώς και του διοικητικού κανονισμού εφαρμογής της, που υπεγράφησαν στην Κρήτη στις 10 Οκτωβρίου 2016. </w:t>
      </w:r>
    </w:p>
    <w:p w:rsidR="00D0421C" w:rsidRPr="00AF4FB2" w:rsidRDefault="00D0421C" w:rsidP="00AF4FB2">
      <w:pPr>
        <w:spacing w:line="276" w:lineRule="auto"/>
        <w:ind w:firstLine="709"/>
        <w:contextualSpacing/>
        <w:jc w:val="both"/>
        <w:rPr>
          <w:rFonts w:cstheme="minorHAnsi"/>
        </w:rPr>
      </w:pPr>
      <w:r w:rsidRPr="00AF4FB2">
        <w:rPr>
          <w:rFonts w:cstheme="minorHAnsi"/>
        </w:rPr>
        <w:t xml:space="preserve">Υπάρχουν συγκεκριμένες κοινωνικοασφαλιστικές αρχές, στις οποίες εύλογα στηρίζεται η </w:t>
      </w:r>
      <w:r w:rsidR="006965AC">
        <w:rPr>
          <w:rFonts w:cstheme="minorHAnsi"/>
        </w:rPr>
        <w:t>Σ</w:t>
      </w:r>
      <w:r w:rsidRPr="00AF4FB2">
        <w:rPr>
          <w:rFonts w:cstheme="minorHAnsi"/>
        </w:rPr>
        <w:t xml:space="preserve">υμφωνία. Αυτές είναι η ισότητα μεταχείρισης και στα δύο κράτη των προσώπων, που εμπίπτουν στη </w:t>
      </w:r>
      <w:r w:rsidR="006965AC">
        <w:rPr>
          <w:rFonts w:cstheme="minorHAnsi"/>
        </w:rPr>
        <w:t>Σ</w:t>
      </w:r>
      <w:r w:rsidRPr="00AF4FB2">
        <w:rPr>
          <w:rFonts w:cstheme="minorHAnsi"/>
        </w:rPr>
        <w:t xml:space="preserve">υμφωνία, ο συνυπολογισμός των περιόδων ασφάλισης και διαμονής που </w:t>
      </w:r>
      <w:proofErr w:type="spellStart"/>
      <w:r w:rsidRPr="00AF4FB2">
        <w:rPr>
          <w:rFonts w:cstheme="minorHAnsi"/>
        </w:rPr>
        <w:t>διανύθηκαν</w:t>
      </w:r>
      <w:proofErr w:type="spellEnd"/>
      <w:r w:rsidRPr="00AF4FB2">
        <w:rPr>
          <w:rFonts w:cstheme="minorHAnsi"/>
        </w:rPr>
        <w:t xml:space="preserve"> στα δύο κράτη, για τη θεμελίωση συνταξιοδοτικού δικαιώματος και τον υπολογισμό των παροχών. Ο αναλογικός επιμερισμός των παροχών, η ελεύθερη μεταφορά των παροχών στο κράτος διαμονής του δικαιούχου. Πρόκειται για τις θεμελιώδεις κοινωνικοασφαλιστικές αρχές, που διέπουν τις παρόμοιες κυρώσεις. Είναι όντως σημαντικό, όπως προβλέπει το άρθρο 5 του σχεδίου νόμου, σύμφωνα με τη νομοθεσία ενός συμβαλλόμενου κράτος, να καταβάλλονται σε δικαιούχους που έχουν προσωρινή ή μόνιμη κατοικία στην επικράτεια άλλου συμβαλλόμενου κράτους, που το λέει και το Σύνταγμα. Το καίριο είναι πράγματι, να μην επιτρέπεται η μείωση, αναστολή πληρωμής ή κατάργηση συντάξεων και άλλων παροχών σε χρήμα, επειδή ως δικαιούχος έχει την κατοικία του στην επικράτεια άλλου συμβαλλόμενου κράτους. </w:t>
      </w:r>
    </w:p>
    <w:p w:rsidR="00D0421C" w:rsidRPr="00AF4FB2" w:rsidRDefault="00D0421C" w:rsidP="00AF4FB2">
      <w:pPr>
        <w:spacing w:line="276" w:lineRule="auto"/>
        <w:ind w:firstLine="709"/>
        <w:contextualSpacing/>
        <w:jc w:val="both"/>
        <w:rPr>
          <w:rFonts w:cstheme="minorHAnsi"/>
        </w:rPr>
      </w:pPr>
      <w:r w:rsidRPr="00AF4FB2">
        <w:rPr>
          <w:rFonts w:cstheme="minorHAnsi"/>
        </w:rPr>
        <w:t xml:space="preserve">Με το άρθρο 9 προσδιορίζεται, ότι αν ένα πρόσωπο έχει κατοικία στο έδαφος ενός συμβαλλόμενου κράτους και σε αυτό το κράτος απασχολείται σε δημόσια ή κρατική υπηρεσία του άλλου συμβαλλόμενου κράτους, σ’ αυτήν την περίπτωση υπάγεται στη νομοθεσία του κράτους όπου κατοικεί. Σωστά όμως δίνεται η δυνατότητα, σε περίπτωση που ένα πρόσωπο, που έχει την υπηκοότητα του συμβαλλόμενου κράτους στην υπηρεσία του </w:t>
      </w:r>
      <w:r w:rsidRPr="00AF4FB2">
        <w:rPr>
          <w:rFonts w:cstheme="minorHAnsi"/>
        </w:rPr>
        <w:lastRenderedPageBreak/>
        <w:t xml:space="preserve">οποίου εργάζεται, να μπορεί σε περίοδο έξι μηνών είτε από την έναρξη της εργασίας του είτε από την έναρξη ισχύος της συμφωνίας, να υπάγεται στη νομοθεσία του συμβαλλόμενου κράτους, στην υπηρεσία του οποίου εργάζεται. </w:t>
      </w:r>
    </w:p>
    <w:p w:rsidR="00D0421C" w:rsidRPr="00AF4FB2" w:rsidRDefault="00D0421C" w:rsidP="00AF4FB2">
      <w:pPr>
        <w:spacing w:line="276" w:lineRule="auto"/>
        <w:ind w:firstLine="709"/>
        <w:contextualSpacing/>
        <w:jc w:val="both"/>
        <w:rPr>
          <w:rFonts w:cstheme="minorHAnsi"/>
        </w:rPr>
      </w:pPr>
      <w:r w:rsidRPr="00AF4FB2">
        <w:rPr>
          <w:rFonts w:cstheme="minorHAnsi"/>
        </w:rPr>
        <w:t>Παρομοίως, δίνεται σωστά στο άρθρο 10 που αφορά στους εργαζόμενους σε προξενικές και διπλωματικές αρχές, μια αντίστοιχη δυνατότητα</w:t>
      </w:r>
      <w:r w:rsidR="006965AC">
        <w:rPr>
          <w:rFonts w:cstheme="minorHAnsi"/>
        </w:rPr>
        <w:t>,</w:t>
      </w:r>
      <w:r w:rsidRPr="00AF4FB2">
        <w:rPr>
          <w:rFonts w:cstheme="minorHAnsi"/>
        </w:rPr>
        <w:t xml:space="preserve"> χωρίς να επηρεάζεται η εφαρμογή των διατάξεων της συμφωνίας της Βιέννης, περί διπλωματικών και προξενικών σχέσεων. Δίνεται δηλαδή, η δυνατότητα στους εργαζόμενους που είναι υπήκοοι του συμβαλλόμενου κράτους, της διπλωματικής και προξενικής αντιπροσωπείας, να μπορούν σε προθεσμία έξι μηνών από την ημερομηνία έναρξης εργασίας τους, να επιλέξουν να υπάγονται στη νομοθεσία αυτού του συμβαλλόμενου κράτους. Αυτό είναι όντως μια ρύθμιση, που διευκολύνει τα εν λόγω άτομα. </w:t>
      </w:r>
    </w:p>
    <w:p w:rsidR="00D0421C" w:rsidRPr="00AF4FB2" w:rsidRDefault="00D0421C" w:rsidP="00AF4FB2">
      <w:pPr>
        <w:spacing w:line="276" w:lineRule="auto"/>
        <w:ind w:firstLine="709"/>
        <w:contextualSpacing/>
        <w:jc w:val="both"/>
        <w:rPr>
          <w:rFonts w:cstheme="minorHAnsi"/>
        </w:rPr>
      </w:pPr>
      <w:r w:rsidRPr="00AF4FB2">
        <w:rPr>
          <w:rFonts w:cstheme="minorHAnsi"/>
        </w:rPr>
        <w:t>Στο άρθρο 11, υπάρχει μια ασάφεια. Αναφέρεται, ότι οι αρμόδιες αρχές των δύο συμβαλλόμενων κρατών μπορούν σε κοινή συμφωνία, να παρεκκλίνουν από την εφαρμογή των διατάξεων των άρθρων 6, 7, 8, 9 και 10 της συμφωνίας, έναντι ενός προσώπου ή μίας κατηγορίας προσώπων. Εδώ, δεν αναφέρονται περισσότερες λεπτομέρειες για τους λόγους παρέκκλισης ή για την κατηγορία των προσώπων, οπότε ανακύπτει το ζήτημα μήπως συμβεί κατάχρηση του εν λόγω άρθρου, για να καταστρατηγούνται συστηματικά οι προηγούμενες διατάξεις; Στο σημείο αυτό είμαστε επιφυλακτικοί.</w:t>
      </w:r>
    </w:p>
    <w:p w:rsidR="00D0421C" w:rsidRPr="00AF4FB2" w:rsidRDefault="00D0421C" w:rsidP="00AF4FB2">
      <w:pPr>
        <w:spacing w:line="276" w:lineRule="auto"/>
        <w:ind w:firstLine="709"/>
        <w:contextualSpacing/>
        <w:jc w:val="both"/>
        <w:rPr>
          <w:rFonts w:cstheme="minorHAnsi"/>
        </w:rPr>
      </w:pPr>
      <w:r w:rsidRPr="00AF4FB2">
        <w:rPr>
          <w:rFonts w:cstheme="minorHAnsi"/>
        </w:rPr>
        <w:t xml:space="preserve">Με το άρθρο 12 προσδιορίζεται, ότι για να καθοριστούν οι προϋποθέσεις προαιρετικής υπαγωγής ή προαιρετικής συνέχισης της ασφάλισης ενός προσώπου, σύμφωνα με την ελληνική νομοθεσία, θα συνυπολογίζονται οι περίοδοι υποχρεωτικής ασφάλισης, που πραγματοποίησε το πρόσωπο αυτό, σύμφωνα με τη νομοθεσία της </w:t>
      </w:r>
      <w:r w:rsidR="006965AC">
        <w:rPr>
          <w:rFonts w:cstheme="minorHAnsi"/>
        </w:rPr>
        <w:t>Α</w:t>
      </w:r>
      <w:r w:rsidRPr="00AF4FB2">
        <w:rPr>
          <w:rFonts w:cstheme="minorHAnsi"/>
        </w:rPr>
        <w:t xml:space="preserve">ραβικής </w:t>
      </w:r>
      <w:r w:rsidR="006965AC">
        <w:rPr>
          <w:rFonts w:cstheme="minorHAnsi"/>
        </w:rPr>
        <w:t>Δ</w:t>
      </w:r>
      <w:r w:rsidRPr="00AF4FB2">
        <w:rPr>
          <w:rFonts w:cstheme="minorHAnsi"/>
        </w:rPr>
        <w:t xml:space="preserve">ημοκρατίας της Αιγύπτου, μαζί με τις περιόδους ασφάλισης που </w:t>
      </w:r>
      <w:proofErr w:type="spellStart"/>
      <w:r w:rsidRPr="00AF4FB2">
        <w:rPr>
          <w:rFonts w:cstheme="minorHAnsi"/>
        </w:rPr>
        <w:t>διανύθηκαν</w:t>
      </w:r>
      <w:proofErr w:type="spellEnd"/>
      <w:r w:rsidRPr="00AF4FB2">
        <w:rPr>
          <w:rFonts w:cstheme="minorHAnsi"/>
        </w:rPr>
        <w:t xml:space="preserve">, σύμφωνα με την ελληνική νομοθεσία, εφόσον βέβαια το πρόσωπο αυτό συμπληρώνει και άλλες προϋποθέσεις που προβλέπονται από την ελληνική νομοθεσία. Πρόκειται για μια διάταξη στη σωστή κατεύθυνση, με την οποία συμφωνούμε. </w:t>
      </w:r>
    </w:p>
    <w:p w:rsidR="00D0421C" w:rsidRPr="00AF4FB2" w:rsidRDefault="00D0421C" w:rsidP="00AF4FB2">
      <w:pPr>
        <w:spacing w:line="276" w:lineRule="auto"/>
        <w:ind w:firstLine="709"/>
        <w:contextualSpacing/>
        <w:jc w:val="both"/>
        <w:rPr>
          <w:rFonts w:cstheme="minorHAnsi"/>
        </w:rPr>
      </w:pPr>
      <w:r w:rsidRPr="00AF4FB2">
        <w:rPr>
          <w:rFonts w:cstheme="minorHAnsi"/>
        </w:rPr>
        <w:t>Το άρθρο 15 αναφέρεται στον προσδιορισμό των παροχών, σύμφωνα με τη νομοθεσία της Αιγύπτου, ενώ το άρθρο 16 σύμφωνα με τη νομοθεσία της Ελλάδος. Πρόκειται για άρθρα, με τα οποία συμφωνούμε.</w:t>
      </w:r>
    </w:p>
    <w:p w:rsidR="00D0421C" w:rsidRPr="00AF4FB2" w:rsidRDefault="00D0421C" w:rsidP="00AF4FB2">
      <w:pPr>
        <w:spacing w:line="276" w:lineRule="auto"/>
        <w:ind w:firstLine="720"/>
        <w:contextualSpacing/>
        <w:jc w:val="both"/>
        <w:rPr>
          <w:rFonts w:cstheme="minorHAnsi"/>
        </w:rPr>
      </w:pP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Στο άρθρο 16, γίνεται εκτενής αναφορά στον υπολογισμό της σύνταξης. </w:t>
      </w:r>
      <w:proofErr w:type="spellStart"/>
      <w:r w:rsidRPr="00AF4FB2">
        <w:rPr>
          <w:rFonts w:cstheme="minorHAnsi"/>
        </w:rPr>
        <w:t>Σημειωτέον</w:t>
      </w:r>
      <w:proofErr w:type="spellEnd"/>
      <w:r w:rsidRPr="00AF4FB2">
        <w:rPr>
          <w:rFonts w:cstheme="minorHAnsi"/>
        </w:rPr>
        <w:t xml:space="preserve"> ότι η σύνταξη είναι το άθροισμα δύο ποσών, αφενός της ανταποδοτικής και αφετέρου της εθνικής σύνταξης.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Το άρθρο 23, για το πολύ σημαντικό ζήτημα της προστασίας των προσωπικών δεδομένων, έχει κάποιες ασάφειες. Αναφέρεται ότι η χρήση των προσωπικών δεδομένων για σκοπούς άλλους, εκτός κοινωνικής ασφάλισης, υπόκειται σε έγκριση του προσώπου, που αφορούν τα δεδομένα αυτά, ή σε άλλες εγγυήσεις, που προβλέπονται από την εθνική νομοθεσία. Εδώ θα χρειαζόταν μια μεγαλύτερη διασαφήνιση για το τόσο κομβικό αυτό ζήτημα. Οπότε είμαστε επιφυλακτικοί.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Επίσης, ασαφές είναι το άρθρο 26, όπου αναφέρεται ότι οι αρμόδιες αρχές θα επιλύουν μέσω διαπραγματεύσεων τις ερμηνευτικές διαφορές της παρούσας συμφωνίας και του διοικητικού της κανονισμού, που μπορεί να προκύψουν κατά την εφαρμογή τους. Χρειάζεται μεγαλύτερη επεξήγηση για τη φύση και τον τρόπο των διαπραγματεύσεων. Και, βεβαίως, το σημαντικό είναι να μη φτάνουμε σε παρόμοιες ερμηνευτικές διαφορές, που να χρειάζονται διαπραγμάτευση. </w:t>
      </w:r>
    </w:p>
    <w:p w:rsidR="00D0421C" w:rsidRPr="00AF4FB2" w:rsidRDefault="00D0421C" w:rsidP="00AF4FB2">
      <w:pPr>
        <w:spacing w:line="276" w:lineRule="auto"/>
        <w:ind w:firstLine="720"/>
        <w:contextualSpacing/>
        <w:jc w:val="both"/>
        <w:rPr>
          <w:rFonts w:cstheme="minorHAnsi"/>
        </w:rPr>
      </w:pPr>
      <w:r w:rsidRPr="00AF4FB2">
        <w:rPr>
          <w:rFonts w:cstheme="minorHAnsi"/>
        </w:rPr>
        <w:lastRenderedPageBreak/>
        <w:t>Με τα άρθρα 27 και 29, φυσικά, συμφωνούμε.</w:t>
      </w:r>
    </w:p>
    <w:p w:rsidR="00D0421C" w:rsidRPr="00AF4FB2" w:rsidRDefault="00D0421C" w:rsidP="00AF4FB2">
      <w:pPr>
        <w:spacing w:line="276" w:lineRule="auto"/>
        <w:ind w:firstLine="720"/>
        <w:contextualSpacing/>
        <w:jc w:val="both"/>
        <w:rPr>
          <w:rFonts w:cstheme="minorHAnsi"/>
        </w:rPr>
      </w:pPr>
      <w:r w:rsidRPr="00AF4FB2">
        <w:rPr>
          <w:rFonts w:cstheme="minorHAnsi"/>
        </w:rPr>
        <w:t>Επιφυλασσόμαστε για μια πιο διεξοδική έκθεση των παρατηρήσεων μας, στην Ολομέλεια.</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Ευχαριστώ πολύ. </w:t>
      </w:r>
    </w:p>
    <w:p w:rsidR="00D0421C" w:rsidRPr="00AF4FB2" w:rsidRDefault="00D0421C" w:rsidP="00AF4FB2">
      <w:pPr>
        <w:spacing w:line="276" w:lineRule="auto"/>
        <w:ind w:firstLine="720"/>
        <w:contextualSpacing/>
        <w:jc w:val="both"/>
        <w:rPr>
          <w:rFonts w:cstheme="minorHAnsi"/>
        </w:rPr>
      </w:pPr>
      <w:r w:rsidRPr="00AF4FB2">
        <w:rPr>
          <w:rFonts w:cstheme="minorHAnsi"/>
          <w:b/>
        </w:rPr>
        <w:t>ΧΡΙΣΤΟΔΟΥΛΟΣ ΣΤΕΦΑΝΑΔΗΣ (Αντιπρόεδρος της Επιτροπής):</w:t>
      </w:r>
      <w:r w:rsidRPr="00AF4FB2">
        <w:rPr>
          <w:rFonts w:cstheme="minorHAnsi"/>
        </w:rPr>
        <w:t xml:space="preserve"> Τι ψηφίζετε;  </w:t>
      </w:r>
    </w:p>
    <w:p w:rsidR="00D0421C" w:rsidRPr="00AF4FB2" w:rsidRDefault="00D0421C" w:rsidP="00AF4FB2">
      <w:pPr>
        <w:spacing w:line="276" w:lineRule="auto"/>
        <w:ind w:firstLine="720"/>
        <w:contextualSpacing/>
        <w:jc w:val="both"/>
        <w:rPr>
          <w:rFonts w:cstheme="minorHAnsi"/>
        </w:rPr>
      </w:pPr>
      <w:r w:rsidRPr="00AF4FB2">
        <w:rPr>
          <w:rFonts w:cstheme="minorHAnsi"/>
          <w:b/>
        </w:rPr>
        <w:t>ΜΑΡΙΑΣ ΑΠΑΤΖΙΔΗ, Ειδικής Αγορήτριας του ΜέΡΑ25:</w:t>
      </w:r>
      <w:r w:rsidRPr="00AF4FB2">
        <w:rPr>
          <w:rFonts w:cstheme="minorHAnsi"/>
        </w:rPr>
        <w:t xml:space="preserve"> Επιφύλαξη.</w:t>
      </w:r>
    </w:p>
    <w:p w:rsidR="00D0421C" w:rsidRPr="00AF4FB2" w:rsidRDefault="00D0421C" w:rsidP="00AF4FB2">
      <w:pPr>
        <w:spacing w:line="276" w:lineRule="auto"/>
        <w:ind w:firstLine="720"/>
        <w:contextualSpacing/>
        <w:jc w:val="both"/>
        <w:rPr>
          <w:rFonts w:cstheme="minorHAnsi"/>
        </w:rPr>
      </w:pPr>
      <w:r w:rsidRPr="00AF4FB2">
        <w:rPr>
          <w:rFonts w:cstheme="minorHAnsi"/>
          <w:b/>
        </w:rPr>
        <w:t>ΧΡΙΣΤΟΔΟΥΛΟΣ ΣΤΕΦΑΝΑΔΗΣ (Αντιπρόεδρος της Επιτροπής):</w:t>
      </w:r>
      <w:r w:rsidRPr="00AF4FB2">
        <w:rPr>
          <w:rFonts w:cstheme="minorHAnsi"/>
        </w:rPr>
        <w:t xml:space="preserve"> Το λόγο έχει η κυρία Αχτσιόγλου. </w:t>
      </w:r>
    </w:p>
    <w:p w:rsidR="00D0421C" w:rsidRPr="00AF4FB2" w:rsidRDefault="00D0421C" w:rsidP="00AF4FB2">
      <w:pPr>
        <w:spacing w:line="276" w:lineRule="auto"/>
        <w:ind w:firstLine="720"/>
        <w:contextualSpacing/>
        <w:jc w:val="both"/>
        <w:rPr>
          <w:rFonts w:cstheme="minorHAnsi"/>
        </w:rPr>
      </w:pPr>
      <w:r w:rsidRPr="00AF4FB2">
        <w:rPr>
          <w:rFonts w:cstheme="minorHAnsi"/>
          <w:b/>
        </w:rPr>
        <w:t>ΕΥΤΥΧΙΑ ΑΧΤΣΙΟΓΛΟΥ:</w:t>
      </w:r>
      <w:r w:rsidRPr="00AF4FB2">
        <w:rPr>
          <w:rFonts w:cstheme="minorHAnsi"/>
        </w:rPr>
        <w:t xml:space="preserve"> Ευχαριστώ, κύριε Πρόεδρε.</w:t>
      </w:r>
    </w:p>
    <w:p w:rsidR="00D0421C" w:rsidRPr="00AF4FB2" w:rsidRDefault="00D0421C" w:rsidP="00AF4FB2">
      <w:pPr>
        <w:spacing w:line="276" w:lineRule="auto"/>
        <w:ind w:firstLine="720"/>
        <w:contextualSpacing/>
        <w:jc w:val="both"/>
        <w:rPr>
          <w:rFonts w:cstheme="minorHAnsi"/>
        </w:rPr>
      </w:pPr>
      <w:r w:rsidRPr="00AF4FB2">
        <w:rPr>
          <w:rFonts w:cstheme="minorHAnsi"/>
        </w:rPr>
        <w:t>Κυρίες και κύριοι συνάδελφοι, κυρία Υπουργέ, το σημερινό θέμα της συζήτησης είναι η κύρωση της Σύμβασης με την Αίγυπτο για τα ασφαλιστικά ζητήματα.</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Όμως, νομίζω ότι, το Κοινοβούλιο δεν μπορεί να μην συζητά τα φλέγοντα ζητήματα της κοινωνικής πραγματικότητας. Θα μου επιτρέψετε, στο λίγο χρόνο που έχω, να κάνω μια αναφορά σε αυτά, διότι βρισκόμαστε στις απαρχές μιας τεράστιας οικονομικής και κοινωνικής κρίσης και τα προβλήματα είναι διαρκώς διογκούμενα -ιδίως, τα προβλήματα της εργασίας.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Οι εργαζόμενοι, αυτή τη στιγμή, σε όλη τη χώρα χειμάζονται από μια τεράστια ανασφάλεια. Νομίζω μεγαλύτερη και από αυτήν του 2011, τότε που βρισκόμασταν στο ζενίθ της χρηματοπιστωτικής κρίσης και των συνεπειών της. Έχω την εντύπωση ότι όλοι οι βουλευτές λαμβάνουν, καθημερινά, ατελείωτες καταγγελίες από την πλευρά των εργαζομένων, από σωματεία, για την κατάσταση που επικρατεί στην αγορά εργασίας.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Τα περιστατικά είναι πραγματικά χιλιάδες: Ξενοδοχεία στη Βουλιαγμένη, στη Γλυφάδα, απολύουν από τους μισούς έως το σύνολο των εργαζομένων. Σχεδόν το σύνολο των επιχειρήσεων του ιδιωτικού τομέα ανακοινώνει μειώσεις μισθών στους εργαζόμενους της τάξης του 50%. Στην εστίαση, παρότι έχει τυπικά ανοίξει, σε αυτήν στην εργασία τους δεν έχουν επιστρέψει πάνω από τους μισούς εργαζόμενους.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Άρα, αυτό σημαίνει ότι αυτοί οι άνθρωποι είναι ήδη απολυμένοι;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Υπάρχει ένα γενικευμένο μπαράζ απολύσεων από τις 25 Μαΐου, οπότε άνοιξαν τα καταστήματα και οι επιχειρήσεις της εστίασης και του επισιτισμού. Οι 40.000 άνθρωποι που απολύθηκαν, το Μάρτιο, λόγω του </w:t>
      </w:r>
      <w:proofErr w:type="spellStart"/>
      <w:r w:rsidRPr="00AF4FB2">
        <w:rPr>
          <w:rFonts w:cstheme="minorHAnsi"/>
        </w:rPr>
        <w:t>κορωνοϊού</w:t>
      </w:r>
      <w:proofErr w:type="spellEnd"/>
      <w:r w:rsidRPr="00AF4FB2">
        <w:rPr>
          <w:rFonts w:cstheme="minorHAnsi"/>
        </w:rPr>
        <w:t xml:space="preserve"> και για τους οποίους η Κυβέρνηση είχε πει ότι κάτι θα κάνει, παρότι την πιέζαμε να ακυρώσει αυτές τις απολύσεις, τελικά δεν έκανε τίποτα και οι άνθρωποι αυτοί όλοι είναι στον αέρα.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Η κατάσταση που επικρατεί είναι μια κατάσταση απόλυτης ρευστότητας, τραγικής επισφάλειας για το σύνολο των εργαζομένων, αλλά και των μικρών επιχειρήσεων. Απέναντι σ αυτήν την κατάσταση, η Κυβέρνηση δεν λαμβάνει μέτρα, τα οποία να βάζουν ένα φρένο στην τάση απορρύθμισης της αγοράς. Γιατί, πράγματι, σε αυτό το οικονομικό σύστημα που είμαστε, σε συνθήκες κρίσης, η αγορά εργασίας έχει την τάση να απορρυθμίζεται. Όμως, η Κυβέρνηση όχι απλώς δεν βάζει φρένο σε αυτήν την τάση απορρύθμισης, αλλά έρχεται, στην πραγματικότητα, να την ενισχύσει. Στην αρχή, επενδύοντας στο σχήμα των αναστολών συμβάσεων εργασίας,  επιδότησε, στην πραγματικότητα, την ανεργία. Και τώρα, επιδοτεί, στην πραγματικότητα, τις μειώσεις μισθών και την </w:t>
      </w:r>
      <w:proofErr w:type="spellStart"/>
      <w:r w:rsidRPr="00AF4FB2">
        <w:rPr>
          <w:rFonts w:cstheme="minorHAnsi"/>
        </w:rPr>
        <w:t>ελαστικοποίηση</w:t>
      </w:r>
      <w:proofErr w:type="spellEnd"/>
      <w:r w:rsidRPr="00AF4FB2">
        <w:rPr>
          <w:rFonts w:cstheme="minorHAnsi"/>
        </w:rPr>
        <w:t xml:space="preserve"> των σχέσεων εργασίας, με αυτό το σχήμα που αρχίζει να εφαρμόζει -το σχήμα της συνεργασίας.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Και σαν να μην έφταναν όλα αυτά, πέρα από αυτήν την πολιτική κατεύθυνση, τη διαλυτική για τους εργαζόμενους, υπάρχει και ένα τεράστιο διοικητικό χάος. Οικογένειες ολόκληρες έμειναν, για 3 μήνες, με 800 ευρώ, διότι δεν τους καταβλήθηκε ούτε το επιπλέον </w:t>
      </w:r>
      <w:r w:rsidRPr="00AF4FB2">
        <w:rPr>
          <w:rFonts w:cstheme="minorHAnsi"/>
        </w:rPr>
        <w:lastRenderedPageBreak/>
        <w:t xml:space="preserve">πενιχρό επίδομα των 530 ευρώ που δικαιούνταν. Για 3 μήνες, με 800 ευρώ. Τι να καλύψουν, 3 μήνες, με 800 ευρώ;  Το ενοίκιο τους;  Το σουπερμάρκετ;  Τι να καλύψουν;  </w:t>
      </w:r>
    </w:p>
    <w:p w:rsidR="00D0421C" w:rsidRPr="00AF4FB2" w:rsidRDefault="00D0421C" w:rsidP="00AF4FB2">
      <w:pPr>
        <w:spacing w:line="276" w:lineRule="auto"/>
        <w:ind w:firstLine="720"/>
        <w:contextualSpacing/>
        <w:jc w:val="both"/>
        <w:rPr>
          <w:rFonts w:cstheme="minorHAnsi"/>
        </w:rPr>
      </w:pPr>
      <w:r w:rsidRPr="00AF4FB2">
        <w:rPr>
          <w:rFonts w:cstheme="minorHAnsi"/>
        </w:rPr>
        <w:t>Οι εποχικοί εργαζόμενοι στα ξενοδοχεία δεν ξέρουν πραγματικά τι συμβαίνει. Είναι «στον αέρα». Τα ξενοδοχεία δεν ανοίγουν. Οι καταγγελίες από την Κρήτη είναι πραγματικά τραγικές. Τα ξενοδοχεία δεν ανοίγουν, διότι δεν υπάρχει καμία ενίσχυση και για τις μικρές επιχειρήσεις, ώστε να έχουν μία ασφάλεια να ανοίξουν και οι εργαζόμενοι δεν ξέρουν τι συμβαίνει.</w:t>
      </w:r>
    </w:p>
    <w:p w:rsidR="000B261F" w:rsidRDefault="000B261F" w:rsidP="00AF4FB2">
      <w:pPr>
        <w:spacing w:line="276" w:lineRule="auto"/>
        <w:ind w:firstLine="720"/>
        <w:contextualSpacing/>
        <w:jc w:val="both"/>
        <w:rPr>
          <w:rFonts w:cstheme="minorHAnsi"/>
        </w:rPr>
      </w:pPr>
    </w:p>
    <w:p w:rsidR="00D0421C" w:rsidRPr="00AF4FB2" w:rsidRDefault="00D0421C" w:rsidP="00AF4FB2">
      <w:pPr>
        <w:spacing w:line="276" w:lineRule="auto"/>
        <w:ind w:firstLine="720"/>
        <w:contextualSpacing/>
        <w:jc w:val="both"/>
        <w:rPr>
          <w:rFonts w:cstheme="minorHAnsi"/>
        </w:rPr>
      </w:pPr>
      <w:r w:rsidRPr="00AF4FB2">
        <w:rPr>
          <w:rFonts w:cstheme="minorHAnsi"/>
        </w:rPr>
        <w:t>Ο Υπουργός Εργασίας, προσπάθησε να πει, ότι κάνει μια παρέμβαση υπέρ των εποχικών εργαζομένων, αλλά τα πράγματα δεν είναι καθόλου έτσι. Διότι, υπάρχει ήδη νομοθεσία από το 1980 που λέει, ότι οι ξενοδοχοϋπάλληλοι που εργάζονται το ένα καλοκαίρι, εφόσον το ξενοδοχείο ξανανοίξει, οφείλει να τους προσλάβει κατά προτεραιότητα. Ο Υπουργός, αυτό που έκανε είναι απλώς να επιδεινώσει αυτή την υφιστάμενη νομοθεσία, λέγοντας ότι αν ξαναλειτουργήσει το ξενοδοχείο τότε ή μπορεί να τους βγάλει σε αναστολή ή να τους μειώσει το μισθό. Άρα, τους επιδεινώνει ένα πλαίσιο που ισχύει από το ’80 και προσπάθησε να το παρουσιάσει ως ευεργετική παρέμβαση, αλλά δεν είναι έτσι. Επίσης, δεν υπάρχει και καμία αποσαφήνιση για το τι γίνεται με τα ξενοδοχεία τα οποία δεν ανοίγουν. Οι άνθρωποι αυτοί είναι απολυμένοι; Οι άνθρωποι αυτοί είναι άνεργοι; Θα λάβουν κάποιο επίδομα ανεργίας;</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 Σε αυτή την πραγματικότητα, αυτό που εκλαμβάνουμε από την Κυβέρνηση, είναι μία τάση των Υπουργών να </w:t>
      </w:r>
      <w:proofErr w:type="spellStart"/>
      <w:r w:rsidRPr="00AF4FB2">
        <w:rPr>
          <w:rFonts w:cstheme="minorHAnsi"/>
        </w:rPr>
        <w:t>αλληλοσυγχαίρονται</w:t>
      </w:r>
      <w:proofErr w:type="spellEnd"/>
      <w:r w:rsidRPr="00AF4FB2">
        <w:rPr>
          <w:rFonts w:cstheme="minorHAnsi"/>
        </w:rPr>
        <w:t xml:space="preserve"> για τις επιτυχίες τους, για τα κατορθώματά τους, μια κατάσταση που είναι πάρα πολύ μακριά από την κοινωνική πραγματικότητα, δεν συνάδει με την κοινωνική πραγματικότητα. Σας καλούμε, να αλλάξετε φιλοσοφία, να αλλάξετε λογική, κατ’ αρχάς να εναρμονιστείτε με την πραγματικότητα, να εναρμονιστείτε με αυτά, που είμαι βέβαιη ότι όλοι οι βουλευτές λαμβάνουν ως καταγγελίες και από τις περιφέρειές τους και από την χώρα συνολικά. Καταθέσαμε προτάσεις, συγκεκριμένες, κοστολογημένες, ρεαλιστικές πώς μπορεί να έρθει το κράτος αυτή τη στιγμή και να προστατεύσει τον εργαζόμενο πραγματικά και το μισθό του και τη θέση εργασίας του στο 100% και πώς μπορεί να διευκολύνει παραπάνω τον μικρό επιχειρηματία, σε σχέση με τα μέτρα που εφαρμόζονται σήμερα, αναλαμβάνοντας ένα μέρος του μισθολογικού και του ασφαλιστικού κόστους.</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 Θα πρότεινα να μην κλείνετε τόσο βιαστικά και τόσο </w:t>
      </w:r>
      <w:proofErr w:type="spellStart"/>
      <w:r w:rsidRPr="00AF4FB2">
        <w:rPr>
          <w:rFonts w:cstheme="minorHAnsi"/>
        </w:rPr>
        <w:t>απαξιωτικά</w:t>
      </w:r>
      <w:proofErr w:type="spellEnd"/>
      <w:r w:rsidRPr="00AF4FB2">
        <w:rPr>
          <w:rFonts w:cstheme="minorHAnsi"/>
        </w:rPr>
        <w:t xml:space="preserve"> τα αυτιά σας στις προτάσεις της Αντιπολίτευσης, αλλά πρωτίστως να μην απαξιώνετε τα προβλήματα που υπάρχουν αυτή τη στιγμή στην κοινωνία και στον κόσμο της εργασίας, δημιουργώντας τους πλαστές εικόνες, γιατί οι άνθρωποι που βιώνουν τα προβλήματα τα βιώνουν όποια εικόνα και να  επιχειρείτε να τους παρουσιάσετε, επίπλαστες εικόνες κανονικότητας, ότι όλα πάνε καλά. Αυτό καταντά στο τέλος της μέρας προσβλητικό για τους ανθρώπους που βιώνουν αυτά τα προβλήματα και είναι εκατοντάδες χιλιάδες. Νομίζω ότι στο τέλος, αυτό είναι δεδομένο ότι δεν βγαίνει </w:t>
      </w:r>
      <w:r w:rsidR="006965AC">
        <w:rPr>
          <w:rFonts w:cstheme="minorHAnsi"/>
        </w:rPr>
        <w:t xml:space="preserve">σε </w:t>
      </w:r>
      <w:r w:rsidRPr="00AF4FB2">
        <w:rPr>
          <w:rFonts w:cstheme="minorHAnsi"/>
        </w:rPr>
        <w:t xml:space="preserve">καλό στην κοινωνία, αλλά δεν θα βγει </w:t>
      </w:r>
      <w:r w:rsidR="006965AC">
        <w:rPr>
          <w:rFonts w:cstheme="minorHAnsi"/>
        </w:rPr>
        <w:t xml:space="preserve">σε </w:t>
      </w:r>
      <w:r w:rsidRPr="00AF4FB2">
        <w:rPr>
          <w:rFonts w:cstheme="minorHAnsi"/>
        </w:rPr>
        <w:t>καλό ούτε στην κυβέρνηση αυτή απόσταση που έχει αυτή τη στιγμή από την κοινωνική πραγματικότητα. Ευχαριστώ πολύ.</w:t>
      </w:r>
    </w:p>
    <w:p w:rsidR="00D0421C" w:rsidRPr="00AF4FB2" w:rsidRDefault="00D0421C" w:rsidP="00AF4FB2">
      <w:pPr>
        <w:spacing w:line="276" w:lineRule="auto"/>
        <w:ind w:firstLine="720"/>
        <w:contextualSpacing/>
        <w:jc w:val="both"/>
        <w:rPr>
          <w:rFonts w:cstheme="minorHAnsi"/>
        </w:rPr>
      </w:pPr>
      <w:r w:rsidRPr="00AF4FB2">
        <w:rPr>
          <w:rFonts w:cstheme="minorHAnsi"/>
          <w:b/>
        </w:rPr>
        <w:t xml:space="preserve">ΧΡΙΣΤΟΔΟΥΛΟΣ ΣΤΕΦΑΝΑΔΗΣ (Αντιπρόεδρος της Επιτροπής): </w:t>
      </w:r>
      <w:r w:rsidRPr="00AF4FB2">
        <w:rPr>
          <w:rFonts w:cstheme="minorHAnsi"/>
        </w:rPr>
        <w:t xml:space="preserve">Τον λόγο έχει η κυρία Ασημακοπούλου. </w:t>
      </w:r>
    </w:p>
    <w:p w:rsidR="00D0421C" w:rsidRPr="00AF4FB2" w:rsidRDefault="00D0421C" w:rsidP="00AF4FB2">
      <w:pPr>
        <w:spacing w:line="276" w:lineRule="auto"/>
        <w:ind w:firstLine="720"/>
        <w:contextualSpacing/>
        <w:jc w:val="both"/>
        <w:rPr>
          <w:rFonts w:cstheme="minorHAnsi"/>
        </w:rPr>
      </w:pPr>
      <w:r w:rsidRPr="00AF4FB2">
        <w:rPr>
          <w:rFonts w:cstheme="minorHAnsi"/>
          <w:b/>
        </w:rPr>
        <w:t xml:space="preserve">ΣΟΦΙΑ – ΧΑΪΔΩ ΑΣΗΜΑΚΟΠΟΥΛΟΥ: </w:t>
      </w:r>
      <w:r w:rsidRPr="00AF4FB2">
        <w:rPr>
          <w:rFonts w:cstheme="minorHAnsi"/>
        </w:rPr>
        <w:t xml:space="preserve">Σας ευχαριστώ κύριε Πρόεδρε, κυρία Υπουργέ, κυρίες και κύριοι συνάδελφοι. Συζητείται σήμερα η Συμφωνία Κοινωνικής Ασφάλισης μεταξύ της Ελληνικής Δημοκρατίας και της Αραβικής Δημοκρατίας της Αιγύπτου και ο διοικητικός </w:t>
      </w:r>
      <w:r w:rsidRPr="00AF4FB2">
        <w:rPr>
          <w:rFonts w:cstheme="minorHAnsi"/>
        </w:rPr>
        <w:lastRenderedPageBreak/>
        <w:t>κανονισμός εφαρμογής της. Πρόκειται για μία συμφωνία, η οποία υπεγράφη το 2018, οπότε για ακόμα μία φορά παρατηρούμε τη συνήθη πλέον πρακτική της εξαιρετικά καθυστερημένης εισαγωγής τέτοιου είδους συμφωνιών προς συζήτηση και Κύρωση και δεν γίνεται να μην το επισημάνουμε.</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 Θέλουμε, να διευκρινιστεί μεταξύ άλλων, ποιες ακριβώς θα είναι οι νέες κατηγορίες ασφαλισμένων ή δικαιούχων στις οποίες θα επεκταθεί η συμφωνία, όπως ορίζεται στο άρθρο 2 παράγραφος 3. Η αναφορά στην ίση διαχείριση του άρθρου 4, είναι ιδιαιτέρως γενική, διότι αυτή θα πρέπει να εφαρμόζεται με όμοιο τρόπο σε όλους. Επομένως, η αναφορά που γίνεται και η οποία λέει επί λέξει, εκτός εάν προβλέπεται διαφορετικά, στην παρούσα συμφωνία μπορεί να δημιουργήσει παρερμηνείες.</w:t>
      </w:r>
    </w:p>
    <w:p w:rsidR="00D0421C" w:rsidRPr="00AF4FB2" w:rsidRDefault="006965AC" w:rsidP="00AF4FB2">
      <w:pPr>
        <w:spacing w:line="276" w:lineRule="auto"/>
        <w:ind w:firstLine="720"/>
        <w:contextualSpacing/>
        <w:jc w:val="both"/>
        <w:rPr>
          <w:rFonts w:cstheme="minorHAnsi"/>
        </w:rPr>
      </w:pPr>
      <w:r>
        <w:rPr>
          <w:rFonts w:cstheme="minorHAnsi"/>
        </w:rPr>
        <w:t xml:space="preserve"> Πρέπει </w:t>
      </w:r>
      <w:r w:rsidR="00D0421C" w:rsidRPr="00AF4FB2">
        <w:rPr>
          <w:rFonts w:cstheme="minorHAnsi"/>
        </w:rPr>
        <w:t xml:space="preserve">να </w:t>
      </w:r>
      <w:proofErr w:type="spellStart"/>
      <w:r w:rsidR="00D0421C" w:rsidRPr="00AF4FB2">
        <w:rPr>
          <w:rFonts w:cstheme="minorHAnsi"/>
        </w:rPr>
        <w:t>αυστηροποιηθεί</w:t>
      </w:r>
      <w:proofErr w:type="spellEnd"/>
      <w:r w:rsidR="00D0421C" w:rsidRPr="00AF4FB2">
        <w:rPr>
          <w:rFonts w:cstheme="minorHAnsi"/>
        </w:rPr>
        <w:t xml:space="preserve"> το πλαίσιο της εξαγωγής παροχών και πιο συγκεκριμένα να διευκρινιστεί τι ακριβώς εννοείτε με τον όρο «άλλες παροχές σε χρήμα». Ποιες θα είναι αυτές οι άλλες παροχές σε χρήμα; Πώς ακριβώς θα εξασφαλιστεί ότι οι παροχές του ελληνικού κράτους σε πολίτη της Αιγύπτου δεν θα είναι περισσότερες από εκείνες της Αραβικής Δημοκρατίας της Αιγύπτου αντιστοίχως σε Έλληνα πολίτη; Επίσης, δεν ξεκαθαρίζετε το διάστημα της προσωρινής διαμονής στην επικράτεια του κάθε συμβαλλόμενου κράτους.</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 Ζήτημα, επίσης προκύπτει και στο άρθρο 7, όπου τίθενται ειδικοί κανόνες. Για παράδειγμα στην παράγραφο 4, τι εννοείτε με τον όρο «παρόμοια δραστηριότητα»; </w:t>
      </w:r>
    </w:p>
    <w:p w:rsidR="00D0421C" w:rsidRPr="00AF4FB2" w:rsidRDefault="00D0421C" w:rsidP="00AF4FB2">
      <w:pPr>
        <w:spacing w:line="276" w:lineRule="auto"/>
        <w:ind w:firstLine="720"/>
        <w:contextualSpacing/>
        <w:jc w:val="both"/>
        <w:rPr>
          <w:rFonts w:cstheme="minorHAnsi"/>
        </w:rPr>
      </w:pPr>
      <w:r w:rsidRPr="00AF4FB2">
        <w:rPr>
          <w:rFonts w:cstheme="minorHAnsi"/>
        </w:rPr>
        <w:t xml:space="preserve">Διαφωνούμε, επίσης με το άρθρο 11, το οποίο εισάγει εξαιρέσεις από τις διατάξεις εφαρμοστέας νομοθεσίας έναντι ενός προσώπου ή μιας κατηγορίας προσώπων. Γιατί δεν γνωστοποιείτε ποιο θα είναι αυτό το πρόσωπο ή η κατηγορία προσώπων και για ποιους λόγους θεσμοθετείται αυτή η δυνατότητα; Τίθεται ευθέως ζήτημα παραβίασης της αρχής της ισότητας, με αυτήν τη διάταξη. </w:t>
      </w:r>
    </w:p>
    <w:p w:rsidR="000B261F" w:rsidRDefault="000B261F" w:rsidP="00AF4FB2">
      <w:pPr>
        <w:spacing w:line="276" w:lineRule="auto"/>
        <w:ind w:firstLine="720"/>
        <w:contextualSpacing/>
        <w:jc w:val="both"/>
        <w:rPr>
          <w:rFonts w:cstheme="minorHAnsi"/>
          <w:color w:val="212529"/>
        </w:rPr>
      </w:pP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Θα αποτελούσε σοβαρή παράλειψη να μην τονίσουμε την αοριστία που προκύπτει, σχετικά με την αρχή συνυπολογισμού περιόδων ασφάλισης και κατοικίας.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Ιδίως στην παράγραφο 2, του άρθρου 13, πιστεύουμε ότι τουλάχιστον η νομοθεσία του τρίτου κράτους που παρεμβάλλεται για τον συνυπολογισμό των περιόδων ασφάλισης, πρέπει να είναι γνωστή και στα δύο μέρη.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Επίσης, αφήνετε αόριστο το θέμα που αφορά το τι ακριβώς σύνδεσμος πρέπει να υπάρχει με το τρίτο κράτος.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Σχετικά με την επίλυση των διαφορών του άρθρου 26, δεν ορίζεται τι θα συμβεί σε περίπτωση που αυτές δεν ευοδωθούν μέσω των διαπραγματεύσεων.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Μήπως θα έπρεπε να υπάρχει ειδική πρόβλεψη για την επίλυση τους, μέσω ενός κοινώς συμφωνηθέντος δικαιοδοτικού όργανού;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Παράλληλα, εντός ποιου διαστήματος θα πρέπει αυτές να επιλύονται, ούτως ώστε να μην χρονίζουν τα πιθανά προβλήματα που ενδεχομένως θα ανακύψουν;</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 Ως προς τον διοικητικό κανονισμό εφαρμογής της συμφωνίας κοινωνικής ασφάλισης μεταξύ της Ελληνικής Δημοκρατίας και της Αραβικής Δημοκρατίας της Αιγύπτου, πιστεύουμε ότι αναφορικά με όσα αναφέρονται στο άρθρο 8 και πιο συγκεκριμένα τα σχετικά με τις αποδόσεις μεταξύ των φορέων ότι η περίοδος των 12 μηνών εντός της οποίας κάθε φορέας οφειλέτης αποδίδει το ποσόν των οφειλόμενων δαπανών στον φορέα του άλλου συμβαλλόμενου κράτους είναι εξαιρετικά μεγάλη.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lastRenderedPageBreak/>
        <w:t xml:space="preserve">Θα έπρεπε ξεκάθαρα οι διαδικασίες απόδοσης να είναι πιο σύντομες, διότι τέτοιου είδους καθυστερήσεις δεν ωφελούν πουθενά.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Επιπρόσθετα, η ανταλλαγή στατιστικών στοιχείων θα έπρεπε να πραγματοποιείται με μεγαλύτερη συχνότητα, τουλάχιστον δύο φορές το χρόνο, ούτως ώστε να γίνεται ευχερέστερα και πληρέστερα η διασταύρωση των στοιχείων.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Συνολικά, υπάρχουν αρκετά σημεία εντός της συμφωνίας τα οποία εξαιτίας των αντικειμενικών αλλά και χρονικών ασαφειών και αοριστιών επιδέχονται παρερμηνείας.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Εκφράζουμε τις σαφείς επιφυλάξεις μας σχετικά με τις νέες κατηγορίες ασφαλισμένων ή δικαιούχων, στις οποίες θα επεκταθεί η συμφωνία.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Πρόκειται για ένα πολύ σοβαρό ζήτημα, το οποίο πρέπει να ξεκαθαριστεί.</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Η σχέση μεταξύ της Ελλάδος και της Αιγύπτου έχουν βαθιές ιστορικές ρίζες. Οι δύο χώρες έχουν ουσιαστικές σχέσεις και είναι σημαντική η συνεργασία τους σε επίπεδο διμερών σχέσεων και διεθνών οργανισμών.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Θα πρέπει, όμως, να προσδιοριστούν περαιτέρω τα στοιχεία που επισημάναμε, ούτως ώστε να μην υπάρχει δυνατότητα κατάχρησης κάποιων διατάξεων ή χρήσεως τους κατά το δοκούν.</w:t>
      </w:r>
    </w:p>
    <w:p w:rsidR="00D0421C" w:rsidRPr="00AF4FB2" w:rsidRDefault="00D0421C" w:rsidP="00AF4FB2">
      <w:pPr>
        <w:spacing w:line="276" w:lineRule="auto"/>
        <w:ind w:firstLine="720"/>
        <w:contextualSpacing/>
        <w:jc w:val="both"/>
        <w:rPr>
          <w:rFonts w:cstheme="minorHAnsi"/>
          <w:b/>
        </w:rPr>
      </w:pPr>
      <w:r w:rsidRPr="00AF4FB2">
        <w:rPr>
          <w:rFonts w:cstheme="minorHAnsi"/>
          <w:color w:val="212529"/>
        </w:rPr>
        <w:t xml:space="preserve"> Σας ευχαριστώ.</w:t>
      </w:r>
    </w:p>
    <w:p w:rsidR="00D0421C" w:rsidRPr="00AF4FB2" w:rsidRDefault="006965AC" w:rsidP="00AF4FB2">
      <w:pPr>
        <w:spacing w:line="276" w:lineRule="auto"/>
        <w:ind w:firstLine="720"/>
        <w:contextualSpacing/>
        <w:jc w:val="both"/>
        <w:rPr>
          <w:rFonts w:cstheme="minorHAnsi"/>
        </w:rPr>
      </w:pPr>
      <w:r>
        <w:rPr>
          <w:rFonts w:cstheme="minorHAnsi"/>
          <w:b/>
        </w:rPr>
        <w:t>ΧΡΙΣΤΟΔΟΥΛΟΣ ΣΤΕΦΑΝΑΔΗΣ</w:t>
      </w:r>
      <w:r w:rsidR="00D0421C" w:rsidRPr="00AF4FB2">
        <w:rPr>
          <w:rFonts w:cstheme="minorHAnsi"/>
          <w:b/>
        </w:rPr>
        <w:t xml:space="preserve"> (</w:t>
      </w:r>
      <w:proofErr w:type="spellStart"/>
      <w:r w:rsidR="00D0421C" w:rsidRPr="00AF4FB2">
        <w:rPr>
          <w:rFonts w:cstheme="minorHAnsi"/>
          <w:b/>
        </w:rPr>
        <w:t>Πρ</w:t>
      </w:r>
      <w:r>
        <w:rPr>
          <w:rFonts w:cstheme="minorHAnsi"/>
          <w:b/>
        </w:rPr>
        <w:t>οεδρεύων</w:t>
      </w:r>
      <w:proofErr w:type="spellEnd"/>
      <w:r w:rsidR="00D0421C" w:rsidRPr="00AF4FB2">
        <w:rPr>
          <w:rFonts w:cstheme="minorHAnsi"/>
          <w:b/>
        </w:rPr>
        <w:t xml:space="preserve"> της Επιτροπής): </w:t>
      </w:r>
      <w:r>
        <w:rPr>
          <w:rFonts w:cstheme="minorHAnsi"/>
        </w:rPr>
        <w:t>Το</w:t>
      </w:r>
      <w:r w:rsidR="00D0421C" w:rsidRPr="00AF4FB2">
        <w:rPr>
          <w:rFonts w:cstheme="minorHAnsi"/>
        </w:rPr>
        <w:t xml:space="preserve"> λόγο έχει</w:t>
      </w:r>
      <w:r>
        <w:rPr>
          <w:rFonts w:cstheme="minorHAnsi"/>
        </w:rPr>
        <w:t xml:space="preserve"> η κυρία</w:t>
      </w:r>
      <w:r w:rsidR="00D0421C" w:rsidRPr="00AF4FB2">
        <w:rPr>
          <w:rFonts w:cstheme="minorHAnsi"/>
        </w:rPr>
        <w:t xml:space="preserve"> Υπουργός.</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b/>
        </w:rPr>
        <w:t>ΔΟΜΝΑ-ΜΑΡΙΑ ΜΙΧΑΗΛΙΔΟΥ (Υφυπουργός Εργασίας και Κοινωνικών Υποθέσεων):</w:t>
      </w:r>
      <w:r w:rsidRPr="00AF4FB2">
        <w:rPr>
          <w:rFonts w:cstheme="minorHAnsi"/>
          <w:color w:val="212529"/>
        </w:rPr>
        <w:t xml:space="preserve"> Ευχαριστώ πολύ.</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 Το προτεινόμενο σχέδιο νόμου έχει ως σκοπό την Κύρωση της Συμφωνίας στον τομέα της Κοινωνικής Ασφάλισης μεταξύ Ελληνικής Δημοκρατίας και Αραβικής Δημοκρατίας της Αιγύπτου, καθώς και του διοικητικού Κανονισμού εφαρμογής της που υπεγράφησαν στην Κρήτη στις 10 Οκτωβρίου του 2018.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Η συμφωνία αυτή στηρίζεται στις ακόλουθες αρχές: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Στην ισότητα μεταχείρισης και στα δύο κράτη των προσώπων που εμπίπτουν στη συμφωνία.</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 Στον συνυπολογισμό των περιόδων ασφάλισης και διαμονής που </w:t>
      </w:r>
      <w:proofErr w:type="spellStart"/>
      <w:r w:rsidRPr="00AF4FB2">
        <w:rPr>
          <w:rFonts w:cstheme="minorHAnsi"/>
          <w:color w:val="212529"/>
        </w:rPr>
        <w:t>διανύθηκαν</w:t>
      </w:r>
      <w:proofErr w:type="spellEnd"/>
      <w:r w:rsidRPr="00AF4FB2">
        <w:rPr>
          <w:rFonts w:cstheme="minorHAnsi"/>
          <w:color w:val="212529"/>
        </w:rPr>
        <w:t xml:space="preserve"> στα δύο κράτη για την θεμελίωση του συνταξιοδοτικού δικαιώματος για τον υπολογισμό των παροχών.</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Τον αναλογικό επιμερισμό των παροχών και την ελεύθερη μεταφορά των παροχών στο κράτος διαμονής του δικαιούχου.</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 Για να γίνει κατανοητή η ανάγκη Κύρωσης της Συμφωνίας, είναι απαραίτητο να κάνω μια αναδρομή στο παρελθόν, όπως και μερικώς έχει ήδη γίνει.</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Η αρχική Συμφωνία Κοινωνικής Ασφάλισης μεταξύ Ελλάδας και Αιγύπτου είχε υπογραφεί στις 16/01/85 στην Αθήνα και μπήκε σε ισχύ περίπου 1,5 χρόνο αργότερα.</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 Ήταν μια ιδιόμορφη Συμφωνία Κοινωνικής Ασφάλισης, δεδομένου ότι δεν στηριζόταν σε βασικές αρχές κοινωνικοασφαλιστικές, όπως συμβαίνει στις συμφωνίες κλασικού τύπου, αλλά προέβλεπε τη μεταφορά των ασφαλιστικών εισφορών των εργαζομένων στη χώρα προέλευσής τους, κατά το χρόνο επέλευσης του ασφαλιστικού κινδύνου υπό συγκεκριμένες προϋποθέσεις όπως αυτές προσδιορίζονται στο άρθρο 7 του διοικητικού κανονισμού εφαρμογής της.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Το τέως ΙΚΑ-ΕΤΑΜ, ο νυν </w:t>
      </w:r>
      <w:r w:rsidRPr="00AF4FB2">
        <w:rPr>
          <w:rFonts w:cstheme="minorHAnsi"/>
          <w:color w:val="212529"/>
          <w:lang w:val="en-US"/>
        </w:rPr>
        <w:t>e</w:t>
      </w:r>
      <w:r w:rsidRPr="00AF4FB2">
        <w:rPr>
          <w:rFonts w:cstheme="minorHAnsi"/>
          <w:color w:val="212529"/>
        </w:rPr>
        <w:t xml:space="preserve">-ΕΚΦΚΑ, ο οργανισμός-σύνδεσμος για την εφαρμογή της διμερούς αυτής συμφωνίας, είχε εκφράσει πολλές φορές </w:t>
      </w:r>
      <w:proofErr w:type="spellStart"/>
      <w:r w:rsidRPr="00AF4FB2">
        <w:rPr>
          <w:rFonts w:cstheme="minorHAnsi"/>
          <w:color w:val="212529"/>
        </w:rPr>
        <w:t>κατ</w:t>
      </w:r>
      <w:proofErr w:type="spellEnd"/>
      <w:r w:rsidRPr="00AF4FB2">
        <w:rPr>
          <w:rFonts w:cstheme="minorHAnsi"/>
          <w:color w:val="212529"/>
        </w:rPr>
        <w:t xml:space="preserve">΄ επανάληψη με έγγραφά του </w:t>
      </w:r>
      <w:r w:rsidRPr="00AF4FB2">
        <w:rPr>
          <w:rFonts w:cstheme="minorHAnsi"/>
          <w:color w:val="212529"/>
        </w:rPr>
        <w:lastRenderedPageBreak/>
        <w:t xml:space="preserve">από το ΄93 και εφεξής την έντονη ανησυχία που είχε για τις απεχθείς οικονομικές συνέπειες που υφίσταται το κοινωνικοασφαλιστικό σύστημα της Ελλάδας από την εφαρμογή της συγκεκριμένης Συμφωνίας. </w:t>
      </w:r>
    </w:p>
    <w:p w:rsidR="00D0421C" w:rsidRPr="00AF4FB2" w:rsidRDefault="00D0421C" w:rsidP="00AF4FB2">
      <w:pPr>
        <w:spacing w:line="276" w:lineRule="auto"/>
        <w:ind w:firstLine="720"/>
        <w:contextualSpacing/>
        <w:jc w:val="both"/>
        <w:rPr>
          <w:rFonts w:cstheme="minorHAnsi"/>
          <w:b/>
        </w:rPr>
      </w:pPr>
      <w:r w:rsidRPr="00AF4FB2">
        <w:rPr>
          <w:rFonts w:cstheme="minorHAnsi"/>
          <w:color w:val="212529"/>
        </w:rPr>
        <w:t xml:space="preserve">Συγκεκριμένα, σύμφωνα με το τωρινό </w:t>
      </w:r>
      <w:r w:rsidRPr="00AF4FB2">
        <w:rPr>
          <w:rFonts w:cstheme="minorHAnsi"/>
          <w:color w:val="212529"/>
          <w:lang w:val="en-US"/>
        </w:rPr>
        <w:t>e</w:t>
      </w:r>
      <w:r w:rsidRPr="00AF4FB2">
        <w:rPr>
          <w:rFonts w:cstheme="minorHAnsi"/>
          <w:color w:val="212529"/>
        </w:rPr>
        <w:t>-ΕΦΚΑ, επισήμανε στα έγγραφά του ότι παρατηρείται η μονομερής εφαρμογή της Συμφωνίας και μάλιστα εις βάρος της χώρας μας διότι μεταφέρονταν στην Αίγυπτο σημαντικά χρηματικά ποσά ασφαλιστικών εισφορών Αιγυπτίων εργαζομένων στην Ελλάδα, όχι σύμφωνα με τις ισχύουσες γενικές διατάξεις αναφορικά με τον χρόνο επέλευσης του ασφαλιστικού κινδύνου, δηλαδή στην ηλικία των 67 χρονών, αλλά σε πολύ νεαρότερες ηλικίες, συγκεκριμένα μεταξύ της ηλικίας 30 και 40 ετών.</w:t>
      </w:r>
    </w:p>
    <w:p w:rsidR="00D0421C" w:rsidRPr="00AF4FB2" w:rsidRDefault="00D0421C" w:rsidP="00AF4FB2">
      <w:pPr>
        <w:spacing w:line="276" w:lineRule="auto"/>
        <w:ind w:firstLine="720"/>
        <w:contextualSpacing/>
        <w:jc w:val="both"/>
        <w:rPr>
          <w:rFonts w:cstheme="minorHAnsi"/>
          <w:b/>
        </w:rPr>
      </w:pPr>
    </w:p>
    <w:p w:rsidR="00D0421C" w:rsidRPr="00AF4FB2" w:rsidRDefault="00D0421C" w:rsidP="00AF4FB2">
      <w:pPr>
        <w:spacing w:line="276" w:lineRule="auto"/>
        <w:ind w:firstLine="720"/>
        <w:contextualSpacing/>
        <w:jc w:val="both"/>
        <w:rPr>
          <w:rFonts w:cstheme="minorHAnsi"/>
          <w:b/>
        </w:rPr>
      </w:pPr>
    </w:p>
    <w:p w:rsidR="00D0421C" w:rsidRPr="00AF4FB2" w:rsidRDefault="00D0421C" w:rsidP="00AF4FB2">
      <w:pPr>
        <w:spacing w:line="276" w:lineRule="auto"/>
        <w:ind w:firstLine="720"/>
        <w:contextualSpacing/>
        <w:jc w:val="both"/>
        <w:rPr>
          <w:rFonts w:cstheme="minorHAnsi"/>
          <w:b/>
        </w:rPr>
      </w:pPr>
    </w:p>
    <w:p w:rsidR="00D0421C" w:rsidRPr="00AF4FB2" w:rsidRDefault="00D0421C" w:rsidP="00AF4FB2">
      <w:pPr>
        <w:tabs>
          <w:tab w:val="left" w:pos="7001"/>
        </w:tabs>
        <w:spacing w:line="276" w:lineRule="auto"/>
        <w:ind w:firstLine="720"/>
        <w:contextualSpacing/>
        <w:jc w:val="both"/>
        <w:rPr>
          <w:rFonts w:cstheme="minorHAnsi"/>
        </w:rPr>
      </w:pPr>
      <w:proofErr w:type="spellStart"/>
      <w:r w:rsidRPr="00AF4FB2">
        <w:rPr>
          <w:rFonts w:cstheme="minorHAnsi"/>
        </w:rPr>
        <w:t>Eπίσης</w:t>
      </w:r>
      <w:proofErr w:type="spellEnd"/>
      <w:r w:rsidRPr="00AF4FB2">
        <w:rPr>
          <w:rFonts w:cstheme="minorHAnsi"/>
        </w:rPr>
        <w:t xml:space="preserve">, διαβιβαζόταν από την </w:t>
      </w:r>
      <w:r w:rsidR="006965AC">
        <w:rPr>
          <w:rFonts w:cstheme="minorHAnsi"/>
        </w:rPr>
        <w:t>Α</w:t>
      </w:r>
      <w:r w:rsidRPr="00AF4FB2">
        <w:rPr>
          <w:rFonts w:cstheme="minorHAnsi"/>
        </w:rPr>
        <w:t xml:space="preserve">ιγυπτιακή </w:t>
      </w:r>
      <w:r w:rsidR="006965AC">
        <w:rPr>
          <w:rFonts w:cstheme="minorHAnsi"/>
        </w:rPr>
        <w:t>Π</w:t>
      </w:r>
      <w:r w:rsidRPr="00AF4FB2">
        <w:rPr>
          <w:rFonts w:cstheme="minorHAnsi"/>
        </w:rPr>
        <w:t>ρεσβεία στο ΙΚΑ – ΕΤΑΜ, αιτήσεις για μεταφορά εισφορών Αιγυπτίων υπηκόων που κατοικούσαν στην Ελλάδα και σε πολλές περιπτώσεις αυτοί συνέχιζαν να ασφαλίζονται στο ίδρυμα με άλλο ή παραπλήσιο όνομα. Τέλος αυτό που ακούσαμε, είναι ότι οι εισφορές εργοδότη και ασφαλισμένου, μέρος ή το σύνολο των εισφορών κατέληγαν στα χέρια των ασφαλισμένων. Η ν</w:t>
      </w:r>
      <w:r w:rsidR="006965AC">
        <w:rPr>
          <w:rFonts w:cstheme="minorHAnsi"/>
        </w:rPr>
        <w:t>έα</w:t>
      </w:r>
      <w:r w:rsidRPr="00AF4FB2">
        <w:rPr>
          <w:rFonts w:cstheme="minorHAnsi"/>
        </w:rPr>
        <w:t xml:space="preserve"> διμερής συμφωνία είναι προς όφελος της χώρας μας, δεδομένου ότι η Ελλάδα δεν θα υποχρεούται πλέον να εξάγει στην Αίγυπτο τις ασφαλιστικές εισφορές των Αιγυπτίων που έχουν εργαστεί στην Ελλάδα. Δεν θα λειτουργεί πλέον μονομερώς όπως συμβαίνει για μια σειρά από λόγους με την ισχύουσα ιδιόμορφη διμερή συμφωνία.</w:t>
      </w:r>
    </w:p>
    <w:p w:rsidR="00D0421C" w:rsidRPr="00AF4FB2" w:rsidRDefault="00D0421C" w:rsidP="00AF4FB2">
      <w:pPr>
        <w:tabs>
          <w:tab w:val="left" w:pos="7001"/>
        </w:tabs>
        <w:spacing w:line="276" w:lineRule="auto"/>
        <w:ind w:firstLine="720"/>
        <w:contextualSpacing/>
        <w:jc w:val="both"/>
        <w:rPr>
          <w:rFonts w:cstheme="minorHAnsi"/>
        </w:rPr>
      </w:pPr>
      <w:r w:rsidRPr="00AF4FB2">
        <w:rPr>
          <w:rFonts w:cstheme="minorHAnsi"/>
        </w:rPr>
        <w:t xml:space="preserve"> Ένας από τους βασικότερους λόγους, είναι ο αριθμός των Αιγυπτίων υπηκόων που έχουν εργαστεί ή εργάζονται στην Ελλάδα και που είναι σαφώς μεγαλύτερος από τον αριθμό των υπηκόων των Ελλήνων που εργάστηκαν στην Αίγυπτο. Ως εκ τούτου οι εισφορές που έχουν καταβληθεί στο ελληνικό σύστημα ασφάλισης και εξάγονται στην Αίγυπτο, είναι υψηλότερες από τις αντίστοιχες εισφορές που έχουν καταβληθεί σε αιγυπτιακό ασφαλιστικό σύστημα από Έλληνες εργαζόμενους.</w:t>
      </w:r>
    </w:p>
    <w:p w:rsidR="00D0421C" w:rsidRPr="00AF4FB2" w:rsidRDefault="00D0421C" w:rsidP="00AF4FB2">
      <w:pPr>
        <w:tabs>
          <w:tab w:val="left" w:pos="7001"/>
        </w:tabs>
        <w:spacing w:line="276" w:lineRule="auto"/>
        <w:ind w:firstLine="720"/>
        <w:contextualSpacing/>
        <w:jc w:val="both"/>
        <w:rPr>
          <w:rFonts w:cstheme="minorHAnsi"/>
        </w:rPr>
      </w:pPr>
      <w:r w:rsidRPr="00AF4FB2">
        <w:rPr>
          <w:rFonts w:cstheme="minorHAnsi"/>
        </w:rPr>
        <w:t xml:space="preserve"> Ενδεικτικά αναφέρω, νομίζω ότι αναφέρθηκε και πριν, ότι από το 2004 έως πρόσφατα έχουν μεταφερθεί συνολικά στην Αίγυπτο εισφορές ύψους 2,9 εκατομμυρίων ευρώ περίπου για 519 ασφαλισμένους, ενώ από την Αίγυπτο στην Ελλάδα για 17 μόλις ασφαλισμένους 28.000 ευρώ. Είναι όμως προς όφελος η συμφωνία αυτή και των ίδιων των ασφαλισμένων, ιδιαίτερα για τους Αιγύπτιους υπηκόους, δεδομένου ότι σε περίπτωση θεμελίωσης αυτοτελούς δικαιώματος στην Ελλάδα, το ποσό της καταβαλλόμενης σύνταξης θα είναι σαφώς υψηλότερο, έναντι αυτού που θα λάμβαναν από το αιγυπτιακό ασφαλιστικό σύστημα με βάση την ισχύουσα συμφωνία, διότι η ισχύουσα συμφωνία, η ιδιόμορφη αυτή διμερής συμφωνία, προβλέπει την μετατροπή των εξαγόμενων ελληνικών εισφορών σε αιγυπτιακό χρόνο ασφάλισης και την καταβολή σύνταξης σύμφωνα με τις προϋποθέσεις της αιγυπτιακής νομοθεσίας. </w:t>
      </w:r>
    </w:p>
    <w:p w:rsidR="00D0421C" w:rsidRPr="00AF4FB2" w:rsidRDefault="00D0421C" w:rsidP="00AF4FB2">
      <w:pPr>
        <w:tabs>
          <w:tab w:val="left" w:pos="7001"/>
        </w:tabs>
        <w:spacing w:line="276" w:lineRule="auto"/>
        <w:ind w:firstLine="720"/>
        <w:contextualSpacing/>
        <w:jc w:val="both"/>
        <w:rPr>
          <w:rFonts w:cstheme="minorHAnsi"/>
        </w:rPr>
      </w:pPr>
      <w:r w:rsidRPr="00AF4FB2">
        <w:rPr>
          <w:rFonts w:cstheme="minorHAnsi"/>
        </w:rPr>
        <w:t xml:space="preserve">Αυτό που γνωρίζουμε, είναι ότι τα αντίστοιχα ποσά σύνταξης για τους Αιγύπτιους υπηκόους είναι 50 με 80 ευρώ μηνιαίως. Είναι προφανές, ότι τα ποσά έχουν εξαχθεί επί σειρά ετών από την Ελλάδα στην Αίγυπτο και σε μεγάλο βαθμό χρηματοδοτούσαν και χρηματοδοτούν ακόμη το αιγυπτιακό κοινωνικό ασφαλιστικό σύστημα . Ακόμη όμως και στην περίπτωση του συνυπολογισμού των περιόδων ασφάλισης που έχουν πραγματοποιηθεί στις δύο χώρες, οι ασφαλισμένοι θα λαμβάνουν αναλογία σύνταξης σύμφωνα με τα χρόνια καταβολής ασφαλιστικών εισφορών στις δύο χώρες. </w:t>
      </w:r>
    </w:p>
    <w:p w:rsidR="00D0421C" w:rsidRPr="00AF4FB2" w:rsidRDefault="00D0421C" w:rsidP="00AF4FB2">
      <w:pPr>
        <w:tabs>
          <w:tab w:val="left" w:pos="7001"/>
        </w:tabs>
        <w:spacing w:line="276" w:lineRule="auto"/>
        <w:ind w:firstLine="720"/>
        <w:contextualSpacing/>
        <w:jc w:val="both"/>
        <w:rPr>
          <w:rFonts w:cstheme="minorHAnsi"/>
        </w:rPr>
      </w:pPr>
      <w:r w:rsidRPr="00AF4FB2">
        <w:rPr>
          <w:rFonts w:cstheme="minorHAnsi"/>
        </w:rPr>
        <w:lastRenderedPageBreak/>
        <w:t xml:space="preserve">Ειδικότερα σε ότι αφορά τον υπολογισμό της παροχής στην Ελλάδα, οι περίοδοι ασφάλισης στην Αίγυπτο θα συνυπολογίζονται με τις περιόδους ασφάλισης και κατοικίας στην Ελλάδα για τη συμπλήρωση των προϋποθέσεων για τη λήψη εθνικής σύνταξης. Εκτιμούμε ότι η </w:t>
      </w:r>
      <w:proofErr w:type="spellStart"/>
      <w:r w:rsidRPr="00AF4FB2">
        <w:rPr>
          <w:rFonts w:cstheme="minorHAnsi"/>
        </w:rPr>
        <w:t>πρωτοκία</w:t>
      </w:r>
      <w:proofErr w:type="spellEnd"/>
      <w:r w:rsidRPr="00AF4FB2">
        <w:rPr>
          <w:rFonts w:cstheme="minorHAnsi"/>
        </w:rPr>
        <w:t xml:space="preserve"> λήψης καλύτερης σύνταξης από το ασφαλιστικό σύστημα θα συμβάλλει βέβαια και στη μείωση της αδήλωτης εργασίας. Λαμβάνοντας υπόψη όσα αναφέρθηκαν, η υφιστάμενη συμφωνία επιβαρύνει υπέρμετρα το ελληνικό ασφαλιστικό σύστημα και είναι προφανώς ανάγκη να προχωρήσουν άμεσα οι διαδικασίες κύρωσης της νέας συμφωνίας κοινωνικής ασφάλισης.</w:t>
      </w:r>
    </w:p>
    <w:p w:rsidR="00D0421C" w:rsidRPr="00AF4FB2" w:rsidRDefault="00D0421C" w:rsidP="00AF4FB2">
      <w:pPr>
        <w:tabs>
          <w:tab w:val="left" w:pos="7001"/>
        </w:tabs>
        <w:spacing w:line="276" w:lineRule="auto"/>
        <w:ind w:firstLine="720"/>
        <w:contextualSpacing/>
        <w:jc w:val="both"/>
        <w:rPr>
          <w:rFonts w:cstheme="minorHAnsi"/>
        </w:rPr>
      </w:pPr>
      <w:r w:rsidRPr="00AF4FB2">
        <w:rPr>
          <w:rFonts w:cstheme="minorHAnsi"/>
        </w:rPr>
        <w:t xml:space="preserve"> Θα ήθελα να απαντήσω λίγο σε  κάποια από τα ερωτήματα τα οποία τέθηκαν στην Επιτροπή, που σίγουρα θα απαντηθούν και την Πέμπτη με μεγαλύτερη λεπτομέρεια και ασφάλεια πληροφόρησης, καθώς θα έχουμε ακόμη καλύτερη ενημέρωση από τους υπηρεσιακούς μας. Αυτά που ήθελα να πω σε ότι ρώτησε ο κ. </w:t>
      </w:r>
      <w:proofErr w:type="spellStart"/>
      <w:r w:rsidRPr="00AF4FB2">
        <w:rPr>
          <w:rFonts w:cstheme="minorHAnsi"/>
        </w:rPr>
        <w:t>Μουλκιώτης</w:t>
      </w:r>
      <w:proofErr w:type="spellEnd"/>
      <w:r w:rsidRPr="00AF4FB2">
        <w:rPr>
          <w:rFonts w:cstheme="minorHAnsi"/>
        </w:rPr>
        <w:t>, ως προς το σύνολο των εκκρεμών περιπτώσεων από Ελλάδα, αλλά και του ποσού των εκκρεμών περιπτώσεων και αντίστροφα, δηλαδή, το σύνολο των εκκρεμών περιπτώσεων στην Αίγυπτο, μπορέσαμε και ρωτήσαμε με τη Γενική Γραμματέα της υπηρεσίας για τα στοιχεία αυτά. Μια γρήγορη ενημέρωση, η οποία θα είναι και σε υψηλότερο επίπεδο σιγουριάς την Πέμπτη, είναι ότι έχουμε 1.600 εκκρεμείς αιτήσεις.</w:t>
      </w:r>
    </w:p>
    <w:p w:rsidR="00D0421C" w:rsidRPr="00AF4FB2" w:rsidRDefault="00D0421C" w:rsidP="00AF4FB2">
      <w:pPr>
        <w:tabs>
          <w:tab w:val="left" w:pos="7001"/>
        </w:tabs>
        <w:spacing w:line="276" w:lineRule="auto"/>
        <w:ind w:firstLine="720"/>
        <w:contextualSpacing/>
        <w:jc w:val="both"/>
        <w:rPr>
          <w:rFonts w:cstheme="minorHAnsi"/>
        </w:rPr>
      </w:pPr>
      <w:r w:rsidRPr="00AF4FB2">
        <w:rPr>
          <w:rFonts w:cstheme="minorHAnsi"/>
        </w:rPr>
        <w:t xml:space="preserve"> Στην πρώτη περίπτωση, δηλαδή, περιπτώσεων Αιγυπτίων που δουλεύουν στην Ελλάδα και μόλις 39 στην αντίστροφη. Ως προς την ερώτηση για την ταυτόχρονη έναρξη ισχύος της Κύρωσης, δεδομένου ότι η Κύρωση στην Αίγυπτο έχει περάσει το πρώτο τρίμηνο του 2018, αυτό που γνωρίζουμε είναι ότι με μια άμεση ανταλλαγή των κυρωτικών εγγράφων,  η αρχή ισχύος θα είναι άμεση, οπότε είναι μία διαδικασία άνευ </w:t>
      </w:r>
      <w:proofErr w:type="spellStart"/>
      <w:r w:rsidRPr="00AF4FB2">
        <w:rPr>
          <w:rFonts w:cstheme="minorHAnsi"/>
        </w:rPr>
        <w:t>χρονοκαθυστερήσεων</w:t>
      </w:r>
      <w:proofErr w:type="spellEnd"/>
      <w:r w:rsidRPr="00AF4FB2">
        <w:rPr>
          <w:rFonts w:cstheme="minorHAnsi"/>
        </w:rPr>
        <w:t xml:space="preserve"> . Με το που θα γίνει η  Κύρωση εδώ, ανταλλάσσουμε ως υπηρεσίες τα έγγραφα αυτά και θα είναι άμεση η εφαρμογή της. </w:t>
      </w:r>
    </w:p>
    <w:p w:rsidR="00D0421C" w:rsidRPr="00AF4FB2" w:rsidRDefault="00D0421C" w:rsidP="00AF4FB2">
      <w:pPr>
        <w:spacing w:line="276" w:lineRule="auto"/>
        <w:contextualSpacing/>
        <w:rPr>
          <w:rFonts w:cstheme="minorHAnsi"/>
        </w:rPr>
      </w:pP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Στο κομμάτι της μαύρης εργασίας δεν υπάρχει ξεκάθαρη και απόλυτη ποσοτική εκτίμηση. Στο παρελθόν, όμως, σύμφωνα με ελέγχους του ΕΦΚΑ, υπήρχαν πολλές περιπτώσεις στις οποίες Αιγύπτιοι εργαζόμενοι στην Ελλάδα, ιδιαίτερα είτε Αιγύπτιοι εργαζόμενοι στα χωράφια, είτε ναυτικοί, όταν συμπλήρωναν τα 50 ένσημα τα οποία έπρεπε και μετά όλα τα υπόλοιπα ήταν κομμάτι της μαύρης αγοράς εργασίας. Οπότε και πάλι, η κύρωση της Συμφωνίας αυτής έρχεται να </w:t>
      </w:r>
      <w:proofErr w:type="spellStart"/>
      <w:r w:rsidRPr="00AF4FB2">
        <w:rPr>
          <w:rFonts w:cstheme="minorHAnsi"/>
          <w:color w:val="212529"/>
        </w:rPr>
        <w:t>κινητροδοτήσει</w:t>
      </w:r>
      <w:proofErr w:type="spellEnd"/>
      <w:r w:rsidRPr="00AF4FB2">
        <w:rPr>
          <w:rFonts w:cstheme="minorHAnsi"/>
          <w:color w:val="212529"/>
        </w:rPr>
        <w:t xml:space="preserve"> και τους ίδιους να βοηθήσουν το Ασφαλιστικό μας Σύστημα και να δηλώνεται η εργασία τους. </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Τέλος, να επισημάνω τη σημασία της κύρωσης καθώς, σε σχέση με την προηγούμενη Συμφωνία η οποία επικρατούσε, βάζει μέσα και τους ναυτικούς, αλλά και τους Αιγύπτιους δημόσιους υπαλλήλους, τον μικρό αριθμό αυτών που υπάρχει στη χώρα μας. </w:t>
      </w:r>
    </w:p>
    <w:p w:rsidR="00D0421C" w:rsidRPr="00AF4FB2" w:rsidRDefault="00D0421C" w:rsidP="006965AC">
      <w:pPr>
        <w:spacing w:line="276" w:lineRule="auto"/>
        <w:contextualSpacing/>
        <w:rPr>
          <w:rFonts w:cstheme="minorHAnsi"/>
          <w:color w:val="212529"/>
        </w:rPr>
      </w:pPr>
      <w:r w:rsidRPr="00AF4FB2">
        <w:rPr>
          <w:rFonts w:cstheme="minorHAnsi"/>
        </w:rPr>
        <w:tab/>
      </w:r>
      <w:r w:rsidRPr="00AF4FB2">
        <w:rPr>
          <w:rFonts w:cstheme="minorHAnsi"/>
          <w:b/>
        </w:rPr>
        <w:t>ΧΡΙΣΤΟΔΟΥΛΟΣ ΣΤΕΦΑΝΑΔΗΣ (Αντιπρόεδρος της Επιτροπής)</w:t>
      </w:r>
      <w:r w:rsidRPr="00AF4FB2">
        <w:rPr>
          <w:rFonts w:cstheme="minorHAnsi"/>
        </w:rPr>
        <w:t xml:space="preserve">: </w:t>
      </w:r>
      <w:r w:rsidRPr="00AF4FB2">
        <w:rPr>
          <w:rFonts w:cstheme="minorHAnsi"/>
          <w:color w:val="212529"/>
        </w:rPr>
        <w:t>Κυρίες και κύριοι συνάδελφοι, ολοκληρώθηκε η επεξεργασία και εξέταση του νομοσχεδίου του Υπουργείου Εργασίας και Κοινωνικών Υποθέσεων.</w:t>
      </w:r>
    </w:p>
    <w:p w:rsidR="00D0421C" w:rsidRPr="00AF4FB2" w:rsidRDefault="00D0421C" w:rsidP="00AF4FB2">
      <w:pPr>
        <w:spacing w:line="276" w:lineRule="auto"/>
        <w:ind w:firstLine="720"/>
        <w:contextualSpacing/>
        <w:jc w:val="both"/>
        <w:rPr>
          <w:rFonts w:cstheme="minorHAnsi"/>
          <w:color w:val="212529"/>
        </w:rPr>
      </w:pPr>
      <w:r w:rsidRPr="00AF4FB2">
        <w:rPr>
          <w:rFonts w:cstheme="minorHAnsi"/>
          <w:color w:val="212529"/>
        </w:rPr>
        <w:t xml:space="preserve">Μετά τις τοποθετήσεις των Εισηγητών και των Ειδικών Αγορητών των κομμάτων, προκύπτει ότι το σχέδιο νόμου γίνεται δεκτό κατ’ αρχήν , κατ’ </w:t>
      </w:r>
      <w:proofErr w:type="spellStart"/>
      <w:r w:rsidRPr="00AF4FB2">
        <w:rPr>
          <w:rFonts w:cstheme="minorHAnsi"/>
          <w:color w:val="212529"/>
        </w:rPr>
        <w:t>άρθρον</w:t>
      </w:r>
      <w:proofErr w:type="spellEnd"/>
      <w:r w:rsidRPr="00AF4FB2">
        <w:rPr>
          <w:rFonts w:cstheme="minorHAnsi"/>
          <w:color w:val="212529"/>
        </w:rPr>
        <w:t xml:space="preserve"> και στο σύνολό του, κατά πλειοψηφία.</w:t>
      </w:r>
    </w:p>
    <w:p w:rsidR="00D0421C" w:rsidRPr="00AF4FB2" w:rsidRDefault="00D0421C" w:rsidP="00AF4FB2">
      <w:pPr>
        <w:spacing w:line="276" w:lineRule="auto"/>
        <w:contextualSpacing/>
        <w:rPr>
          <w:rFonts w:cstheme="minorHAnsi"/>
        </w:rPr>
      </w:pPr>
      <w:r w:rsidRPr="00AF4FB2">
        <w:rPr>
          <w:rFonts w:cstheme="minorHAnsi"/>
        </w:rPr>
        <w:tab/>
      </w:r>
      <w:proofErr w:type="spellStart"/>
      <w:r w:rsidRPr="00AF4FB2">
        <w:rPr>
          <w:rFonts w:cstheme="minorHAnsi"/>
        </w:rPr>
        <w:t>Λύεται</w:t>
      </w:r>
      <w:proofErr w:type="spellEnd"/>
      <w:r w:rsidRPr="00AF4FB2">
        <w:rPr>
          <w:rFonts w:cstheme="minorHAnsi"/>
        </w:rPr>
        <w:t xml:space="preserve"> η συνεδρίαση.</w:t>
      </w:r>
    </w:p>
    <w:p w:rsidR="00D0421C" w:rsidRPr="00AF4FB2" w:rsidRDefault="00D0421C" w:rsidP="00AF4FB2">
      <w:pPr>
        <w:spacing w:line="276" w:lineRule="auto"/>
        <w:contextualSpacing/>
        <w:rPr>
          <w:rFonts w:cstheme="minorHAnsi"/>
        </w:rPr>
      </w:pPr>
    </w:p>
    <w:p w:rsidR="006965AC" w:rsidRPr="006965AC" w:rsidRDefault="00D0421C" w:rsidP="006965AC">
      <w:pPr>
        <w:spacing w:line="276" w:lineRule="auto"/>
        <w:ind w:firstLine="709"/>
        <w:contextualSpacing/>
        <w:jc w:val="both"/>
        <w:rPr>
          <w:rFonts w:cstheme="minorHAnsi"/>
        </w:rPr>
      </w:pPr>
      <w:r w:rsidRPr="00AF4FB2">
        <w:rPr>
          <w:rFonts w:cstheme="minorHAnsi"/>
        </w:rPr>
        <w:t>Στο σημείο αυτό έγινε η γ΄ ανάγνωση του καταλόγου των μελών της Επιτροπής.</w:t>
      </w:r>
      <w:r w:rsidR="006965AC" w:rsidRPr="006965AC">
        <w:rPr>
          <w:rFonts w:cstheme="minorHAnsi"/>
        </w:rPr>
        <w:t xml:space="preserve"> Παρόντες ήταν οι Βουλευτές </w:t>
      </w:r>
      <w:proofErr w:type="spellStart"/>
      <w:r w:rsidR="006965AC" w:rsidRPr="006965AC">
        <w:rPr>
          <w:rFonts w:cstheme="minorHAnsi"/>
        </w:rPr>
        <w:t>κ.κ</w:t>
      </w:r>
      <w:proofErr w:type="spellEnd"/>
      <w:r w:rsidR="006965AC" w:rsidRPr="006965AC">
        <w:rPr>
          <w:rFonts w:cstheme="minorHAnsi"/>
        </w:rPr>
        <w:t xml:space="preserve">: </w:t>
      </w:r>
      <w:proofErr w:type="spellStart"/>
      <w:r w:rsidR="006965AC" w:rsidRPr="006965AC">
        <w:rPr>
          <w:rFonts w:cstheme="minorHAnsi"/>
          <w:bCs/>
        </w:rPr>
        <w:t>Βαρτζόπουλος</w:t>
      </w:r>
      <w:proofErr w:type="spellEnd"/>
      <w:r w:rsidR="006965AC" w:rsidRPr="006965AC">
        <w:rPr>
          <w:rFonts w:cstheme="minorHAnsi"/>
          <w:bCs/>
        </w:rPr>
        <w:t xml:space="preserve"> Δημήτριος, Βρυζίδου Παρασκευή, Ευθυμίου </w:t>
      </w:r>
      <w:r w:rsidR="006965AC" w:rsidRPr="006965AC">
        <w:rPr>
          <w:rFonts w:cstheme="minorHAnsi"/>
          <w:bCs/>
        </w:rPr>
        <w:lastRenderedPageBreak/>
        <w:t xml:space="preserve">Άννα, </w:t>
      </w:r>
      <w:proofErr w:type="spellStart"/>
      <w:r w:rsidR="006965AC" w:rsidRPr="006965AC">
        <w:rPr>
          <w:rFonts w:cstheme="minorHAnsi"/>
          <w:bCs/>
        </w:rPr>
        <w:t>Λεονταρίδης</w:t>
      </w:r>
      <w:proofErr w:type="spellEnd"/>
      <w:r w:rsidR="006965AC" w:rsidRPr="006965AC">
        <w:rPr>
          <w:rFonts w:cstheme="minorHAnsi"/>
          <w:bCs/>
        </w:rPr>
        <w:t xml:space="preserve"> Θεόφιλος, Λιάκος Ευάγγελος, </w:t>
      </w:r>
      <w:proofErr w:type="spellStart"/>
      <w:r w:rsidR="006965AC" w:rsidRPr="006965AC">
        <w:rPr>
          <w:rFonts w:cstheme="minorHAnsi"/>
          <w:bCs/>
        </w:rPr>
        <w:t>Λιούπης</w:t>
      </w:r>
      <w:proofErr w:type="spellEnd"/>
      <w:r w:rsidR="006965AC" w:rsidRPr="006965AC">
        <w:rPr>
          <w:rFonts w:cstheme="minorHAnsi"/>
          <w:bCs/>
        </w:rPr>
        <w:t xml:space="preserve"> Αθανάσιος, Μαντάς Περικλής, </w:t>
      </w:r>
      <w:proofErr w:type="spellStart"/>
      <w:r w:rsidR="006965AC" w:rsidRPr="006965AC">
        <w:rPr>
          <w:rFonts w:cstheme="minorHAnsi"/>
          <w:bCs/>
        </w:rPr>
        <w:t>Μαραβέγιας</w:t>
      </w:r>
      <w:proofErr w:type="spellEnd"/>
      <w:r w:rsidR="006965AC" w:rsidRPr="006965AC">
        <w:rPr>
          <w:rFonts w:cstheme="minorHAnsi"/>
          <w:bCs/>
        </w:rPr>
        <w:t xml:space="preserve"> Κωνσταντίνος, </w:t>
      </w:r>
      <w:proofErr w:type="spellStart"/>
      <w:r w:rsidR="006965AC" w:rsidRPr="006965AC">
        <w:rPr>
          <w:rFonts w:cstheme="minorHAnsi"/>
          <w:bCs/>
        </w:rPr>
        <w:t>Μπίζιου</w:t>
      </w:r>
      <w:proofErr w:type="spellEnd"/>
      <w:r w:rsidR="006965AC" w:rsidRPr="006965AC">
        <w:rPr>
          <w:rFonts w:cstheme="minorHAnsi"/>
          <w:bCs/>
        </w:rPr>
        <w:t xml:space="preserve"> Στεργιανή (Στέλλα), Πνευματικός Σπυρίδων, </w:t>
      </w:r>
      <w:proofErr w:type="spellStart"/>
      <w:r w:rsidR="006965AC" w:rsidRPr="006965AC">
        <w:rPr>
          <w:rFonts w:cstheme="minorHAnsi"/>
          <w:bCs/>
        </w:rPr>
        <w:t>Σαλμάς</w:t>
      </w:r>
      <w:proofErr w:type="spellEnd"/>
      <w:r w:rsidR="006965AC" w:rsidRPr="006965AC">
        <w:rPr>
          <w:rFonts w:cstheme="minorHAnsi"/>
          <w:bCs/>
        </w:rPr>
        <w:t xml:space="preserve"> Μάριος, </w:t>
      </w:r>
      <w:proofErr w:type="spellStart"/>
      <w:r w:rsidR="006965AC" w:rsidRPr="006965AC">
        <w:rPr>
          <w:rFonts w:cstheme="minorHAnsi"/>
          <w:bCs/>
        </w:rPr>
        <w:t>Στεφανάδης</w:t>
      </w:r>
      <w:proofErr w:type="spellEnd"/>
      <w:r w:rsidR="006965AC" w:rsidRPr="006965AC">
        <w:rPr>
          <w:rFonts w:cstheme="minorHAnsi"/>
          <w:bCs/>
        </w:rPr>
        <w:t xml:space="preserve"> Χριστόδουλος, </w:t>
      </w:r>
      <w:proofErr w:type="spellStart"/>
      <w:r w:rsidR="006965AC" w:rsidRPr="006965AC">
        <w:rPr>
          <w:rFonts w:cstheme="minorHAnsi"/>
          <w:bCs/>
        </w:rPr>
        <w:t>Τσαβδαρίδης</w:t>
      </w:r>
      <w:proofErr w:type="spellEnd"/>
      <w:r w:rsidR="006965AC" w:rsidRPr="006965AC">
        <w:rPr>
          <w:rFonts w:cstheme="minorHAnsi"/>
          <w:bCs/>
        </w:rPr>
        <w:t xml:space="preserve"> Λάζαρος, </w:t>
      </w:r>
      <w:proofErr w:type="spellStart"/>
      <w:r w:rsidR="006965AC" w:rsidRPr="006965AC">
        <w:rPr>
          <w:rFonts w:cstheme="minorHAnsi"/>
          <w:bCs/>
        </w:rPr>
        <w:t>Τσιλιγγίρης</w:t>
      </w:r>
      <w:proofErr w:type="spellEnd"/>
      <w:r w:rsidR="006965AC" w:rsidRPr="006965AC">
        <w:rPr>
          <w:rFonts w:cstheme="minorHAnsi"/>
          <w:bCs/>
        </w:rPr>
        <w:t xml:space="preserve"> Σπυρίδων (Σπύρος), Φωτήλας Ιάσων, Χρυσομάλλης Μιλτιάδης, Καλαματιανός Διονύσιος - Χαράλαμπος, </w:t>
      </w:r>
      <w:proofErr w:type="spellStart"/>
      <w:r w:rsidR="006965AC" w:rsidRPr="006965AC">
        <w:rPr>
          <w:rFonts w:cstheme="minorHAnsi"/>
          <w:bCs/>
        </w:rPr>
        <w:t>Αγαθοπούλου</w:t>
      </w:r>
      <w:proofErr w:type="spellEnd"/>
      <w:r w:rsidR="006965AC" w:rsidRPr="006965AC">
        <w:rPr>
          <w:rFonts w:cstheme="minorHAnsi"/>
          <w:bCs/>
        </w:rPr>
        <w:t xml:space="preserve"> Ειρήνη – Ελένη, Αχτσιόγλου Ευτυχία, </w:t>
      </w:r>
      <w:proofErr w:type="spellStart"/>
      <w:r w:rsidR="006965AC" w:rsidRPr="006965AC">
        <w:rPr>
          <w:rFonts w:cstheme="minorHAnsi"/>
          <w:bCs/>
        </w:rPr>
        <w:t>Βαρδάκης</w:t>
      </w:r>
      <w:proofErr w:type="spellEnd"/>
      <w:r w:rsidR="006965AC" w:rsidRPr="006965AC">
        <w:rPr>
          <w:rFonts w:cstheme="minorHAnsi"/>
          <w:bCs/>
        </w:rPr>
        <w:t xml:space="preserve"> Σωκράτης, </w:t>
      </w:r>
      <w:proofErr w:type="spellStart"/>
      <w:r w:rsidR="006965AC" w:rsidRPr="006965AC">
        <w:rPr>
          <w:rFonts w:cstheme="minorHAnsi"/>
          <w:bCs/>
        </w:rPr>
        <w:t>Θραψανιώτης</w:t>
      </w:r>
      <w:proofErr w:type="spellEnd"/>
      <w:r w:rsidR="006965AC" w:rsidRPr="006965AC">
        <w:rPr>
          <w:rFonts w:cstheme="minorHAnsi"/>
          <w:bCs/>
        </w:rPr>
        <w:t xml:space="preserve"> Εμμανουήλ, </w:t>
      </w:r>
      <w:proofErr w:type="spellStart"/>
      <w:r w:rsidR="006965AC" w:rsidRPr="006965AC">
        <w:rPr>
          <w:rFonts w:cstheme="minorHAnsi"/>
          <w:bCs/>
        </w:rPr>
        <w:t>Καρασαρλίδου</w:t>
      </w:r>
      <w:proofErr w:type="spellEnd"/>
      <w:r w:rsidR="006965AC" w:rsidRPr="006965AC">
        <w:rPr>
          <w:rFonts w:cstheme="minorHAnsi"/>
          <w:bCs/>
        </w:rPr>
        <w:t xml:space="preserve"> Ευφροσύνη (Φρόσω), Μιχαηλίδης Ανδρέας, Ζαχαριάδης Κωνσταντίνος, Μπάρκας Κωνσταντίνος, Πολάκης Παύλος, </w:t>
      </w:r>
      <w:proofErr w:type="spellStart"/>
      <w:r w:rsidR="006965AC" w:rsidRPr="006965AC">
        <w:rPr>
          <w:rFonts w:cstheme="minorHAnsi"/>
        </w:rPr>
        <w:t>Μουλκιώτης</w:t>
      </w:r>
      <w:proofErr w:type="spellEnd"/>
      <w:r w:rsidR="006965AC" w:rsidRPr="006965AC">
        <w:rPr>
          <w:rFonts w:cstheme="minorHAnsi"/>
        </w:rPr>
        <w:t xml:space="preserve"> Γεώργιος, </w:t>
      </w:r>
      <w:proofErr w:type="spellStart"/>
      <w:r w:rsidR="006965AC" w:rsidRPr="006965AC">
        <w:rPr>
          <w:rFonts w:cstheme="minorHAnsi"/>
        </w:rPr>
        <w:t>Μπαράν</w:t>
      </w:r>
      <w:proofErr w:type="spellEnd"/>
      <w:r w:rsidR="006965AC" w:rsidRPr="006965AC">
        <w:rPr>
          <w:rFonts w:cstheme="minorHAnsi"/>
        </w:rPr>
        <w:t xml:space="preserve"> </w:t>
      </w:r>
      <w:proofErr w:type="spellStart"/>
      <w:r w:rsidR="006965AC" w:rsidRPr="006965AC">
        <w:rPr>
          <w:rFonts w:cstheme="minorHAnsi"/>
        </w:rPr>
        <w:t>Μπουρχάν</w:t>
      </w:r>
      <w:proofErr w:type="spellEnd"/>
      <w:r w:rsidR="006965AC" w:rsidRPr="006965AC">
        <w:rPr>
          <w:rFonts w:cstheme="minorHAnsi"/>
        </w:rPr>
        <w:t xml:space="preserve">,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 Γρηγοριάδης </w:t>
      </w:r>
      <w:proofErr w:type="spellStart"/>
      <w:r w:rsidR="006965AC" w:rsidRPr="006965AC">
        <w:rPr>
          <w:rFonts w:cstheme="minorHAnsi"/>
        </w:rPr>
        <w:t>Κλέων</w:t>
      </w:r>
      <w:proofErr w:type="spellEnd"/>
      <w:r w:rsidR="006965AC" w:rsidRPr="006965AC">
        <w:rPr>
          <w:rFonts w:cstheme="minorHAnsi"/>
        </w:rPr>
        <w:t>.</w:t>
      </w:r>
    </w:p>
    <w:p w:rsidR="00D0421C" w:rsidRPr="00AF4FB2" w:rsidRDefault="00D0421C" w:rsidP="00AF4FB2">
      <w:pPr>
        <w:spacing w:line="276" w:lineRule="auto"/>
        <w:ind w:firstLine="709"/>
        <w:contextualSpacing/>
        <w:jc w:val="both"/>
        <w:rPr>
          <w:rFonts w:cstheme="minorHAnsi"/>
        </w:rPr>
      </w:pPr>
    </w:p>
    <w:p w:rsidR="000B261F" w:rsidRDefault="000B261F" w:rsidP="00AF4FB2">
      <w:pPr>
        <w:spacing w:line="276" w:lineRule="auto"/>
        <w:ind w:firstLine="709"/>
        <w:contextualSpacing/>
        <w:jc w:val="both"/>
        <w:rPr>
          <w:rFonts w:cstheme="minorHAnsi"/>
        </w:rPr>
      </w:pPr>
    </w:p>
    <w:p w:rsidR="00D0421C" w:rsidRPr="00AF4FB2" w:rsidRDefault="00D0421C" w:rsidP="00AF4FB2">
      <w:pPr>
        <w:spacing w:line="276" w:lineRule="auto"/>
        <w:ind w:firstLine="709"/>
        <w:contextualSpacing/>
        <w:jc w:val="both"/>
        <w:rPr>
          <w:rFonts w:cstheme="minorHAnsi"/>
        </w:rPr>
      </w:pPr>
      <w:r w:rsidRPr="00AF4FB2">
        <w:rPr>
          <w:rFonts w:cstheme="minorHAnsi"/>
        </w:rPr>
        <w:t xml:space="preserve"> Τέλος και περί ώρα 12.25΄ λύθηκε η συνεδρίαση.</w:t>
      </w:r>
    </w:p>
    <w:p w:rsidR="00D0421C" w:rsidRDefault="00D0421C" w:rsidP="00AF4FB2">
      <w:pPr>
        <w:spacing w:line="276" w:lineRule="auto"/>
        <w:ind w:firstLine="709"/>
        <w:contextualSpacing/>
        <w:jc w:val="both"/>
        <w:rPr>
          <w:rFonts w:cstheme="minorHAnsi"/>
        </w:rPr>
      </w:pPr>
      <w:r w:rsidRPr="00AF4FB2">
        <w:rPr>
          <w:rFonts w:cstheme="minorHAnsi"/>
        </w:rPr>
        <w:t xml:space="preserve">  </w:t>
      </w:r>
    </w:p>
    <w:p w:rsidR="000B261F" w:rsidRDefault="000B261F" w:rsidP="00AF4FB2">
      <w:pPr>
        <w:spacing w:line="276" w:lineRule="auto"/>
        <w:ind w:firstLine="709"/>
        <w:contextualSpacing/>
        <w:jc w:val="both"/>
        <w:rPr>
          <w:rFonts w:cstheme="minorHAnsi"/>
        </w:rPr>
      </w:pPr>
    </w:p>
    <w:p w:rsidR="000B261F" w:rsidRDefault="000B261F" w:rsidP="00AF4FB2">
      <w:pPr>
        <w:spacing w:line="276" w:lineRule="auto"/>
        <w:ind w:firstLine="709"/>
        <w:contextualSpacing/>
        <w:jc w:val="both"/>
        <w:rPr>
          <w:rFonts w:cstheme="minorHAnsi"/>
        </w:rPr>
      </w:pPr>
    </w:p>
    <w:p w:rsidR="000B261F" w:rsidRDefault="000B261F" w:rsidP="00AF4FB2">
      <w:pPr>
        <w:spacing w:line="276" w:lineRule="auto"/>
        <w:ind w:firstLine="709"/>
        <w:contextualSpacing/>
        <w:jc w:val="both"/>
        <w:rPr>
          <w:rFonts w:cstheme="minorHAnsi"/>
        </w:rPr>
      </w:pPr>
    </w:p>
    <w:p w:rsidR="000B261F" w:rsidRPr="00AF4FB2" w:rsidRDefault="000B261F" w:rsidP="00AF4FB2">
      <w:pPr>
        <w:spacing w:line="276" w:lineRule="auto"/>
        <w:ind w:firstLine="709"/>
        <w:contextualSpacing/>
        <w:jc w:val="both"/>
        <w:rPr>
          <w:rFonts w:cstheme="minorHAnsi"/>
        </w:rPr>
      </w:pPr>
    </w:p>
    <w:p w:rsidR="00D0421C" w:rsidRDefault="00D0421C" w:rsidP="00AF4FB2">
      <w:pPr>
        <w:spacing w:line="276" w:lineRule="auto"/>
        <w:ind w:firstLine="709"/>
        <w:contextualSpacing/>
        <w:jc w:val="center"/>
        <w:rPr>
          <w:rFonts w:cstheme="minorHAnsi"/>
          <w:b/>
        </w:rPr>
      </w:pPr>
      <w:r w:rsidRPr="00AF4FB2">
        <w:rPr>
          <w:rFonts w:cstheme="minorHAnsi"/>
          <w:b/>
        </w:rPr>
        <w:t>Ο ΠΡΟΕΔΡΟΣ ΤΗΣ ΕΠΙΤΡΟΠΗΣ                                                Ο ΓΡΑΜΜΑΤΕΑΣ</w:t>
      </w:r>
    </w:p>
    <w:p w:rsidR="000B261F" w:rsidRDefault="000B261F" w:rsidP="00AF4FB2">
      <w:pPr>
        <w:spacing w:line="276" w:lineRule="auto"/>
        <w:ind w:firstLine="709"/>
        <w:contextualSpacing/>
        <w:jc w:val="center"/>
        <w:rPr>
          <w:rFonts w:cstheme="minorHAnsi"/>
          <w:b/>
        </w:rPr>
      </w:pPr>
    </w:p>
    <w:p w:rsidR="00B76248" w:rsidRPr="00AF4FB2" w:rsidRDefault="00B76248" w:rsidP="00AF4FB2">
      <w:pPr>
        <w:spacing w:line="276" w:lineRule="auto"/>
        <w:ind w:firstLine="709"/>
        <w:contextualSpacing/>
        <w:jc w:val="center"/>
        <w:rPr>
          <w:rFonts w:cstheme="minorHAnsi"/>
          <w:b/>
        </w:rPr>
      </w:pPr>
      <w:bookmarkStart w:id="0" w:name="_GoBack"/>
      <w:bookmarkEnd w:id="0"/>
    </w:p>
    <w:p w:rsidR="00D0421C" w:rsidRPr="00AF4FB2" w:rsidRDefault="00D0421C" w:rsidP="00AF4FB2">
      <w:pPr>
        <w:spacing w:line="276" w:lineRule="auto"/>
        <w:ind w:firstLine="709"/>
        <w:contextualSpacing/>
        <w:jc w:val="center"/>
        <w:rPr>
          <w:rFonts w:cstheme="minorHAnsi"/>
          <w:b/>
        </w:rPr>
      </w:pPr>
    </w:p>
    <w:p w:rsidR="00D0421C" w:rsidRPr="00AF4FB2" w:rsidRDefault="00D0421C" w:rsidP="00AF4FB2">
      <w:pPr>
        <w:spacing w:line="276" w:lineRule="auto"/>
        <w:ind w:firstLine="709"/>
        <w:contextualSpacing/>
        <w:jc w:val="center"/>
        <w:rPr>
          <w:rFonts w:cstheme="minorHAnsi"/>
        </w:rPr>
      </w:pPr>
      <w:r w:rsidRPr="00AF4FB2">
        <w:rPr>
          <w:rFonts w:cstheme="minorHAnsi"/>
          <w:b/>
        </w:rPr>
        <w:t xml:space="preserve">    ΒΑΣΙΛΕΙΟΣ ΟΙΚΟΝΟΜΟΥ                                             </w:t>
      </w:r>
      <w:r w:rsidR="000B261F">
        <w:rPr>
          <w:rFonts w:cstheme="minorHAnsi"/>
          <w:b/>
        </w:rPr>
        <w:t xml:space="preserve"> </w:t>
      </w:r>
      <w:r w:rsidRPr="00AF4FB2">
        <w:rPr>
          <w:rFonts w:cstheme="minorHAnsi"/>
          <w:b/>
        </w:rPr>
        <w:t xml:space="preserve">        ΙΑΣΩΝ ΦΩΤΗΛΑΣ</w:t>
      </w:r>
    </w:p>
    <w:sectPr w:rsidR="00D0421C" w:rsidRPr="00AF4FB2" w:rsidSect="00B7624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5AC" w:rsidRDefault="006965AC">
      <w:pPr>
        <w:spacing w:after="0" w:line="240" w:lineRule="auto"/>
      </w:pPr>
      <w:r>
        <w:separator/>
      </w:r>
    </w:p>
  </w:endnote>
  <w:endnote w:type="continuationSeparator" w:id="0">
    <w:p w:rsidR="006965AC" w:rsidRDefault="0069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5AC" w:rsidRDefault="006965AC">
      <w:pPr>
        <w:spacing w:after="0" w:line="240" w:lineRule="auto"/>
      </w:pPr>
      <w:r>
        <w:separator/>
      </w:r>
    </w:p>
  </w:footnote>
  <w:footnote w:type="continuationSeparator" w:id="0">
    <w:p w:rsidR="006965AC" w:rsidRDefault="006965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1C"/>
    <w:rsid w:val="000B261F"/>
    <w:rsid w:val="003973B6"/>
    <w:rsid w:val="00431283"/>
    <w:rsid w:val="004410EA"/>
    <w:rsid w:val="004F1B69"/>
    <w:rsid w:val="005025EA"/>
    <w:rsid w:val="006965AC"/>
    <w:rsid w:val="007361E9"/>
    <w:rsid w:val="00824498"/>
    <w:rsid w:val="00945C30"/>
    <w:rsid w:val="00A308A2"/>
    <w:rsid w:val="00AF4FB2"/>
    <w:rsid w:val="00B76248"/>
    <w:rsid w:val="00BC2E7A"/>
    <w:rsid w:val="00C06F86"/>
    <w:rsid w:val="00CC7A28"/>
    <w:rsid w:val="00D0421C"/>
    <w:rsid w:val="00D61CD0"/>
    <w:rsid w:val="00EF562E"/>
    <w:rsid w:val="00F11E93"/>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2BB6A"/>
  <w15:chartTrackingRefBased/>
  <w15:docId w15:val="{7209D006-748C-42BB-99C6-2F086EAA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421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0421C"/>
    <w:rPr>
      <w:rFonts w:ascii="Times New Roman" w:eastAsia="Times New Roman" w:hAnsi="Times New Roman" w:cs="Times New Roman"/>
      <w:sz w:val="24"/>
      <w:szCs w:val="24"/>
      <w:lang w:eastAsia="el-GR"/>
    </w:rPr>
  </w:style>
  <w:style w:type="paragraph" w:styleId="a4">
    <w:name w:val="footer"/>
    <w:basedOn w:val="a"/>
    <w:link w:val="Char0"/>
    <w:rsid w:val="00D0421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0421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1B14-B559-41AA-8A4F-A550B3DE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10535</Words>
  <Characters>56894</Characters>
  <Application>Microsoft Office Word</Application>
  <DocSecurity>0</DocSecurity>
  <Lines>474</Lines>
  <Paragraphs>134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7</cp:revision>
  <cp:lastPrinted>2020-06-25T12:59:00Z</cp:lastPrinted>
  <dcterms:created xsi:type="dcterms:W3CDTF">2020-06-16T10:53:00Z</dcterms:created>
  <dcterms:modified xsi:type="dcterms:W3CDTF">2020-11-13T08:19:00Z</dcterms:modified>
</cp:coreProperties>
</file>