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F8211" w14:textId="77777777" w:rsidR="007158F2" w:rsidRPr="007158F2" w:rsidRDefault="007158F2" w:rsidP="007158F2">
      <w:pPr>
        <w:spacing w:line="360" w:lineRule="auto"/>
        <w:rPr>
          <w:rFonts w:eastAsia="Times New Roman"/>
          <w:szCs w:val="24"/>
          <w:lang w:eastAsia="en-US"/>
        </w:rPr>
      </w:pPr>
      <w:r w:rsidRPr="007158F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08D9155" w14:textId="77777777" w:rsidR="007158F2" w:rsidRPr="007158F2" w:rsidRDefault="007158F2" w:rsidP="007158F2">
      <w:pPr>
        <w:spacing w:after="200" w:line="360" w:lineRule="auto"/>
        <w:rPr>
          <w:rFonts w:eastAsia="Times New Roman"/>
          <w:szCs w:val="24"/>
          <w:lang w:eastAsia="en-US"/>
        </w:rPr>
      </w:pPr>
    </w:p>
    <w:p w14:paraId="520D2479" w14:textId="77777777" w:rsidR="007158F2" w:rsidRPr="007158F2" w:rsidRDefault="007158F2" w:rsidP="007158F2">
      <w:pPr>
        <w:spacing w:after="200" w:line="360" w:lineRule="auto"/>
        <w:rPr>
          <w:rFonts w:eastAsia="Times New Roman"/>
          <w:szCs w:val="24"/>
          <w:lang w:eastAsia="en-US"/>
        </w:rPr>
      </w:pPr>
      <w:r w:rsidRPr="007158F2">
        <w:rPr>
          <w:rFonts w:eastAsia="Times New Roman"/>
          <w:szCs w:val="24"/>
          <w:lang w:eastAsia="en-US"/>
        </w:rPr>
        <w:t>ΠΙΝΑΚΑΣ ΠΕΡΙΕΧΟΜΕΝΩΝ</w:t>
      </w:r>
    </w:p>
    <w:p w14:paraId="5D3D1172" w14:textId="77777777" w:rsidR="007158F2" w:rsidRPr="007158F2" w:rsidRDefault="007158F2" w:rsidP="007158F2">
      <w:pPr>
        <w:spacing w:after="200" w:line="360" w:lineRule="auto"/>
        <w:rPr>
          <w:rFonts w:eastAsia="Times New Roman"/>
          <w:szCs w:val="24"/>
          <w:lang w:eastAsia="en-US"/>
        </w:rPr>
      </w:pPr>
      <w:r w:rsidRPr="007158F2">
        <w:rPr>
          <w:rFonts w:eastAsia="Times New Roman"/>
          <w:szCs w:val="24"/>
          <w:lang w:eastAsia="en-US"/>
        </w:rPr>
        <w:t xml:space="preserve">Κ’ ΠΕΡΙΟΔΟΣ </w:t>
      </w:r>
    </w:p>
    <w:p w14:paraId="0AD31F67" w14:textId="77777777" w:rsidR="007158F2" w:rsidRPr="007158F2" w:rsidRDefault="007158F2" w:rsidP="007158F2">
      <w:pPr>
        <w:spacing w:after="200" w:line="360" w:lineRule="auto"/>
        <w:rPr>
          <w:rFonts w:eastAsia="Times New Roman"/>
          <w:szCs w:val="24"/>
          <w:lang w:eastAsia="en-US"/>
        </w:rPr>
      </w:pPr>
      <w:r w:rsidRPr="007158F2">
        <w:rPr>
          <w:rFonts w:eastAsia="Times New Roman"/>
          <w:szCs w:val="24"/>
          <w:lang w:eastAsia="en-US"/>
        </w:rPr>
        <w:t>ΠΡΟΕΔΡΕΥΟΜΕΝΗΣ ΚΟΙΝΟΒΟΥΛΕΥΤΙΚΗΣ ΔΗΜΟΚΡΑΤΙΑΣ</w:t>
      </w:r>
    </w:p>
    <w:p w14:paraId="606875DA" w14:textId="77777777" w:rsidR="007158F2" w:rsidRPr="007158F2" w:rsidRDefault="007158F2" w:rsidP="007158F2">
      <w:pPr>
        <w:spacing w:after="200" w:line="360" w:lineRule="auto"/>
        <w:rPr>
          <w:rFonts w:eastAsia="Times New Roman"/>
          <w:szCs w:val="24"/>
          <w:lang w:eastAsia="en-US"/>
        </w:rPr>
      </w:pPr>
      <w:r w:rsidRPr="007158F2">
        <w:rPr>
          <w:rFonts w:eastAsia="Times New Roman"/>
          <w:szCs w:val="24"/>
          <w:lang w:eastAsia="en-US"/>
        </w:rPr>
        <w:t>ΣΥΝΟΔΟΣ B΄</w:t>
      </w:r>
    </w:p>
    <w:p w14:paraId="227E1852" w14:textId="77777777" w:rsidR="007158F2" w:rsidRPr="007158F2" w:rsidRDefault="007158F2" w:rsidP="007158F2">
      <w:pPr>
        <w:spacing w:after="200" w:line="360" w:lineRule="auto"/>
        <w:rPr>
          <w:rFonts w:eastAsia="Times New Roman"/>
          <w:szCs w:val="24"/>
          <w:lang w:eastAsia="en-US"/>
        </w:rPr>
      </w:pPr>
    </w:p>
    <w:p w14:paraId="5A77B962" w14:textId="77777777" w:rsidR="007158F2" w:rsidRPr="007158F2" w:rsidRDefault="007158F2" w:rsidP="007158F2">
      <w:pPr>
        <w:spacing w:after="200" w:line="360" w:lineRule="auto"/>
        <w:rPr>
          <w:rFonts w:eastAsia="Times New Roman"/>
          <w:szCs w:val="24"/>
          <w:lang w:eastAsia="en-US"/>
        </w:rPr>
      </w:pPr>
      <w:r w:rsidRPr="007158F2">
        <w:rPr>
          <w:rFonts w:eastAsia="Times New Roman"/>
          <w:szCs w:val="24"/>
          <w:lang w:eastAsia="en-US"/>
        </w:rPr>
        <w:t>ΣΥΝΕΔΡΙΑΣΗ ΡΞΣΤ΄</w:t>
      </w:r>
    </w:p>
    <w:p w14:paraId="3E0FDC43" w14:textId="77777777" w:rsidR="007158F2" w:rsidRPr="007158F2" w:rsidRDefault="007158F2" w:rsidP="007158F2">
      <w:pPr>
        <w:spacing w:after="200" w:line="360" w:lineRule="auto"/>
        <w:rPr>
          <w:rFonts w:eastAsia="Times New Roman"/>
          <w:szCs w:val="24"/>
          <w:lang w:eastAsia="en-US"/>
        </w:rPr>
      </w:pPr>
      <w:r w:rsidRPr="007158F2">
        <w:rPr>
          <w:rFonts w:eastAsia="Times New Roman"/>
          <w:szCs w:val="24"/>
          <w:lang w:eastAsia="en-US"/>
        </w:rPr>
        <w:t>Πέμπτη, 31 Ιουλίου 2025</w:t>
      </w:r>
    </w:p>
    <w:p w14:paraId="0181D341" w14:textId="77777777" w:rsidR="007158F2" w:rsidRPr="007158F2" w:rsidRDefault="007158F2" w:rsidP="007158F2">
      <w:pPr>
        <w:spacing w:after="200" w:line="360" w:lineRule="auto"/>
        <w:rPr>
          <w:rFonts w:eastAsia="Times New Roman"/>
          <w:szCs w:val="24"/>
          <w:lang w:eastAsia="en-US"/>
        </w:rPr>
      </w:pPr>
    </w:p>
    <w:p w14:paraId="6C922114" w14:textId="77777777" w:rsidR="007158F2" w:rsidRPr="007158F2" w:rsidRDefault="007158F2" w:rsidP="007158F2">
      <w:pPr>
        <w:spacing w:after="200" w:line="360" w:lineRule="auto"/>
        <w:rPr>
          <w:rFonts w:eastAsia="Times New Roman"/>
          <w:szCs w:val="24"/>
          <w:lang w:eastAsia="en-US"/>
        </w:rPr>
      </w:pPr>
      <w:r w:rsidRPr="007158F2">
        <w:rPr>
          <w:rFonts w:eastAsia="Times New Roman"/>
          <w:szCs w:val="24"/>
          <w:lang w:eastAsia="en-US"/>
        </w:rPr>
        <w:t>ΘΕΜΑΤΑ</w:t>
      </w:r>
    </w:p>
    <w:p w14:paraId="3D0BEC83" w14:textId="77777777" w:rsidR="007158F2" w:rsidRPr="007158F2" w:rsidRDefault="007158F2" w:rsidP="007158F2">
      <w:pPr>
        <w:spacing w:after="0" w:line="360" w:lineRule="auto"/>
        <w:rPr>
          <w:rFonts w:eastAsia="Times New Roman"/>
          <w:szCs w:val="24"/>
          <w:lang w:eastAsia="en-US"/>
        </w:rPr>
      </w:pPr>
      <w:r w:rsidRPr="007158F2">
        <w:rPr>
          <w:rFonts w:eastAsia="Times New Roman"/>
          <w:szCs w:val="24"/>
          <w:lang w:eastAsia="en-US"/>
        </w:rPr>
        <w:t xml:space="preserve"> </w:t>
      </w:r>
      <w:r w:rsidRPr="007158F2">
        <w:rPr>
          <w:rFonts w:eastAsia="Times New Roman"/>
          <w:szCs w:val="24"/>
          <w:lang w:eastAsia="en-US"/>
        </w:rPr>
        <w:br/>
        <w:t xml:space="preserve">Α. ΕΙΔΙΚΑ ΘΕΜΑΤΑ </w:t>
      </w:r>
      <w:r w:rsidRPr="007158F2">
        <w:rPr>
          <w:rFonts w:eastAsia="Times New Roman"/>
          <w:szCs w:val="24"/>
          <w:lang w:eastAsia="en-US"/>
        </w:rPr>
        <w:br/>
        <w:t xml:space="preserve">1. Επικύρωση Πρακτικών, σελ.  </w:t>
      </w:r>
      <w:r w:rsidRPr="007158F2">
        <w:rPr>
          <w:rFonts w:eastAsia="Times New Roman"/>
          <w:szCs w:val="24"/>
          <w:lang w:eastAsia="en-US"/>
        </w:rPr>
        <w:br/>
        <w:t>2. Ειδική Ημερήσια Διάταξη:</w:t>
      </w:r>
    </w:p>
    <w:p w14:paraId="0D7D205B" w14:textId="77777777" w:rsidR="007158F2" w:rsidRPr="007158F2" w:rsidRDefault="007158F2" w:rsidP="007158F2">
      <w:pPr>
        <w:spacing w:after="0" w:line="360" w:lineRule="auto"/>
        <w:rPr>
          <w:rFonts w:eastAsia="Times New Roman"/>
          <w:szCs w:val="24"/>
          <w:lang w:eastAsia="en-US"/>
        </w:rPr>
      </w:pPr>
      <w:r w:rsidRPr="007158F2">
        <w:rPr>
          <w:rFonts w:eastAsia="Times New Roman"/>
          <w:szCs w:val="24"/>
          <w:lang w:eastAsia="en-US"/>
        </w:rPr>
        <w:t xml:space="preserve">Επαναληπτική κλήρωση ενώπιον της Ολομέλειας της Βουλής, από τον Πρόεδρό της, μεταξύ των μελών του Συμβουλίου της Επικρατείας, του Αρείου Πάγου και της Εισαγγελίας του Αρείου Πάγου, που έχουν διορισθεί ή προαχθεί στον βαθμό που κατέχουν πριν από την υποβολή της πρότασης για άσκηση δίωξης, για την ανάδειξη ενός τακτικού μέλους και δύο αναπληρωματικών μελών του Δικαστικού Συμβουλίου, καθώς και του ασκούντος καθήκοντα Εισαγγελέα, σύμφωνα με τα άρθρα 86 παράγραφος 4 του Συντάγματος, 158 παράγραφοι 1 και 2 του Κανονισμού της Βουλής και 8 του ν.3126/2003 «Ποινική ευθύνη των Υπουργών» όπως ισχύουν, μετά την από 11 Απριλίου 2025 απόφαση της Ολομέλειας της Βουλής, για την άσκηση ποινικής δίωξης κατά του πρώην Υφυπουργού παρά τω Πρωθυπουργώ, κ. Χρήστου Τριαντόπουλου, για την ενδεχόμενη τέλεση της αξιόποινης πράξης της παράβασης καθήκοντος (άρθρο 259 ΠΚ) κατά το χρονικό διάστημα μεταξύ 3-3-2023 και 6-3-2023 από τον ως άνω πρώην Υφυπουργό κατά την άσκηση των καθηκόντων του., σελ.  </w:t>
      </w:r>
      <w:r w:rsidRPr="007158F2">
        <w:rPr>
          <w:rFonts w:eastAsia="Times New Roman"/>
          <w:szCs w:val="24"/>
          <w:lang w:eastAsia="en-US"/>
        </w:rPr>
        <w:br/>
        <w:t xml:space="preserve">3. Ανακοινώνεται ότι μετά την υπ’ αριθμόν πρωτοκόλλου 4312/2-7-2025 επιστολή του Προέδρου της Βουλής κ. Νικήτα Κακλαμάνη, προς τον Υπουργό Δικαιοσύνης, κ. Γεώργιο Φλωρίδη, απεστάλησαν προς τη Βουλή με τα υπ’ αριθμ. πρωτοκόλλου 5104/24-7-2025, 5105/24-7-2025 και 5135/28-7-2025 έγγραφα του Υπουργού Δικαιοσύνης, κατάλογοι των μελών της Εισαγγελίας του Αρείου Πάγου, του Αρείου Πάγου και του Συμβουλίου της Επικρατείας, αντιστοίχως, που έχουν διοριστεί ή προαχθεί στον βαθμό που κατέχουν πριν από την υποβολή της πρότασης για άσκηση δίωξης στις 5 Φεβρουαρίου 2025, σύμφωνα με τα άρθρα 86 παράγραφος 4 του Συντάγματος, 158 παράγραφοι 1 και 2 του Κανονισμού της Βουλής και 8 του ν.3126/2003 για την ποινική ευθύνη των Υπουργών, όπως ισχύουν, σελ.  </w:t>
      </w:r>
      <w:r w:rsidRPr="007158F2">
        <w:rPr>
          <w:rFonts w:eastAsia="Times New Roman"/>
          <w:szCs w:val="24"/>
          <w:lang w:eastAsia="en-US"/>
        </w:rPr>
        <w:br/>
        <w:t xml:space="preserve">4. Επί διαδικαστικού θέματος, σελ.  </w:t>
      </w:r>
      <w:r w:rsidRPr="007158F2">
        <w:rPr>
          <w:rFonts w:eastAsia="Times New Roman"/>
          <w:szCs w:val="24"/>
          <w:lang w:eastAsia="en-US"/>
        </w:rPr>
        <w:br/>
      </w:r>
    </w:p>
    <w:p w14:paraId="144EF078" w14:textId="77777777" w:rsidR="007158F2" w:rsidRPr="007158F2" w:rsidRDefault="007158F2" w:rsidP="007158F2">
      <w:pPr>
        <w:spacing w:after="200" w:line="360" w:lineRule="auto"/>
        <w:rPr>
          <w:rFonts w:eastAsia="Times New Roman"/>
          <w:szCs w:val="24"/>
          <w:lang w:eastAsia="en-US"/>
        </w:rPr>
      </w:pPr>
      <w:r w:rsidRPr="007158F2">
        <w:rPr>
          <w:rFonts w:eastAsia="Times New Roman"/>
          <w:szCs w:val="24"/>
          <w:lang w:eastAsia="en-US"/>
        </w:rPr>
        <w:t>ΠΡΟΕΔΡΟΣ</w:t>
      </w:r>
    </w:p>
    <w:p w14:paraId="336BE1EB" w14:textId="77777777" w:rsidR="007158F2" w:rsidRPr="007158F2" w:rsidRDefault="007158F2" w:rsidP="007158F2">
      <w:pPr>
        <w:spacing w:after="200" w:line="360" w:lineRule="auto"/>
        <w:rPr>
          <w:rFonts w:eastAsia="Times New Roman"/>
          <w:szCs w:val="24"/>
          <w:lang w:eastAsia="en-US"/>
        </w:rPr>
      </w:pPr>
      <w:r w:rsidRPr="007158F2">
        <w:rPr>
          <w:rFonts w:eastAsia="Times New Roman"/>
          <w:szCs w:val="24"/>
          <w:lang w:eastAsia="en-US"/>
        </w:rPr>
        <w:t>ΚΑΚΛΑΜΑΝΗΣ Ν., σελ.</w:t>
      </w:r>
    </w:p>
    <w:p w14:paraId="4CC6C24C" w14:textId="77777777" w:rsidR="007158F2" w:rsidRPr="007158F2" w:rsidRDefault="007158F2" w:rsidP="007158F2">
      <w:pPr>
        <w:spacing w:after="200" w:line="360" w:lineRule="auto"/>
        <w:rPr>
          <w:rFonts w:eastAsia="Times New Roman"/>
          <w:szCs w:val="24"/>
          <w:lang w:eastAsia="en-US"/>
        </w:rPr>
      </w:pPr>
      <w:r w:rsidRPr="007158F2">
        <w:rPr>
          <w:rFonts w:eastAsia="Times New Roman"/>
          <w:szCs w:val="24"/>
          <w:lang w:eastAsia="en-US"/>
        </w:rPr>
        <w:t>ΟΜΙΛΗΤΕΣ</w:t>
      </w:r>
    </w:p>
    <w:p w14:paraId="0018B3DB" w14:textId="77777777" w:rsidR="007158F2" w:rsidRPr="007158F2" w:rsidRDefault="007158F2" w:rsidP="007158F2">
      <w:pPr>
        <w:spacing w:after="200" w:line="360" w:lineRule="auto"/>
        <w:rPr>
          <w:rFonts w:eastAsia="Times New Roman"/>
          <w:szCs w:val="24"/>
          <w:lang w:eastAsia="en-US"/>
        </w:rPr>
      </w:pPr>
      <w:r w:rsidRPr="007158F2">
        <w:rPr>
          <w:rFonts w:eastAsia="Times New Roman"/>
          <w:szCs w:val="24"/>
          <w:lang w:eastAsia="en-US"/>
        </w:rPr>
        <w:t>Α. Επί της Ειδικής Ημερήσιας Διάταξης:</w:t>
      </w:r>
      <w:r w:rsidRPr="007158F2">
        <w:rPr>
          <w:rFonts w:eastAsia="Times New Roman"/>
          <w:szCs w:val="24"/>
          <w:lang w:eastAsia="en-US"/>
        </w:rPr>
        <w:br/>
        <w:t xml:space="preserve">    ΚΑΚΛΑΜΑΝΗΣ Ν. , σελ. </w:t>
      </w:r>
      <w:r w:rsidRPr="007158F2">
        <w:rPr>
          <w:rFonts w:eastAsia="Times New Roman"/>
          <w:szCs w:val="24"/>
          <w:lang w:eastAsia="en-US"/>
        </w:rPr>
        <w:br/>
      </w:r>
      <w:r w:rsidRPr="007158F2">
        <w:rPr>
          <w:rFonts w:eastAsia="Times New Roman"/>
          <w:szCs w:val="24"/>
          <w:lang w:eastAsia="en-US"/>
        </w:rPr>
        <w:br/>
        <w:t>Β. Επί διαδικαστικού θέματος:</w:t>
      </w:r>
      <w:r w:rsidRPr="007158F2">
        <w:rPr>
          <w:rFonts w:eastAsia="Times New Roman"/>
          <w:szCs w:val="24"/>
          <w:lang w:eastAsia="en-US"/>
        </w:rPr>
        <w:br/>
        <w:t xml:space="preserve">    ΚΑΚΛΑΜΑΝΗΣ Ν. , σελ. </w:t>
      </w:r>
      <w:r w:rsidRPr="007158F2">
        <w:rPr>
          <w:rFonts w:eastAsia="Times New Roman"/>
          <w:szCs w:val="24"/>
          <w:lang w:eastAsia="en-US"/>
        </w:rPr>
        <w:br/>
      </w:r>
    </w:p>
    <w:p w14:paraId="4EB88EA8" w14:textId="77777777" w:rsidR="007158F2" w:rsidRPr="007158F2" w:rsidRDefault="007158F2" w:rsidP="007158F2">
      <w:pPr>
        <w:spacing w:after="200" w:line="360" w:lineRule="auto"/>
        <w:rPr>
          <w:rFonts w:eastAsia="Times New Roman"/>
          <w:szCs w:val="24"/>
          <w:lang w:eastAsia="en-US"/>
        </w:rPr>
      </w:pPr>
      <w:r w:rsidRPr="007158F2">
        <w:rPr>
          <w:rFonts w:eastAsia="Times New Roman"/>
          <w:szCs w:val="24"/>
          <w:lang w:eastAsia="en-US"/>
        </w:rPr>
        <w:t xml:space="preserve"> </w:t>
      </w:r>
    </w:p>
    <w:p w14:paraId="1945A26B" w14:textId="77777777" w:rsidR="007158F2" w:rsidRPr="007158F2" w:rsidRDefault="007158F2" w:rsidP="007158F2">
      <w:pPr>
        <w:spacing w:after="200" w:line="360" w:lineRule="auto"/>
        <w:rPr>
          <w:rFonts w:eastAsia="Times New Roman"/>
          <w:szCs w:val="24"/>
          <w:lang w:eastAsia="en-US"/>
        </w:rPr>
      </w:pPr>
    </w:p>
    <w:p w14:paraId="1F74ACC1" w14:textId="77777777" w:rsidR="007158F2" w:rsidRPr="007158F2" w:rsidRDefault="007158F2" w:rsidP="007158F2">
      <w:pPr>
        <w:spacing w:after="200" w:line="360" w:lineRule="auto"/>
        <w:rPr>
          <w:rFonts w:eastAsia="Times New Roman"/>
          <w:szCs w:val="24"/>
          <w:lang w:eastAsia="en-US"/>
        </w:rPr>
      </w:pPr>
    </w:p>
    <w:p w14:paraId="3D43FA79" w14:textId="5A141F56" w:rsidR="007158F2" w:rsidRDefault="007158F2">
      <w:pPr>
        <w:shd w:val="clear" w:color="auto" w:fill="FFFFFF"/>
        <w:spacing w:line="600" w:lineRule="auto"/>
        <w:ind w:firstLine="720"/>
        <w:contextualSpacing/>
        <w:jc w:val="center"/>
        <w:rPr>
          <w:rFonts w:eastAsia="Times New Roman"/>
          <w:color w:val="212121"/>
          <w:szCs w:val="24"/>
        </w:rPr>
      </w:pPr>
    </w:p>
    <w:p w14:paraId="5102FB0F" w14:textId="77777777" w:rsidR="007158F2" w:rsidRDefault="007158F2">
      <w:pPr>
        <w:shd w:val="clear" w:color="auto" w:fill="FFFFFF"/>
        <w:spacing w:line="600" w:lineRule="auto"/>
        <w:ind w:firstLine="720"/>
        <w:contextualSpacing/>
        <w:jc w:val="center"/>
        <w:rPr>
          <w:rFonts w:eastAsia="Times New Roman"/>
          <w:color w:val="212121"/>
          <w:szCs w:val="24"/>
        </w:rPr>
      </w:pPr>
      <w:bookmarkStart w:id="39" w:name="_GoBack"/>
      <w:bookmarkEnd w:id="39"/>
    </w:p>
    <w:p w14:paraId="3FB9A162" w14:textId="7D90F640" w:rsidR="00703E1E" w:rsidRDefault="00705BDE">
      <w:pPr>
        <w:shd w:val="clear" w:color="auto" w:fill="FFFFFF"/>
        <w:spacing w:line="600" w:lineRule="auto"/>
        <w:ind w:firstLine="720"/>
        <w:contextualSpacing/>
        <w:jc w:val="center"/>
        <w:rPr>
          <w:rFonts w:eastAsia="Times New Roman"/>
          <w:color w:val="212121"/>
          <w:szCs w:val="24"/>
        </w:rPr>
      </w:pPr>
      <w:r w:rsidR="000A34F5">
        <w:rPr>
          <w:rFonts w:eastAsia="Times New Roman"/>
          <w:color w:val="212121"/>
          <w:szCs w:val="24"/>
        </w:rPr>
        <w:t>ΠΡΑΚΤΙΚΑ ΒΟΥΛΗΣ</w:t>
      </w:r>
    </w:p>
    <w:p w14:paraId="3FB9A163" w14:textId="77777777" w:rsidR="00703E1E" w:rsidRDefault="000A34F5">
      <w:pPr>
        <w:shd w:val="clear" w:color="auto" w:fill="FFFFFF"/>
        <w:spacing w:line="600" w:lineRule="auto"/>
        <w:ind w:firstLine="720"/>
        <w:contextualSpacing/>
        <w:jc w:val="center"/>
        <w:rPr>
          <w:rFonts w:eastAsia="Times New Roman"/>
          <w:color w:val="212121"/>
          <w:szCs w:val="24"/>
        </w:rPr>
      </w:pPr>
      <w:r>
        <w:rPr>
          <w:rFonts w:eastAsia="Times New Roman"/>
          <w:color w:val="212121"/>
          <w:szCs w:val="24"/>
        </w:rPr>
        <w:t>Κ΄ ΠΕΡΙΟΔΟΣ</w:t>
      </w:r>
    </w:p>
    <w:p w14:paraId="3FB9A164" w14:textId="77777777" w:rsidR="00703E1E" w:rsidRDefault="000A34F5">
      <w:pPr>
        <w:shd w:val="clear" w:color="auto" w:fill="FFFFFF"/>
        <w:spacing w:line="600" w:lineRule="auto"/>
        <w:ind w:firstLine="720"/>
        <w:contextualSpacing/>
        <w:jc w:val="center"/>
        <w:rPr>
          <w:rFonts w:eastAsia="Times New Roman"/>
          <w:color w:val="212121"/>
          <w:szCs w:val="24"/>
        </w:rPr>
      </w:pPr>
      <w:r>
        <w:rPr>
          <w:rFonts w:eastAsia="Times New Roman"/>
          <w:color w:val="212121"/>
          <w:szCs w:val="24"/>
        </w:rPr>
        <w:t>ΠΡΟΕΔΡΕΥΟΜΕΝΗΣ ΚΟΙΝΟΒΟΥΛΕΥΤΙΚΗΣ ΔΗΜΟΚΡΑΤΙΑΣ</w:t>
      </w:r>
    </w:p>
    <w:p w14:paraId="3FB9A165" w14:textId="77777777" w:rsidR="00703E1E" w:rsidRDefault="000A34F5">
      <w:pPr>
        <w:shd w:val="clear" w:color="auto" w:fill="FFFFFF"/>
        <w:spacing w:line="600" w:lineRule="auto"/>
        <w:ind w:firstLine="720"/>
        <w:contextualSpacing/>
        <w:jc w:val="center"/>
        <w:rPr>
          <w:rFonts w:eastAsia="Times New Roman"/>
          <w:color w:val="212121"/>
          <w:szCs w:val="24"/>
        </w:rPr>
      </w:pPr>
      <w:r>
        <w:rPr>
          <w:rFonts w:eastAsia="Times New Roman"/>
          <w:color w:val="212121"/>
          <w:szCs w:val="24"/>
        </w:rPr>
        <w:t>ΣΥΝΟΔΟΣ Β΄</w:t>
      </w:r>
    </w:p>
    <w:p w14:paraId="3FB9A166" w14:textId="77777777" w:rsidR="00703E1E" w:rsidRDefault="000A34F5">
      <w:pPr>
        <w:shd w:val="clear" w:color="auto" w:fill="FFFFFF"/>
        <w:spacing w:line="600" w:lineRule="auto"/>
        <w:ind w:firstLine="720"/>
        <w:contextualSpacing/>
        <w:jc w:val="center"/>
        <w:rPr>
          <w:rFonts w:eastAsia="Times New Roman"/>
          <w:color w:val="212121"/>
          <w:szCs w:val="24"/>
        </w:rPr>
      </w:pPr>
      <w:r>
        <w:rPr>
          <w:rFonts w:eastAsia="Times New Roman"/>
          <w:color w:val="212121"/>
          <w:szCs w:val="24"/>
        </w:rPr>
        <w:t>ΣΥΝΕΔΡΙΑΣΗ ΡΞΣΤ΄</w:t>
      </w:r>
    </w:p>
    <w:p w14:paraId="3FB9A167" w14:textId="77777777" w:rsidR="00703E1E" w:rsidRDefault="000A34F5">
      <w:pPr>
        <w:shd w:val="clear" w:color="auto" w:fill="FFFFFF"/>
        <w:spacing w:line="600" w:lineRule="auto"/>
        <w:ind w:firstLine="720"/>
        <w:contextualSpacing/>
        <w:jc w:val="center"/>
        <w:rPr>
          <w:rFonts w:eastAsia="Times New Roman"/>
          <w:color w:val="212121"/>
          <w:szCs w:val="24"/>
        </w:rPr>
      </w:pPr>
      <w:r>
        <w:rPr>
          <w:rFonts w:eastAsia="Times New Roman"/>
          <w:color w:val="212121"/>
          <w:szCs w:val="24"/>
        </w:rPr>
        <w:t>Πέμπτη 31 Ιουλίου 2025</w:t>
      </w:r>
    </w:p>
    <w:p>
      <w:pPr>
        <w:spacing w:line="600" w:lineRule="auto"/>
        <w:ind w:firstLine="720"/>
        <w:contextualSpacing/>
        <w:jc w:val="both"/>
        <w:rPr>
          <w:rFonts w:eastAsia="Times New Roman" w:cs="Times New Roman"/>
          <w:szCs w:val="24"/>
        </w:rPr>
      </w:pPr>
      <w:r>
        <w:rPr>
          <w:rFonts w:eastAsia="Times New Roman"/>
          <w:color w:val="212121"/>
          <w:szCs w:val="24"/>
        </w:rPr>
        <w:t xml:space="preserve">Αθήνα, σήμερα στις 31 Ιουλίου 2025, ημέρα Πέμπτη και ώρα </w:t>
      </w:r>
      <w:r>
        <w:rPr>
          <w:rFonts w:eastAsia="Times New Roman"/>
          <w:color w:val="212121"/>
          <w:szCs w:val="24"/>
        </w:rPr>
        <w:t>9.33΄</w:t>
      </w:r>
      <w:r>
        <w:rPr>
          <w:rFonts w:eastAsia="Times New Roman"/>
          <w:b/>
          <w:color w:val="212121"/>
          <w:szCs w:val="24"/>
        </w:rPr>
        <w:t xml:space="preserve"> </w:t>
      </w:r>
      <w:r>
        <w:rPr>
          <w:rFonts w:eastAsia="Times New Roman"/>
          <w:color w:val="212121"/>
          <w:szCs w:val="24"/>
        </w:rPr>
        <w:t xml:space="preserve">συνήλθε στην Αίθουσα των συνεδριάσεων του Βουλευτηρίου η Βουλή σε ολομέλεια για να συνεδριάσει </w:t>
      </w:r>
      <w:r>
        <w:rPr>
          <w:rFonts w:eastAsia="Times New Roman" w:cs="Times New Roman"/>
          <w:szCs w:val="24"/>
        </w:rPr>
        <w:t xml:space="preserve">υπό την προεδρία του Προέδρου αυτής κ. </w:t>
      </w:r>
      <w:r w:rsidRPr="003A7746">
        <w:rPr>
          <w:rFonts w:eastAsia="Times New Roman" w:cs="Times New Roman"/>
          <w:b/>
          <w:szCs w:val="24"/>
        </w:rPr>
        <w:t>ΝΙΚΗΤΑ ΚΑΚΛΑΜΑΝΗ</w:t>
      </w:r>
      <w:r>
        <w:rPr>
          <w:rFonts w:eastAsia="Times New Roman" w:cs="Times New Roman"/>
          <w:szCs w:val="24"/>
        </w:rPr>
        <w:t xml:space="preserve">. </w:t>
      </w:r>
    </w:p>
    <w:p w14:paraId="3FB9A16A"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b/>
          <w:szCs w:val="24"/>
        </w:rPr>
        <w:t>ΠΡΟΕΔΡΟΣ (Νικήτας Κακλαμάνης):</w:t>
      </w:r>
      <w:r>
        <w:rPr>
          <w:rFonts w:eastAsia="Times New Roman" w:cs="Times New Roman"/>
          <w:szCs w:val="24"/>
        </w:rPr>
        <w:t xml:space="preserve"> Κυρίες και κύριοι συνάδελφοι, καλημέρα.</w:t>
      </w:r>
    </w:p>
    <w:p w14:paraId="3FB9A16B" w14:textId="77777777" w:rsidR="00703E1E" w:rsidRDefault="000A34F5">
      <w:pPr>
        <w:spacing w:line="600" w:lineRule="auto"/>
        <w:ind w:firstLine="720"/>
        <w:contextualSpacing/>
        <w:jc w:val="both"/>
        <w:rPr>
          <w:rFonts w:eastAsia="Times New Roman"/>
          <w:szCs w:val="24"/>
          <w:shd w:val="clear" w:color="auto" w:fill="FFFFFF"/>
        </w:rPr>
      </w:pPr>
      <w:r>
        <w:rPr>
          <w:rFonts w:eastAsia="Times New Roman"/>
          <w:szCs w:val="24"/>
        </w:rPr>
        <w:lastRenderedPageBreak/>
        <w:t xml:space="preserve">(ΕΠΙΚΥΡΩΣΗ ΠΡΑΚΤΙΚΩΝ: Σύμφωνα με την από 30-7-2025 εξουσιοδότηση του Σώματος, επικυρώθηκαν με ευθύνη του Προεδρείου τα πρακτικά της </w:t>
      </w:r>
      <w:r>
        <w:rPr>
          <w:rFonts w:eastAsia="Times New Roman"/>
          <w:szCs w:val="24"/>
          <w:shd w:val="clear" w:color="auto" w:fill="FFFFFF"/>
        </w:rPr>
        <w:t>ΡΞΕ΄ συ</w:t>
      </w:r>
      <w:r>
        <w:rPr>
          <w:rFonts w:eastAsia="Times New Roman"/>
          <w:szCs w:val="24"/>
        </w:rPr>
        <w:t>νεδριάσεώς του, της Τετάρτης 30 Ιουλίου 2025)</w:t>
      </w:r>
    </w:p>
    <w:p w14:paraId="3FB9A16C"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στην </w:t>
      </w:r>
    </w:p>
    <w:p w14:paraId="3FB9A16D" w14:textId="77777777" w:rsidR="00703E1E" w:rsidRDefault="000A34F5">
      <w:pPr>
        <w:spacing w:line="600" w:lineRule="auto"/>
        <w:ind w:firstLine="720"/>
        <w:contextualSpacing/>
        <w:jc w:val="center"/>
        <w:rPr>
          <w:rFonts w:eastAsia="Times New Roman" w:cs="Times New Roman"/>
          <w:b/>
          <w:szCs w:val="24"/>
        </w:rPr>
      </w:pPr>
      <w:r>
        <w:rPr>
          <w:rFonts w:eastAsia="Times New Roman" w:cs="Times New Roman"/>
          <w:b/>
          <w:szCs w:val="24"/>
        </w:rPr>
        <w:t>ΕΙΔΙΚΗ ΗΜΕΡΗΣΙΑ ΔΙΑΤΑΞΗ</w:t>
      </w:r>
    </w:p>
    <w:p w14:paraId="3FB9A16E" w14:textId="61A53656" w:rsidR="00703E1E" w:rsidRDefault="000A34F5">
      <w:pPr>
        <w:spacing w:line="600" w:lineRule="auto"/>
        <w:ind w:firstLine="720"/>
        <w:contextualSpacing/>
        <w:jc w:val="both"/>
        <w:rPr>
          <w:rFonts w:eastAsia="Times New Roman" w:cs="Times New Roman"/>
          <w:szCs w:val="24"/>
        </w:rPr>
      </w:pPr>
      <w:r>
        <w:rPr>
          <w:rFonts w:eastAsia="Times New Roman" w:cs="Times New Roman"/>
          <w:bCs/>
          <w:szCs w:val="24"/>
        </w:rPr>
        <w:t>Επαναληπτική</w:t>
      </w:r>
      <w:r w:rsidRPr="00D51F6B">
        <w:rPr>
          <w:rFonts w:eastAsia="Times New Roman" w:cs="Times New Roman"/>
          <w:bCs/>
          <w:szCs w:val="24"/>
        </w:rPr>
        <w:t xml:space="preserve"> </w:t>
      </w:r>
      <w:r>
        <w:rPr>
          <w:rFonts w:eastAsia="Times New Roman" w:cs="Times New Roman"/>
          <w:szCs w:val="24"/>
        </w:rPr>
        <w:t>κλήρωση ενώπιον της Ολομέλειας της Βουλής, από τον Πρόεδρό της, μεταξύ των μελών του Συμβουλίου της Επικρατείας, του Αρείου Πάγου και της Εισαγγελίας του Αρείου Πάγου</w:t>
      </w:r>
      <w:r w:rsidR="003A7746" w:rsidRPr="003A7746">
        <w:rPr>
          <w:rFonts w:eastAsia="Times New Roman" w:cs="Times New Roman"/>
          <w:szCs w:val="24"/>
        </w:rPr>
        <w:t>,</w:t>
      </w:r>
      <w:r>
        <w:rPr>
          <w:rFonts w:eastAsia="Times New Roman" w:cs="Times New Roman"/>
          <w:szCs w:val="24"/>
        </w:rPr>
        <w:t xml:space="preserve"> που έχουν διορισθεί ή προαχθεί στον βαθμό που κατέχουν πριν από την υποβολή της πρότασης για άσκηση δίωξης, για την ανάδειξη ενός τακτικού μέλους και δύο αναπληρωματικών μελών του Δικαστικού Συμβουλίου, καθώς και του ασκούντος καθήκοντα Εισαγγελέα, σύμφωνα με τα άρθρα 86 παρ</w:t>
      </w:r>
      <w:r w:rsidR="003A7746">
        <w:rPr>
          <w:rFonts w:eastAsia="Times New Roman" w:cs="Times New Roman"/>
          <w:szCs w:val="24"/>
        </w:rPr>
        <w:t>άγραφος</w:t>
      </w:r>
      <w:r>
        <w:rPr>
          <w:rFonts w:eastAsia="Times New Roman" w:cs="Times New Roman"/>
          <w:szCs w:val="24"/>
        </w:rPr>
        <w:t xml:space="preserve"> 4 του Συντάγματος, 158 παρ</w:t>
      </w:r>
      <w:r w:rsidR="003A7746">
        <w:rPr>
          <w:rFonts w:eastAsia="Times New Roman" w:cs="Times New Roman"/>
          <w:szCs w:val="24"/>
        </w:rPr>
        <w:t>άγραφοι</w:t>
      </w:r>
      <w:r>
        <w:rPr>
          <w:rFonts w:eastAsia="Times New Roman" w:cs="Times New Roman"/>
          <w:szCs w:val="24"/>
        </w:rPr>
        <w:t xml:space="preserve"> 1 και 2 του Κανονισμού της Βουλής και 8 του ν.</w:t>
      </w:r>
      <w:r>
        <w:rPr>
          <w:rFonts w:eastAsia="Times New Roman" w:cs="Times New Roman"/>
          <w:szCs w:val="24"/>
        </w:rPr>
        <w:t xml:space="preserve">3126/2003 «Ποινική ευθύνη των Υπουργών» όπως ισχύουν, μετά την </w:t>
      </w:r>
      <w:r w:rsidR="003A7746">
        <w:rPr>
          <w:rFonts w:eastAsia="Times New Roman" w:cs="Times New Roman"/>
          <w:szCs w:val="24"/>
        </w:rPr>
        <w:t xml:space="preserve">από </w:t>
      </w:r>
      <w:r>
        <w:rPr>
          <w:rFonts w:eastAsia="Times New Roman" w:cs="Times New Roman"/>
          <w:szCs w:val="24"/>
        </w:rPr>
        <w:t xml:space="preserve">11 </w:t>
      </w:r>
      <w:r>
        <w:rPr>
          <w:rFonts w:eastAsia="Times New Roman" w:cs="Times New Roman"/>
          <w:szCs w:val="24"/>
        </w:rPr>
        <w:lastRenderedPageBreak/>
        <w:t xml:space="preserve">Απριλίου 2025 απόφαση της Ολομέλειας της Βουλής, για την άσκηση ποινικής δίωξης κατά του πρώην Υφυπουργού παρά τω Πρωθυπουργώ, κ. Χρήστου Τριαντόπουλου, για την ενδεχόμενη τέλεση της αξιόποινης πράξης της παράβασης καθήκοντος (άρθρο 259 ΠΚ) κατά το χρονικό διάστημα μεταξύ </w:t>
      </w:r>
      <w:r>
        <w:rPr>
          <w:rFonts w:eastAsia="Times New Roman" w:cs="Times New Roman"/>
          <w:szCs w:val="24"/>
        </w:rPr>
        <w:t>3-</w:t>
      </w:r>
      <w:r>
        <w:rPr>
          <w:rFonts w:eastAsia="Times New Roman" w:cs="Times New Roman"/>
          <w:szCs w:val="24"/>
        </w:rPr>
        <w:t xml:space="preserve">3-2023 και </w:t>
      </w:r>
      <w:r>
        <w:rPr>
          <w:rFonts w:eastAsia="Times New Roman" w:cs="Times New Roman"/>
          <w:szCs w:val="24"/>
        </w:rPr>
        <w:t>6-</w:t>
      </w:r>
      <w:r>
        <w:rPr>
          <w:rFonts w:eastAsia="Times New Roman" w:cs="Times New Roman"/>
          <w:szCs w:val="24"/>
        </w:rPr>
        <w:t>3-2023 από τον ως άνω πρώην Υφυπουργό κατά την άσκηση των καθηκόντων του.</w:t>
      </w:r>
    </w:p>
    <w:p w14:paraId="3FB9A16F" w14:textId="2120E9BF"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Μετά την υπ’ αριθμόν πρωτοκόλλου</w:t>
      </w:r>
      <w:r w:rsidRPr="00B15033">
        <w:rPr>
          <w:rFonts w:eastAsia="Times New Roman" w:cs="Times New Roman"/>
          <w:szCs w:val="24"/>
        </w:rPr>
        <w:t xml:space="preserve"> 4312</w:t>
      </w:r>
      <w:r>
        <w:rPr>
          <w:rFonts w:eastAsia="Times New Roman" w:cs="Times New Roman"/>
          <w:szCs w:val="24"/>
        </w:rPr>
        <w:t>/2-7-20</w:t>
      </w:r>
      <w:r>
        <w:rPr>
          <w:rFonts w:eastAsia="Times New Roman" w:cs="Times New Roman"/>
          <w:szCs w:val="24"/>
        </w:rPr>
        <w:t>2</w:t>
      </w:r>
      <w:r w:rsidR="003A7746">
        <w:rPr>
          <w:rFonts w:eastAsia="Times New Roman" w:cs="Times New Roman"/>
          <w:szCs w:val="24"/>
        </w:rPr>
        <w:t>5</w:t>
      </w:r>
      <w:r>
        <w:rPr>
          <w:rFonts w:eastAsia="Times New Roman" w:cs="Times New Roman"/>
          <w:color w:val="FF0000"/>
          <w:szCs w:val="24"/>
        </w:rPr>
        <w:t xml:space="preserve"> </w:t>
      </w:r>
      <w:r>
        <w:rPr>
          <w:rFonts w:eastAsia="Times New Roman" w:cs="Times New Roman"/>
          <w:szCs w:val="24"/>
        </w:rPr>
        <w:t xml:space="preserve">επιστολή μου προς τον Υπουργό Δικαιοσύνης, κ. Γεώργιο Φλωρίδη, απεστάλησαν προς τη Βουλή με τα υπ’ αριθμ. πρωτοκόλλου 5104/24-7-2025, 5105/24-7-2025 και 5135/28-7-2025 έγγραφα του Υπουργού Δικαιοσύνης, κατάλογοι των μελών της Εισαγγελίας του Αρείου Πάγου, του Αρείου Πάγου και του Συμβουλίου της Επικρατείας, αντιστοίχως, που έχουν διοριστεί ή προαχθεί στον βαθμό που κατέχουν πριν από την υποβολή της πρότασης για άσκηση δίωξης στις 5 Φεβρουαρίου 2025, σύμφωνα με τα </w:t>
      </w:r>
      <w:r>
        <w:rPr>
          <w:rFonts w:eastAsia="Times New Roman" w:cs="Times New Roman"/>
          <w:szCs w:val="24"/>
        </w:rPr>
        <w:lastRenderedPageBreak/>
        <w:t>άρθρα 86 παράγραφος 4 του Συντάγματος, 158 παράγραφοι 1 και 2 του Κανονισμού της Βουλής και 8 του ν.3126/2003 για την ποινική ευθύνη των Υπουργών, όπως ισχύουν.</w:t>
      </w:r>
    </w:p>
    <w:p w14:paraId="3FB9A170"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Οι σχετικοί κατάλογοι θα καταχωριστούν στα Πρακτικά της Βουλής.</w:t>
      </w:r>
    </w:p>
    <w:p w14:paraId="3FB9A171"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(Οι προαναφερθέντες κατάλογοι καταχωρίζονται στα Πρακτικά και έχουν ως εξής:</w:t>
      </w:r>
    </w:p>
    <w:p>
      <w:pPr>
        <w:shd w:val="clear" w:color="auto" w:fill="FFFFFF"/>
        <w:spacing w:line="600" w:lineRule="auto"/>
        <w:ind w:firstLine="720"/>
        <w:contextualSpacing/>
        <w:jc w:val="center"/>
        <w:rPr>
          <w:rFonts w:eastAsia="Calibri" w:cs="Times New Roman"/>
          <w:color w:val="FF0000"/>
          <w:szCs w:val="24"/>
        </w:rPr>
      </w:pPr>
      <w:r w:rsidRPr="003A7746">
        <w:rPr>
          <w:rFonts w:eastAsia="Calibri" w:cs="Times New Roman"/>
          <w:color w:val="FF0000"/>
          <w:szCs w:val="24"/>
        </w:rPr>
        <w:t>ΑΛΛΑΓΗ ΣΕΛΙΔΑΣ</w:t>
      </w:r>
    </w:p>
    <w:p w14:paraId="5C1DECF1" w14:textId="05DB8FC5" w:rsidR="003A7746" w:rsidRDefault="003A7746">
      <w:pPr>
        <w:shd w:val="clear" w:color="auto" w:fill="FFFFFF"/>
        <w:spacing w:line="600" w:lineRule="auto"/>
        <w:ind w:firstLine="720"/>
        <w:contextualSpacing/>
        <w:jc w:val="center"/>
        <w:rPr>
          <w:rFonts w:eastAsia="Calibri" w:cs="Times New Roman"/>
          <w:szCs w:val="24"/>
        </w:rPr>
      </w:pPr>
      <w:r>
        <w:rPr>
          <w:rFonts w:eastAsia="Calibri" w:cs="Times New Roman"/>
          <w:szCs w:val="24"/>
        </w:rPr>
        <w:t>(Να μπουν οι σελίδες 4-19)</w:t>
      </w:r>
    </w:p>
    <w:p w14:paraId="5327303D" w14:textId="5A4621DA" w:rsidR="003A7746" w:rsidRPr="003A7746" w:rsidRDefault="003A7746">
      <w:pPr>
        <w:shd w:val="clear" w:color="auto" w:fill="FFFFFF"/>
        <w:spacing w:line="600" w:lineRule="auto"/>
        <w:ind w:firstLine="720"/>
        <w:contextualSpacing/>
        <w:jc w:val="center"/>
        <w:rPr>
          <w:rFonts w:eastAsia="Calibri" w:cs="Times New Roman"/>
          <w:color w:val="FF0000"/>
          <w:szCs w:val="24"/>
        </w:rPr>
      </w:pPr>
      <w:r w:rsidRPr="003A7746">
        <w:rPr>
          <w:rFonts w:eastAsia="Calibri"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cs="Times New Roman"/>
          <w:b/>
          <w:bCs/>
          <w:szCs w:val="24"/>
        </w:rPr>
        <w:t>ΠΡΟΕΔΡΟΣ (Νικήτας Κακλαμάνης):</w:t>
      </w:r>
      <w:r>
        <w:rPr>
          <w:rFonts w:eastAsia="Times New Roman" w:cs="Times New Roman"/>
          <w:szCs w:val="24"/>
        </w:rPr>
        <w:t xml:space="preserve"> Ως μέλη της εφορευτικής επιτροπής των κληρώσεων ορίζονται: ο Β΄ Αντιπρόεδρος της Βουλής, κ. Γεώργιος Γεωργαντάς, η Δ΄ Αντιπρόεδρος της Βουλής, κυρία Όλγα Γεροβασίλη, ο </w:t>
      </w:r>
      <w:r>
        <w:rPr>
          <w:rFonts w:eastAsia="Times New Roman" w:cs="Times New Roman"/>
          <w:szCs w:val="24"/>
        </w:rPr>
        <w:lastRenderedPageBreak/>
        <w:t>ΣΤ΄ Αντιπρόεδρος της Βουλής, κ. Γεώργιος Λαμπρούλης και ο Η΄ Αντιπρόεδρος της Βουλής, κ. Βασίλειος Βιλιάρδος.</w:t>
      </w:r>
    </w:p>
    <w:p w14:paraId="3FB9A182" w14:textId="77777777" w:rsidR="00703E1E" w:rsidRDefault="000A34F5">
      <w:pPr>
        <w:spacing w:line="600" w:lineRule="auto"/>
        <w:ind w:firstLine="720"/>
        <w:contextualSpacing/>
        <w:jc w:val="both"/>
        <w:rPr>
          <w:rFonts w:eastAsia="Times New Roman"/>
          <w:szCs w:val="24"/>
        </w:rPr>
      </w:pPr>
      <w:r w:rsidRPr="004942A9">
        <w:rPr>
          <w:rFonts w:eastAsia="Times New Roman" w:cs="Times New Roman"/>
          <w:szCs w:val="24"/>
        </w:rPr>
        <w:t xml:space="preserve">Γραμματέας της Επιτροπής ορίζεται ο Γραμματέας της Βουλής και Βουλευτής </w:t>
      </w:r>
      <w:r w:rsidRPr="008B3C37">
        <w:rPr>
          <w:rFonts w:eastAsia="Times New Roman" w:cs="Times New Roman"/>
          <w:szCs w:val="24"/>
        </w:rPr>
        <w:t xml:space="preserve">Ηρακλείου της Κοινοβουλευτικής Ομάδας της Νέας Δημοκρατίας, κ. </w:t>
      </w:r>
      <w:r w:rsidRPr="008B3C37">
        <w:rPr>
          <w:rFonts w:eastAsia="Times New Roman"/>
          <w:szCs w:val="24"/>
        </w:rPr>
        <w:t>Κωνσταντίνος Κεφαλογιάννης</w:t>
      </w:r>
      <w:r>
        <w:rPr>
          <w:rFonts w:eastAsia="Times New Roman"/>
          <w:szCs w:val="24"/>
        </w:rPr>
        <w:t>.</w:t>
      </w:r>
    </w:p>
    <w:p w14:paraId="3FB9A183"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Θα διεξαχθούν τρεις διαδοχικές κληρώσεις: Η πρώτη κλήρωση θα διεξαχθεί μεταξύ των μελών του Αρείου Πάγου, που περιλαμβάνονται στον αποσταλέντα κατάλογο, για την ανάδειξη δύο αναπληρωματικών μελών του Δικαστικού Συμβουλίου. Εδώ θέλω να σας ενημερώσω ότι ατυχώς το ένα μέλος -κυρία ήταν- απεβίωσε και το άλλο μέλος συνταξιοδοτήθηκε, εξ ου και γίνεται η συμπλήρωση.</w:t>
      </w:r>
    </w:p>
    <w:p w14:paraId="3FB9A184"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κλήρωση θα διεξαχθεί μεταξύ των μελών του Συμβουλίου της Επικρατείας, που περιλαμβάνονται στον αποσταλέντα από τον Υπουργό Δικαιοσύνης κατάλογο, για την ανάδειξη ενός τακτικού μέλους του Δικαστικού </w:t>
      </w:r>
      <w:r>
        <w:rPr>
          <w:rFonts w:eastAsia="Times New Roman" w:cs="Times New Roman"/>
          <w:szCs w:val="24"/>
        </w:rPr>
        <w:lastRenderedPageBreak/>
        <w:t>Συμβουλίου. Εδώ είναι ένας Σύμβουλος Επικρατείας που είχε κληρωθεί και ο οποίος με απόσπαση έχει πάει στην Ευρώπη -δεν ξέρω να σας πω σε τι θέση- και, επομένως, δεν μπορεί να είναι στην Ελλάδα.</w:t>
      </w:r>
    </w:p>
    <w:p w14:paraId="3FB9A185"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Η τρίτη κλήρωση θα διεξαχθεί μεταξύ των μελών της Εισαγγελίας του Αρείου Πάγου, που περιλαμβάνονται στον αποσταλέντα κατάλογο, για την ανάδειξη του ασκούντος ή της ασκούσης καθήκοντα Εισαγγελέα του Δικαστικού Συμβουλίου. Εδώ είναι η θέση της Εισαγγελέως που συνταξιοδοτήθηκε.</w:t>
      </w:r>
    </w:p>
    <w:p w14:paraId="3FB9A186"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Ενημερωτικά, επίσης, σας λέω ότι το Δικαστικό Συμβούλιο, πριν προκύψουν αυτά τα προβλήματα -απ’ ό,τι ενημερώθηκα από το Υπουργείο Δικαιοσύνης, γιατί η Βουλή δεν έχει ανάμειξη, απλά για να έχετε εικόνα- συνεδρίασε, έχει ορίσει τον ανακριτή. Ο ανακριτής έχει ξεκινήσει τη δουλειά του και όταν την ολοκληρώσει θα συνεδριάσει το Συμβούλιο επί των ευρημάτων της ανάκρισης.</w:t>
      </w:r>
    </w:p>
    <w:p w14:paraId="3FB9A187"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κληρώσεις θα διεξαχθούν ως ακολούθως: Τα ονόματα των δικαστών εκάστης κληρώσεως θα αναγιγνώσκονται από την Δ΄ Αντιπρόεδρο της Βουλής, κυρία Όλγα Γεροβασίλη. Ο Β΄ Αντιπρόεδρος της Βουλής, κ. Γεώργιος Γεωργαντάς, θα επιδεικνύει τους κλήρους, θα τους περιτυλίγει και, στη συνέχεια, θα τους τοποθετεί έναν προς έναν στο αντίστοιχο αδιαφανές σφαιρίδιο, το οποίο θα ρίχνει εντός της διαφανούς κάλπης, η οποία θα ευρίσκεται επί της Έδρας. Στη συνέχεια, θα ανακατευτούν καλά τα αδιαφανή σφαιρίδια μέσα στη διαφανή κάλπη από τον Η΄ Αντιπρόεδρο της Βουλής, κ. Βασίλειο Βιλιάρδο. </w:t>
      </w:r>
    </w:p>
    <w:p w14:paraId="3FB9A188"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Τέλος, ο Πρόεδρος της Βουλής θα ανασύρει ένα-ένα τα σφαιρίδια από την κάλπη και κάθε σφαιρίδιο που θα ανασύρεται θα παραδίδεται στον ΣΤ΄ Αντιπρόεδρο της Βουλής, κ. Γεώργιο Λαμπρούλη, ο οποίος θα το ανοίγει και θα το επιδεικνύει στον Πρόεδρο της Βουλής και στους παρισταμένους Αντιπροέδρους και, αφού αναγγείλει το </w:t>
      </w:r>
      <w:r>
        <w:rPr>
          <w:rFonts w:eastAsia="Times New Roman" w:cs="Times New Roman"/>
          <w:szCs w:val="24"/>
        </w:rPr>
        <w:lastRenderedPageBreak/>
        <w:t xml:space="preserve">όνομα, θα το παραδίδει στον Γραμματέα, </w:t>
      </w:r>
      <w:r w:rsidRPr="008B3C37">
        <w:rPr>
          <w:rFonts w:eastAsia="Times New Roman" w:cs="Times New Roman"/>
          <w:szCs w:val="24"/>
        </w:rPr>
        <w:t xml:space="preserve">κ. </w:t>
      </w:r>
      <w:r>
        <w:rPr>
          <w:rFonts w:eastAsia="Times New Roman" w:cs="Times New Roman"/>
          <w:szCs w:val="24"/>
        </w:rPr>
        <w:t xml:space="preserve">Κωνσταντίνο </w:t>
      </w:r>
      <w:r w:rsidRPr="008B3C37">
        <w:rPr>
          <w:rFonts w:eastAsia="Times New Roman" w:cs="Times New Roman"/>
          <w:szCs w:val="24"/>
        </w:rPr>
        <w:t>Κεφαλογιάννη,</w:t>
      </w:r>
      <w:r>
        <w:rPr>
          <w:rFonts w:eastAsia="Times New Roman" w:cs="Times New Roman"/>
          <w:szCs w:val="24"/>
        </w:rPr>
        <w:t xml:space="preserve"> ο οποίος θα γράφει το όνομα στα Πρακτικά.</w:t>
      </w:r>
    </w:p>
    <w:p>
      <w:pPr>
        <w:spacing w:line="600" w:lineRule="auto"/>
        <w:ind w:firstLine="720"/>
        <w:contextualSpacing/>
        <w:jc w:val="both"/>
        <w:rPr>
          <w:rFonts w:eastAsia="Times New Roman" w:cs="Times New Roman"/>
          <w:szCs w:val="24"/>
        </w:rPr>
      </w:pPr>
      <w:r w:rsidRPr="00597C51">
        <w:rPr>
          <w:rFonts w:eastAsia="Times New Roman" w:cs="Times New Roman"/>
          <w:szCs w:val="24"/>
        </w:rPr>
        <w:t xml:space="preserve">Από την πρώτη κάλπη, στην οποία θα τοποθετηθούν οι κλήροι με τα ονόματα των μελών του Αρείου Πάγου, θα εξαχθούν </w:t>
      </w:r>
      <w:r>
        <w:rPr>
          <w:rFonts w:eastAsia="Times New Roman" w:cs="Times New Roman"/>
          <w:szCs w:val="24"/>
        </w:rPr>
        <w:t>δυο</w:t>
      </w:r>
      <w:r w:rsidRPr="00597C51">
        <w:rPr>
          <w:rFonts w:eastAsia="Times New Roman" w:cs="Times New Roman"/>
          <w:szCs w:val="24"/>
        </w:rPr>
        <w:t xml:space="preserve"> κλήροι για την ανάδειξη </w:t>
      </w:r>
      <w:r>
        <w:rPr>
          <w:rFonts w:eastAsia="Times New Roman" w:cs="Times New Roman"/>
          <w:szCs w:val="24"/>
        </w:rPr>
        <w:t xml:space="preserve">των </w:t>
      </w:r>
      <w:r w:rsidRPr="00597C51">
        <w:rPr>
          <w:rFonts w:eastAsia="Times New Roman" w:cs="Times New Roman"/>
          <w:szCs w:val="24"/>
        </w:rPr>
        <w:t>δύο αναπληρωματικών μελών</w:t>
      </w:r>
      <w:r w:rsidRPr="007930E8">
        <w:rPr>
          <w:rFonts w:eastAsia="Times New Roman" w:cs="Times New Roman"/>
          <w:szCs w:val="24"/>
        </w:rPr>
        <w:t xml:space="preserve"> </w:t>
      </w:r>
      <w:r w:rsidRPr="00597C51">
        <w:rPr>
          <w:rFonts w:eastAsia="Times New Roman" w:cs="Times New Roman"/>
          <w:szCs w:val="24"/>
        </w:rPr>
        <w:t>του Δικαστικού Συμβουλίου.</w:t>
      </w:r>
    </w:p>
    <w:p w14:paraId="3FB9A18B"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Α</w:t>
      </w:r>
      <w:r w:rsidRPr="00597C51">
        <w:rPr>
          <w:rFonts w:eastAsia="Times New Roman" w:cs="Times New Roman"/>
          <w:szCs w:val="24"/>
        </w:rPr>
        <w:t xml:space="preserve">πό </w:t>
      </w:r>
      <w:r>
        <w:rPr>
          <w:rFonts w:eastAsia="Times New Roman" w:cs="Times New Roman"/>
          <w:szCs w:val="24"/>
        </w:rPr>
        <w:t>τη δεύτερη</w:t>
      </w:r>
      <w:r w:rsidRPr="00597C51">
        <w:rPr>
          <w:rFonts w:eastAsia="Times New Roman" w:cs="Times New Roman"/>
          <w:szCs w:val="24"/>
        </w:rPr>
        <w:t xml:space="preserve"> κάλπη, </w:t>
      </w:r>
      <w:r w:rsidRPr="00BC7B7D">
        <w:rPr>
          <w:rFonts w:eastAsia="Times New Roman" w:cs="Times New Roman"/>
          <w:szCs w:val="24"/>
        </w:rPr>
        <w:t>στην οποία θα τοποθετηθούν οι κλήροι με τα ονόματα των μελών του Συμβουλί</w:t>
      </w:r>
      <w:r>
        <w:rPr>
          <w:rFonts w:eastAsia="Times New Roman" w:cs="Times New Roman"/>
          <w:szCs w:val="24"/>
        </w:rPr>
        <w:t xml:space="preserve">ου της Επικρατείας, θα εξαχθεί ένας κλήρος </w:t>
      </w:r>
      <w:r w:rsidRPr="00BC7B7D">
        <w:rPr>
          <w:rFonts w:eastAsia="Times New Roman" w:cs="Times New Roman"/>
          <w:szCs w:val="24"/>
        </w:rPr>
        <w:t xml:space="preserve">για την ανάδειξη </w:t>
      </w:r>
      <w:r>
        <w:rPr>
          <w:rFonts w:eastAsia="Times New Roman" w:cs="Times New Roman"/>
          <w:szCs w:val="24"/>
        </w:rPr>
        <w:t>ενός τακτικού μέλους</w:t>
      </w:r>
      <w:r w:rsidRPr="00BC7B7D">
        <w:rPr>
          <w:rFonts w:eastAsia="Times New Roman" w:cs="Times New Roman"/>
          <w:szCs w:val="24"/>
        </w:rPr>
        <w:t xml:space="preserve"> του Δικαστικού Συμβουλίου.</w:t>
      </w:r>
    </w:p>
    <w:p w14:paraId="3FB9A18C" w14:textId="3A28F00A" w:rsidR="00703E1E" w:rsidRDefault="00C35DAE">
      <w:pPr>
        <w:spacing w:line="600" w:lineRule="auto"/>
        <w:ind w:firstLine="720"/>
        <w:contextualSpacing/>
        <w:jc w:val="both"/>
        <w:rPr>
          <w:rFonts w:eastAsia="Times New Roman" w:cs="Times New Roman"/>
          <w:szCs w:val="24"/>
        </w:rPr>
      </w:pPr>
      <w:r>
        <w:rPr>
          <w:rFonts w:eastAsia="Times New Roman" w:cs="Times New Roman"/>
          <w:szCs w:val="24"/>
        </w:rPr>
        <w:t xml:space="preserve">Τέλος, </w:t>
      </w:r>
      <w:r>
        <w:rPr>
          <w:rFonts w:eastAsia="Times New Roman" w:cs="Times New Roman"/>
          <w:szCs w:val="24"/>
        </w:rPr>
        <w:t>α</w:t>
      </w:r>
      <w:r w:rsidR="000A34F5">
        <w:rPr>
          <w:rFonts w:eastAsia="Times New Roman" w:cs="Times New Roman"/>
          <w:szCs w:val="24"/>
        </w:rPr>
        <w:t xml:space="preserve">πό την τρίτη κάλπη, </w:t>
      </w:r>
      <w:r w:rsidR="000A34F5" w:rsidRPr="00597C51">
        <w:rPr>
          <w:rFonts w:eastAsia="Times New Roman" w:cs="Times New Roman"/>
          <w:szCs w:val="24"/>
        </w:rPr>
        <w:t xml:space="preserve">στην οποία θα τοποθετηθούν οι κλήροι με τα ονόματα των μελών της Εισαγγελίας του Αρείου Πάγου, θα εξαχθεί ένας κλήρος για την ανάδειξη του ασκούντος </w:t>
      </w:r>
      <w:r w:rsidR="000A34F5">
        <w:rPr>
          <w:rFonts w:eastAsia="Times New Roman" w:cs="Times New Roman"/>
          <w:szCs w:val="24"/>
        </w:rPr>
        <w:t xml:space="preserve">ή της ασκούσης </w:t>
      </w:r>
      <w:r w:rsidR="000A34F5" w:rsidRPr="00597C51">
        <w:rPr>
          <w:rFonts w:eastAsia="Times New Roman" w:cs="Times New Roman"/>
          <w:szCs w:val="24"/>
        </w:rPr>
        <w:t>καθήκοντα Εισαγγελέα του Δικαστικού Συμβουλίου.</w:t>
      </w:r>
    </w:p>
    <w:p w14:paraId="3FB9A18D"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πρόταση, κύριοι συνάδελφοι, ως προς τη διαδικασία. </w:t>
      </w:r>
    </w:p>
    <w:p w14:paraId="3FB9A18E" w14:textId="77777777" w:rsidR="00703E1E" w:rsidRDefault="000A34F5">
      <w:pPr>
        <w:spacing w:line="600" w:lineRule="auto"/>
        <w:ind w:firstLine="720"/>
        <w:contextualSpacing/>
        <w:jc w:val="both"/>
        <w:rPr>
          <w:rFonts w:eastAsia="Times New Roman" w:cs="Times New Roman"/>
          <w:szCs w:val="24"/>
        </w:rPr>
      </w:pPr>
      <w:r w:rsidRPr="008F1A10">
        <w:rPr>
          <w:rFonts w:eastAsia="Times New Roman" w:cs="Times New Roman"/>
          <w:szCs w:val="24"/>
        </w:rPr>
        <w:lastRenderedPageBreak/>
        <w:t>Συμφωνεί το Σώμα;</w:t>
      </w:r>
    </w:p>
    <w:p w14:paraId="3FB9A18F" w14:textId="77777777" w:rsidR="00703E1E" w:rsidRDefault="000A34F5">
      <w:pPr>
        <w:spacing w:line="600" w:lineRule="auto"/>
        <w:ind w:firstLine="720"/>
        <w:contextualSpacing/>
        <w:jc w:val="both"/>
        <w:rPr>
          <w:rFonts w:eastAsia="Times New Roman" w:cs="Times New Roman"/>
          <w:szCs w:val="24"/>
        </w:rPr>
      </w:pPr>
      <w:r w:rsidRPr="008F1A10">
        <w:rPr>
          <w:rFonts w:eastAsia="Times New Roman" w:cs="Times New Roman"/>
          <w:b/>
          <w:szCs w:val="24"/>
        </w:rPr>
        <w:t xml:space="preserve">ΠΟΛΛΟΙ ΒΟΥΛΕΥΤΕΣ: </w:t>
      </w:r>
      <w:r w:rsidRPr="008F1A10">
        <w:rPr>
          <w:rFonts w:eastAsia="Times New Roman" w:cs="Times New Roman"/>
          <w:szCs w:val="24"/>
        </w:rPr>
        <w:t>Μάλιστα, μάλιστα.</w:t>
      </w:r>
    </w:p>
    <w:p w14:paraId="3FB9A190" w14:textId="77777777" w:rsidR="00703E1E" w:rsidRDefault="000A34F5">
      <w:pPr>
        <w:spacing w:line="600" w:lineRule="auto"/>
        <w:ind w:firstLine="720"/>
        <w:contextualSpacing/>
        <w:jc w:val="both"/>
        <w:rPr>
          <w:rFonts w:eastAsia="Times New Roman" w:cs="Times New Roman"/>
          <w:szCs w:val="24"/>
        </w:rPr>
      </w:pPr>
      <w:r w:rsidRPr="0090071C">
        <w:rPr>
          <w:rFonts w:eastAsia="Times New Roman"/>
          <w:b/>
          <w:szCs w:val="24"/>
          <w:shd w:val="clear" w:color="auto" w:fill="FFFFFF"/>
        </w:rPr>
        <w:t>ΠΡΟΕΔΡΟΣ (Νικήτας Κακλαμάνης):</w:t>
      </w:r>
      <w:r w:rsidRPr="0090071C">
        <w:rPr>
          <w:rFonts w:ascii="Times New Roman" w:eastAsia="Times New Roman" w:hAnsi="Times New Roman"/>
          <w:b/>
          <w:sz w:val="22"/>
          <w:szCs w:val="22"/>
          <w:shd w:val="clear" w:color="auto" w:fill="FFFFFF"/>
        </w:rPr>
        <w:t xml:space="preserve"> </w:t>
      </w:r>
      <w:r>
        <w:rPr>
          <w:rFonts w:eastAsia="Times New Roman" w:cs="Times New Roman"/>
          <w:szCs w:val="24"/>
        </w:rPr>
        <w:t xml:space="preserve">Το Σώμα, λοιπόν, </w:t>
      </w:r>
      <w:r w:rsidRPr="008F1A10">
        <w:rPr>
          <w:rFonts w:eastAsia="Times New Roman" w:cs="Times New Roman"/>
          <w:szCs w:val="24"/>
        </w:rPr>
        <w:t>συνεφώνησε.</w:t>
      </w:r>
      <w:r>
        <w:rPr>
          <w:rFonts w:eastAsia="Times New Roman" w:cs="Times New Roman"/>
          <w:szCs w:val="24"/>
        </w:rPr>
        <w:t xml:space="preserve"> Νομίζω ότι δεν υπάρχει αντίρρηση, είναι τυπικό το θέμα αυτό.</w:t>
      </w:r>
    </w:p>
    <w:p w14:paraId="3FB9A191"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Παρακαλώ να αρχίσει η ανάγνωση του καταλόγου των μελών του Αρείου Πάγου.</w:t>
      </w:r>
    </w:p>
    <w:p w14:paraId="3FB9A192"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αρχίζει η ανάγνωση του καταλόγου των μελών του Αρείου Πάγου από τη Δ΄ Αντιπρόεδρο της Βουλής, κυρία Όλγα Γεροβασίλη)</w:t>
      </w:r>
    </w:p>
    <w:p w14:paraId="3FB9A193" w14:textId="77777777" w:rsidR="00703E1E" w:rsidRDefault="000A34F5">
      <w:pPr>
        <w:spacing w:line="600" w:lineRule="auto"/>
        <w:ind w:firstLine="720"/>
        <w:contextualSpacing/>
        <w:jc w:val="both"/>
        <w:rPr>
          <w:rFonts w:eastAsia="Times New Roman" w:cs="Times New Roman"/>
          <w:b/>
          <w:szCs w:val="24"/>
        </w:rPr>
      </w:pPr>
      <w:r>
        <w:rPr>
          <w:rFonts w:eastAsia="Times New Roman" w:cs="Times New Roman"/>
          <w:b/>
          <w:szCs w:val="24"/>
        </w:rPr>
        <w:t>ΟΛΓΑ ΓΕΡΟΒΑΣΙΛΗ (Δ</w:t>
      </w:r>
      <w:r w:rsidRPr="0000636B">
        <w:rPr>
          <w:rFonts w:eastAsia="Times New Roman" w:cs="Times New Roman"/>
          <w:b/>
          <w:szCs w:val="24"/>
        </w:rPr>
        <w:t xml:space="preserve">΄ Αντιπρόεδρος της Βουλής): </w:t>
      </w:r>
    </w:p>
    <w:p w14:paraId="3FB9A194" w14:textId="77777777" w:rsidR="00703E1E" w:rsidRDefault="000A34F5">
      <w:pPr>
        <w:spacing w:line="600" w:lineRule="auto"/>
        <w:contextualSpacing/>
        <w:jc w:val="center"/>
        <w:rPr>
          <w:rFonts w:eastAsia="Times New Roman" w:cs="Times New Roman"/>
          <w:szCs w:val="24"/>
        </w:rPr>
      </w:pPr>
      <w:r>
        <w:rPr>
          <w:rFonts w:eastAsia="Times New Roman" w:cs="Times New Roman"/>
          <w:szCs w:val="24"/>
        </w:rPr>
        <w:t>«ΜΕΛΗ ΤΟΥ ΑΡΕΙΟΥ ΠΑΓΟΥ</w:t>
      </w:r>
    </w:p>
    <w:p w14:paraId="3FB9A195" w14:textId="77777777" w:rsidR="00703E1E" w:rsidRDefault="000A34F5" w:rsidP="000A34F5">
      <w:pPr>
        <w:spacing w:line="600" w:lineRule="auto"/>
        <w:contextualSpacing/>
        <w:jc w:val="center"/>
        <w:rPr>
          <w:rFonts w:eastAsia="Times New Roman" w:cs="Times New Roman"/>
          <w:szCs w:val="24"/>
        </w:rPr>
      </w:pPr>
      <w:r>
        <w:rPr>
          <w:rFonts w:eastAsia="Times New Roman" w:cs="Times New Roman"/>
          <w:szCs w:val="24"/>
        </w:rPr>
        <w:t>ΑΝΤΙΠΡΟΕΔΡΟΙ</w:t>
      </w:r>
    </w:p>
    <w:p w14:paraId="3FB9A196"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lastRenderedPageBreak/>
        <w:t>1. Τζουλιαδάκη Αγάπη</w:t>
      </w:r>
    </w:p>
    <w:p w14:paraId="3FB9A197" w14:textId="77777777" w:rsidR="00703E1E" w:rsidRDefault="000A34F5">
      <w:pPr>
        <w:tabs>
          <w:tab w:val="left" w:pos="0"/>
        </w:tabs>
        <w:spacing w:line="600" w:lineRule="auto"/>
        <w:ind w:left="1080" w:hanging="360"/>
        <w:contextualSpacing/>
        <w:jc w:val="center"/>
        <w:rPr>
          <w:rFonts w:eastAsia="Times New Roman" w:cs="Times New Roman"/>
          <w:szCs w:val="24"/>
        </w:rPr>
      </w:pPr>
      <w:r>
        <w:rPr>
          <w:rFonts w:eastAsia="Times New Roman" w:cs="Times New Roman"/>
          <w:szCs w:val="24"/>
        </w:rPr>
        <w:t>ΑΡΕΟΠΑΓΙΤΕΣ</w:t>
      </w:r>
    </w:p>
    <w:p w14:paraId="3FB9A198"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 xml:space="preserve">1. </w:t>
      </w:r>
      <w:r>
        <w:rPr>
          <w:rFonts w:eastAsia="Times New Roman" w:cs="Times New Roman"/>
          <w:szCs w:val="24"/>
        </w:rPr>
        <w:t>Πανταζόπουλος Στέφανος-Σπυρίδων</w:t>
      </w:r>
    </w:p>
    <w:p w14:paraId="3FB9A199"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2. Τσούμαρη Παρασκευή</w:t>
      </w:r>
    </w:p>
    <w:p w14:paraId="3FB9A19A"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3. Βενιζελέας Παναγιώτης</w:t>
      </w:r>
    </w:p>
    <w:p w14:paraId="3FB9A19B"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4. Πασσίση Παναγιώτα</w:t>
      </w:r>
    </w:p>
    <w:p w14:paraId="3FB9A19C"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5. Νάκου Κωνσταντίνα</w:t>
      </w:r>
    </w:p>
    <w:p w14:paraId="3FB9A19D"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6. Κουτσοχρήστος Σπυρίδων</w:t>
      </w:r>
    </w:p>
    <w:p w14:paraId="3FB9A19E"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 xml:space="preserve">7. Χροναίου Ελένη </w:t>
      </w:r>
    </w:p>
    <w:p w14:paraId="3FB9A19F"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8.</w:t>
      </w:r>
      <w:r w:rsidRPr="00AA674F">
        <w:rPr>
          <w:rFonts w:eastAsia="Times New Roman" w:cs="Times New Roman"/>
          <w:szCs w:val="24"/>
        </w:rPr>
        <w:t xml:space="preserve"> </w:t>
      </w:r>
      <w:r>
        <w:rPr>
          <w:rFonts w:eastAsia="Times New Roman" w:cs="Times New Roman"/>
          <w:szCs w:val="24"/>
        </w:rPr>
        <w:t>Δερέ Αγαθή</w:t>
      </w:r>
    </w:p>
    <w:p w14:paraId="3FB9A1A0"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lastRenderedPageBreak/>
        <w:t>9. Κοκκορός Κλεόβουλος-Δημήτριος</w:t>
      </w:r>
    </w:p>
    <w:p w14:paraId="3FB9A1A1"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10. Σχοινοχωρίτης Γεώργιος</w:t>
      </w:r>
    </w:p>
    <w:p w14:paraId="3FB9A1A2"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11. Νικόπουλος Ευτύχιος</w:t>
      </w:r>
    </w:p>
    <w:p w14:paraId="3FB9A1A3"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12. Παπαγεωργίου Γεώργιος</w:t>
      </w:r>
    </w:p>
    <w:p w14:paraId="3FB9A1A4"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13. Πανούτσου Κορνηλία</w:t>
      </w:r>
    </w:p>
    <w:p w14:paraId="3FB9A1A5"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14. Μάλαινος Σταύρος</w:t>
      </w:r>
    </w:p>
    <w:p w14:paraId="3FB9A1A6"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15. Γκουδή-Νινέ Παναγιώτα</w:t>
      </w:r>
    </w:p>
    <w:p w14:paraId="3FB9A1A7"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16. Μουζάκης Φώτιος</w:t>
      </w:r>
    </w:p>
    <w:p w14:paraId="3FB9A1A8"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17. Δερεχάνη Μαρία-Μάριον</w:t>
      </w:r>
    </w:p>
    <w:p w14:paraId="3FB9A1A9"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18. Χατζησταύρου Λεωνίδας</w:t>
      </w:r>
    </w:p>
    <w:p w14:paraId="3FB9A1AA"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lastRenderedPageBreak/>
        <w:t>19. Ματσούκα Ιφιγένεια</w:t>
      </w:r>
    </w:p>
    <w:p w14:paraId="3FB9A1AB"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20. Κατσιαούνη Νίκη</w:t>
      </w:r>
    </w:p>
    <w:p w14:paraId="3FB9A1AC"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21. Τζελέπη Αντιγόνη</w:t>
      </w:r>
    </w:p>
    <w:p w14:paraId="3FB9A1AD"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22. Γιαννακοπούλου Μαρία</w:t>
      </w:r>
    </w:p>
    <w:p w14:paraId="3FB9A1AE"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 xml:space="preserve">23. Φωτόπουλος Απόστολος </w:t>
      </w:r>
    </w:p>
    <w:p w14:paraId="3FB9A1AF"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24. Πετσάλη Μαρία</w:t>
      </w:r>
    </w:p>
    <w:p w14:paraId="3FB9A1B0"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25. Λιούλη Ερασμία</w:t>
      </w:r>
    </w:p>
    <w:p w14:paraId="3FB9A1B1"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 xml:space="preserve">26. Καραχάλιου Ζωή </w:t>
      </w:r>
    </w:p>
    <w:p w14:paraId="3FB9A1B2"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27. Ζαρχανή Βαΐα</w:t>
      </w:r>
    </w:p>
    <w:p w14:paraId="3FB9A1B3"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28. Λιάτη Σπυριδούλα</w:t>
      </w:r>
    </w:p>
    <w:p w14:paraId="3FB9A1B4"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29</w:t>
      </w:r>
      <w:r w:rsidRPr="00B802AD">
        <w:rPr>
          <w:rFonts w:eastAsia="Times New Roman" w:cs="Times New Roman"/>
          <w:szCs w:val="24"/>
        </w:rPr>
        <w:t xml:space="preserve">. </w:t>
      </w:r>
      <w:r>
        <w:rPr>
          <w:rFonts w:eastAsia="Times New Roman" w:cs="Times New Roman"/>
          <w:szCs w:val="24"/>
        </w:rPr>
        <w:t>Στεργίου Ευαγγελία</w:t>
      </w:r>
    </w:p>
    <w:p w14:paraId="3FB9A1B5"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30</w:t>
      </w:r>
      <w:r w:rsidRPr="00B802AD">
        <w:rPr>
          <w:rFonts w:eastAsia="Times New Roman" w:cs="Times New Roman"/>
          <w:szCs w:val="24"/>
        </w:rPr>
        <w:t>.</w:t>
      </w:r>
      <w:r>
        <w:rPr>
          <w:rFonts w:eastAsia="Times New Roman" w:cs="Times New Roman"/>
          <w:szCs w:val="24"/>
        </w:rPr>
        <w:t xml:space="preserve"> Μπλέτα Στυλιανή</w:t>
      </w:r>
    </w:p>
    <w:p w14:paraId="3FB9A1B6"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31</w:t>
      </w:r>
      <w:r w:rsidRPr="00B802AD">
        <w:rPr>
          <w:rFonts w:eastAsia="Times New Roman" w:cs="Times New Roman"/>
          <w:szCs w:val="24"/>
        </w:rPr>
        <w:t>.</w:t>
      </w:r>
      <w:r>
        <w:rPr>
          <w:rFonts w:eastAsia="Times New Roman" w:cs="Times New Roman"/>
          <w:szCs w:val="24"/>
        </w:rPr>
        <w:t xml:space="preserve"> Γιαρένης Ηλίας</w:t>
      </w:r>
    </w:p>
    <w:p w14:paraId="3FB9A1B7"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32</w:t>
      </w:r>
      <w:r w:rsidRPr="00B802AD">
        <w:rPr>
          <w:rFonts w:eastAsia="Times New Roman" w:cs="Times New Roman"/>
          <w:szCs w:val="24"/>
        </w:rPr>
        <w:t>.</w:t>
      </w:r>
      <w:r>
        <w:rPr>
          <w:rFonts w:eastAsia="Times New Roman" w:cs="Times New Roman"/>
          <w:szCs w:val="24"/>
        </w:rPr>
        <w:t xml:space="preserve"> Θεοδωρακοπούλου Ελένη</w:t>
      </w:r>
    </w:p>
    <w:p w14:paraId="3FB9A1B8"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33</w:t>
      </w:r>
      <w:r w:rsidRPr="00B802AD">
        <w:rPr>
          <w:rFonts w:eastAsia="Times New Roman" w:cs="Times New Roman"/>
          <w:szCs w:val="24"/>
        </w:rPr>
        <w:t>.</w:t>
      </w:r>
      <w:r>
        <w:rPr>
          <w:rFonts w:eastAsia="Times New Roman" w:cs="Times New Roman"/>
          <w:szCs w:val="24"/>
        </w:rPr>
        <w:t xml:space="preserve"> Νίκα Διονυσία</w:t>
      </w:r>
    </w:p>
    <w:p w14:paraId="3FB9A1B9"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34</w:t>
      </w:r>
      <w:r w:rsidRPr="00B802AD">
        <w:rPr>
          <w:rFonts w:eastAsia="Times New Roman" w:cs="Times New Roman"/>
          <w:szCs w:val="24"/>
        </w:rPr>
        <w:t>.</w:t>
      </w:r>
      <w:r>
        <w:rPr>
          <w:rFonts w:eastAsia="Times New Roman" w:cs="Times New Roman"/>
          <w:szCs w:val="24"/>
        </w:rPr>
        <w:t xml:space="preserve"> Βασιλοδημητράκη Δέσποινα</w:t>
      </w:r>
    </w:p>
    <w:p w14:paraId="3FB9A1BA"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35</w:t>
      </w:r>
      <w:r w:rsidRPr="00B802AD">
        <w:rPr>
          <w:rFonts w:eastAsia="Times New Roman" w:cs="Times New Roman"/>
          <w:szCs w:val="24"/>
        </w:rPr>
        <w:t>.</w:t>
      </w:r>
      <w:r>
        <w:rPr>
          <w:rFonts w:eastAsia="Times New Roman" w:cs="Times New Roman"/>
          <w:szCs w:val="24"/>
        </w:rPr>
        <w:t xml:space="preserve"> Μπιτσακάκη Ευγενία</w:t>
      </w:r>
    </w:p>
    <w:p w14:paraId="3FB9A1BB"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36</w:t>
      </w:r>
      <w:r w:rsidRPr="00B802AD">
        <w:rPr>
          <w:rFonts w:eastAsia="Times New Roman" w:cs="Times New Roman"/>
          <w:szCs w:val="24"/>
        </w:rPr>
        <w:t>.</w:t>
      </w:r>
      <w:r>
        <w:rPr>
          <w:rFonts w:eastAsia="Times New Roman" w:cs="Times New Roman"/>
          <w:szCs w:val="24"/>
        </w:rPr>
        <w:t xml:space="preserve"> Αποστολόπουλος Ιωάννης</w:t>
      </w:r>
    </w:p>
    <w:p w14:paraId="3FB9A1BC"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37</w:t>
      </w:r>
      <w:r w:rsidRPr="00B802AD">
        <w:rPr>
          <w:rFonts w:eastAsia="Times New Roman" w:cs="Times New Roman"/>
          <w:szCs w:val="24"/>
        </w:rPr>
        <w:t>.</w:t>
      </w:r>
      <w:r>
        <w:rPr>
          <w:rFonts w:eastAsia="Times New Roman" w:cs="Times New Roman"/>
          <w:szCs w:val="24"/>
        </w:rPr>
        <w:t xml:space="preserve"> Πατσιαρά Αικατερίνη</w:t>
      </w:r>
    </w:p>
    <w:p w14:paraId="3FB9A1BD"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38</w:t>
      </w:r>
      <w:r w:rsidRPr="00B802AD">
        <w:rPr>
          <w:rFonts w:eastAsia="Times New Roman" w:cs="Times New Roman"/>
          <w:szCs w:val="24"/>
        </w:rPr>
        <w:t>.</w:t>
      </w:r>
      <w:r>
        <w:rPr>
          <w:rFonts w:eastAsia="Times New Roman" w:cs="Times New Roman"/>
          <w:szCs w:val="24"/>
        </w:rPr>
        <w:t xml:space="preserve"> Αρχοντάκη Τραυλού Τζανετάτου Μαρία</w:t>
      </w:r>
    </w:p>
    <w:p w14:paraId="3FB9A1BE"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39</w:t>
      </w:r>
      <w:r w:rsidRPr="00B802AD">
        <w:rPr>
          <w:rFonts w:eastAsia="Times New Roman" w:cs="Times New Roman"/>
          <w:szCs w:val="24"/>
        </w:rPr>
        <w:t>.</w:t>
      </w:r>
      <w:r>
        <w:rPr>
          <w:rFonts w:eastAsia="Times New Roman" w:cs="Times New Roman"/>
          <w:szCs w:val="24"/>
        </w:rPr>
        <w:t xml:space="preserve"> Φιλόπουλος Παναγιώτης</w:t>
      </w:r>
    </w:p>
    <w:p w14:paraId="3FB9A1BF"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40</w:t>
      </w:r>
      <w:r w:rsidRPr="00B802AD">
        <w:rPr>
          <w:rFonts w:eastAsia="Times New Roman" w:cs="Times New Roman"/>
          <w:szCs w:val="24"/>
        </w:rPr>
        <w:t>.</w:t>
      </w:r>
      <w:r>
        <w:rPr>
          <w:rFonts w:eastAsia="Times New Roman" w:cs="Times New Roman"/>
          <w:szCs w:val="24"/>
        </w:rPr>
        <w:t xml:space="preserve"> Γρίβα Παρασκευή</w:t>
      </w:r>
    </w:p>
    <w:p w14:paraId="3FB9A1C0"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41. Κακαβιάς Στυλιανός</w:t>
      </w:r>
    </w:p>
    <w:p w14:paraId="3FB9A1C1"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42. </w:t>
      </w:r>
      <w:r w:rsidRPr="00506E40">
        <w:rPr>
          <w:rFonts w:eastAsia="Times New Roman" w:cs="Times New Roman"/>
          <w:szCs w:val="24"/>
        </w:rPr>
        <w:t>Μικρούδης Γεώργιος</w:t>
      </w:r>
      <w:r>
        <w:rPr>
          <w:rFonts w:eastAsia="Times New Roman" w:cs="Times New Roman"/>
          <w:szCs w:val="24"/>
        </w:rPr>
        <w:t xml:space="preserve"> </w:t>
      </w:r>
    </w:p>
    <w:p w14:paraId="3FB9A1C2" w14:textId="77777777" w:rsidR="00703E1E" w:rsidRDefault="000A34F5">
      <w:pPr>
        <w:spacing w:line="600" w:lineRule="auto"/>
        <w:ind w:firstLine="720"/>
        <w:contextualSpacing/>
        <w:jc w:val="both"/>
        <w:rPr>
          <w:rFonts w:eastAsia="Times New Roman" w:cs="Times New Roman"/>
          <w:b/>
          <w:szCs w:val="24"/>
        </w:rPr>
      </w:pPr>
      <w:r>
        <w:rPr>
          <w:rFonts w:eastAsia="Times New Roman" w:cs="Times New Roman"/>
          <w:szCs w:val="24"/>
        </w:rPr>
        <w:t>43. Γίτση Ευαγγελία</w:t>
      </w:r>
    </w:p>
    <w:p w14:paraId="3FB9A1C3"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44. Νικολόπουλος Αθανάσιος</w:t>
      </w:r>
    </w:p>
    <w:p w14:paraId="3FB9A1C4"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45. Λεβεντέλη Ελένη-Παναγιώτα</w:t>
      </w:r>
    </w:p>
    <w:p w14:paraId="3FB9A1C5"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46. Τατσέλου Μαρία</w:t>
      </w:r>
    </w:p>
    <w:p w14:paraId="3FB9A1C6"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47. Νικολάου Ειρήνη</w:t>
      </w:r>
    </w:p>
    <w:p w14:paraId="3FB9A1C7"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48. Μπολτέτσος Παναγιώτης</w:t>
      </w:r>
    </w:p>
    <w:p w14:paraId="3FB9A1C8"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49. Καραμανίδου Αναστασία</w:t>
      </w:r>
    </w:p>
    <w:p w14:paraId="3FB9A1C9"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50. Στρατσιάνη Ιωάννα</w:t>
      </w:r>
    </w:p>
    <w:p w14:paraId="3FB9A1CA"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51. Τζίμα Χριστίνα</w:t>
      </w:r>
    </w:p>
    <w:p w14:paraId="3FB9A1CB"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52. Σιάννου Άλκηστις </w:t>
      </w:r>
    </w:p>
    <w:p w14:paraId="3FB9A1CC"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53. Μουγιάντση Βασιλική</w:t>
      </w:r>
    </w:p>
    <w:p w14:paraId="3FB9A1CD"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54. Εμμανουηλίδου Κωνσταντία</w:t>
      </w:r>
    </w:p>
    <w:p w14:paraId="3FB9A1CE"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55. Γιαννακοπούλου Παναγιώτα</w:t>
      </w:r>
    </w:p>
    <w:p w14:paraId="3FB9A1CF" w14:textId="77777777" w:rsidR="00703E1E" w:rsidRDefault="000A34F5">
      <w:pPr>
        <w:spacing w:line="600" w:lineRule="auto"/>
        <w:ind w:firstLine="720"/>
        <w:contextualSpacing/>
        <w:jc w:val="both"/>
        <w:rPr>
          <w:rFonts w:eastAsia="Times New Roman" w:cs="Times New Roman"/>
          <w:szCs w:val="24"/>
        </w:rPr>
      </w:pPr>
      <w:r w:rsidRPr="00383CE1">
        <w:rPr>
          <w:rFonts w:eastAsia="Times New Roman" w:cs="Times New Roman"/>
          <w:b/>
          <w:color w:val="222222"/>
          <w:szCs w:val="24"/>
          <w:shd w:val="clear" w:color="auto" w:fill="FFFFFF"/>
        </w:rPr>
        <w:t>ΠΡΟΕΔΡΟΣ (</w:t>
      </w:r>
      <w:r w:rsidRPr="00383CE1">
        <w:rPr>
          <w:rFonts w:eastAsia="Times New Roman" w:cs="Times New Roman"/>
          <w:b/>
          <w:bCs/>
          <w:color w:val="222222"/>
          <w:szCs w:val="24"/>
          <w:shd w:val="clear" w:color="auto" w:fill="FFFFFF"/>
          <w:lang w:eastAsia="zh-CN"/>
        </w:rPr>
        <w:t>Νικήτας Κακλαμάνης</w:t>
      </w:r>
      <w:r w:rsidRPr="00383CE1">
        <w:rPr>
          <w:rFonts w:eastAsia="Times New Roman" w:cs="Times New Roman"/>
          <w:b/>
          <w:color w:val="222222"/>
          <w:szCs w:val="24"/>
          <w:shd w:val="clear" w:color="auto" w:fill="FFFFFF"/>
        </w:rPr>
        <w:t>):</w:t>
      </w:r>
      <w:r>
        <w:rPr>
          <w:rFonts w:eastAsia="Times New Roman" w:cs="Times New Roman"/>
          <w:b/>
          <w:color w:val="222222"/>
          <w:szCs w:val="24"/>
          <w:shd w:val="clear" w:color="auto" w:fill="FFFFFF"/>
        </w:rPr>
        <w:t xml:space="preserve"> </w:t>
      </w:r>
      <w:r w:rsidRPr="00597C51">
        <w:rPr>
          <w:rFonts w:eastAsia="Times New Roman" w:cs="Times New Roman"/>
          <w:szCs w:val="24"/>
        </w:rPr>
        <w:t xml:space="preserve">Κυρίες και κύριοι συνάδελφοι, ανεγνώσθησαν συνολικώς, όπως ακούσατε, τα ονόματα </w:t>
      </w:r>
      <w:r>
        <w:rPr>
          <w:rFonts w:eastAsia="Times New Roman" w:cs="Times New Roman"/>
          <w:szCs w:val="24"/>
        </w:rPr>
        <w:t>πενήντα έξι</w:t>
      </w:r>
      <w:r w:rsidRPr="00597C51">
        <w:rPr>
          <w:rFonts w:eastAsia="Times New Roman" w:cs="Times New Roman"/>
          <w:szCs w:val="24"/>
        </w:rPr>
        <w:t xml:space="preserve"> δικαστών εκ του καταλό</w:t>
      </w:r>
      <w:r>
        <w:rPr>
          <w:rFonts w:eastAsia="Times New Roman" w:cs="Times New Roman"/>
          <w:szCs w:val="24"/>
        </w:rPr>
        <w:t>γου των μελών του Αρείου Πάγου.</w:t>
      </w:r>
    </w:p>
    <w:p w14:paraId="3FB9A1D0" w14:textId="77777777" w:rsidR="00703E1E" w:rsidRDefault="000A34F5">
      <w:pPr>
        <w:spacing w:line="600" w:lineRule="auto"/>
        <w:ind w:firstLine="720"/>
        <w:contextualSpacing/>
        <w:jc w:val="both"/>
        <w:rPr>
          <w:rFonts w:eastAsia="Times New Roman" w:cs="Times New Roman"/>
          <w:szCs w:val="24"/>
        </w:rPr>
      </w:pPr>
      <w:r w:rsidRPr="00597C51">
        <w:rPr>
          <w:rFonts w:eastAsia="Times New Roman" w:cs="Times New Roman"/>
          <w:szCs w:val="24"/>
        </w:rPr>
        <w:lastRenderedPageBreak/>
        <w:t>Διαπιστώνεται ότι έχουν τοποθετηθεί όλα τα προς κλήρωση ονόματα μέσα στα σφαιρίδια -ένα όνομα σε κάθε σφαιρίδιο- και τοποθετήθηκαν όλα στη δι</w:t>
      </w:r>
      <w:r>
        <w:rPr>
          <w:rFonts w:eastAsia="Times New Roman" w:cs="Times New Roman"/>
          <w:szCs w:val="24"/>
        </w:rPr>
        <w:t>α</w:t>
      </w:r>
      <w:r w:rsidRPr="00597C51">
        <w:rPr>
          <w:rFonts w:eastAsia="Times New Roman" w:cs="Times New Roman"/>
          <w:szCs w:val="24"/>
        </w:rPr>
        <w:t>φαν</w:t>
      </w:r>
      <w:r>
        <w:rPr>
          <w:rFonts w:eastAsia="Times New Roman" w:cs="Times New Roman"/>
          <w:szCs w:val="24"/>
        </w:rPr>
        <w:t>ή κάλπη.</w:t>
      </w:r>
    </w:p>
    <w:p w14:paraId="3FB9A1D1" w14:textId="77777777" w:rsidR="00703E1E" w:rsidRDefault="000A34F5">
      <w:pPr>
        <w:spacing w:line="600" w:lineRule="auto"/>
        <w:ind w:firstLine="720"/>
        <w:contextualSpacing/>
        <w:jc w:val="both"/>
        <w:rPr>
          <w:rFonts w:eastAsia="Times New Roman" w:cs="Times New Roman"/>
          <w:szCs w:val="24"/>
        </w:rPr>
      </w:pPr>
      <w:r w:rsidRPr="00597C51">
        <w:rPr>
          <w:rFonts w:eastAsia="Times New Roman" w:cs="Times New Roman"/>
          <w:szCs w:val="24"/>
        </w:rPr>
        <w:t>Θα ξεκινήσει τώρα η κλ</w:t>
      </w:r>
      <w:r>
        <w:rPr>
          <w:rFonts w:eastAsia="Times New Roman" w:cs="Times New Roman"/>
          <w:szCs w:val="24"/>
        </w:rPr>
        <w:t>ήρωση των ονομάτων.</w:t>
      </w:r>
    </w:p>
    <w:p w14:paraId="3FB9A1D2" w14:textId="77777777" w:rsidR="00703E1E" w:rsidRDefault="000A34F5">
      <w:pPr>
        <w:spacing w:line="600" w:lineRule="auto"/>
        <w:ind w:firstLine="720"/>
        <w:contextualSpacing/>
        <w:jc w:val="both"/>
        <w:rPr>
          <w:rFonts w:eastAsia="Times New Roman" w:cs="Times New Roman"/>
          <w:szCs w:val="24"/>
        </w:rPr>
      </w:pPr>
      <w:r w:rsidRPr="00597C51">
        <w:rPr>
          <w:rFonts w:eastAsia="Times New Roman" w:cs="Times New Roman"/>
          <w:szCs w:val="24"/>
        </w:rPr>
        <w:t>Παρακαλώ τ</w:t>
      </w:r>
      <w:r>
        <w:rPr>
          <w:rFonts w:eastAsia="Times New Roman" w:cs="Times New Roman"/>
          <w:szCs w:val="24"/>
        </w:rPr>
        <w:t>ον Η</w:t>
      </w:r>
      <w:r w:rsidRPr="00597C51">
        <w:rPr>
          <w:rFonts w:eastAsia="Times New Roman" w:cs="Times New Roman"/>
          <w:szCs w:val="24"/>
        </w:rPr>
        <w:t xml:space="preserve">΄ Αντιπρόεδρο της Βουλής κ. </w:t>
      </w:r>
      <w:r>
        <w:rPr>
          <w:rFonts w:eastAsia="Times New Roman" w:cs="Times New Roman"/>
          <w:szCs w:val="24"/>
        </w:rPr>
        <w:t>Βασίλειο Βιλιάρδο</w:t>
      </w:r>
      <w:r w:rsidRPr="00597C51">
        <w:rPr>
          <w:rFonts w:eastAsia="Times New Roman" w:cs="Times New Roman"/>
          <w:szCs w:val="24"/>
        </w:rPr>
        <w:t xml:space="preserve"> να ανακατέψει τα σφαιρίδια που βρίσκονται στην κάλπη.</w:t>
      </w:r>
    </w:p>
    <w:p w14:paraId="3FB9A1D3" w14:textId="77777777" w:rsidR="00703E1E" w:rsidRDefault="000A34F5">
      <w:pPr>
        <w:spacing w:line="600" w:lineRule="auto"/>
        <w:ind w:firstLine="720"/>
        <w:contextualSpacing/>
        <w:jc w:val="both"/>
        <w:rPr>
          <w:rFonts w:eastAsia="Times New Roman" w:cs="Times New Roman"/>
          <w:szCs w:val="24"/>
        </w:rPr>
      </w:pPr>
      <w:r w:rsidRPr="00597C51">
        <w:rPr>
          <w:rFonts w:eastAsia="Times New Roman" w:cs="Times New Roman"/>
          <w:szCs w:val="24"/>
        </w:rPr>
        <w:t xml:space="preserve">(Στο σημείο αυτό </w:t>
      </w:r>
      <w:r>
        <w:rPr>
          <w:rFonts w:eastAsia="Times New Roman" w:cs="Times New Roman"/>
          <w:szCs w:val="24"/>
        </w:rPr>
        <w:t>ο Η</w:t>
      </w:r>
      <w:r w:rsidRPr="00597C51">
        <w:rPr>
          <w:rFonts w:eastAsia="Times New Roman" w:cs="Times New Roman"/>
          <w:szCs w:val="24"/>
        </w:rPr>
        <w:t>΄ Αντιπρόεδρος της Βουλής κ</w:t>
      </w:r>
      <w:r>
        <w:rPr>
          <w:rFonts w:eastAsia="Times New Roman" w:cs="Times New Roman"/>
          <w:szCs w:val="24"/>
        </w:rPr>
        <w:t>.</w:t>
      </w:r>
      <w:r w:rsidRPr="00597C51">
        <w:rPr>
          <w:rFonts w:eastAsia="Times New Roman" w:cs="Times New Roman"/>
          <w:szCs w:val="24"/>
        </w:rPr>
        <w:t xml:space="preserve"> </w:t>
      </w:r>
      <w:r>
        <w:rPr>
          <w:rFonts w:eastAsia="Times New Roman" w:cs="Times New Roman"/>
          <w:szCs w:val="24"/>
        </w:rPr>
        <w:t>Βασίλειος Βιλιάρδος</w:t>
      </w:r>
      <w:r w:rsidRPr="00597C51">
        <w:rPr>
          <w:rFonts w:eastAsia="Times New Roman" w:cs="Times New Roman"/>
          <w:szCs w:val="24"/>
        </w:rPr>
        <w:t xml:space="preserve"> ανακατεύει τα σφαιρίδια που βρίσκονται στην κάλπη. Στη συνέχεια</w:t>
      </w:r>
      <w:r>
        <w:rPr>
          <w:rFonts w:eastAsia="Times New Roman" w:cs="Times New Roman"/>
          <w:szCs w:val="24"/>
        </w:rPr>
        <w:t>,</w:t>
      </w:r>
      <w:r w:rsidRPr="00597C51">
        <w:rPr>
          <w:rFonts w:eastAsia="Times New Roman" w:cs="Times New Roman"/>
          <w:szCs w:val="24"/>
        </w:rPr>
        <w:t xml:space="preserve"> ο Πρόεδρος της Βουλής κ. </w:t>
      </w:r>
      <w:r>
        <w:rPr>
          <w:rFonts w:eastAsia="Times New Roman" w:cs="Times New Roman"/>
          <w:szCs w:val="24"/>
        </w:rPr>
        <w:t>Νικήτας Κακλαμάνης</w:t>
      </w:r>
      <w:r w:rsidRPr="00597C51">
        <w:rPr>
          <w:rFonts w:eastAsia="Times New Roman" w:cs="Times New Roman"/>
          <w:szCs w:val="24"/>
        </w:rPr>
        <w:t xml:space="preserve"> εξάγει ανά έν</w:t>
      </w:r>
      <w:r>
        <w:rPr>
          <w:rFonts w:eastAsia="Times New Roman" w:cs="Times New Roman"/>
          <w:szCs w:val="24"/>
        </w:rPr>
        <w:t>α τα σφαιρίδια, τα παραδίδει στο</w:t>
      </w:r>
      <w:r w:rsidRPr="00597C51">
        <w:rPr>
          <w:rFonts w:eastAsia="Times New Roman" w:cs="Times New Roman"/>
          <w:szCs w:val="24"/>
        </w:rPr>
        <w:t xml:space="preserve">ν </w:t>
      </w:r>
      <w:r>
        <w:rPr>
          <w:rFonts w:eastAsia="Times New Roman" w:cs="Times New Roman"/>
          <w:szCs w:val="24"/>
        </w:rPr>
        <w:t>ΣΤ΄</w:t>
      </w:r>
      <w:r w:rsidRPr="00597C51">
        <w:rPr>
          <w:rFonts w:eastAsia="Times New Roman" w:cs="Times New Roman"/>
          <w:szCs w:val="24"/>
        </w:rPr>
        <w:t xml:space="preserve"> Αντιπρόεδρο </w:t>
      </w:r>
      <w:r>
        <w:rPr>
          <w:rFonts w:eastAsia="Times New Roman" w:cs="Times New Roman"/>
          <w:szCs w:val="24"/>
        </w:rPr>
        <w:t xml:space="preserve">της Βουλής </w:t>
      </w:r>
      <w:r w:rsidRPr="00597C51">
        <w:rPr>
          <w:rFonts w:eastAsia="Times New Roman" w:cs="Times New Roman"/>
          <w:szCs w:val="24"/>
        </w:rPr>
        <w:t>κ</w:t>
      </w:r>
      <w:r>
        <w:rPr>
          <w:rFonts w:eastAsia="Times New Roman" w:cs="Times New Roman"/>
          <w:szCs w:val="24"/>
        </w:rPr>
        <w:t>. Γεώργιο Λαμπρούλη,</w:t>
      </w:r>
      <w:r w:rsidRPr="00597C51">
        <w:rPr>
          <w:rFonts w:eastAsia="Times New Roman" w:cs="Times New Roman"/>
          <w:szCs w:val="24"/>
        </w:rPr>
        <w:t xml:space="preserve"> </w:t>
      </w:r>
      <w:r>
        <w:rPr>
          <w:rFonts w:eastAsia="Times New Roman" w:cs="Times New Roman"/>
          <w:szCs w:val="24"/>
        </w:rPr>
        <w:t>ο</w:t>
      </w:r>
      <w:r w:rsidRPr="00597C51">
        <w:rPr>
          <w:rFonts w:eastAsia="Times New Roman" w:cs="Times New Roman"/>
          <w:szCs w:val="24"/>
        </w:rPr>
        <w:t xml:space="preserve"> οποί</w:t>
      </w:r>
      <w:r>
        <w:rPr>
          <w:rFonts w:eastAsia="Times New Roman" w:cs="Times New Roman"/>
          <w:szCs w:val="24"/>
        </w:rPr>
        <w:t>ος</w:t>
      </w:r>
      <w:r w:rsidRPr="00597C51">
        <w:rPr>
          <w:rFonts w:eastAsia="Times New Roman" w:cs="Times New Roman"/>
          <w:szCs w:val="24"/>
        </w:rPr>
        <w:t xml:space="preserve"> τα αποσφραγίζει, επιδεικνύει στα μέλη του Προεδρείου το ευρισκόμενο σε καθένα από αυτά όνομα, το εκφωνεί στο Σώμα και το παραδίδει στον </w:t>
      </w:r>
      <w:r w:rsidRPr="00597C51">
        <w:rPr>
          <w:rFonts w:eastAsia="Times New Roman" w:cs="Times New Roman"/>
          <w:szCs w:val="24"/>
        </w:rPr>
        <w:lastRenderedPageBreak/>
        <w:t xml:space="preserve">Γραμματέα κ. </w:t>
      </w:r>
      <w:r>
        <w:rPr>
          <w:rFonts w:eastAsia="Times New Roman" w:cs="Times New Roman"/>
          <w:szCs w:val="24"/>
        </w:rPr>
        <w:t>Κωνσταντίνο Κεφαλογιάννη</w:t>
      </w:r>
      <w:r w:rsidRPr="00597C51">
        <w:rPr>
          <w:rFonts w:eastAsia="Times New Roman" w:cs="Times New Roman"/>
          <w:szCs w:val="24"/>
        </w:rPr>
        <w:t xml:space="preserve">, ο οποίος σημειώνει ιδιοχείρως στο σχετικό </w:t>
      </w:r>
      <w:r>
        <w:rPr>
          <w:rFonts w:eastAsia="Times New Roman" w:cs="Times New Roman"/>
          <w:szCs w:val="24"/>
        </w:rPr>
        <w:t>Π</w:t>
      </w:r>
      <w:r w:rsidRPr="00597C51">
        <w:rPr>
          <w:rFonts w:eastAsia="Times New Roman" w:cs="Times New Roman"/>
          <w:szCs w:val="24"/>
        </w:rPr>
        <w:t>ρακτικό τα ονόματα κατά σειρά εκφώνησης)</w:t>
      </w:r>
    </w:p>
    <w:p w14:paraId="3FB9A1D4" w14:textId="77777777" w:rsidR="00703E1E" w:rsidRDefault="000A34F5">
      <w:pPr>
        <w:spacing w:line="600" w:lineRule="auto"/>
        <w:ind w:firstLine="720"/>
        <w:contextualSpacing/>
        <w:jc w:val="both"/>
        <w:rPr>
          <w:rFonts w:eastAsia="Times New Roman" w:cs="Times New Roman"/>
          <w:szCs w:val="24"/>
        </w:rPr>
      </w:pPr>
      <w:r w:rsidRPr="00383CE1">
        <w:rPr>
          <w:rFonts w:eastAsia="Times New Roman" w:cs="Times New Roman"/>
          <w:b/>
          <w:szCs w:val="24"/>
        </w:rPr>
        <w:t>ΠΡΟΕΔΡΟΣ (</w:t>
      </w:r>
      <w:r w:rsidRPr="00383CE1">
        <w:rPr>
          <w:rFonts w:eastAsia="Times New Roman" w:cs="Times New Roman"/>
          <w:b/>
          <w:bCs/>
          <w:szCs w:val="24"/>
          <w:lang w:eastAsia="zh-CN"/>
        </w:rPr>
        <w:t>Νικήτας Κακλαμάνης</w:t>
      </w:r>
      <w:r w:rsidRPr="00383CE1">
        <w:rPr>
          <w:rFonts w:eastAsia="Times New Roman" w:cs="Times New Roman"/>
          <w:b/>
          <w:szCs w:val="24"/>
        </w:rPr>
        <w:t>):</w:t>
      </w:r>
      <w:r>
        <w:rPr>
          <w:rFonts w:eastAsia="Times New Roman" w:cs="Times New Roman"/>
          <w:b/>
          <w:szCs w:val="24"/>
        </w:rPr>
        <w:t xml:space="preserve"> </w:t>
      </w:r>
      <w:r w:rsidRPr="00597C51">
        <w:rPr>
          <w:rFonts w:eastAsia="Times New Roman" w:cs="Times New Roman"/>
          <w:szCs w:val="24"/>
        </w:rPr>
        <w:t>Κυρίε</w:t>
      </w:r>
      <w:r>
        <w:rPr>
          <w:rFonts w:eastAsia="Times New Roman" w:cs="Times New Roman"/>
          <w:szCs w:val="24"/>
        </w:rPr>
        <w:t>ς και κύριοι συνάδελφοι,</w:t>
      </w:r>
      <w:r w:rsidRPr="00597C51">
        <w:rPr>
          <w:rFonts w:eastAsia="Times New Roman" w:cs="Times New Roman"/>
          <w:szCs w:val="24"/>
        </w:rPr>
        <w:t xml:space="preserve"> </w:t>
      </w:r>
      <w:r>
        <w:rPr>
          <w:rFonts w:eastAsia="Times New Roman" w:cs="Times New Roman"/>
          <w:szCs w:val="24"/>
        </w:rPr>
        <w:t xml:space="preserve">ως </w:t>
      </w:r>
      <w:r w:rsidRPr="00597C51">
        <w:rPr>
          <w:rFonts w:eastAsia="Times New Roman" w:cs="Times New Roman"/>
          <w:szCs w:val="24"/>
        </w:rPr>
        <w:t>αναπληρωματικά μέλη εκληρώθη</w:t>
      </w:r>
      <w:r>
        <w:rPr>
          <w:rFonts w:eastAsia="Times New Roman" w:cs="Times New Roman"/>
          <w:szCs w:val="24"/>
        </w:rPr>
        <w:t>σαν</w:t>
      </w:r>
      <w:r w:rsidRPr="00597C51">
        <w:rPr>
          <w:rFonts w:eastAsia="Times New Roman" w:cs="Times New Roman"/>
          <w:szCs w:val="24"/>
        </w:rPr>
        <w:t xml:space="preserve"> κατά σειρά οι εξής δύο δικαστές εκ του καταλόγου των μελών του Αρείου Πάγου:</w:t>
      </w:r>
    </w:p>
    <w:p w14:paraId="3FB9A1D5" w14:textId="77777777" w:rsidR="00703E1E" w:rsidRDefault="000A34F5">
      <w:pPr>
        <w:spacing w:line="600" w:lineRule="auto"/>
        <w:ind w:firstLine="720"/>
        <w:contextualSpacing/>
        <w:jc w:val="both"/>
        <w:rPr>
          <w:rFonts w:eastAsia="Times New Roman" w:cs="Times New Roman"/>
          <w:szCs w:val="24"/>
        </w:rPr>
      </w:pPr>
      <w:r w:rsidRPr="00597C51">
        <w:rPr>
          <w:rFonts w:eastAsia="Times New Roman" w:cs="Times New Roman"/>
          <w:szCs w:val="24"/>
        </w:rPr>
        <w:t xml:space="preserve">1. </w:t>
      </w:r>
      <w:r>
        <w:rPr>
          <w:rFonts w:eastAsia="Times New Roman" w:cs="Times New Roman"/>
          <w:szCs w:val="24"/>
        </w:rPr>
        <w:t>Λεβεντέλη Ελένη-Παναγιώτα</w:t>
      </w:r>
    </w:p>
    <w:p w14:paraId="3FB9A1D6" w14:textId="77777777" w:rsidR="00703E1E" w:rsidRDefault="000A34F5">
      <w:pPr>
        <w:spacing w:line="600" w:lineRule="auto"/>
        <w:ind w:firstLine="720"/>
        <w:contextualSpacing/>
        <w:jc w:val="both"/>
        <w:rPr>
          <w:rFonts w:eastAsia="Times New Roman" w:cs="Times New Roman"/>
          <w:szCs w:val="24"/>
        </w:rPr>
      </w:pPr>
      <w:r w:rsidRPr="00597C51">
        <w:rPr>
          <w:rFonts w:eastAsia="Times New Roman" w:cs="Times New Roman"/>
          <w:szCs w:val="24"/>
        </w:rPr>
        <w:t xml:space="preserve">2. </w:t>
      </w:r>
      <w:r>
        <w:rPr>
          <w:rFonts w:eastAsia="Times New Roman" w:cs="Times New Roman"/>
          <w:szCs w:val="24"/>
        </w:rPr>
        <w:t>Καραμανίδου Αναστασία</w:t>
      </w:r>
    </w:p>
    <w:p w14:paraId="3FB9A1D7" w14:textId="77777777" w:rsidR="00703E1E" w:rsidRDefault="000A34F5">
      <w:pPr>
        <w:spacing w:line="600" w:lineRule="auto"/>
        <w:ind w:firstLine="720"/>
        <w:contextualSpacing/>
        <w:jc w:val="both"/>
        <w:rPr>
          <w:rFonts w:eastAsia="Times New Roman" w:cs="Times New Roman"/>
          <w:szCs w:val="24"/>
        </w:rPr>
      </w:pPr>
      <w:r w:rsidRPr="00922EA8">
        <w:rPr>
          <w:rFonts w:eastAsia="Times New Roman" w:cs="Times New Roman"/>
          <w:szCs w:val="24"/>
        </w:rPr>
        <w:t>Παρακαλώ τώρα να αρχίσει η ανάγνωση του καταλόγου των μελών του Συμβουλίου της Επικρατείας, ώστε να προχωρήσουμε στη δεύτερη κλήρωση.</w:t>
      </w:r>
    </w:p>
    <w:p w14:paraId="3FB9A1D8" w14:textId="77777777" w:rsidR="00703E1E" w:rsidRDefault="000A34F5">
      <w:pPr>
        <w:spacing w:line="600" w:lineRule="auto"/>
        <w:ind w:firstLine="720"/>
        <w:contextualSpacing/>
        <w:jc w:val="both"/>
        <w:rPr>
          <w:rFonts w:eastAsia="Times New Roman" w:cs="Times New Roman"/>
          <w:szCs w:val="24"/>
        </w:rPr>
      </w:pPr>
      <w:r w:rsidRPr="00922EA8">
        <w:rPr>
          <w:rFonts w:eastAsia="Times New Roman" w:cs="Times New Roman"/>
          <w:szCs w:val="24"/>
        </w:rPr>
        <w:t>(Στο σημείο αυτό αρχίζει η ανάγνωση του καταλόγου των μελών του Συ</w:t>
      </w:r>
      <w:r>
        <w:rPr>
          <w:rFonts w:eastAsia="Times New Roman" w:cs="Times New Roman"/>
          <w:szCs w:val="24"/>
        </w:rPr>
        <w:t xml:space="preserve">μβουλίου της Επικρατείας από την Δ΄ </w:t>
      </w:r>
      <w:r w:rsidRPr="00922EA8">
        <w:rPr>
          <w:rFonts w:eastAsia="Times New Roman" w:cs="Times New Roman"/>
          <w:szCs w:val="24"/>
        </w:rPr>
        <w:t>Αντιπρόεδρο της Βουλής, κ</w:t>
      </w:r>
      <w:r>
        <w:rPr>
          <w:rFonts w:eastAsia="Times New Roman" w:cs="Times New Roman"/>
          <w:szCs w:val="24"/>
        </w:rPr>
        <w:t>υρία</w:t>
      </w:r>
      <w:r w:rsidRPr="00922EA8">
        <w:rPr>
          <w:rFonts w:eastAsia="Times New Roman" w:cs="Times New Roman"/>
          <w:szCs w:val="24"/>
        </w:rPr>
        <w:t xml:space="preserve"> </w:t>
      </w:r>
      <w:r>
        <w:rPr>
          <w:rFonts w:eastAsia="Times New Roman" w:cs="Times New Roman"/>
          <w:szCs w:val="24"/>
        </w:rPr>
        <w:t>Όλγα Γεροβασίλη</w:t>
      </w:r>
      <w:r w:rsidRPr="00922EA8">
        <w:rPr>
          <w:rFonts w:eastAsia="Times New Roman" w:cs="Times New Roman"/>
          <w:szCs w:val="24"/>
        </w:rPr>
        <w:t>)</w:t>
      </w:r>
    </w:p>
    <w:p w14:paraId="3FB9A1D9" w14:textId="77777777" w:rsidR="00703E1E" w:rsidRDefault="000A34F5">
      <w:pPr>
        <w:spacing w:line="600" w:lineRule="auto"/>
        <w:ind w:firstLine="720"/>
        <w:contextualSpacing/>
        <w:jc w:val="both"/>
        <w:rPr>
          <w:rFonts w:eastAsia="Times New Roman" w:cs="Times New Roman"/>
          <w:b/>
          <w:szCs w:val="24"/>
        </w:rPr>
      </w:pPr>
      <w:r>
        <w:rPr>
          <w:rFonts w:eastAsia="Times New Roman" w:cs="Times New Roman"/>
          <w:b/>
          <w:szCs w:val="24"/>
        </w:rPr>
        <w:lastRenderedPageBreak/>
        <w:t>ΟΛΓΑ ΓΕΡΟΒΑΣΙΛΗ</w:t>
      </w:r>
      <w:r w:rsidRPr="00922EA8">
        <w:rPr>
          <w:rFonts w:eastAsia="Times New Roman" w:cs="Times New Roman"/>
          <w:b/>
          <w:szCs w:val="24"/>
        </w:rPr>
        <w:t xml:space="preserve"> (</w:t>
      </w:r>
      <w:r>
        <w:rPr>
          <w:rFonts w:eastAsia="Times New Roman" w:cs="Times New Roman"/>
          <w:b/>
          <w:szCs w:val="24"/>
        </w:rPr>
        <w:t>Δ΄</w:t>
      </w:r>
      <w:r w:rsidRPr="00922EA8">
        <w:rPr>
          <w:rFonts w:eastAsia="Times New Roman" w:cs="Times New Roman"/>
          <w:b/>
          <w:szCs w:val="24"/>
        </w:rPr>
        <w:t xml:space="preserve"> Αντιπρόεδρος της Βουλής):</w:t>
      </w:r>
    </w:p>
    <w:p w14:paraId="3FB9A1DA" w14:textId="77777777" w:rsidR="00703E1E" w:rsidRDefault="000A34F5">
      <w:pPr>
        <w:spacing w:line="600" w:lineRule="auto"/>
        <w:ind w:firstLine="720"/>
        <w:contextualSpacing/>
        <w:jc w:val="center"/>
        <w:rPr>
          <w:rFonts w:eastAsia="Times New Roman" w:cs="Times New Roman"/>
          <w:szCs w:val="24"/>
        </w:rPr>
      </w:pPr>
      <w:r w:rsidRPr="00922EA8">
        <w:rPr>
          <w:rFonts w:eastAsia="Times New Roman" w:cs="Times New Roman"/>
          <w:szCs w:val="24"/>
        </w:rPr>
        <w:t>«ΜΕΛΗ ΤΟΥ ΣΥΜΒΟΥΛΙΟΥ ΤΗΣ ΕΠΙΚΡΑΤΕΙΑΣ</w:t>
      </w:r>
    </w:p>
    <w:p w14:paraId="3FB9A1DB" w14:textId="77777777" w:rsidR="00703E1E" w:rsidRDefault="000A34F5">
      <w:pPr>
        <w:spacing w:line="600" w:lineRule="auto"/>
        <w:ind w:firstLine="720"/>
        <w:contextualSpacing/>
        <w:jc w:val="center"/>
        <w:rPr>
          <w:rFonts w:eastAsia="Times New Roman" w:cs="Times New Roman"/>
          <w:szCs w:val="24"/>
        </w:rPr>
      </w:pPr>
      <w:r w:rsidRPr="00922EA8">
        <w:rPr>
          <w:rFonts w:eastAsia="Times New Roman" w:cs="Times New Roman"/>
          <w:szCs w:val="24"/>
        </w:rPr>
        <w:t>ΠΡΟΕΔΡΟΣ ΤΟΥ ΣτΕ</w:t>
      </w:r>
    </w:p>
    <w:p w14:paraId="3FB9A1DC"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cs="Times New Roman"/>
          <w:szCs w:val="24"/>
        </w:rPr>
        <w:t>1.</w:t>
      </w:r>
      <w:r>
        <w:rPr>
          <w:rFonts w:cs="Times New Roman"/>
          <w:szCs w:val="24"/>
        </w:rPr>
        <w:tab/>
      </w:r>
      <w:r>
        <w:rPr>
          <w:rFonts w:eastAsia="Times New Roman" w:cs="Times New Roman"/>
          <w:szCs w:val="24"/>
        </w:rPr>
        <w:t>Πικραμένος Μιχαήλ</w:t>
      </w:r>
    </w:p>
    <w:p w14:paraId="3FB9A1DD" w14:textId="77777777" w:rsidR="00703E1E" w:rsidRDefault="000A34F5">
      <w:pPr>
        <w:spacing w:line="600" w:lineRule="auto"/>
        <w:ind w:firstLine="720"/>
        <w:contextualSpacing/>
        <w:jc w:val="center"/>
        <w:rPr>
          <w:rFonts w:eastAsia="Times New Roman" w:cs="Times New Roman"/>
          <w:szCs w:val="24"/>
        </w:rPr>
      </w:pPr>
      <w:r w:rsidRPr="00922EA8">
        <w:rPr>
          <w:rFonts w:eastAsia="Times New Roman" w:cs="Times New Roman"/>
          <w:szCs w:val="24"/>
        </w:rPr>
        <w:t>ΑΝΤΙΠΡΟΕΔΡΟΙ</w:t>
      </w:r>
    </w:p>
    <w:p w14:paraId="3FB9A1DE"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w:t>
      </w:r>
      <w:r w:rsidRPr="00922EA8">
        <w:rPr>
          <w:rFonts w:eastAsia="Times New Roman" w:cs="Times New Roman"/>
          <w:szCs w:val="24"/>
        </w:rPr>
        <w:t xml:space="preserve">. </w:t>
      </w:r>
      <w:r>
        <w:rPr>
          <w:rFonts w:eastAsia="Times New Roman" w:cs="Times New Roman"/>
          <w:szCs w:val="24"/>
        </w:rPr>
        <w:t>Κυριλλόπουλος Διομήδης</w:t>
      </w:r>
    </w:p>
    <w:p w14:paraId="3FB9A1DF"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2. Παπαδοπούλου Μαρίνα</w:t>
      </w:r>
    </w:p>
    <w:p w14:paraId="3FB9A1E0"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 Μάζος Ηλίας</w:t>
      </w:r>
    </w:p>
    <w:p w14:paraId="3FB9A1E1"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4. Ντουχάνης Χρήστος</w:t>
      </w:r>
    </w:p>
    <w:p w14:paraId="3FB9A1E2"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5. Καλογεροπούλου Άννα</w:t>
      </w:r>
    </w:p>
    <w:p w14:paraId="3FB9A1E3"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6. Εμμανουηλίδης Δημήτριος</w:t>
      </w:r>
    </w:p>
    <w:p w14:paraId="3FB9A1E4" w14:textId="77777777" w:rsidR="00703E1E" w:rsidRDefault="000A34F5">
      <w:pPr>
        <w:spacing w:line="600" w:lineRule="auto"/>
        <w:ind w:firstLine="720"/>
        <w:contextualSpacing/>
        <w:jc w:val="center"/>
        <w:rPr>
          <w:rFonts w:eastAsia="Times New Roman" w:cs="Times New Roman"/>
          <w:szCs w:val="24"/>
        </w:rPr>
      </w:pPr>
      <w:r>
        <w:rPr>
          <w:rFonts w:eastAsia="Times New Roman" w:cs="Times New Roman"/>
          <w:szCs w:val="24"/>
        </w:rPr>
        <w:t xml:space="preserve">ΣΥΜΒΟΥΛΟΙ </w:t>
      </w:r>
    </w:p>
    <w:p w14:paraId="3FB9A1E5"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 Αραβαντινός Βασίλειος</w:t>
      </w:r>
    </w:p>
    <w:p w14:paraId="3FB9A1E6"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2. Κόμβου Ταξιαρχία</w:t>
      </w:r>
    </w:p>
    <w:p w14:paraId="3FB9A1E7"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 Μπραΐμη Παρασκευή</w:t>
      </w:r>
    </w:p>
    <w:p w14:paraId="3FB9A1E8"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4. Βιτάλη Σοφία</w:t>
      </w:r>
    </w:p>
    <w:p w14:paraId="3FB9A1E9"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5. Παπαδημητρίου Αναστασία – Μαρία</w:t>
      </w:r>
    </w:p>
    <w:p w14:paraId="3FB9A1EA"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6. Κίντζιου Βασιλική</w:t>
      </w:r>
    </w:p>
    <w:p w14:paraId="3FB9A1EB"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7. Πλαπούτα Βικτωρία</w:t>
      </w:r>
    </w:p>
    <w:p w14:paraId="3FB9A1EC"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8. Σωτηροπούλου Μαρία</w:t>
      </w:r>
    </w:p>
    <w:p w14:paraId="3FB9A1ED"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9. Συμπλής Ιωάννης</w:t>
      </w:r>
    </w:p>
    <w:p w14:paraId="3FB9A1EE"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10. Τσούκας Παναγιώτης</w:t>
      </w:r>
    </w:p>
    <w:p w14:paraId="3FB9A1EF"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11. Κονιδιτσιώτου – Κόλλια Κωνσταντίνα</w:t>
      </w:r>
    </w:p>
    <w:p w14:paraId="3FB9A1F0"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12. Γιαννουλάτου Ρωξάνη</w:t>
      </w:r>
    </w:p>
    <w:p w14:paraId="3FB9A1F1"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13. Σιταρά Χριστίνα</w:t>
      </w:r>
    </w:p>
    <w:p w14:paraId="3FB9A1F2"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14. Τριπολιτσιώτη Μαρλένα</w:t>
      </w:r>
    </w:p>
    <w:p w14:paraId="3FB9A1F3"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15. Σδράκα Αγορίτσα</w:t>
      </w:r>
    </w:p>
    <w:p w14:paraId="3FB9A1F4"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16. Λιάκουρας Χρήστος</w:t>
      </w:r>
    </w:p>
    <w:p w14:paraId="3FB9A1F5"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17. Ανδρουλάκης Βασίλειος</w:t>
      </w:r>
    </w:p>
    <w:p w14:paraId="3FB9A1F6"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18. Κτιστάκη Σταυρούλα</w:t>
      </w:r>
    </w:p>
    <w:p w14:paraId="3FB9A1F7"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19. Γιαννάκου Φραντζέσκα</w:t>
      </w:r>
    </w:p>
    <w:p w14:paraId="3FB9A1F8"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20. Σκούρα Ευσταθία</w:t>
      </w:r>
    </w:p>
    <w:p w14:paraId="3FB9A1F9"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21. Λαζαράκη Κωνσταντία</w:t>
      </w:r>
    </w:p>
    <w:p w14:paraId="3FB9A1FA"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22. Βασιλειάδης Δημήτριος</w:t>
      </w:r>
    </w:p>
    <w:p w14:paraId="3FB9A1FB"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23. Ρωξάνα Αικατερίνη</w:t>
      </w:r>
    </w:p>
    <w:p w14:paraId="3FB9A1FC"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24. Σταυρουλάκη Ειρήνη</w:t>
      </w:r>
    </w:p>
    <w:p w14:paraId="3FB9A1FD"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25. Μαρίνου Κασσιανή</w:t>
      </w:r>
    </w:p>
    <w:p w14:paraId="3FB9A1FE"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26. Τσάκαλη Μαρίνα-Αλεξάνδρα</w:t>
      </w:r>
    </w:p>
    <w:p w14:paraId="3FB9A1FF"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27. Αθανασοπούλου Μαρία</w:t>
      </w:r>
    </w:p>
    <w:p w14:paraId="3FB9A200"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28. Μπόνου Άννα</w:t>
      </w:r>
    </w:p>
    <w:p w14:paraId="3FB9A201"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29. Ανδριοπούλου Γεωργία </w:t>
      </w:r>
    </w:p>
    <w:p w14:paraId="3FB9A202"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30. Σταματοπούλου Μαρία</w:t>
      </w:r>
    </w:p>
    <w:p w14:paraId="3FB9A203"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31. Μόσχου Βασιλική </w:t>
      </w:r>
    </w:p>
    <w:p w14:paraId="3FB9A204"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32. Κωνσταντίνου Σουλτάνα </w:t>
      </w:r>
    </w:p>
    <w:p w14:paraId="3FB9A205"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33. Μπολόφη Χριστιάνα </w:t>
      </w:r>
    </w:p>
    <w:p w14:paraId="3FB9A206"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34. Μιχαλακόπουλος Ιωάννης </w:t>
      </w:r>
    </w:p>
    <w:p w14:paraId="3FB9A207"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35. Νικολαράκου-Μαυρομιχάλη Ουρανία</w:t>
      </w:r>
    </w:p>
    <w:p w14:paraId="3FB9A208"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36. Βανδώρος Δημήτριος </w:t>
      </w:r>
    </w:p>
    <w:p w14:paraId="3FB9A209"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37. Παπανικολάου Χρήστος </w:t>
      </w:r>
    </w:p>
    <w:p w14:paraId="3FB9A20A"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38. Λαμπροπούλου Σταυρούλα</w:t>
      </w:r>
    </w:p>
    <w:p w14:paraId="3FB9A20B"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39. Σπαχής Οδυσσέας</w:t>
      </w:r>
    </w:p>
    <w:p w14:paraId="3FB9A20C"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40. Κάτρα Καλλιόπη</w:t>
      </w:r>
    </w:p>
    <w:p w14:paraId="3FB9A20D"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41. Παπαγιάννης Ιωάννης </w:t>
      </w:r>
    </w:p>
    <w:p w14:paraId="3FB9A20E"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42. Ασημακόπουλος Αθανάσιος</w:t>
      </w:r>
    </w:p>
    <w:p w14:paraId="3FB9A20F" w14:textId="3E64F55F" w:rsidR="00703E1E" w:rsidRDefault="000A34F5">
      <w:pPr>
        <w:spacing w:line="600" w:lineRule="auto"/>
        <w:ind w:firstLine="720"/>
        <w:contextualSpacing/>
        <w:jc w:val="both"/>
        <w:rPr>
          <w:rFonts w:eastAsia="Times New Roman" w:cs="Times New Roman"/>
          <w:szCs w:val="24"/>
        </w:rPr>
      </w:pPr>
      <w:r w:rsidRPr="00922EA8">
        <w:rPr>
          <w:rFonts w:eastAsia="Times New Roman" w:cs="Times New Roman"/>
          <w:b/>
          <w:szCs w:val="24"/>
        </w:rPr>
        <w:t>ΠΡΟΕΔΡΟΣ (Νικήτας Κακλαμάνης):</w:t>
      </w:r>
      <w:r w:rsidRPr="00922EA8">
        <w:rPr>
          <w:rFonts w:eastAsia="Times New Roman" w:cs="Times New Roman"/>
          <w:szCs w:val="24"/>
        </w:rPr>
        <w:t xml:space="preserve"> Συνεπώς, κυρίες και κύριοι συν</w:t>
      </w:r>
      <w:r>
        <w:rPr>
          <w:rFonts w:eastAsia="Times New Roman" w:cs="Times New Roman"/>
          <w:szCs w:val="24"/>
        </w:rPr>
        <w:t>άδελφοι, ανεγνώσθησαν συνολικώς</w:t>
      </w:r>
      <w:r w:rsidRPr="00922EA8">
        <w:rPr>
          <w:rFonts w:eastAsia="Times New Roman" w:cs="Times New Roman"/>
          <w:szCs w:val="24"/>
        </w:rPr>
        <w:t xml:space="preserve"> τα ονόματα </w:t>
      </w:r>
      <w:r>
        <w:rPr>
          <w:rFonts w:eastAsia="Times New Roman" w:cs="Times New Roman"/>
          <w:szCs w:val="24"/>
        </w:rPr>
        <w:t>σαράντα εννέα</w:t>
      </w:r>
      <w:r w:rsidRPr="00922EA8">
        <w:rPr>
          <w:rFonts w:eastAsia="Times New Roman" w:cs="Times New Roman"/>
          <w:szCs w:val="24"/>
        </w:rPr>
        <w:t xml:space="preserve"> δικαστών εκ του καταλόγου των μελών του Συμβουλίου </w:t>
      </w:r>
      <w:r w:rsidR="00104277">
        <w:rPr>
          <w:rFonts w:eastAsia="Times New Roman" w:cs="Times New Roman"/>
          <w:szCs w:val="24"/>
        </w:rPr>
        <w:t xml:space="preserve">της </w:t>
      </w:r>
      <w:r w:rsidRPr="00922EA8">
        <w:rPr>
          <w:rFonts w:eastAsia="Times New Roman" w:cs="Times New Roman"/>
          <w:szCs w:val="24"/>
        </w:rPr>
        <w:t>Επικρατείας.</w:t>
      </w:r>
    </w:p>
    <w:p w14:paraId="3FB9A210" w14:textId="77777777" w:rsidR="00703E1E" w:rsidRDefault="000A34F5">
      <w:pPr>
        <w:spacing w:line="600" w:lineRule="auto"/>
        <w:ind w:firstLine="720"/>
        <w:contextualSpacing/>
        <w:jc w:val="both"/>
        <w:rPr>
          <w:rFonts w:eastAsia="Times New Roman" w:cs="Times New Roman"/>
          <w:szCs w:val="24"/>
        </w:rPr>
      </w:pPr>
      <w:r w:rsidRPr="00922EA8">
        <w:rPr>
          <w:rFonts w:eastAsia="Times New Roman" w:cs="Times New Roman"/>
          <w:szCs w:val="24"/>
        </w:rPr>
        <w:t>Διαπιστώνεται ότι έχουν τοποθετηθεί όλα τα προς κλήρωση ονόματα μέσα στα σφαιρίδια -ένα όνομα σε κάθε σφαιρίδιο- και τοποθετήθηκαν όλα στη διαφανή κάλπη.</w:t>
      </w:r>
    </w:p>
    <w:p w14:paraId="3FB9A211" w14:textId="77777777" w:rsidR="00703E1E" w:rsidRDefault="000A34F5">
      <w:pPr>
        <w:spacing w:line="600" w:lineRule="auto"/>
        <w:ind w:firstLine="720"/>
        <w:contextualSpacing/>
        <w:jc w:val="both"/>
        <w:rPr>
          <w:rFonts w:eastAsia="Times New Roman" w:cs="Times New Roman"/>
          <w:szCs w:val="24"/>
        </w:rPr>
      </w:pPr>
      <w:r w:rsidRPr="00922EA8">
        <w:rPr>
          <w:rFonts w:eastAsia="Times New Roman" w:cs="Times New Roman"/>
          <w:szCs w:val="24"/>
        </w:rPr>
        <w:t xml:space="preserve">Κυρίες και κύριοι συνάδελφοι, ξεκινάει η κλήρωση των ονομάτων. </w:t>
      </w:r>
    </w:p>
    <w:p w14:paraId="3FB9A212"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τώρα τον Η΄ Αντιπρόεδρο της Βουλής</w:t>
      </w:r>
      <w:r w:rsidRPr="00922EA8">
        <w:rPr>
          <w:rFonts w:eastAsia="Times New Roman" w:cs="Times New Roman"/>
          <w:szCs w:val="24"/>
        </w:rPr>
        <w:t xml:space="preserve"> κ. </w:t>
      </w:r>
      <w:r>
        <w:rPr>
          <w:rFonts w:eastAsia="Times New Roman" w:cs="Times New Roman"/>
          <w:szCs w:val="24"/>
        </w:rPr>
        <w:t>Βασίλειο Βιλιάρδο</w:t>
      </w:r>
      <w:r w:rsidRPr="00922EA8">
        <w:rPr>
          <w:rFonts w:eastAsia="Times New Roman" w:cs="Times New Roman"/>
          <w:szCs w:val="24"/>
        </w:rPr>
        <w:t xml:space="preserve"> να ανακατέψει τα σφαιρίδια που βρίσκονται στην κάλπη.</w:t>
      </w:r>
    </w:p>
    <w:p w14:paraId="3FB9A213" w14:textId="77777777" w:rsidR="00703E1E" w:rsidRDefault="000A34F5">
      <w:pPr>
        <w:spacing w:line="600" w:lineRule="auto"/>
        <w:ind w:firstLine="720"/>
        <w:contextualSpacing/>
        <w:jc w:val="both"/>
        <w:rPr>
          <w:rFonts w:eastAsia="Times New Roman" w:cs="Times New Roman"/>
          <w:szCs w:val="24"/>
        </w:rPr>
      </w:pPr>
      <w:r w:rsidRPr="00922EA8">
        <w:rPr>
          <w:rFonts w:eastAsia="Times New Roman" w:cs="Times New Roman"/>
          <w:szCs w:val="24"/>
        </w:rPr>
        <w:t>(Στο σημεί</w:t>
      </w:r>
      <w:r>
        <w:rPr>
          <w:rFonts w:eastAsia="Times New Roman" w:cs="Times New Roman"/>
          <w:szCs w:val="24"/>
        </w:rPr>
        <w:t xml:space="preserve">ο αυτό ο Η΄ Αντιπρόεδρος της Βουλής </w:t>
      </w:r>
      <w:r w:rsidRPr="00922EA8">
        <w:rPr>
          <w:rFonts w:eastAsia="Times New Roman" w:cs="Times New Roman"/>
          <w:szCs w:val="24"/>
        </w:rPr>
        <w:t xml:space="preserve">κ. </w:t>
      </w:r>
      <w:r>
        <w:rPr>
          <w:rFonts w:eastAsia="Times New Roman" w:cs="Times New Roman"/>
          <w:szCs w:val="24"/>
        </w:rPr>
        <w:t xml:space="preserve">Βασίλειος Βιλιάρδος </w:t>
      </w:r>
      <w:r w:rsidRPr="00922EA8">
        <w:rPr>
          <w:rFonts w:eastAsia="Times New Roman" w:cs="Times New Roman"/>
          <w:szCs w:val="24"/>
        </w:rPr>
        <w:t xml:space="preserve">ανακατεύει τα σφαιρίδια που βρίσκονται στην κάλπη. Στη συνέχεια, ο Πρόεδρος της Βουλής κ. Νικήτας Κακλαμάνης </w:t>
      </w:r>
      <w:r>
        <w:rPr>
          <w:rFonts w:eastAsia="Times New Roman" w:cs="Times New Roman"/>
          <w:szCs w:val="24"/>
        </w:rPr>
        <w:t xml:space="preserve">εξάγει </w:t>
      </w:r>
      <w:r w:rsidRPr="00922EA8">
        <w:rPr>
          <w:rFonts w:eastAsia="Times New Roman" w:cs="Times New Roman"/>
          <w:szCs w:val="24"/>
        </w:rPr>
        <w:t xml:space="preserve">ένα </w:t>
      </w:r>
      <w:r>
        <w:rPr>
          <w:rFonts w:eastAsia="Times New Roman" w:cs="Times New Roman"/>
          <w:szCs w:val="24"/>
        </w:rPr>
        <w:t xml:space="preserve">από </w:t>
      </w:r>
      <w:r w:rsidRPr="00922EA8">
        <w:rPr>
          <w:rFonts w:eastAsia="Times New Roman" w:cs="Times New Roman"/>
          <w:szCs w:val="24"/>
        </w:rPr>
        <w:t>τα σφαιρίδια, τ</w:t>
      </w:r>
      <w:r>
        <w:rPr>
          <w:rFonts w:eastAsia="Times New Roman" w:cs="Times New Roman"/>
          <w:szCs w:val="24"/>
        </w:rPr>
        <w:t>ο</w:t>
      </w:r>
      <w:r w:rsidRPr="00922EA8">
        <w:rPr>
          <w:rFonts w:eastAsia="Times New Roman" w:cs="Times New Roman"/>
          <w:szCs w:val="24"/>
        </w:rPr>
        <w:t xml:space="preserve"> παραδίδει στον </w:t>
      </w:r>
      <w:r>
        <w:rPr>
          <w:rFonts w:eastAsia="Times New Roman" w:cs="Times New Roman"/>
          <w:szCs w:val="24"/>
        </w:rPr>
        <w:t>ΣΤ΄</w:t>
      </w:r>
      <w:r w:rsidRPr="00922EA8">
        <w:rPr>
          <w:rFonts w:eastAsia="Times New Roman" w:cs="Times New Roman"/>
          <w:szCs w:val="24"/>
        </w:rPr>
        <w:t xml:space="preserve"> Αντιπρόεδρο </w:t>
      </w:r>
      <w:r>
        <w:rPr>
          <w:rFonts w:eastAsia="Times New Roman" w:cs="Times New Roman"/>
          <w:szCs w:val="24"/>
        </w:rPr>
        <w:t xml:space="preserve">της Βουλής </w:t>
      </w:r>
      <w:r w:rsidRPr="00922EA8">
        <w:rPr>
          <w:rFonts w:eastAsia="Times New Roman" w:cs="Times New Roman"/>
          <w:szCs w:val="24"/>
        </w:rPr>
        <w:t>κ.</w:t>
      </w:r>
      <w:r>
        <w:rPr>
          <w:rFonts w:eastAsia="Times New Roman" w:cs="Times New Roman"/>
          <w:szCs w:val="24"/>
        </w:rPr>
        <w:t xml:space="preserve"> Γεώργιο Λαμπρούλη</w:t>
      </w:r>
      <w:r w:rsidRPr="00922EA8">
        <w:rPr>
          <w:rFonts w:eastAsia="Times New Roman" w:cs="Times New Roman"/>
          <w:szCs w:val="24"/>
        </w:rPr>
        <w:t xml:space="preserve">, ο οποίος </w:t>
      </w:r>
      <w:r>
        <w:rPr>
          <w:rFonts w:eastAsia="Times New Roman" w:cs="Times New Roman"/>
          <w:szCs w:val="24"/>
        </w:rPr>
        <w:t xml:space="preserve">το </w:t>
      </w:r>
      <w:r w:rsidRPr="00922EA8">
        <w:rPr>
          <w:rFonts w:eastAsia="Times New Roman" w:cs="Times New Roman"/>
          <w:szCs w:val="24"/>
        </w:rPr>
        <w:t>αποσφραγίζει, επιδεικνύει στα μέλη του Προεδρείου το ευρισκόμενο σε αυτ</w:t>
      </w:r>
      <w:r>
        <w:rPr>
          <w:rFonts w:eastAsia="Times New Roman" w:cs="Times New Roman"/>
          <w:szCs w:val="24"/>
        </w:rPr>
        <w:t>ό</w:t>
      </w:r>
      <w:r w:rsidRPr="00922EA8">
        <w:rPr>
          <w:rFonts w:eastAsia="Times New Roman" w:cs="Times New Roman"/>
          <w:szCs w:val="24"/>
        </w:rPr>
        <w:t xml:space="preserve"> όνομα, το εκφωνεί </w:t>
      </w:r>
      <w:r>
        <w:rPr>
          <w:rFonts w:eastAsia="Times New Roman" w:cs="Times New Roman"/>
          <w:szCs w:val="24"/>
        </w:rPr>
        <w:t xml:space="preserve">προς </w:t>
      </w:r>
      <w:r w:rsidRPr="00922EA8">
        <w:rPr>
          <w:rFonts w:eastAsia="Times New Roman" w:cs="Times New Roman"/>
          <w:szCs w:val="24"/>
        </w:rPr>
        <w:t>το Σώμα και το παραδίδει στον Γραμματέα, κ.</w:t>
      </w:r>
      <w:r>
        <w:rPr>
          <w:rFonts w:eastAsia="Times New Roman" w:cs="Times New Roman"/>
          <w:szCs w:val="24"/>
        </w:rPr>
        <w:t xml:space="preserve"> Κωνσταντίνο Κεφαλογιάννη</w:t>
      </w:r>
      <w:r w:rsidRPr="00922EA8">
        <w:rPr>
          <w:rFonts w:eastAsia="Times New Roman" w:cs="Times New Roman"/>
          <w:szCs w:val="24"/>
        </w:rPr>
        <w:t>, ο οποίος ση</w:t>
      </w:r>
      <w:r>
        <w:rPr>
          <w:rFonts w:eastAsia="Times New Roman" w:cs="Times New Roman"/>
          <w:szCs w:val="24"/>
        </w:rPr>
        <w:t>μειώνει ιδιοχείρως στο σχετικό Πρ</w:t>
      </w:r>
      <w:r w:rsidRPr="00922EA8">
        <w:rPr>
          <w:rFonts w:eastAsia="Times New Roman" w:cs="Times New Roman"/>
          <w:szCs w:val="24"/>
        </w:rPr>
        <w:t>ακτικό τ</w:t>
      </w:r>
      <w:r>
        <w:rPr>
          <w:rFonts w:eastAsia="Times New Roman" w:cs="Times New Roman"/>
          <w:szCs w:val="24"/>
        </w:rPr>
        <w:t>ο</w:t>
      </w:r>
      <w:r w:rsidRPr="00922EA8">
        <w:rPr>
          <w:rFonts w:eastAsia="Times New Roman" w:cs="Times New Roman"/>
          <w:szCs w:val="24"/>
        </w:rPr>
        <w:t xml:space="preserve"> όνομα)</w:t>
      </w:r>
    </w:p>
    <w:p w14:paraId="3FB9A214" w14:textId="77777777" w:rsidR="00703E1E" w:rsidRDefault="000A34F5">
      <w:pPr>
        <w:spacing w:line="600" w:lineRule="auto"/>
        <w:ind w:firstLine="720"/>
        <w:contextualSpacing/>
        <w:jc w:val="both"/>
        <w:rPr>
          <w:rFonts w:eastAsia="Times New Roman" w:cs="Times New Roman"/>
          <w:szCs w:val="24"/>
        </w:rPr>
      </w:pPr>
      <w:r w:rsidRPr="00922EA8">
        <w:rPr>
          <w:rFonts w:eastAsia="Times New Roman" w:cs="Times New Roman"/>
          <w:b/>
          <w:szCs w:val="24"/>
        </w:rPr>
        <w:t>ΠΡΟΕΔΡΟΣ (Νικήτας Κακλαμάνης):</w:t>
      </w:r>
      <w:r w:rsidRPr="00922EA8">
        <w:rPr>
          <w:rFonts w:eastAsia="Times New Roman" w:cs="Times New Roman"/>
          <w:szCs w:val="24"/>
        </w:rPr>
        <w:t xml:space="preserve"> Κυρίες και κύριοι συνάδελφοι, όπως παρακολουθήσατε, εκληρώθη ως τακτικ</w:t>
      </w:r>
      <w:r>
        <w:rPr>
          <w:rFonts w:eastAsia="Times New Roman" w:cs="Times New Roman"/>
          <w:szCs w:val="24"/>
        </w:rPr>
        <w:t>ό μέλος</w:t>
      </w:r>
      <w:r w:rsidRPr="00922EA8">
        <w:rPr>
          <w:rFonts w:eastAsia="Times New Roman" w:cs="Times New Roman"/>
          <w:szCs w:val="24"/>
        </w:rPr>
        <w:t xml:space="preserve"> του Δικαστικού Συμβουλίου </w:t>
      </w:r>
      <w:r>
        <w:rPr>
          <w:rFonts w:eastAsia="Times New Roman" w:cs="Times New Roman"/>
          <w:szCs w:val="24"/>
        </w:rPr>
        <w:t>ο εξής δικαστής</w:t>
      </w:r>
      <w:r w:rsidRPr="00922EA8">
        <w:rPr>
          <w:rFonts w:eastAsia="Times New Roman" w:cs="Times New Roman"/>
          <w:szCs w:val="24"/>
        </w:rPr>
        <w:t xml:space="preserve"> εκ του καταλόγου των μελών του Συμβουλίου της Επικρατείας:</w:t>
      </w:r>
    </w:p>
    <w:p w14:paraId="3FB9A215" w14:textId="77777777" w:rsidR="00703E1E" w:rsidRDefault="000A34F5" w:rsidP="000A34F5">
      <w:pPr>
        <w:tabs>
          <w:tab w:val="left" w:pos="0"/>
        </w:tabs>
        <w:spacing w:line="600" w:lineRule="auto"/>
        <w:ind w:left="1080" w:hanging="360"/>
        <w:contextualSpacing/>
        <w:jc w:val="both"/>
        <w:rPr>
          <w:rFonts w:eastAsiaTheme="minorHAnsi"/>
          <w:szCs w:val="24"/>
          <w:lang w:eastAsia="en-US"/>
        </w:rPr>
      </w:pPr>
      <w:r>
        <w:rPr>
          <w:rFonts w:eastAsiaTheme="minorHAnsi"/>
          <w:szCs w:val="24"/>
          <w:lang w:eastAsia="en-US"/>
        </w:rPr>
        <w:lastRenderedPageBreak/>
        <w:t>1.</w:t>
      </w:r>
      <w:r>
        <w:rPr>
          <w:rFonts w:eastAsiaTheme="minorHAnsi"/>
          <w:szCs w:val="24"/>
          <w:lang w:eastAsia="en-US"/>
        </w:rPr>
        <w:tab/>
      </w:r>
      <w:r w:rsidRPr="002F58B5">
        <w:rPr>
          <w:rFonts w:eastAsiaTheme="minorHAnsi"/>
          <w:szCs w:val="24"/>
          <w:lang w:eastAsia="en-US"/>
        </w:rPr>
        <w:t>Συμπλής Ιωάννης</w:t>
      </w:r>
    </w:p>
    <w:p w14:paraId="3FB9A216" w14:textId="34169FC5"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τώρα να αρχίσει η ανάγνωση του </w:t>
      </w:r>
      <w:r w:rsidR="00104277">
        <w:rPr>
          <w:rFonts w:eastAsia="Times New Roman" w:cs="Times New Roman"/>
          <w:szCs w:val="24"/>
        </w:rPr>
        <w:t xml:space="preserve">τελευταίου </w:t>
      </w:r>
      <w:r>
        <w:rPr>
          <w:rFonts w:eastAsia="Times New Roman" w:cs="Times New Roman"/>
          <w:szCs w:val="24"/>
        </w:rPr>
        <w:t>καταλόγου των μελών της Εισαγγελίας του Αρείου Πάγου, για να προχωρήσουμε στην τρίτη κλήρωση.</w:t>
      </w:r>
    </w:p>
    <w:p w14:paraId="3FB9A217" w14:textId="77777777" w:rsidR="00703E1E" w:rsidRDefault="000A34F5">
      <w:pPr>
        <w:spacing w:line="600" w:lineRule="auto"/>
        <w:ind w:firstLine="720"/>
        <w:contextualSpacing/>
        <w:jc w:val="both"/>
        <w:rPr>
          <w:rFonts w:eastAsia="Times New Roman"/>
          <w:szCs w:val="24"/>
        </w:rPr>
      </w:pPr>
      <w:r>
        <w:rPr>
          <w:rFonts w:eastAsia="Times New Roman" w:cs="Times New Roman"/>
          <w:szCs w:val="24"/>
        </w:rPr>
        <w:t>(Στο σημείο αυτό αρχίζει η ανάγνωση του καταλόγου των μελών της Εισαγγελίας του Αρείου Πάγου από τη Δ΄ Αντιπρόεδρο της Βουλής κυρία Όλγα Γεροβασίλη)</w:t>
      </w:r>
    </w:p>
    <w:p w14:paraId="3FB9A218" w14:textId="77777777" w:rsidR="00703E1E" w:rsidRDefault="000A34F5">
      <w:pPr>
        <w:spacing w:line="600" w:lineRule="auto"/>
        <w:ind w:firstLine="720"/>
        <w:contextualSpacing/>
        <w:jc w:val="both"/>
        <w:rPr>
          <w:rFonts w:eastAsia="Times New Roman" w:cs="Times New Roman"/>
          <w:b/>
          <w:szCs w:val="24"/>
        </w:rPr>
      </w:pPr>
      <w:r>
        <w:rPr>
          <w:rFonts w:eastAsia="Times New Roman" w:cs="Times New Roman"/>
          <w:b/>
          <w:szCs w:val="24"/>
        </w:rPr>
        <w:t>ΟΛΓΑ ΓΕΡΟΒΑΣΙΛΗ (Δ΄ Αντιπρόεδρος της Βουλής):</w:t>
      </w:r>
    </w:p>
    <w:p w14:paraId="3FB9A219" w14:textId="77777777" w:rsidR="00703E1E" w:rsidRDefault="000A34F5">
      <w:pPr>
        <w:spacing w:line="600" w:lineRule="auto"/>
        <w:ind w:firstLine="720"/>
        <w:contextualSpacing/>
        <w:jc w:val="center"/>
        <w:rPr>
          <w:rFonts w:eastAsia="Times New Roman" w:cs="Times New Roman"/>
          <w:szCs w:val="24"/>
        </w:rPr>
      </w:pPr>
      <w:r>
        <w:rPr>
          <w:rFonts w:eastAsia="Times New Roman" w:cs="Times New Roman"/>
          <w:szCs w:val="24"/>
        </w:rPr>
        <w:t>«ΜΕΛΗ ΤΗΣ ΕΙΣΑΓΓΕΛΙΑΣ ΤΟΥ ΑΡΕΙΟΥ ΠΑΓΟΥ</w:t>
      </w:r>
    </w:p>
    <w:p w14:paraId="3FB9A21A" w14:textId="77777777" w:rsidR="00703E1E" w:rsidRDefault="000A34F5">
      <w:pPr>
        <w:spacing w:line="600" w:lineRule="auto"/>
        <w:ind w:firstLine="720"/>
        <w:contextualSpacing/>
        <w:jc w:val="center"/>
        <w:rPr>
          <w:rFonts w:eastAsia="Times New Roman" w:cs="Times New Roman"/>
          <w:szCs w:val="24"/>
        </w:rPr>
      </w:pPr>
      <w:r>
        <w:rPr>
          <w:rFonts w:eastAsia="Times New Roman" w:cs="Times New Roman"/>
          <w:szCs w:val="24"/>
        </w:rPr>
        <w:t>ΑΝΤΕΙΣΑΓΓΕΛΕΙΣ ΑΡΕΙΟΥ ΠΑΓΟΥ</w:t>
      </w:r>
    </w:p>
    <w:p w14:paraId="3FB9A21B" w14:textId="77777777" w:rsidR="00703E1E" w:rsidRDefault="000A34F5" w:rsidP="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1. Καρκαμπούνα Ελένη</w:t>
      </w:r>
    </w:p>
    <w:p w14:paraId="3FB9A21C"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2. Μουζάκη Νίκη-Αναστασία</w:t>
      </w:r>
    </w:p>
    <w:p w14:paraId="3FB9A21D"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lastRenderedPageBreak/>
        <w:t>3. Καλουτά Άννα</w:t>
      </w:r>
    </w:p>
    <w:p w14:paraId="3FB9A21E"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4. Γκανέ Μαρία</w:t>
      </w:r>
    </w:p>
    <w:p w14:paraId="3FB9A21F"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5. Φλωρίδης Βασίλειος</w:t>
      </w:r>
    </w:p>
    <w:p w14:paraId="3FB9A220"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6. Καπαγιάννη Ευσταθία</w:t>
      </w:r>
    </w:p>
    <w:p w14:paraId="3FB9A221"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7. Κοντακτσή Ελένη</w:t>
      </w:r>
    </w:p>
    <w:p w14:paraId="3FB9A222"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8. Ζάκκα Παγώνα</w:t>
      </w:r>
    </w:p>
    <w:p w14:paraId="3FB9A223"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9. Βαρδάκη Καλλιόπη</w:t>
      </w:r>
    </w:p>
    <w:p w14:paraId="3FB9A224"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10. Μητρουλιάς Δημήτριος</w:t>
      </w:r>
    </w:p>
    <w:p w14:paraId="3FB9A225"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11. Σοφουλάκης Κωνσταντίνος</w:t>
      </w:r>
    </w:p>
    <w:p w14:paraId="3FB9A226"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12. Μπακέλας Ευάγγελος</w:t>
      </w:r>
    </w:p>
    <w:p w14:paraId="3FB9A227"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13. Λογοθέτης Σοφοκλής</w:t>
      </w:r>
    </w:p>
    <w:p w14:paraId="3FB9A228"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14. Κωσταρέλλος Στυλιανός</w:t>
      </w:r>
    </w:p>
    <w:p w14:paraId="3FB9A229"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15. Ψύρη Αικατερίνη</w:t>
      </w:r>
    </w:p>
    <w:p>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ΠΡΟΕΔΡΟΣ (Νικήτας Κακλαμάνης): </w:t>
      </w:r>
      <w:r w:rsidRPr="00E42DF1">
        <w:rPr>
          <w:rFonts w:eastAsia="Times New Roman" w:cs="Times New Roman"/>
          <w:szCs w:val="24"/>
        </w:rPr>
        <w:t>Ωραία</w:t>
      </w:r>
      <w:r>
        <w:rPr>
          <w:rFonts w:eastAsia="Times New Roman" w:cs="Times New Roman"/>
          <w:szCs w:val="24"/>
        </w:rPr>
        <w:t>!</w:t>
      </w:r>
    </w:p>
    <w:p w14:paraId="3FB9A22D"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ανεγνώσθησαν συνολικώς τα ονόματα δεκαπέντε δικαστών εκ του καταλόγου των μελών της Εισαγγελίας του Αρείου Πάγου. Διαπιστώνεται ότι έχουν τοποθετηθεί όλα τα προς κλήρωση ονόματα μέσα στα σφαιρίδια -ένα όνομα σε κάθε σφαιρίδιο- και τοποθετήθηκαν όλα στη </w:t>
      </w:r>
      <w:r w:rsidRPr="00195159">
        <w:rPr>
          <w:rFonts w:eastAsia="Times New Roman" w:cs="Times New Roman"/>
          <w:szCs w:val="24"/>
        </w:rPr>
        <w:t xml:space="preserve">διαφανή </w:t>
      </w:r>
      <w:r>
        <w:rPr>
          <w:rFonts w:eastAsia="Times New Roman" w:cs="Times New Roman"/>
          <w:szCs w:val="24"/>
        </w:rPr>
        <w:t xml:space="preserve">κάλπη. </w:t>
      </w:r>
    </w:p>
    <w:p w14:paraId="3FB9A22E" w14:textId="77777777" w:rsidR="00703E1E" w:rsidRDefault="000A34F5">
      <w:pPr>
        <w:spacing w:line="600" w:lineRule="auto"/>
        <w:ind w:firstLine="720"/>
        <w:contextualSpacing/>
        <w:jc w:val="both"/>
        <w:rPr>
          <w:rFonts w:eastAsia="Times New Roman" w:cs="Times New Roman"/>
          <w:szCs w:val="24"/>
        </w:rPr>
      </w:pPr>
      <w:r w:rsidRPr="009C1FE6">
        <w:rPr>
          <w:rFonts w:eastAsia="Times New Roman" w:cs="Times New Roman"/>
          <w:szCs w:val="24"/>
        </w:rPr>
        <w:t>Θα ξεκινήσει τώρα η κλήρωση των ονομάτων.</w:t>
      </w:r>
    </w:p>
    <w:p w14:paraId="3FB9A22F"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Παρακαλώ τον Η΄ Αντιπρόεδρο της Βουλής κ. Βασίλειο Βιλιάρδο να ανακατέψει τα σφαιρίδια που βρίσκονται στην κάλπη.</w:t>
      </w:r>
    </w:p>
    <w:p w14:paraId="3FB9A230"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Η΄ Αντιπρόεδρος της Βουλής κ. Βασίλειος Βιλιάρδος ανακατεύει τα σφαιρίδια που βρίσκονται στην κάλπη. Στη συνέχεια, ο Πρόεδρος της Βουλής κ. Νικήτας Κακλαμάνης εξάγει ένα από τα σφαιρίδια, το παραδίδει στον ΣΤ΄ Αντιπρόεδρο της Βουλής κ. Γεώργιο Λαμπρούλη, ο οποίος το αποσφραγίζει, επιδεικνύει στα μέλη του Προεδρείου το ευρισκόμενο σε αυτό όνομα, το εκφωνεί προς το Σώμα και το παραδίδει στον Γραμματέα, κ. Κωνσταντίνο Κεφαλογιάννη, ο οποίος σημειώνει ιδιοχείρως στο σχετικό Πρακτικό το όνομα)</w:t>
      </w:r>
    </w:p>
    <w:p w14:paraId="3FB9A231"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b/>
          <w:szCs w:val="24"/>
        </w:rPr>
        <w:t>ΠΡΟΕΔΡΟΣ (</w:t>
      </w:r>
      <w:r>
        <w:rPr>
          <w:rFonts w:eastAsia="Times New Roman" w:cs="Times New Roman"/>
          <w:b/>
          <w:bCs/>
          <w:szCs w:val="24"/>
          <w:lang w:eastAsia="zh-CN"/>
        </w:rPr>
        <w:t>Νικήτας Κακλαμάνης</w:t>
      </w:r>
      <w:r>
        <w:rPr>
          <w:rFonts w:eastAsia="Times New Roman" w:cs="Times New Roman"/>
          <w:b/>
          <w:szCs w:val="24"/>
        </w:rPr>
        <w:t xml:space="preserve">): </w:t>
      </w:r>
      <w:r>
        <w:rPr>
          <w:rFonts w:eastAsia="Times New Roman" w:cs="Times New Roman"/>
          <w:szCs w:val="24"/>
        </w:rPr>
        <w:t xml:space="preserve">Κυρίες και κύριοι συνάδελφοι, εκληρώθη ο ασκών καθήκοντα Εισαγγελέα του Δικαστικού Συμβουλίου: </w:t>
      </w:r>
    </w:p>
    <w:p w14:paraId="3FB9A232"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 Μητρουλιάς Δημήτριος.</w:t>
      </w:r>
    </w:p>
    <w:p w14:paraId="3FB9A233" w14:textId="50C4DF6F"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455A49">
        <w:rPr>
          <w:rFonts w:eastAsia="Times New Roman" w:cs="Times New Roman"/>
          <w:szCs w:val="24"/>
        </w:rPr>
        <w:t xml:space="preserve">κατόπιν των διεξαχθεισών </w:t>
      </w:r>
      <w:r>
        <w:rPr>
          <w:rFonts w:eastAsia="Times New Roman" w:cs="Times New Roman"/>
          <w:szCs w:val="24"/>
        </w:rPr>
        <w:t xml:space="preserve">τριών </w:t>
      </w:r>
      <w:r w:rsidRPr="00455A49">
        <w:rPr>
          <w:rFonts w:eastAsia="Times New Roman" w:cs="Times New Roman"/>
          <w:szCs w:val="24"/>
        </w:rPr>
        <w:t>κληρώσεων,</w:t>
      </w:r>
      <w:r>
        <w:rPr>
          <w:rFonts w:eastAsia="Times New Roman" w:cs="Times New Roman"/>
          <w:szCs w:val="24"/>
        </w:rPr>
        <w:t xml:space="preserve"> παρακαλώ το Σώμα να εξουσιοδοτήσει το Προεδρείο για την υπ’ ευθύνη του επικύρωση των Πρακτικών της σημερινής συνεδρίασης, καθ’ ο μέρος </w:t>
      </w:r>
      <w:r>
        <w:rPr>
          <w:rFonts w:eastAsia="Times New Roman" w:cs="Times New Roman"/>
          <w:szCs w:val="24"/>
        </w:rPr>
        <w:lastRenderedPageBreak/>
        <w:t xml:space="preserve">αφορούν στην </w:t>
      </w:r>
      <w:r w:rsidR="007B5849">
        <w:rPr>
          <w:rFonts w:eastAsia="Times New Roman" w:cs="Times New Roman"/>
          <w:szCs w:val="24"/>
        </w:rPr>
        <w:t>ε</w:t>
      </w:r>
      <w:r>
        <w:rPr>
          <w:rFonts w:eastAsia="Times New Roman" w:cs="Times New Roman"/>
          <w:szCs w:val="24"/>
        </w:rPr>
        <w:t xml:space="preserve">ιδική </w:t>
      </w:r>
      <w:r w:rsidR="007B5849">
        <w:rPr>
          <w:rFonts w:eastAsia="Times New Roman" w:cs="Times New Roman"/>
          <w:szCs w:val="24"/>
        </w:rPr>
        <w:t>η</w:t>
      </w:r>
      <w:r>
        <w:rPr>
          <w:rFonts w:eastAsia="Times New Roman" w:cs="Times New Roman"/>
          <w:szCs w:val="24"/>
        </w:rPr>
        <w:t xml:space="preserve">μερήσια </w:t>
      </w:r>
      <w:r w:rsidR="007B5849">
        <w:rPr>
          <w:rFonts w:eastAsia="Times New Roman" w:cs="Times New Roman"/>
          <w:szCs w:val="24"/>
        </w:rPr>
        <w:t>δ</w:t>
      </w:r>
      <w:r>
        <w:rPr>
          <w:rFonts w:eastAsia="Times New Roman" w:cs="Times New Roman"/>
          <w:szCs w:val="24"/>
        </w:rPr>
        <w:t>ιάταξη, γιατί πρέπει να αποσταλεί στην Πρόεδρο του Αρείου Πάγου ο κατάλογος του ενός τακτικού μέλους και των δ</w:t>
      </w:r>
      <w:r w:rsidR="00104277">
        <w:rPr>
          <w:rFonts w:eastAsia="Times New Roman" w:cs="Times New Roman"/>
          <w:szCs w:val="24"/>
        </w:rPr>
        <w:t>ύ</w:t>
      </w:r>
      <w:r>
        <w:rPr>
          <w:rFonts w:eastAsia="Times New Roman" w:cs="Times New Roman"/>
          <w:szCs w:val="24"/>
        </w:rPr>
        <w:t xml:space="preserve">ο αναπληρωματικών μελών του Δικαστικού Συμβουλίου, καθώς και του ασκούντος καθήκοντα Εισαγγελέα του Δικαστικού Συμβουλίου, τα οποία κληρώθηκαν </w:t>
      </w:r>
      <w:r w:rsidRPr="00455A49">
        <w:rPr>
          <w:rFonts w:eastAsia="Times New Roman" w:cs="Times New Roman"/>
          <w:szCs w:val="24"/>
        </w:rPr>
        <w:t>ενώπιόν σας</w:t>
      </w:r>
      <w:r>
        <w:rPr>
          <w:rFonts w:eastAsia="Times New Roman" w:cs="Times New Roman"/>
          <w:szCs w:val="24"/>
        </w:rPr>
        <w:t xml:space="preserve"> κατά τη σημερινή συνεδρίαση. </w:t>
      </w:r>
    </w:p>
    <w:p w14:paraId="3FB9A234" w14:textId="77777777" w:rsidR="00703E1E" w:rsidRDefault="000A34F5">
      <w:pPr>
        <w:spacing w:line="600" w:lineRule="auto"/>
        <w:ind w:firstLine="720"/>
        <w:contextualSpacing/>
        <w:jc w:val="both"/>
        <w:rPr>
          <w:rFonts w:eastAsia="Times New Roman" w:cs="Times New Roman"/>
          <w:szCs w:val="24"/>
        </w:rPr>
      </w:pPr>
      <w:r w:rsidRPr="00B1758D">
        <w:rPr>
          <w:rFonts w:eastAsia="Times New Roman" w:cs="Times New Roman"/>
          <w:b/>
          <w:szCs w:val="24"/>
        </w:rPr>
        <w:t xml:space="preserve">ΟΛΟΙ ΟΙ ΒΟΥΛΕΥΤΕΣ: </w:t>
      </w:r>
      <w:r w:rsidRPr="00B1758D">
        <w:rPr>
          <w:rFonts w:eastAsia="Times New Roman" w:cs="Times New Roman"/>
          <w:szCs w:val="24"/>
        </w:rPr>
        <w:t>Μάλιστα, μάλιστα.</w:t>
      </w:r>
    </w:p>
    <w:p w14:paraId="3FB9A235"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b/>
          <w:szCs w:val="24"/>
        </w:rPr>
        <w:t>ΠΡΟΕΔΡΟΣ (</w:t>
      </w:r>
      <w:r>
        <w:rPr>
          <w:rFonts w:eastAsia="Times New Roman" w:cs="Times New Roman"/>
          <w:b/>
          <w:bCs/>
          <w:szCs w:val="24"/>
          <w:lang w:eastAsia="zh-CN"/>
        </w:rPr>
        <w:t>Νικήτας Κακλαμάνης</w:t>
      </w:r>
      <w:r>
        <w:rPr>
          <w:rFonts w:eastAsia="Times New Roman" w:cs="Times New Roman"/>
          <w:b/>
          <w:szCs w:val="24"/>
        </w:rPr>
        <w:t xml:space="preserve">): </w:t>
      </w:r>
      <w:r>
        <w:rPr>
          <w:rFonts w:eastAsia="Times New Roman" w:cs="Times New Roman"/>
          <w:szCs w:val="24"/>
        </w:rPr>
        <w:t xml:space="preserve">Το Σώμα παρέσχε τη ζητηθείσα εξουσιοδότηση </w:t>
      </w:r>
      <w:r w:rsidRPr="00067333">
        <w:rPr>
          <w:rFonts w:eastAsia="Times New Roman" w:cs="Times New Roman"/>
          <w:szCs w:val="24"/>
        </w:rPr>
        <w:t>ομοφώνως.</w:t>
      </w:r>
    </w:p>
    <w:p w14:paraId="3FB9A236" w14:textId="229E8232"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της </w:t>
      </w:r>
      <w:r w:rsidR="007B5849">
        <w:rPr>
          <w:rFonts w:eastAsia="Times New Roman" w:cs="Times New Roman"/>
          <w:szCs w:val="24"/>
        </w:rPr>
        <w:t>ε</w:t>
      </w:r>
      <w:r>
        <w:rPr>
          <w:rFonts w:eastAsia="Times New Roman" w:cs="Times New Roman"/>
          <w:szCs w:val="24"/>
        </w:rPr>
        <w:t xml:space="preserve">ιδικής </w:t>
      </w:r>
      <w:r w:rsidR="007B5849">
        <w:rPr>
          <w:rFonts w:eastAsia="Times New Roman" w:cs="Times New Roman"/>
          <w:szCs w:val="24"/>
        </w:rPr>
        <w:t>η</w:t>
      </w:r>
      <w:r>
        <w:rPr>
          <w:rFonts w:eastAsia="Times New Roman" w:cs="Times New Roman"/>
          <w:szCs w:val="24"/>
        </w:rPr>
        <w:t xml:space="preserve">μερήσιας </w:t>
      </w:r>
      <w:r w:rsidR="007B5849">
        <w:rPr>
          <w:rFonts w:eastAsia="Times New Roman" w:cs="Times New Roman"/>
          <w:szCs w:val="24"/>
        </w:rPr>
        <w:t>δ</w:t>
      </w:r>
      <w:r>
        <w:rPr>
          <w:rFonts w:eastAsia="Times New Roman" w:cs="Times New Roman"/>
          <w:szCs w:val="24"/>
        </w:rPr>
        <w:t>ιάταξης.</w:t>
      </w:r>
    </w:p>
    <w:p w14:paraId="3FB9A237" w14:textId="77777777" w:rsidR="00703E1E" w:rsidRDefault="000A34F5">
      <w:pPr>
        <w:autoSpaceDE w:val="0"/>
        <w:autoSpaceDN w:val="0"/>
        <w:adjustRightInd w:val="0"/>
        <w:spacing w:line="600" w:lineRule="auto"/>
        <w:ind w:firstLine="720"/>
        <w:contextualSpacing/>
        <w:jc w:val="both"/>
        <w:rPr>
          <w:rFonts w:eastAsia="Times New Roman"/>
          <w:szCs w:val="24"/>
        </w:rPr>
      </w:pPr>
      <w:r>
        <w:rPr>
          <w:rFonts w:eastAsia="Times New Roman"/>
          <w:szCs w:val="24"/>
        </w:rPr>
        <w:t>Δέχεστε στο σημείο αυτό να λύσουμε τη συνεδρίαση;</w:t>
      </w:r>
    </w:p>
    <w:p w14:paraId="3FB9A238" w14:textId="77777777" w:rsidR="00703E1E" w:rsidRDefault="000A34F5">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3FB9A239" w14:textId="020A0181" w:rsidR="00703E1E" w:rsidRDefault="000A34F5">
      <w:pPr>
        <w:tabs>
          <w:tab w:val="left" w:pos="2738"/>
          <w:tab w:val="center" w:pos="4753"/>
          <w:tab w:val="left" w:pos="5723"/>
        </w:tabs>
        <w:autoSpaceDE w:val="0"/>
        <w:autoSpaceDN w:val="0"/>
        <w:adjustRightInd w:val="0"/>
        <w:spacing w:line="600" w:lineRule="auto"/>
        <w:ind w:firstLine="720"/>
        <w:contextualSpacing/>
        <w:jc w:val="both"/>
        <w:rPr>
          <w:rFonts w:eastAsia="Times New Roman"/>
          <w:szCs w:val="24"/>
        </w:rPr>
      </w:pPr>
      <w:r>
        <w:rPr>
          <w:rFonts w:eastAsia="Times New Roman"/>
          <w:b/>
          <w:bCs/>
          <w:szCs w:val="24"/>
        </w:rPr>
        <w:lastRenderedPageBreak/>
        <w:t xml:space="preserve">ΠΡΟΕΔΡΟΣ (Νικήτας Κακλαμάνης): </w:t>
      </w:r>
      <w:r>
        <w:rPr>
          <w:rFonts w:eastAsia="Times New Roman"/>
          <w:szCs w:val="24"/>
        </w:rPr>
        <w:t>Με τη συναίνεση του Σώματος και ώρα 10</w:t>
      </w:r>
      <w:r w:rsidR="006565BC">
        <w:rPr>
          <w:rFonts w:eastAsia="Times New Roman"/>
          <w:szCs w:val="24"/>
        </w:rPr>
        <w:t>.</w:t>
      </w:r>
      <w:r>
        <w:rPr>
          <w:rFonts w:eastAsia="Times New Roman"/>
          <w:szCs w:val="24"/>
        </w:rPr>
        <w:t>25΄ λύεται η συνεδρίαση για σήμερα, ημέρα Πέμπτη 31 Ιουλίου 2025 και ώρα 10</w:t>
      </w:r>
      <w:r w:rsidR="00104277">
        <w:rPr>
          <w:rFonts w:eastAsia="Times New Roman"/>
          <w:szCs w:val="24"/>
        </w:rPr>
        <w:t>.</w:t>
      </w:r>
      <w:r>
        <w:rPr>
          <w:rFonts w:eastAsia="Times New Roman"/>
          <w:szCs w:val="24"/>
        </w:rPr>
        <w:t>30΄, με αντικείμενο εργασιών του Σώματος: νομοθετική εργασία, σύμφωνα με την ημερήσια διάταξη που έχει διανεμηθεί.</w:t>
      </w:r>
    </w:p>
    <w:p>
      <w:pPr>
        <w:spacing w:line="600" w:lineRule="auto"/>
        <w:contextualSpacing/>
        <w:rPr>
          <w:rFonts w:eastAsia="Times New Roman" w:cs="Times New Roman"/>
          <w:szCs w:val="24"/>
        </w:rPr>
      </w:pPr>
      <w:r>
        <w:rPr>
          <w:rFonts w:eastAsia="Times New Roman"/>
          <w:b/>
          <w:bCs/>
          <w:szCs w:val="24"/>
        </w:rPr>
        <w:t xml:space="preserve">Ο ΠΡΟΕΔΡΟΣ          </w:t>
      </w:r>
      <w:r w:rsidR="004806B1">
        <w:rPr>
          <w:rFonts w:eastAsia="Times New Roman"/>
          <w:b/>
          <w:bCs/>
          <w:szCs w:val="24"/>
        </w:rPr>
        <w:t xml:space="preserve">           </w:t>
      </w:r>
      <w:r>
        <w:rPr>
          <w:rFonts w:eastAsia="Times New Roman"/>
          <w:b/>
          <w:bCs/>
          <w:szCs w:val="24"/>
        </w:rPr>
        <w:t xml:space="preserve">                                             ΟΙ ΓΡΑΜΜΑΤΕΙΣ</w:t>
      </w:r>
    </w:p>
    <w:sectPr w:rsidR="00703E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1E"/>
    <w:rsid w:val="000A34F5"/>
    <w:rsid w:val="00104277"/>
    <w:rsid w:val="003A7746"/>
    <w:rsid w:val="004806B1"/>
    <w:rsid w:val="006565BC"/>
    <w:rsid w:val="00703E1E"/>
    <w:rsid w:val="00705BDE"/>
    <w:rsid w:val="007158F2"/>
    <w:rsid w:val="007B5849"/>
    <w:rsid w:val="00B0442D"/>
    <w:rsid w:val="00C35D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A162"/>
  <w15:docId w15:val="{0A5977A8-2D1C-45F5-8644-4940C90D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34F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A34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1818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ΡΞΣΤ´</Meeting>
    <Date xmlns="93f39b76-56e5-41d2-8ff6-d43ce3a729e5">2025-07-30T21:00:00+00:00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92292629-1521-4A74-9F7E-99DD724A0B2B}">
  <ds:schemaRefs>
    <ds:schemaRef ds:uri="http://schemas.microsoft.com/sharepoint/v3/contenttype/forms"/>
  </ds:schemaRefs>
</ds:datastoreItem>
</file>

<file path=customXml/itemProps2.xml><?xml version="1.0" encoding="utf-8"?>
<ds:datastoreItem xmlns:ds="http://schemas.openxmlformats.org/officeDocument/2006/customXml" ds:itemID="{00F17B8F-51CF-4C05-899E-FCE539CFA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F0DDE-661E-4E0F-B07A-30C62B7871F9}">
  <ds:schemaRefs>
    <ds:schemaRef ds:uri="http://schemas.microsoft.com/office/2006/metadata/properties"/>
    <ds:schemaRef ds:uri="93f39b76-56e5-41d2-8ff6-d43ce3a729e5"/>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2714</Words>
  <Characters>14659</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9</cp:revision>
  <dcterms:created xsi:type="dcterms:W3CDTF">2025-08-01T06:37:00Z</dcterms:created>
  <dcterms:modified xsi:type="dcterms:W3CDTF">2025-08-27T10:00:00Z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