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02" w:rsidRDefault="00850902" w:rsidP="00850902">
      <w:pPr>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50902" w:rsidRDefault="00850902" w:rsidP="00850902">
      <w:pPr>
        <w:rPr>
          <w:szCs w:val="24"/>
        </w:rPr>
      </w:pPr>
    </w:p>
    <w:p w:rsidR="00850902" w:rsidRDefault="00850902" w:rsidP="00850902">
      <w:pPr>
        <w:rPr>
          <w:szCs w:val="24"/>
        </w:rPr>
      </w:pPr>
      <w:r>
        <w:rPr>
          <w:szCs w:val="24"/>
        </w:rPr>
        <w:t>ΠΙΝΑΚΑΣ ΠΕΡΙΕΧΟΜΕΝΩΝ</w:t>
      </w:r>
    </w:p>
    <w:p w:rsidR="00850902" w:rsidRDefault="00850902" w:rsidP="00850902">
      <w:pPr>
        <w:rPr>
          <w:szCs w:val="24"/>
        </w:rPr>
      </w:pPr>
      <w:r>
        <w:rPr>
          <w:szCs w:val="24"/>
        </w:rPr>
        <w:t xml:space="preserve">ΙΗ’ ΠΕΡΙΟΔΟΣ </w:t>
      </w:r>
    </w:p>
    <w:p w:rsidR="00850902" w:rsidRDefault="00850902" w:rsidP="00850902">
      <w:pPr>
        <w:rPr>
          <w:szCs w:val="24"/>
        </w:rPr>
      </w:pPr>
      <w:r>
        <w:rPr>
          <w:szCs w:val="24"/>
        </w:rPr>
        <w:t>ΠΡΟΕΔΡΕΥΟΜΕΝΗΣ ΚΟΙΝΟΒΟΥΛΕΥΤΙΚΗΣ ΔΗΜΟΚΡΑΤΙΑΣ</w:t>
      </w:r>
    </w:p>
    <w:p w:rsidR="00850902" w:rsidRDefault="00850902" w:rsidP="00850902">
      <w:pPr>
        <w:rPr>
          <w:szCs w:val="24"/>
        </w:rPr>
      </w:pPr>
      <w:r>
        <w:rPr>
          <w:szCs w:val="24"/>
        </w:rPr>
        <w:t>ΣΥΝΟΔΟΣ Β΄</w:t>
      </w:r>
    </w:p>
    <w:p w:rsidR="00850902" w:rsidRDefault="00850902" w:rsidP="00850902">
      <w:pPr>
        <w:rPr>
          <w:szCs w:val="24"/>
        </w:rPr>
      </w:pPr>
    </w:p>
    <w:p w:rsidR="00850902" w:rsidRDefault="00850902" w:rsidP="00850902">
      <w:pPr>
        <w:rPr>
          <w:szCs w:val="24"/>
        </w:rPr>
      </w:pPr>
      <w:r>
        <w:rPr>
          <w:szCs w:val="24"/>
        </w:rPr>
        <w:t>ΣΥΝΕΔΡΙΑΣΗ ΡΠΖ΄</w:t>
      </w:r>
    </w:p>
    <w:p w:rsidR="00850902" w:rsidRDefault="00850902" w:rsidP="00850902">
      <w:pPr>
        <w:rPr>
          <w:szCs w:val="24"/>
        </w:rPr>
      </w:pPr>
      <w:r>
        <w:rPr>
          <w:szCs w:val="24"/>
        </w:rPr>
        <w:t>Τετάρτη  8 Σεπτεμβρίου 2021 (πρωί Β)</w:t>
      </w:r>
    </w:p>
    <w:p w:rsidR="00850902" w:rsidRDefault="00850902" w:rsidP="00850902">
      <w:pPr>
        <w:rPr>
          <w:szCs w:val="24"/>
        </w:rPr>
      </w:pPr>
    </w:p>
    <w:p w:rsidR="00850902" w:rsidRDefault="00850902" w:rsidP="00850902">
      <w:pPr>
        <w:rPr>
          <w:szCs w:val="24"/>
        </w:rPr>
      </w:pPr>
      <w:r>
        <w:rPr>
          <w:szCs w:val="24"/>
        </w:rPr>
        <w:t>ΘΕΜΑΤΑ</w:t>
      </w:r>
    </w:p>
    <w:p w:rsidR="00850902" w:rsidRDefault="00850902" w:rsidP="00850902">
      <w:pPr>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w:t>
      </w:r>
      <w:proofErr w:type="spellStart"/>
      <w:r>
        <w:rPr>
          <w:szCs w:val="24"/>
        </w:rPr>
        <w:t>Αδεια</w:t>
      </w:r>
      <w:proofErr w:type="spellEnd"/>
      <w:r>
        <w:rPr>
          <w:szCs w:val="24"/>
        </w:rPr>
        <w:t xml:space="preserve"> απουσίας του Βουλευτή κ. Θεόδωρου Ρουσόπουλου,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επίκαιρων ερωτήσεων της Παρασκευής 10 Σεπτεμβρίου 2021,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των άρθρων και του συνόλου των σχεδίων νόμου του Υπουργείου Εξωτερικών: </w:t>
      </w:r>
      <w:r>
        <w:rPr>
          <w:szCs w:val="24"/>
        </w:rPr>
        <w:br/>
        <w:t xml:space="preserve">   i.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 σελ. </w:t>
      </w:r>
      <w:r>
        <w:rPr>
          <w:szCs w:val="24"/>
        </w:rPr>
        <w:br/>
        <w:t xml:space="preserve">   </w:t>
      </w:r>
      <w:proofErr w:type="spellStart"/>
      <w:r>
        <w:rPr>
          <w:szCs w:val="24"/>
        </w:rPr>
        <w:t>ii</w:t>
      </w:r>
      <w:proofErr w:type="spellEnd"/>
      <w:r>
        <w:rPr>
          <w:szCs w:val="24"/>
        </w:rPr>
        <w:t xml:space="preserve">. «Κύρωση της Συμφωνίας για τη λήξη ισχύος των Διμερών Επενδυτικών Συμφωνιών μεταξύ των κρατών μελών της Ευρωπαϊκής  Ένωσης», σελ. </w:t>
      </w:r>
    </w:p>
    <w:p w:rsidR="00850902" w:rsidRDefault="00850902" w:rsidP="00850902">
      <w:pPr>
        <w:rPr>
          <w:szCs w:val="24"/>
        </w:rPr>
      </w:pPr>
    </w:p>
    <w:p w:rsidR="00850902" w:rsidRDefault="00850902" w:rsidP="00850902">
      <w:pPr>
        <w:rPr>
          <w:szCs w:val="24"/>
        </w:rPr>
      </w:pPr>
    </w:p>
    <w:p w:rsidR="00850902" w:rsidRDefault="00850902" w:rsidP="00850902">
      <w:pPr>
        <w:rPr>
          <w:szCs w:val="24"/>
        </w:rPr>
      </w:pPr>
      <w:r>
        <w:rPr>
          <w:szCs w:val="24"/>
        </w:rPr>
        <w:t>ΠΡΟΕΔΡΕΥΩΝ</w:t>
      </w:r>
    </w:p>
    <w:p w:rsidR="00850902" w:rsidRDefault="00850902" w:rsidP="00850902">
      <w:pPr>
        <w:rPr>
          <w:szCs w:val="24"/>
        </w:rPr>
      </w:pPr>
      <w:r>
        <w:rPr>
          <w:szCs w:val="24"/>
        </w:rPr>
        <w:t>ΚΩΝΣΤΑΝΤΙΝΟΠΟΥΛΟΣ Ο., σελ.</w:t>
      </w:r>
    </w:p>
    <w:p w:rsidR="00850902" w:rsidRDefault="00850902" w:rsidP="00850902">
      <w:pPr>
        <w:rPr>
          <w:szCs w:val="24"/>
        </w:rPr>
      </w:pPr>
      <w:r>
        <w:rPr>
          <w:szCs w:val="24"/>
        </w:rPr>
        <w:lastRenderedPageBreak/>
        <w:br/>
      </w:r>
    </w:p>
    <w:p w:rsidR="00850902" w:rsidRDefault="00850902" w:rsidP="00850902">
      <w:pPr>
        <w:rPr>
          <w:szCs w:val="24"/>
        </w:rPr>
      </w:pPr>
      <w:r>
        <w:rPr>
          <w:szCs w:val="24"/>
        </w:rPr>
        <w:t>ΟΜΙΛΗΤΕΣ</w:t>
      </w:r>
    </w:p>
    <w:p w:rsidR="00850902" w:rsidRDefault="00850902" w:rsidP="00850902">
      <w:pPr>
        <w:rPr>
          <w:szCs w:val="24"/>
        </w:rPr>
      </w:pPr>
      <w:r>
        <w:rPr>
          <w:szCs w:val="24"/>
        </w:rPr>
        <w:br/>
        <w:t>Α. Επί διαδικαστικού θέματος:</w:t>
      </w:r>
      <w:r>
        <w:rPr>
          <w:szCs w:val="24"/>
        </w:rPr>
        <w:br/>
        <w:t>ΑΘΑΝΑΣΙΟΥ Α. , σελ.</w:t>
      </w:r>
      <w:r>
        <w:rPr>
          <w:szCs w:val="24"/>
        </w:rPr>
        <w:br/>
        <w:t>ΚΩΝΣΤΑΝΤΙΝΟΠΟΥΛΟΣ Ο. , σελ.</w:t>
      </w:r>
      <w:r>
        <w:rPr>
          <w:szCs w:val="24"/>
        </w:rPr>
        <w:br/>
      </w:r>
      <w:r>
        <w:rPr>
          <w:szCs w:val="24"/>
        </w:rPr>
        <w:br/>
        <w:t>Β. Επί προσωπικού θέματος:</w:t>
      </w:r>
      <w:r>
        <w:rPr>
          <w:szCs w:val="24"/>
        </w:rPr>
        <w:br/>
        <w:t>ΑΘΑΝΑΣΙΟΥ Α. , σελ.</w:t>
      </w:r>
      <w:r>
        <w:rPr>
          <w:szCs w:val="24"/>
        </w:rPr>
        <w:br/>
      </w:r>
      <w:r>
        <w:rPr>
          <w:szCs w:val="24"/>
        </w:rPr>
        <w:br/>
        <w:t>Γ. Επί του σχεδίου νόμου του Υπουργείου Εξωτερικών:</w:t>
      </w:r>
      <w:r>
        <w:rPr>
          <w:szCs w:val="24"/>
        </w:rPr>
        <w:br/>
        <w:t>ΑΘΑΝΑΣΙΟΥ Α.,  σελ.</w:t>
      </w:r>
      <w:r>
        <w:rPr>
          <w:szCs w:val="24"/>
        </w:rPr>
        <w:br/>
        <w:t>ΑΜΑΝΑΤΙΔΗΣ Ι. , σελ.</w:t>
      </w:r>
      <w:r>
        <w:rPr>
          <w:szCs w:val="24"/>
        </w:rPr>
        <w:br/>
        <w:t>ΒΑΡΒΙΤΣΙΩΤΗΣ Μ. , σελ.</w:t>
      </w:r>
      <w:r>
        <w:rPr>
          <w:szCs w:val="24"/>
        </w:rPr>
        <w:br/>
        <w:t>ΜΑΝΩΛΑΚΟΥ Δ. , σελ.</w:t>
      </w:r>
      <w:r>
        <w:rPr>
          <w:szCs w:val="24"/>
        </w:rPr>
        <w:br/>
        <w:t>ΜΠΑΚΑΔΗΜΑ Φ. , σελ.</w:t>
      </w:r>
      <w:r>
        <w:rPr>
          <w:szCs w:val="24"/>
        </w:rPr>
        <w:br/>
        <w:t>ΜΠΟΥΚΩΡΟΣ Χ. , σελ.</w:t>
      </w:r>
      <w:r>
        <w:rPr>
          <w:szCs w:val="24"/>
        </w:rPr>
        <w:br/>
        <w:t>ΦΡΑΓΓΙΔΗΣ Γ. , σελ.</w:t>
      </w:r>
      <w:r>
        <w:rPr>
          <w:szCs w:val="24"/>
        </w:rPr>
        <w:br/>
      </w:r>
    </w:p>
    <w:p w:rsidR="00850902" w:rsidRDefault="00850902" w:rsidP="00850902">
      <w:pPr>
        <w:rPr>
          <w:szCs w:val="24"/>
        </w:rPr>
      </w:pPr>
      <w:r>
        <w:rPr>
          <w:szCs w:val="24"/>
        </w:rPr>
        <w:t xml:space="preserve"> </w:t>
      </w:r>
    </w:p>
    <w:p w:rsidR="00850902" w:rsidRDefault="00850902" w:rsidP="00850902">
      <w:pPr>
        <w:rPr>
          <w:szCs w:val="24"/>
        </w:rPr>
      </w:pPr>
    </w:p>
    <w:p w:rsidR="00850902" w:rsidRDefault="00850902" w:rsidP="00850902">
      <w:pPr>
        <w:rPr>
          <w:szCs w:val="24"/>
        </w:rPr>
      </w:pPr>
    </w:p>
    <w:p w:rsidR="00850902" w:rsidRDefault="00850902" w:rsidP="00850902">
      <w:pPr>
        <w:rPr>
          <w:szCs w:val="24"/>
        </w:rPr>
      </w:pPr>
    </w:p>
    <w:p w:rsidR="00850902" w:rsidRPr="00F02EAE" w:rsidRDefault="00850902" w:rsidP="00850902"/>
    <w:p w:rsidR="00850902" w:rsidRDefault="00850902" w:rsidP="00385829">
      <w:pPr>
        <w:spacing w:line="600" w:lineRule="auto"/>
        <w:jc w:val="center"/>
        <w:rPr>
          <w:rFonts w:eastAsia="Times New Roman" w:cs="Times New Roman"/>
          <w:szCs w:val="24"/>
        </w:rPr>
      </w:pPr>
    </w:p>
    <w:p w:rsidR="00850902" w:rsidRDefault="00850902" w:rsidP="00385829">
      <w:pPr>
        <w:spacing w:line="600" w:lineRule="auto"/>
        <w:jc w:val="center"/>
        <w:rPr>
          <w:rFonts w:eastAsia="Times New Roman" w:cs="Times New Roman"/>
          <w:szCs w:val="24"/>
        </w:rPr>
      </w:pPr>
    </w:p>
    <w:p w:rsidR="00850902" w:rsidRDefault="00850902" w:rsidP="00385829">
      <w:pPr>
        <w:spacing w:line="600" w:lineRule="auto"/>
        <w:jc w:val="center"/>
        <w:rPr>
          <w:rFonts w:eastAsia="Times New Roman" w:cs="Times New Roman"/>
          <w:szCs w:val="24"/>
        </w:rPr>
      </w:pPr>
    </w:p>
    <w:p w:rsidR="00850902" w:rsidRDefault="00850902" w:rsidP="00385829">
      <w:pPr>
        <w:spacing w:line="600" w:lineRule="auto"/>
        <w:jc w:val="center"/>
        <w:rPr>
          <w:rFonts w:eastAsia="Times New Roman" w:cs="Times New Roman"/>
          <w:szCs w:val="24"/>
        </w:rPr>
      </w:pPr>
    </w:p>
    <w:p w:rsidR="00850902" w:rsidRDefault="00850902" w:rsidP="00385829">
      <w:pPr>
        <w:spacing w:line="600" w:lineRule="auto"/>
        <w:jc w:val="center"/>
        <w:rPr>
          <w:rFonts w:eastAsia="Times New Roman" w:cs="Times New Roman"/>
          <w:szCs w:val="24"/>
        </w:rPr>
      </w:pPr>
    </w:p>
    <w:p w:rsidR="00850902" w:rsidRDefault="00850902" w:rsidP="00385829">
      <w:pPr>
        <w:spacing w:line="600" w:lineRule="auto"/>
        <w:jc w:val="center"/>
        <w:rPr>
          <w:rFonts w:eastAsia="Times New Roman" w:cs="Times New Roman"/>
          <w:szCs w:val="24"/>
        </w:rPr>
      </w:pPr>
    </w:p>
    <w:p w:rsidR="00385829" w:rsidRDefault="00385829" w:rsidP="00385829">
      <w:pPr>
        <w:spacing w:line="600" w:lineRule="auto"/>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385829" w:rsidRDefault="00385829" w:rsidP="00385829">
      <w:pPr>
        <w:spacing w:line="600" w:lineRule="auto"/>
        <w:jc w:val="center"/>
        <w:rPr>
          <w:rFonts w:eastAsia="Times New Roman" w:cs="Times New Roman"/>
          <w:szCs w:val="24"/>
        </w:rPr>
      </w:pPr>
      <w:r>
        <w:rPr>
          <w:rFonts w:eastAsia="Times New Roman" w:cs="Times New Roman"/>
          <w:szCs w:val="24"/>
        </w:rPr>
        <w:t>ΙΗ΄ ΠΕΡΙΟΔΟΣ</w:t>
      </w:r>
    </w:p>
    <w:p w:rsidR="00385829" w:rsidRDefault="00385829" w:rsidP="00385829">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385829" w:rsidRDefault="00385829" w:rsidP="00385829">
      <w:pPr>
        <w:spacing w:line="600" w:lineRule="auto"/>
        <w:jc w:val="center"/>
        <w:rPr>
          <w:rFonts w:eastAsia="Times New Roman" w:cs="Times New Roman"/>
          <w:szCs w:val="24"/>
        </w:rPr>
      </w:pPr>
      <w:r>
        <w:rPr>
          <w:rFonts w:eastAsia="Times New Roman" w:cs="Times New Roman"/>
          <w:szCs w:val="24"/>
        </w:rPr>
        <w:t>ΣΥΝΟΔΟΣ B΄</w:t>
      </w:r>
    </w:p>
    <w:p w:rsidR="00385829" w:rsidRDefault="00385829" w:rsidP="00385829">
      <w:pPr>
        <w:spacing w:line="600" w:lineRule="auto"/>
        <w:jc w:val="center"/>
        <w:rPr>
          <w:rFonts w:eastAsia="Times New Roman" w:cs="Times New Roman"/>
          <w:szCs w:val="24"/>
        </w:rPr>
      </w:pPr>
      <w:r>
        <w:rPr>
          <w:rFonts w:eastAsia="Times New Roman" w:cs="Times New Roman"/>
          <w:szCs w:val="24"/>
        </w:rPr>
        <w:t>ΣΥΝΕΔΡΙΑΣΗ ΡΠΖ΄</w:t>
      </w:r>
    </w:p>
    <w:p w:rsidR="00385829" w:rsidRDefault="00385829" w:rsidP="00385829">
      <w:pPr>
        <w:spacing w:line="600" w:lineRule="auto"/>
        <w:jc w:val="center"/>
        <w:rPr>
          <w:rFonts w:eastAsia="Times New Roman" w:cs="Times New Roman"/>
          <w:szCs w:val="24"/>
        </w:rPr>
      </w:pPr>
      <w:r>
        <w:rPr>
          <w:rFonts w:eastAsia="Times New Roman" w:cs="Times New Roman"/>
          <w:szCs w:val="24"/>
        </w:rPr>
        <w:t>Τετάρτη 8 Σεπτεμβρίου 2021 (πρωί Β)</w:t>
      </w:r>
    </w:p>
    <w:p w:rsidR="00385829" w:rsidRDefault="00385829" w:rsidP="00385829">
      <w:pPr>
        <w:spacing w:line="600" w:lineRule="auto"/>
        <w:ind w:firstLine="720"/>
        <w:jc w:val="both"/>
        <w:rPr>
          <w:rFonts w:eastAsia="SimSun"/>
          <w:b/>
          <w:bCs/>
          <w:szCs w:val="24"/>
          <w:lang w:eastAsia="zh-CN"/>
        </w:rPr>
      </w:pPr>
      <w:r>
        <w:rPr>
          <w:rFonts w:eastAsia="Times New Roman" w:cs="Times New Roman"/>
          <w:szCs w:val="24"/>
        </w:rPr>
        <w:t xml:space="preserve">Αθήνα, σήμερα στις 8 Σεπτεμβρίου 2021, ημέρα Τετάρτη και ώρα 11:06΄,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SimSun"/>
          <w:b/>
          <w:szCs w:val="24"/>
          <w:lang w:eastAsia="zh-CN"/>
        </w:rPr>
        <w:t>ΟΔΥΣΣΕΑ ΚΩΝΣΤΑΝΤΙΝΟΠΟΥΛΟΥ</w:t>
      </w:r>
      <w:r>
        <w:rPr>
          <w:rFonts w:eastAsia="SimSun"/>
          <w:bCs/>
          <w:szCs w:val="24"/>
          <w:lang w:eastAsia="zh-CN"/>
        </w:rPr>
        <w:t>.</w:t>
      </w:r>
      <w:r>
        <w:rPr>
          <w:rFonts w:eastAsia="SimSun"/>
          <w:b/>
          <w:bCs/>
          <w:szCs w:val="24"/>
          <w:lang w:eastAsia="zh-CN"/>
        </w:rPr>
        <w:t xml:space="preserve"> </w:t>
      </w:r>
    </w:p>
    <w:p w:rsidR="00385829" w:rsidRDefault="00385829" w:rsidP="00385829">
      <w:pPr>
        <w:spacing w:line="600" w:lineRule="auto"/>
        <w:ind w:firstLine="720"/>
        <w:jc w:val="both"/>
        <w:rPr>
          <w:rFonts w:eastAsia="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Κυρίες και κύριοι συνάδελφοι, </w:t>
      </w:r>
      <w:r>
        <w:rPr>
          <w:rFonts w:eastAsia="Times New Roman"/>
          <w:szCs w:val="24"/>
        </w:rPr>
        <w:t>αρχίζει η συνεδρίαση.</w:t>
      </w:r>
    </w:p>
    <w:p w:rsidR="00385829" w:rsidRDefault="00385829" w:rsidP="00385829">
      <w:pPr>
        <w:spacing w:line="600" w:lineRule="auto"/>
        <w:ind w:firstLine="720"/>
        <w:jc w:val="both"/>
        <w:rPr>
          <w:rFonts w:asciiTheme="minorHAnsi" w:eastAsia="Times New Roman" w:hAnsiTheme="minorHAnsi" w:cstheme="minorHAnsi"/>
          <w:szCs w:val="24"/>
        </w:rPr>
      </w:pPr>
      <w:r>
        <w:rPr>
          <w:rFonts w:eastAsia="Times New Roman" w:cs="Times New Roman"/>
          <w:szCs w:val="24"/>
        </w:rPr>
        <w:t xml:space="preserve">(ΕΠΙΚΥΡΩΣΗ ΠΡΑΚΤΙΚΩΝ: Σύμφωνα με την από 8-9-2021 εξουσιοδότηση του Σώματος, επικυρώθηκαν με ευθύνη του Προεδρείου τα Πρακτικά της ΡΠΣΤ΄ συνεδριάσεώς του, της Τετάρτης 8 Σεπτεμβρίου 2021, καθ’ ο μέρος αφορούν την ειδική ημερήσια διάταξη για την «Επαναληπτική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w:t>
      </w:r>
      <w:r>
        <w:rPr>
          <w:rFonts w:eastAsia="Times New Roman" w:cs="Times New Roman"/>
          <w:szCs w:val="24"/>
        </w:rPr>
        <w:lastRenderedPageBreak/>
        <w:t>διορισθεί ή προαχθεί στον βαθμό που κατέχουν πριν από την υποβολή της πρότασης για άσκηση δίωξης, για την ανάδειξη ενός (1) αναπληρωματικού μέλους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Βουλής και 8 του ν.3126/2003 “Ποινική ευθύνη των Υπουργών” όπως ισχύουν, μετά την από 14 Ιουλίου 2021 απόφαση της Ολομέλειας της Βουλής, για την άσκηση ποινικής δίωξης κατά του πρώην Υπουργού Επικρατείας από 23-9-2015 έως 5-11-2016 και εν συνεχεία Ψηφιακής Πολιτικής, Τηλεπικοινωνιών και Ενημέρωσης έως τις 9-7-2019, κ. Νικολάου Παππά, για την ενδεχόμενη τέλεση αξιόποινης πράξης από τον ως άνω πρώην Υπουργό κατά την άσκηση των καθηκόντων του».)</w:t>
      </w:r>
    </w:p>
    <w:p w:rsidR="00385829" w:rsidRDefault="00385829" w:rsidP="0038582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Θεόδωρος Ρουσόπουλος ζητεί άδεια ολιγοήμερης απουσίας στο εξωτερικό από Παρασκευή 17 Σεπτεμβρίου έως Δευτέρα 20 Σεπτεμβρίου, λόγω συμμετοχής του στο συνέδριο «</w:t>
      </w:r>
      <w:proofErr w:type="spellStart"/>
      <w:r>
        <w:rPr>
          <w:rFonts w:eastAsia="Times New Roman"/>
          <w:bCs/>
          <w:szCs w:val="24"/>
          <w:lang w:val="en-US"/>
        </w:rPr>
        <w:t>Giornata</w:t>
      </w:r>
      <w:proofErr w:type="spellEnd"/>
      <w:r w:rsidRPr="00385829">
        <w:rPr>
          <w:rFonts w:eastAsia="Times New Roman"/>
          <w:bCs/>
          <w:szCs w:val="24"/>
        </w:rPr>
        <w:t xml:space="preserve"> </w:t>
      </w:r>
      <w:r>
        <w:rPr>
          <w:rFonts w:eastAsia="Times New Roman"/>
          <w:bCs/>
          <w:szCs w:val="24"/>
          <w:lang w:val="en-US"/>
        </w:rPr>
        <w:t>di</w:t>
      </w:r>
      <w:r w:rsidRPr="00385829">
        <w:rPr>
          <w:rFonts w:eastAsia="Times New Roman"/>
          <w:bCs/>
          <w:szCs w:val="24"/>
        </w:rPr>
        <w:t xml:space="preserve"> </w:t>
      </w:r>
      <w:r>
        <w:rPr>
          <w:rFonts w:eastAsia="Times New Roman"/>
          <w:bCs/>
          <w:szCs w:val="24"/>
          <w:lang w:val="en-US"/>
        </w:rPr>
        <w:t>Studio</w:t>
      </w:r>
      <w:r w:rsidRPr="00385829">
        <w:rPr>
          <w:rFonts w:eastAsia="Times New Roman"/>
          <w:bCs/>
          <w:szCs w:val="24"/>
        </w:rPr>
        <w:t xml:space="preserve"> </w:t>
      </w:r>
      <w:proofErr w:type="spellStart"/>
      <w:r>
        <w:rPr>
          <w:rFonts w:eastAsia="Times New Roman"/>
          <w:bCs/>
          <w:szCs w:val="24"/>
          <w:lang w:val="en-US"/>
        </w:rPr>
        <w:t>Internazionale</w:t>
      </w:r>
      <w:proofErr w:type="spellEnd"/>
      <w:r w:rsidRPr="00385829">
        <w:rPr>
          <w:rFonts w:eastAsia="Times New Roman"/>
          <w:bCs/>
          <w:szCs w:val="24"/>
        </w:rPr>
        <w:t xml:space="preserve"> </w:t>
      </w:r>
      <w:proofErr w:type="spellStart"/>
      <w:r>
        <w:rPr>
          <w:rFonts w:eastAsia="Times New Roman"/>
          <w:bCs/>
          <w:szCs w:val="24"/>
          <w:lang w:val="en-US"/>
        </w:rPr>
        <w:t>Studiosi</w:t>
      </w:r>
      <w:proofErr w:type="spellEnd"/>
      <w:r w:rsidRPr="00385829">
        <w:rPr>
          <w:rFonts w:eastAsia="Times New Roman"/>
          <w:bCs/>
          <w:szCs w:val="24"/>
        </w:rPr>
        <w:t xml:space="preserve"> </w:t>
      </w:r>
      <w:proofErr w:type="spellStart"/>
      <w:r>
        <w:rPr>
          <w:rFonts w:eastAsia="Times New Roman"/>
          <w:bCs/>
          <w:szCs w:val="24"/>
          <w:lang w:val="en-US"/>
        </w:rPr>
        <w:t>Greci</w:t>
      </w:r>
      <w:proofErr w:type="spellEnd"/>
      <w:r w:rsidRPr="00385829">
        <w:rPr>
          <w:rFonts w:eastAsia="Times New Roman"/>
          <w:bCs/>
          <w:szCs w:val="24"/>
        </w:rPr>
        <w:t xml:space="preserve"> </w:t>
      </w:r>
      <w:proofErr w:type="spellStart"/>
      <w:r>
        <w:rPr>
          <w:rFonts w:eastAsia="Times New Roman"/>
          <w:bCs/>
          <w:szCs w:val="24"/>
          <w:lang w:val="en-US"/>
        </w:rPr>
        <w:t>nella</w:t>
      </w:r>
      <w:proofErr w:type="spellEnd"/>
      <w:r w:rsidRPr="00385829">
        <w:rPr>
          <w:rFonts w:eastAsia="Times New Roman"/>
          <w:bCs/>
          <w:szCs w:val="24"/>
        </w:rPr>
        <w:t xml:space="preserve"> </w:t>
      </w:r>
      <w:r>
        <w:rPr>
          <w:rFonts w:eastAsia="Times New Roman"/>
          <w:bCs/>
          <w:szCs w:val="24"/>
          <w:lang w:val="en-US"/>
        </w:rPr>
        <w:t>Sala</w:t>
      </w:r>
      <w:r w:rsidRPr="00385829">
        <w:rPr>
          <w:rFonts w:eastAsia="Times New Roman"/>
          <w:bCs/>
          <w:szCs w:val="24"/>
        </w:rPr>
        <w:t xml:space="preserve"> </w:t>
      </w:r>
      <w:proofErr w:type="spellStart"/>
      <w:r>
        <w:rPr>
          <w:rFonts w:eastAsia="Times New Roman"/>
          <w:bCs/>
          <w:szCs w:val="24"/>
          <w:lang w:val="en-US"/>
        </w:rPr>
        <w:t>dei</w:t>
      </w:r>
      <w:proofErr w:type="spellEnd"/>
      <w:r w:rsidRPr="00385829">
        <w:rPr>
          <w:rFonts w:eastAsia="Times New Roman"/>
          <w:bCs/>
          <w:szCs w:val="24"/>
        </w:rPr>
        <w:t xml:space="preserve"> </w:t>
      </w:r>
      <w:proofErr w:type="spellStart"/>
      <w:r>
        <w:rPr>
          <w:rFonts w:eastAsia="Times New Roman"/>
          <w:bCs/>
          <w:szCs w:val="24"/>
          <w:lang w:val="en-US"/>
        </w:rPr>
        <w:t>Quaranta</w:t>
      </w:r>
      <w:proofErr w:type="spellEnd"/>
      <w:r w:rsidRPr="00385829">
        <w:rPr>
          <w:rFonts w:eastAsia="Times New Roman"/>
          <w:bCs/>
          <w:szCs w:val="24"/>
        </w:rPr>
        <w:t xml:space="preserve"> </w:t>
      </w:r>
      <w:r>
        <w:rPr>
          <w:rFonts w:eastAsia="Times New Roman"/>
          <w:bCs/>
          <w:szCs w:val="24"/>
          <w:lang w:val="en-US"/>
        </w:rPr>
        <w:t>dell</w:t>
      </w:r>
      <w:r>
        <w:rPr>
          <w:rFonts w:eastAsia="Times New Roman"/>
          <w:bCs/>
          <w:szCs w:val="24"/>
        </w:rPr>
        <w:t>’</w:t>
      </w:r>
      <w:proofErr w:type="spellStart"/>
      <w:r>
        <w:rPr>
          <w:rFonts w:eastAsia="Times New Roman"/>
          <w:bCs/>
          <w:szCs w:val="24"/>
          <w:lang w:val="en-US"/>
        </w:rPr>
        <w:t>Universita</w:t>
      </w:r>
      <w:proofErr w:type="spellEnd"/>
      <w:r w:rsidRPr="00385829">
        <w:rPr>
          <w:rFonts w:eastAsia="Times New Roman"/>
          <w:bCs/>
          <w:szCs w:val="24"/>
        </w:rPr>
        <w:t xml:space="preserve"> </w:t>
      </w:r>
      <w:r>
        <w:rPr>
          <w:rFonts w:eastAsia="Times New Roman"/>
          <w:bCs/>
          <w:szCs w:val="24"/>
          <w:lang w:val="en-US"/>
        </w:rPr>
        <w:t>di</w:t>
      </w:r>
      <w:r w:rsidRPr="00385829">
        <w:rPr>
          <w:rFonts w:eastAsia="Times New Roman"/>
          <w:bCs/>
          <w:szCs w:val="24"/>
        </w:rPr>
        <w:t xml:space="preserve"> </w:t>
      </w:r>
      <w:proofErr w:type="spellStart"/>
      <w:r>
        <w:rPr>
          <w:rFonts w:eastAsia="Times New Roman"/>
          <w:bCs/>
          <w:szCs w:val="24"/>
          <w:lang w:val="en-US"/>
        </w:rPr>
        <w:t>Padova</w:t>
      </w:r>
      <w:proofErr w:type="spellEnd"/>
      <w:r>
        <w:rPr>
          <w:rFonts w:eastAsia="Times New Roman"/>
          <w:bCs/>
          <w:szCs w:val="24"/>
        </w:rPr>
        <w:t xml:space="preserve">», το οποίο συνδιοργανώνουν το Πανεπιστήμιο της </w:t>
      </w:r>
      <w:proofErr w:type="spellStart"/>
      <w:r>
        <w:rPr>
          <w:rFonts w:eastAsia="Times New Roman"/>
          <w:bCs/>
          <w:szCs w:val="24"/>
        </w:rPr>
        <w:t>Πάδοβας</w:t>
      </w:r>
      <w:proofErr w:type="spellEnd"/>
      <w:r>
        <w:rPr>
          <w:rFonts w:eastAsia="Times New Roman"/>
          <w:bCs/>
          <w:szCs w:val="24"/>
        </w:rPr>
        <w:t xml:space="preserve"> και η Ελληνική Ορθόδοξη Κοινότητα της Βενετίας. Η Βουλή εγκρίνει;</w:t>
      </w:r>
    </w:p>
    <w:p w:rsidR="00385829" w:rsidRDefault="00385829" w:rsidP="0038582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rsidR="00385829" w:rsidRDefault="00385829" w:rsidP="00385829">
      <w:pPr>
        <w:spacing w:line="600" w:lineRule="auto"/>
        <w:ind w:firstLine="720"/>
        <w:jc w:val="both"/>
        <w:rPr>
          <w:rFonts w:eastAsia="Times New Roman"/>
          <w:bCs/>
          <w:szCs w:val="24"/>
        </w:rPr>
      </w:pPr>
      <w:r>
        <w:rPr>
          <w:rFonts w:eastAsia="SimSun"/>
          <w:b/>
          <w:bCs/>
          <w:szCs w:val="24"/>
          <w:lang w:eastAsia="zh-CN"/>
        </w:rPr>
        <w:t xml:space="preserve">ΠΡΟΕΔΡΕΥΩΝ (Οδυσσέας Κωνσταντινόπουλος): </w:t>
      </w:r>
      <w:r>
        <w:rPr>
          <w:rFonts w:eastAsia="Times New Roman"/>
          <w:bCs/>
          <w:szCs w:val="24"/>
        </w:rPr>
        <w:t>Η Βουλή ενέκρινε τη ζητηθείσα άδεια.</w:t>
      </w:r>
    </w:p>
    <w:p w:rsidR="00385829" w:rsidRDefault="00385829" w:rsidP="00385829">
      <w:pPr>
        <w:spacing w:line="600" w:lineRule="auto"/>
        <w:jc w:val="center"/>
        <w:rPr>
          <w:rFonts w:eastAsia="Times New Roman"/>
          <w:bCs/>
          <w:color w:val="FF0000"/>
          <w:szCs w:val="24"/>
        </w:rPr>
      </w:pPr>
      <w:r>
        <w:rPr>
          <w:rFonts w:eastAsia="Times New Roman"/>
          <w:bCs/>
          <w:color w:val="FF0000"/>
          <w:szCs w:val="24"/>
        </w:rPr>
        <w:lastRenderedPageBreak/>
        <w:t xml:space="preserve">ΑΛΛΑΓΗ ΣΕΛΙΔΑΣ </w:t>
      </w:r>
    </w:p>
    <w:p w:rsidR="00385829" w:rsidRDefault="00385829" w:rsidP="00385829">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Κυρίες και κύριοι συνάδελφοι, εισερχόμαστε στη συμπληρωματική ημερήσια διάταξη της </w:t>
      </w:r>
    </w:p>
    <w:p w:rsidR="00385829" w:rsidRDefault="00385829" w:rsidP="0038582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Συζήτηση και ψήφιση ενιαία επί της αρχής, των άρθρων και του συνόλου των σχεδίων νόμου του Υπουργείου Εξωτερικών:</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1.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2. «Κύρωση της Συμφωνίας για τη λήξη ισχύος των Διμερών Επενδυτικών Συμφωνιών μεταξύ των κρατών μελών της Ευρωπαϊκής Ένωσης».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αυτών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w:t>
      </w:r>
      <w:r>
        <w:rPr>
          <w:rFonts w:eastAsia="Times New Roman" w:cs="Times New Roman"/>
          <w:szCs w:val="24"/>
        </w:rPr>
        <w:lastRenderedPageBreak/>
        <w:t>Ομάδας. Η ψηφοφορία και των δύο συμβάσεων θα γίνει, μετά το τέλος της συζήτησής τους, χωριστά και με τη σειρά που συζητήθηκαν.</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385829" w:rsidRDefault="00385829" w:rsidP="0038582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ΠΟΛΛΟΙ ΒΟΥΛΕΥΤΕΣ: </w:t>
      </w:r>
      <w:r>
        <w:rPr>
          <w:rFonts w:eastAsia="Times New Roman"/>
          <w:bCs/>
          <w:szCs w:val="24"/>
        </w:rPr>
        <w:t>Μάλιστα, μάλιστα.</w:t>
      </w:r>
    </w:p>
    <w:p w:rsidR="00385829" w:rsidRDefault="00385829" w:rsidP="00385829">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Αθανασίου για πέντε λεπτά.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Ευχαριστώ, κύριε Πρόεδρε.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Θέλω να είμαι έντιμος απέναντί σας, πιθανότατα να χρειαστώ επτά λεπτά και σας υπόσχομαι να τα τηρήσω.</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Και τούτο συμβαίνει, διότι, πριν ανακοινώσω την απόφαση του ΣΥΡΙΖΑ - Προοδευτική Συμμαχία για τα δυόμισι εκατομμύρια της δωρεάς προς την Αλβανία, έχουμε από εχθές να εξοφλήσουμε τέσσερα γραμμάτια.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Γραμμάτιο πρώτο, είπα χθες στον παριστάμενο Υπουργό, τον κ. </w:t>
      </w:r>
      <w:proofErr w:type="spellStart"/>
      <w:r>
        <w:rPr>
          <w:rFonts w:eastAsia="Times New Roman" w:cs="Times New Roman"/>
          <w:szCs w:val="24"/>
        </w:rPr>
        <w:t>Φραγκογιάννη</w:t>
      </w:r>
      <w:proofErr w:type="spellEnd"/>
      <w:r>
        <w:rPr>
          <w:rFonts w:eastAsia="Times New Roman" w:cs="Times New Roman"/>
          <w:szCs w:val="24"/>
        </w:rPr>
        <w:t xml:space="preserve"> -σήμερα βρίσκεται εδώ ο κ. Βαρβιτσιώτης και τον ευχαριστώ- ότι ο κ. Μητσοτάκης έσπασε το ρεκόρ…</w:t>
      </w:r>
    </w:p>
    <w:p w:rsidR="00385829" w:rsidRDefault="00385829" w:rsidP="00385829">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Με </w:t>
      </w:r>
      <w:proofErr w:type="spellStart"/>
      <w:r>
        <w:rPr>
          <w:rFonts w:eastAsia="SimSun"/>
          <w:bCs/>
          <w:szCs w:val="24"/>
          <w:lang w:eastAsia="zh-CN"/>
        </w:rPr>
        <w:t>συγχωρείτε</w:t>
      </w:r>
      <w:proofErr w:type="spellEnd"/>
      <w:r>
        <w:rPr>
          <w:rFonts w:eastAsia="SimSun"/>
          <w:bCs/>
          <w:szCs w:val="24"/>
          <w:lang w:eastAsia="zh-CN"/>
        </w:rPr>
        <w:t>, κύριε συνάδελφε, να σας διακόψω για ένα λεπτό.</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 xml:space="preserve">Οι δύο κυρώσεις θα συζητηθούν μαζί.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385829" w:rsidRDefault="00385829" w:rsidP="0038582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ΠΟΛΛΟΙ ΒΟΥΛΕΥΤΕΣ: </w:t>
      </w:r>
      <w:r>
        <w:rPr>
          <w:rFonts w:eastAsia="Times New Roman"/>
          <w:bCs/>
          <w:szCs w:val="24"/>
        </w:rPr>
        <w:t>Μάλιστα, μάλιστα.</w:t>
      </w:r>
    </w:p>
    <w:p w:rsidR="00385829" w:rsidRDefault="00385829" w:rsidP="00385829">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Είπα, λοιπόν, χθες στον παριστάμενο Υπουργό, τον κ. </w:t>
      </w:r>
      <w:proofErr w:type="spellStart"/>
      <w:r>
        <w:rPr>
          <w:rFonts w:eastAsia="Times New Roman" w:cs="Times New Roman"/>
          <w:szCs w:val="24"/>
        </w:rPr>
        <w:t>Φραγκογιάννη</w:t>
      </w:r>
      <w:proofErr w:type="spellEnd"/>
      <w:r>
        <w:rPr>
          <w:rFonts w:eastAsia="Times New Roman" w:cs="Times New Roman"/>
          <w:szCs w:val="24"/>
        </w:rPr>
        <w:t xml:space="preserve">, ότι ο κ. Μητσοτάκης έσπασε το ρεκόρ της πολυπληθέστερης Κυβέρνησης. Ο κ. Υπουργός μού απάντησε: «Αν θέλετε να συγκρίνουμε ρεκόρ αρνητικά και θετικά, είμαι στη διάθεσή σας. Ευχαρίστως.». Ας μου δώσει την ευκαιρία.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Επί του παρόντος, παραχωρώ τη θέση μου στην εφημερίδα «Η ΚΑΘΗΜΕΡΙΝΗ». Ας τεθεί πρώτα στη διάθεση εκείνης, η οποία έγραψε για τον ανασχηματισμό: «</w:t>
      </w:r>
      <w:proofErr w:type="spellStart"/>
      <w:r>
        <w:rPr>
          <w:rFonts w:eastAsia="Times New Roman" w:cs="Times New Roman"/>
          <w:szCs w:val="24"/>
        </w:rPr>
        <w:t>Ώδινεν</w:t>
      </w:r>
      <w:proofErr w:type="spellEnd"/>
      <w:r>
        <w:rPr>
          <w:rFonts w:eastAsia="Times New Roman" w:cs="Times New Roman"/>
          <w:szCs w:val="24"/>
        </w:rPr>
        <w:t xml:space="preserve"> όρος, αλλά δεν </w:t>
      </w:r>
      <w:proofErr w:type="spellStart"/>
      <w:r>
        <w:rPr>
          <w:rFonts w:eastAsia="Times New Roman" w:cs="Times New Roman"/>
          <w:szCs w:val="24"/>
        </w:rPr>
        <w:t>έτεκεν</w:t>
      </w:r>
      <w:proofErr w:type="spellEnd"/>
      <w:r>
        <w:rPr>
          <w:rFonts w:eastAsia="Times New Roman" w:cs="Times New Roman"/>
          <w:szCs w:val="24"/>
        </w:rPr>
        <w:t xml:space="preserve"> μυν. Εξήντα (παρά έναν) νοματαίους έχει και αυτή η Κυβέρνηση. Υπουργούς διά πάσα νόσο και πάσα κρίση.</w:t>
      </w:r>
      <w:r>
        <w:rPr>
          <w:rFonts w:eastAsia="Times New Roman"/>
          <w:color w:val="212529"/>
          <w:sz w:val="30"/>
          <w:szCs w:val="30"/>
          <w:shd w:val="clear" w:color="auto" w:fill="FFFFFF"/>
        </w:rPr>
        <w:t xml:space="preserve"> </w:t>
      </w:r>
      <w:r>
        <w:rPr>
          <w:rFonts w:eastAsia="Times New Roman" w:cs="Times New Roman"/>
          <w:szCs w:val="24"/>
        </w:rPr>
        <w:t xml:space="preserve">Αλλά, δεν μπορεί να γίνει αλλιώς. Το μεγάλο και συγκεντρωτικό κράτος χρειάζεται πολλά χέρια για να λειτουργήσει, σε αντίθεση με το επιτελικό κράτος, που απαιτεί πρωτίστως μυαλό για να αποκεντρωθεί.». Πού βρίσκεται, βρε παιδί μου, αυτό το μυαλό;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 xml:space="preserve">Γραμμάτιο δεύτερο. Ο κ. </w:t>
      </w:r>
      <w:proofErr w:type="spellStart"/>
      <w:r>
        <w:rPr>
          <w:rFonts w:eastAsia="Times New Roman" w:cs="Times New Roman"/>
          <w:szCs w:val="24"/>
        </w:rPr>
        <w:t>Φραγκογιάννης</w:t>
      </w:r>
      <w:proofErr w:type="spellEnd"/>
      <w:r>
        <w:rPr>
          <w:rFonts w:eastAsia="Times New Roman" w:cs="Times New Roman"/>
          <w:szCs w:val="24"/>
        </w:rPr>
        <w:t xml:space="preserve"> με αποκάλεσε σαφέστατα «λαϊκιστή». Λησμόνησε ότι ένας κυβερνητικός Βουλευτής, ο Κώστας Τζαβάρας, ο οποίος δέχτηκε την ίδια κατηγορία, δήλωσε ότι η χειρότερη μορφή λαϊκισμού μπορεί να αποδειχθεί ότι είναι ο μεταρρυθμιστικός λαϊκισμός. Αυτό που προσθέτω εγώ το ονομάζουν ορισμένοι «μοντέρνο λαϊκισμό». Λησμόνησε, επίσης, ότι ο πρώτος λαϊκιστής είναι εκείνος που προεκλογικά ντύθηκε Μακεδονομάχος και οργάνωσε συλλαλητήρια μίσους και διχασμού εναντίον της Συμφωνίας των Πρεσπών, προκειμένου να γίνει Πρωθυπουργός.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Τελικά ποιοι μιλούν για λαϊκισμό; Αυτοί που πληρώνουν τρεις λόχους επικοινωνιολόγων για να λαϊκίζουν με μοντέρνο τρόπο. Αυτοί που, όπως είπα, κατά την περίοδο της κοινοβουλευτικής υποστήριξης της Συμφωνίας των Πρεσπών λιθοβολούσαν σπίτια Βουλευτών του ΣΥΡΙΖΑ. Αυτοί που προεκλογικά έβαλαν μια γυναίκα καταμεσής του δρόμου να αποκαλέσει «γκόμενο» τον Πρωθυπουργό. Τι τακτ, τι κομψότητα λόγου ή τι μικροπρέπεια!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Αυτοί που φρουρούσαν «</w:t>
      </w:r>
      <w:proofErr w:type="spellStart"/>
      <w:r>
        <w:rPr>
          <w:rFonts w:eastAsia="Times New Roman" w:cs="Times New Roman"/>
          <w:szCs w:val="24"/>
        </w:rPr>
        <w:t>Φουρθιώτηδες</w:t>
      </w:r>
      <w:proofErr w:type="spellEnd"/>
      <w:r>
        <w:rPr>
          <w:rFonts w:eastAsia="Times New Roman" w:cs="Times New Roman"/>
          <w:szCs w:val="24"/>
        </w:rPr>
        <w:t xml:space="preserve">» για να τους «λιβανίζουν». Αυτοί που συνέταξαν τη λεγόμενη «λίστα Πέτσα», η οποία δεν είναι του κ. Πέτσα, αλλά του κ. Μητσοτάκη. Αυτοί που έβαλαν τον Κυριάκο να καθίσει σε ένα δεμάτι σανό για να απευθυνθεί σε αγρότες, παραπέμποντας έτσι εικονιστικά σε </w:t>
      </w:r>
      <w:proofErr w:type="spellStart"/>
      <w:r>
        <w:rPr>
          <w:rFonts w:eastAsia="Times New Roman" w:cs="Times New Roman"/>
          <w:szCs w:val="24"/>
        </w:rPr>
        <w:t>σανοφάγους</w:t>
      </w:r>
      <w:proofErr w:type="spellEnd"/>
      <w:r>
        <w:rPr>
          <w:rFonts w:eastAsia="Times New Roman" w:cs="Times New Roman"/>
          <w:szCs w:val="24"/>
        </w:rPr>
        <w:t xml:space="preserve">. Αυτοί, όπως ο κ. Μητσοτάκης, που συγχαίρουν σήμερα -κυριολεκτικά σήμερα- εκείνους που αύριο -κυριολεκτικά αύριο- τους </w:t>
      </w:r>
      <w:r>
        <w:rPr>
          <w:rFonts w:eastAsia="Times New Roman" w:cs="Times New Roman"/>
          <w:szCs w:val="24"/>
        </w:rPr>
        <w:lastRenderedPageBreak/>
        <w:t xml:space="preserve">αποπέμπουν από τα Υπουργεία, που, κατά τη γνώμη του, με επιτυχία υπηρέτησαν. Αυτοί που μιλούν για αριστεία και εννοούν φιλοπρωτία. Η φιλοπρωτία είναι νόσημα της ελληνικής πολιτικής ζωής και πηγή μεγάλων συμφορών. Χθες αποκάλεσαν «λαϊκιστή» και εμένα.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Εκλαμπρότατε Υπουργέ, κύριε </w:t>
      </w:r>
      <w:proofErr w:type="spellStart"/>
      <w:r>
        <w:rPr>
          <w:rFonts w:eastAsia="Times New Roman" w:cs="Times New Roman"/>
          <w:szCs w:val="24"/>
        </w:rPr>
        <w:t>Φραγκογιάννη</w:t>
      </w:r>
      <w:proofErr w:type="spellEnd"/>
      <w:r>
        <w:rPr>
          <w:rFonts w:eastAsia="Times New Roman" w:cs="Times New Roman"/>
          <w:szCs w:val="24"/>
        </w:rPr>
        <w:t xml:space="preserve">, αν ήμουν τέτοιος στα σαράντα χρόνια του επαγγέλματός μου, θα είχα τουλάχιστον αποκτήσει μια υπόγεια γκαρσονιέρα πλάι στο σπίτι του </w:t>
      </w:r>
      <w:proofErr w:type="spellStart"/>
      <w:r>
        <w:rPr>
          <w:rFonts w:eastAsia="Times New Roman" w:cs="Times New Roman"/>
          <w:szCs w:val="24"/>
        </w:rPr>
        <w:t>Βολταίρου</w:t>
      </w:r>
      <w:proofErr w:type="spellEnd"/>
      <w:r>
        <w:rPr>
          <w:rFonts w:eastAsia="Times New Roman" w:cs="Times New Roman"/>
          <w:szCs w:val="24"/>
        </w:rPr>
        <w:t xml:space="preserve">.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Γραμμάτιο τρίτο. Είπε ο Υπουργός: «Τι σχέση έχει η υπόθεση “</w:t>
      </w:r>
      <w:r>
        <w:rPr>
          <w:rFonts w:eastAsia="Times New Roman" w:cs="Times New Roman"/>
          <w:szCs w:val="24"/>
          <w:lang w:val="en-US"/>
        </w:rPr>
        <w:t>SIEMENS</w:t>
      </w:r>
      <w:r>
        <w:rPr>
          <w:rFonts w:eastAsia="Times New Roman" w:cs="Times New Roman"/>
          <w:szCs w:val="24"/>
        </w:rPr>
        <w:t>” με τη δωρεά προς την Αλβανία;». Μου δίνει την ευκαιρία, παρ’ ότι δεν ήταν στις προθέσεις μου, με πηγαίνει εκεί που δεν ήθελα να πάω, να επαναλάβω ότι στην Ελλάδα η καθυστέρηση, η παρέλκυση είναι νόμος. Χρειάστηκαν είκοσι δύο χρόνια για να επιβληθούν οι πρώτες ποινές για την υπόθεση «</w:t>
      </w:r>
      <w:r>
        <w:rPr>
          <w:rFonts w:eastAsia="Times New Roman" w:cs="Times New Roman"/>
          <w:szCs w:val="24"/>
          <w:lang w:val="en-US"/>
        </w:rPr>
        <w:t>SIEMENS</w:t>
      </w:r>
      <w:r>
        <w:rPr>
          <w:rFonts w:eastAsia="Times New Roman" w:cs="Times New Roman"/>
          <w:szCs w:val="24"/>
        </w:rPr>
        <w:t xml:space="preserve">» και χρειάστηκαν δεκαεννιά χρόνια για να χρησιμοποιηθούν τώρα τα θαμμένα σε άτοκο λογαριασμό 2,5 εκατομμύρια της δωρεάς προς την Αλβανία.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Ξέρετε πόσα τέτοια ανούσια, κατά τη γνώμη του κ. </w:t>
      </w:r>
      <w:proofErr w:type="spellStart"/>
      <w:r>
        <w:rPr>
          <w:rFonts w:eastAsia="Times New Roman" w:cs="Times New Roman"/>
          <w:szCs w:val="24"/>
        </w:rPr>
        <w:t>Φραγκογιάννη</w:t>
      </w:r>
      <w:proofErr w:type="spellEnd"/>
      <w:r>
        <w:rPr>
          <w:rFonts w:eastAsia="Times New Roman" w:cs="Times New Roman"/>
          <w:szCs w:val="24"/>
        </w:rPr>
        <w:t>, παραδείγματα μπορεί να προσθέσει κανείς για να αποδείξει την ύπαρξη αυτού του νόμου της καθυστέρησης; Νομίζω, όμως, ότι αυτό δεν χρειάζεται. Ο απλός κόσμος το ζει στο πετσί του και το ξέρει. Αυτός ο απλός κόσμος έχει πλάσει τον όρο «</w:t>
      </w:r>
      <w:proofErr w:type="spellStart"/>
      <w:r>
        <w:rPr>
          <w:rFonts w:eastAsia="Times New Roman" w:cs="Times New Roman"/>
          <w:szCs w:val="24"/>
        </w:rPr>
        <w:t>γρηγορόσημο</w:t>
      </w:r>
      <w:proofErr w:type="spellEnd"/>
      <w:r>
        <w:rPr>
          <w:rFonts w:eastAsia="Times New Roman" w:cs="Times New Roman"/>
          <w:szCs w:val="24"/>
        </w:rPr>
        <w:t xml:space="preserve">». Είναι ανόητος; Δεν ξέρει τι του συμβαίνει; Ναι, είναι </w:t>
      </w:r>
      <w:r>
        <w:rPr>
          <w:rFonts w:eastAsia="Times New Roman" w:cs="Times New Roman"/>
          <w:szCs w:val="24"/>
        </w:rPr>
        <w:lastRenderedPageBreak/>
        <w:t xml:space="preserve">άσχετα, αλλά με ένα κοινό χαρακτηριστικό: την καθυστέρηση, το σύρσιμο της υπόθεσης ως το σημείο που να μπορεί να διευθετηθεί σε κλειστά σαλόνια, με τον πιο ύπουλο και πονηρό τρόπο.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Γραμμάτιο τέταρτο. Είπε ο Υπουργός ότι νιώθει κανείς μια σχετική υπερηφάνεια για τον τρόπο με τον οποίο κινείται η Κυβέρνηση στη Βαλκανική. Αν νομίζετε στην Κυβέρνηση ότι ενισχύετε το κύρος σας με την </w:t>
      </w:r>
      <w:proofErr w:type="spellStart"/>
      <w:r>
        <w:rPr>
          <w:rFonts w:eastAsia="Times New Roman" w:cs="Times New Roman"/>
          <w:szCs w:val="24"/>
        </w:rPr>
        <w:t>αυτοπαρασημοφορία</w:t>
      </w:r>
      <w:proofErr w:type="spellEnd"/>
      <w:r>
        <w:rPr>
          <w:rFonts w:eastAsia="Times New Roman" w:cs="Times New Roman"/>
          <w:szCs w:val="24"/>
        </w:rPr>
        <w:t xml:space="preserve">, συνεχίστε. Θα δείτε το αποτέλεσμα.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στον παριστάμενο Υπουργό κ. Μιλτιάδη Βαρβιτσιώτη θα ήθελα να επαναλάβω κάτι που είπα και χθες. Φέρνετε για την Αλβανία αυτή την τροποποίηση της συμφωνίας, υπομνήματα. Για τη Βόρεια Μακεδονία πότε θα φέρετε αυτά που οφείλουμε να εγκρίνουμε βάσει της διεθνούς συμφωνίας την οποία υπογράψαμε; Νομίζω ότι κάποιος πρέπει μας το πει. Είναι σημαντικό αυτό. Μιλάμε για τη Βαλκανική. Για να είμαστε περήφανοι για τον τρόπο με τον οποίο κινούμαστε, όπως είπε ο κ. Βλαχογιάννης.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Διότι εδώ υπάρχει ο κίνδυνος, κύριε Βαρβιτσιώτη, να δημιουργηθούν σοβαρά προβλήματα. Κωλύοντας την υπερψήφιση των υποχρεώσεων που αναλάβαμε βάσει διεθνούς συμφωνίας, ωθούμε τα Σκόπια προς άλλες κατευθύνσεις. Η χώρα αυτή υπέγραψε μια </w:t>
      </w:r>
      <w:proofErr w:type="spellStart"/>
      <w:r>
        <w:rPr>
          <w:rFonts w:eastAsia="Times New Roman" w:cs="Times New Roman"/>
          <w:szCs w:val="24"/>
        </w:rPr>
        <w:t>πολυεπίπεδη</w:t>
      </w:r>
      <w:proofErr w:type="spellEnd"/>
      <w:r>
        <w:rPr>
          <w:rFonts w:eastAsia="Times New Roman" w:cs="Times New Roman"/>
          <w:szCs w:val="24"/>
        </w:rPr>
        <w:t xml:space="preserve"> αμυντική συμφωνία με την Τουρκία. Δεν λέω ότι τη σπρώχνουμε προς τα εκεί, αλλά θα μπορούσε να </w:t>
      </w:r>
      <w:r>
        <w:rPr>
          <w:rFonts w:eastAsia="Times New Roman" w:cs="Times New Roman"/>
          <w:szCs w:val="24"/>
        </w:rPr>
        <w:lastRenderedPageBreak/>
        <w:t>συμβεί και αυτό. Αυτή η υπόθεση με τη Βόρεια Μακεδονία πρέπει να τελειώνει. Πότε θα φέρετε στη Βουλή αυτά που πρέπει να φέρετε;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Κλείνω, για να μη σας κουράζω. Επί της τροποποίησης της συμφωνίας. Είπα και χθες ότι οι Αλβανοί έχουν το δικαίωμα του λάθους. Ας τους αφήσουμε να το ασκήσουν.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είπατε επτά λεπτά και τα λεπτά είναι </w:t>
      </w:r>
      <w:proofErr w:type="spellStart"/>
      <w:r>
        <w:rPr>
          <w:rFonts w:eastAsia="Times New Roman" w:cs="Times New Roman"/>
          <w:szCs w:val="24"/>
        </w:rPr>
        <w:t>επτάμισι</w:t>
      </w:r>
      <w:proofErr w:type="spellEnd"/>
      <w:r>
        <w:rPr>
          <w:rFonts w:eastAsia="Times New Roman" w:cs="Times New Roman"/>
          <w:szCs w:val="24"/>
        </w:rPr>
        <w:t xml:space="preserve">.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Συνεπώς είμαστε θετικοί στο νομοσχέδιο, αλλά με την έννοια που μόλις ανέφερα, μόνο φραστικά. Πρέπει να τους αφήσουμε να ασκήσουν το δικαίωμα του λάθους. Κανονικά τα χρήματα αυτά έπρεπε να διατεθούν για τη δημιουργία εθνικού θεάτρου.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Σας ευχαριστώ.</w:t>
      </w:r>
    </w:p>
    <w:p w:rsidR="00385829" w:rsidRDefault="00385829" w:rsidP="003858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μιλήσει ο κ. Αμανατίδης τώρα, γιατί είχαν πει να είναι δύο οι εισηγητές από τον ΣΥΡΙΖΑ, ένας για κάθε κύρωση.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Ελάτε, κύριε Αμανατίδη, για πέντε λεπτά.</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Κύριε Πρόεδρε, αν μου επιτρέπεται ως Κοινοβουλευτικός Εκπρόσωπος, με όλο τον σεβασμό στον κ. Αθανασίου, κάθε άλλο παρά για την τροποποίηση της κύρωσης της συμφωνίας με το γειτονικό κράτος συζητήσαμε. Απλώθηκε </w:t>
      </w:r>
      <w:proofErr w:type="spellStart"/>
      <w:r>
        <w:rPr>
          <w:rFonts w:eastAsia="Times New Roman" w:cs="Times New Roman"/>
          <w:szCs w:val="24"/>
        </w:rPr>
        <w:t>ενώπιόν</w:t>
      </w:r>
      <w:proofErr w:type="spellEnd"/>
      <w:r>
        <w:rPr>
          <w:rFonts w:eastAsia="Times New Roman" w:cs="Times New Roman"/>
          <w:szCs w:val="24"/>
        </w:rPr>
        <w:t xml:space="preserve"> μας όλο το οπλοστάσιο του ΣΥΡΙΖΑ και η αντιπολιτευτική τακτική. Περίμενα να επανέλθει ο κύριος συνάδελφος ακριβώς στο ζήτημα.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Κύριε Πρόεδρε, θα ήθελα τον λόγο επί προσωπικού.</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υπήρξε κάτι προσωπικό. Ελάτε, κύριε Αμανατίδη. Δεν θα ξεκινήσουμε τώρα συζήτηση.</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καθίστε. Κατάλαβα ότι θέλετε κάτι άλλο. Είστε Κοινοβουλευτικός Εκπρόσωπος και έχετε κάθε δικαίωμα να πάρετε τον λόγο, αλλά τώρα δεν χρειάζεται σε μια κύρωση συμφωνίας.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Μη βάζετε σε μια τροποποίηση να μπαίνουν τα θέματα της επικαιρότητας γενικά και να συζητούνται τα πάντα, στην προσπάθεια άσκησης κάποιας αντιπολίτευσης η οποία δεν εδράζεται και σε γεγονότα. Δεν υπάρχει κανένα προσωπικό.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Κύριε Πρόεδρε, νομίζω ότι δικαιούμαι τον λόγο επί προσωπικού.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 κύριε Αθανασίου. Να ακούσω και θα σας πω.</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έχω τελειώσει, κύριε Πρόεδρε.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Δεν έχει τελειώσει ο κ. </w:t>
      </w:r>
      <w:proofErr w:type="spellStart"/>
      <w:r>
        <w:rPr>
          <w:rFonts w:eastAsia="Times New Roman" w:cs="Times New Roman"/>
          <w:szCs w:val="24"/>
        </w:rPr>
        <w:t>Μπουκώρος</w:t>
      </w:r>
      <w:proofErr w:type="spellEnd"/>
      <w:r>
        <w:rPr>
          <w:rFonts w:eastAsia="Times New Roman" w:cs="Times New Roman"/>
          <w:szCs w:val="24"/>
        </w:rPr>
        <w:t>. Μισό λεπτό.</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Ως Κοινοβουλευτικός Εκπρόσωπος, χωρίς </w:t>
      </w:r>
      <w:proofErr w:type="spellStart"/>
      <w:r>
        <w:rPr>
          <w:rFonts w:eastAsia="Times New Roman" w:cs="Times New Roman"/>
          <w:szCs w:val="24"/>
        </w:rPr>
        <w:t>καμμία</w:t>
      </w:r>
      <w:proofErr w:type="spellEnd"/>
      <w:r>
        <w:rPr>
          <w:rFonts w:eastAsia="Times New Roman" w:cs="Times New Roman"/>
          <w:szCs w:val="24"/>
        </w:rPr>
        <w:t xml:space="preserve"> προσωπική αιχμή προς τον κύριο συνάδελφο, επισημαίνω ότι εδώ συζητάμε την τροποποίηση μιας κύρωσης συμφωνίας, να πάνε τα χρήματα ώστε να γίνει ένα επαγγελματικό λύκειο. Δεν τοποθετήθηκε. Είπε να ασκηθεί το δικαίωμα του λάθους από την πλευρά του γειτονικού κράτους και ακούσαμε τις μύριες όσες κατηγορίες για το σύνολο της Κυβέρνησης. Εν τοιαύτη </w:t>
      </w:r>
      <w:proofErr w:type="spellStart"/>
      <w:r>
        <w:rPr>
          <w:rFonts w:eastAsia="Times New Roman" w:cs="Times New Roman"/>
          <w:szCs w:val="24"/>
        </w:rPr>
        <w:t>περιπτώσει</w:t>
      </w:r>
      <w:proofErr w:type="spellEnd"/>
      <w:r>
        <w:rPr>
          <w:rFonts w:eastAsia="Times New Roman" w:cs="Times New Roman"/>
          <w:szCs w:val="24"/>
        </w:rPr>
        <w:t>, πρέπει να απαντάμε κι εμείς.</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Κατ’ αρχάς, όσον αφορά τη διαδικασία των εισηγητών, θεώρησα ότι έδωσα στον κ. </w:t>
      </w:r>
      <w:proofErr w:type="spellStart"/>
      <w:r>
        <w:rPr>
          <w:rFonts w:eastAsia="Times New Roman" w:cs="Times New Roman"/>
          <w:szCs w:val="24"/>
        </w:rPr>
        <w:t>Μπουκώρο</w:t>
      </w:r>
      <w:proofErr w:type="spellEnd"/>
      <w:r>
        <w:rPr>
          <w:rFonts w:eastAsia="Times New Roman" w:cs="Times New Roman"/>
          <w:szCs w:val="24"/>
        </w:rPr>
        <w:t xml:space="preserve"> τον λόγο για κάποιο άλλο θέμα. Δυστυχώς, εμείς δεν μπορούμε να σταματήσουμε τον κάθε εισηγητή να πει ό,τι έχει να πει ούτε μπορούμε να βάλουμε όρια σε αυτό. Ο καθένας έχει ευθύνη.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Αθανασίου, ποιο είναι το προσωπικό;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ΑΘΑΝΑΣΙΟΥ: </w:t>
      </w:r>
      <w:r>
        <w:rPr>
          <w:rFonts w:eastAsia="Times New Roman" w:cs="Times New Roman"/>
          <w:szCs w:val="24"/>
        </w:rPr>
        <w:t xml:space="preserve">Κύριε Πρόεδρε, επιτρέψτε μου μια παρατήρηση, γιατί και σε άλλες περιπτώσεις θυμάμαι, όταν τίθεται θέμα επί προσωπικού, το εξής. Αυτό γινόταν στα παλιά τα χρόνια, αλλά και τα παλιά τα χρόνια έχουν πολλά να μας μάθουν. Έλεγε κάποιος «επί προσωπικού». Του έλεγε ο Πρόεδρος «έχετε ένα λεπτό να αναπτύξετε σε τι συνίσταται το προσωπικό». Ανέπτυσσε επί ένα λεπτό σε τι συνίσταται το προσωπικό και μετά του έδινε τον λόγο.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έχετε ένα λεπτό. Έχω βάλει ήδη το ένα λεπτό. Σας ακούω.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Κοιτάξτε. Η βολή ότι δεν μίλησα για το θέμα είναι προσωπική βολή. Όταν δεν μιλάς για το θέμα, επιλέγεις έναν άλλον τρόπο -εξυπακούεται, υπονοείται- να πλήξεις τον αντίπαλό σου. Εγώ δεν ήθελα να πλήξω κανέναν. Έκανε προσωπική παράσταση ο κύριος συνάδελφος, ότι ήμουν εκτός θέματος. Οφείλω να εξηγήσω, λοιπόν, γιατί ήμουν εντός θέματος και μάλιστα στην καρδιά του θέματος.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Αυτό είναι το προσωπικό; Κρίνω ότι δεν είναι προσωπικό.</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Αμανατίδη, σας παρακαλώ να πάρετε τον λόγο.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ΑΘΑΝΑΣΙΟΥ: </w:t>
      </w:r>
      <w:r>
        <w:rPr>
          <w:rFonts w:eastAsia="Times New Roman" w:cs="Times New Roman"/>
          <w:szCs w:val="24"/>
        </w:rPr>
        <w:t xml:space="preserve">Τουλάχιστον, σας παρακαλώ από εδώ και πέρα να εισηγηθείτε να ακολουθούμε αυτή τη διαδικασία στα προσωπικά.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Ελάτε, κύριε Αμανατίδη.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ΙΩΑΝΝΗΣ ΑΜΑΝΑΤΙΔΗΣ:</w:t>
      </w:r>
      <w:r>
        <w:rPr>
          <w:rFonts w:eastAsia="Times New Roman" w:cs="Times New Roman"/>
          <w:szCs w:val="24"/>
        </w:rPr>
        <w:t xml:space="preserve"> Ευχαριστώ πολύ, κύριε Πρόεδρε.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Θα ήθελα, πριν ξεκινήσω την τοποθέτησή μου, να απευθύνω κι εγώ το ύστατο «χαίρε» στον μεγάλο Μίκη Θεοδωράκη, για τον οποίο η αποχαιρετιστήρια τελετή στην Αθήνα θα γίνει σήμερα. Ο Μίκης είναι κομμάτι της ζωής μας και θα συνεχίσει να είναι κομμάτι της ζωής μας. Θα μπορούσα, παραφράζοντας το σύνθημα «ο Λαμπράκης ζει», να πω ότι ο Μίκης Θεοδωράκης θα συνεχίσει να ζει. Και από αυτό το Βήμα θα ήθελα να απευθύνω και εγώ προσωπικά το ύστατο «χαίρε» στον μεγάλο αυτόν δημιουργό και συμπαραστάτη της ζωής μας και των χρόνων μας.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για τη δυνατότητα της αναφοράς αυτής.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στην τοποθέτησή μου στην επιτροπή, το θέμα είναι τυπικό. Είναι μια κύρωση ουσιαστικά συμφωνίας για τη λήξη της ισχύος των διμερών επενδυτικών συμφωνιών μετά και την απόφαση του δικαστηρίου στις 6 Μαρτίου του 2018, η οποία έκρινε ότι δεν είναι συμβατή </w:t>
      </w:r>
      <w:r>
        <w:rPr>
          <w:rFonts w:eastAsia="Times New Roman" w:cs="Times New Roman"/>
          <w:szCs w:val="24"/>
        </w:rPr>
        <w:lastRenderedPageBreak/>
        <w:t xml:space="preserve">η ρήτρα διαιτησίας που περιλαμβάνεται στη διμερή επενδυτική συμφωνία μεταξύ της Σλοβακίας και Κάτω Χωρών, ότι θίγει την αυτονομία του δικαίου της Ένωσης και συνεπώς δεν είναι συμβατή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κάτι το οποίο ανάγκασε την επιτροπή να έχει έρθει σε συμφωνία, έτσι ώστε να υπάρξει κύρωση της λήξης της ισχύος των διμερών επενδυτικών συμφωνιών.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Είχαμε ζητήσει κάτι από την Κυβέρνηση στην επιτροπή και θα το </w:t>
      </w:r>
      <w:proofErr w:type="spellStart"/>
      <w:r>
        <w:rPr>
          <w:rFonts w:eastAsia="Times New Roman" w:cs="Times New Roman"/>
          <w:szCs w:val="24"/>
        </w:rPr>
        <w:t>ξανατονίσουμε</w:t>
      </w:r>
      <w:proofErr w:type="spellEnd"/>
      <w:r>
        <w:rPr>
          <w:rFonts w:eastAsia="Times New Roman" w:cs="Times New Roman"/>
          <w:szCs w:val="24"/>
        </w:rPr>
        <w:t xml:space="preserve"> και σήμερα, ξέροντας, κύριε Υπουργέ, ότι είναι διεθνής υποχρέωση της χώρας μας και ότι θα πρέπει να συνταχθούμε με τις χώρες που υποστηρίζουν την εντατικοποίηση των συζητήσεων μεταξύ της Ευρωπαϊκής Επιτροπής και των κρατών-μελών, με στόχο τη μεγαλύτερη δυνατή διασφάλιση της υγιούς και αποτελεσματικής προστασίας των επενδύσεων εντός της Ευρωπαϊκής Ένωσης.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Ζητήσαμε και στην επιτροπή και </w:t>
      </w:r>
      <w:proofErr w:type="spellStart"/>
      <w:r>
        <w:rPr>
          <w:rFonts w:eastAsia="Times New Roman" w:cs="Times New Roman"/>
          <w:szCs w:val="24"/>
        </w:rPr>
        <w:t>ξαναθέτουμε</w:t>
      </w:r>
      <w:proofErr w:type="spellEnd"/>
      <w:r>
        <w:rPr>
          <w:rFonts w:eastAsia="Times New Roman" w:cs="Times New Roman"/>
          <w:szCs w:val="24"/>
        </w:rPr>
        <w:t xml:space="preserve"> υπ’ </w:t>
      </w:r>
      <w:proofErr w:type="spellStart"/>
      <w:r>
        <w:rPr>
          <w:rFonts w:eastAsia="Times New Roman" w:cs="Times New Roman"/>
          <w:szCs w:val="24"/>
        </w:rPr>
        <w:t>όψιν</w:t>
      </w:r>
      <w:proofErr w:type="spellEnd"/>
      <w:r>
        <w:rPr>
          <w:rFonts w:eastAsia="Times New Roman" w:cs="Times New Roman"/>
          <w:szCs w:val="24"/>
        </w:rPr>
        <w:t xml:space="preserve"> της Κυβέρνησης ότι είναι απαραίτητο αυτή τη στιγμή να διερευνηθούν τα προσφορότερα εργαλεία, με βάση, βέβαια, και το δίκαιο της Ευρωπαϊκής Ένωσης, ώστε να αξιολογηθούν οι υφιστάμενοι μηχανισμοί επίλυσης διαφορών οι οποίοι είναι απαραίτητοι για τη διασφάλιση της ασφάλειας δικαίου και για την προστασία των επενδύσεων.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Όπως γνωρίζετε, κύριε Πρόεδρε, η Ευρωπαϊκή Ένωση είναι ο μεγαλύτερος παγκόσμιος </w:t>
      </w:r>
      <w:proofErr w:type="spellStart"/>
      <w:r>
        <w:rPr>
          <w:rFonts w:eastAsia="Times New Roman" w:cs="Times New Roman"/>
          <w:szCs w:val="24"/>
        </w:rPr>
        <w:t>εξαγωγέας</w:t>
      </w:r>
      <w:proofErr w:type="spellEnd"/>
      <w:r>
        <w:rPr>
          <w:rFonts w:eastAsia="Times New Roman" w:cs="Times New Roman"/>
          <w:szCs w:val="24"/>
        </w:rPr>
        <w:t xml:space="preserve"> και εισαγωγέας άμεσων ξένων </w:t>
      </w:r>
      <w:r>
        <w:rPr>
          <w:rFonts w:eastAsia="Times New Roman" w:cs="Times New Roman"/>
          <w:szCs w:val="24"/>
        </w:rPr>
        <w:lastRenderedPageBreak/>
        <w:t xml:space="preserve">επενδύσεων. Αυτό δημιουργεί θέσεις εργασίας και χρειάζεται να υπάρχει ενθάρρυνση και διατήρηση των επενδύσεων. Για να επιτύχει αυτόν τον στρατηγικό στόχο η Ευρωπαϊκή Ένωση, σχεδιάζει, κύριε Υπουργέ, όπως γνωρίζετε, να θεσπίσει ένα μόνιμο όργανο, που θα αποφαίνεται για επενδυτικές διαφορές, ένα πολυμερές επενδυτικό δικαστήριο. Αυτό το πολυμερές επενδυτικό δικαστήριο θα αντικαταστήσει τα διμερή συστήματα επενδυτικών δικαστηρίων που εμπλέκονται σε εμπορικές και επενδυτικές συμφωνίες.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Υπάρχουν εσωτερικές διεργασίες οι οποίες έχουν γίνει σε διάφορες χώρες, κύριε Υπουργέ. Για παράδειγμα, η Ολλανδία υιοθέτησε ένα μοντέλο διμερούς κειμένου συμφωνίας επενδύσεων το 2019 ως βάση για επαναδιαπραγμάτευση των παλαιών συμφωνιών της και αρκετά άλλα κράτη-μέλη εργάζονται σε παρόμοιες πρωτοβουλίες, ώστε να τεθεί το νέο ευρωπαϊκό πλαίσιο με τους κανόνες που θα διέπουν εφεξής επενδυτικές συμφωνίες.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Θα είχε ενδιαφέρον να καταθέσετε στην Αίθουσα ποιες είναι οι προτάσεις της Ελλάδας σε σχέση με τον πολυμερή επενδυτικό μηχανισμό επίλυσης διαφορών, δηλαδή το Πολυμερές Επενδυτικό Δικαστήριο, καθ’ όσον, από όσο γνωρίζουμε, τα συστήματα επενδυτικών δικαστηρίων που έχουν συσταθεί στην Ευρωπαϊκή Ένωση θεωρούνται μεταβατικά και πρόκειται να αντικατασταθούν από τον συγκεκριμένο μηχανισμό. Η χώρα μας θα πρέπει να έχει σαφείς προτάσεις. Περιμένουμε μια ενημέρωση από εσάς για το αν έχει </w:t>
      </w:r>
      <w:r>
        <w:rPr>
          <w:rFonts w:eastAsia="Times New Roman" w:cs="Times New Roman"/>
          <w:szCs w:val="24"/>
        </w:rPr>
        <w:lastRenderedPageBreak/>
        <w:t>ξεκινήσει μια τέτοια διαδικασία, όπως έγινε στην Ολλανδία. Αυτά που έχω μπροστά μου είναι κείμενα της Ευρωπαϊκής Επιτροπής και αναφέρομαι σ’ αυτά. Αν δεν έχουμε ξεκινήσει, θα πρέπει σίγουρα η χώρα μας να έχει συγκεκριμένες προτάσεις γι’ αυτό το Πολυμερές Επενδυτικό Δικαστήριο, έτσι ώστε να μη μείνουμε πίσω σε σχέση με τις εξελίξεις.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θα τοποθετηθούμε θετικά. Επιφυλαχθήκαμε στην επιτροπή. Στην Ολομέλεια η τοποθέτησή μας σε σχέση με τη συγκεκριμένη κύρωση είναι θετική.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πάρα πολύ.</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Τον λόγο τώρα θα δώσω στον κ. Γεώργιο </w:t>
      </w:r>
      <w:proofErr w:type="spellStart"/>
      <w:r>
        <w:rPr>
          <w:rFonts w:eastAsia="Times New Roman" w:cs="Times New Roman"/>
          <w:szCs w:val="24"/>
        </w:rPr>
        <w:t>Φραγγίδη</w:t>
      </w:r>
      <w:proofErr w:type="spellEnd"/>
      <w:r>
        <w:rPr>
          <w:rFonts w:eastAsia="Times New Roman" w:cs="Times New Roman"/>
          <w:szCs w:val="24"/>
        </w:rPr>
        <w:t xml:space="preserve"> από το Κίνημα Αλλαγής -βεβαίως με περισσότερο χρόνο, γιατί είναι και οι δύο κυρώσεις- για οκτώ λεπτά.</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κύριε Πρόεδρε.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Ναι, θα κάνω και τις δύο εισηγήσεις μαζί.</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όσον αφορά την κύρωση του πρωτοκόλλου τροποποίησης της συμφωνίας συνεργασίας Ελλάδας - Αλβανίας για τη βοήθεια, που ψηφίστηκε στις 20 Δεκεμβρίου του 2001, με το </w:t>
      </w:r>
      <w:r>
        <w:rPr>
          <w:rFonts w:eastAsia="Times New Roman" w:cs="Times New Roman"/>
          <w:szCs w:val="24"/>
        </w:rPr>
        <w:lastRenderedPageBreak/>
        <w:t>παρόν νομοσχέδιο συζητάμε για την κύρωση της τροποποίησης μιας συμφωνίας που υπογράφηκε στην Αθήνα το 2001 και αφορούσε το Πρόγραμμα Συνεργασίας Διμερούς Αναπτυξιακής Βοήθειας ανάμεσα στην Ελλάδα και την Αλβανία. Μια συμφωνία που εξακολουθούμε να μη γνωρίζουμε το περιεχόμενό της τι προέβλεπε και τι όρους περιείχε. Παρά τη διαβεβαίωση του κυρίου Υπουργού, όταν έθεσα το θέμα χθες στην επιτροπή, ότι θα μας δοθεί το σχετικό κείμενο, δεν έχουμε λάβει, δυστυχώς, τίποτα από χθες, παρά την επικοινωνία μας με τη νομοθετική…</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Κύριε Πρόεδρε, μπορώ να πάρω τον λόγο για ένα λεπτό;</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κύριος Υπουργός έχει τον λόγο.</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Κύριε Πρόεδρε, σκόπευα να το κάνω στη διάρκεια της ομιλίας μου, αλλά έχω να καταθέσω στα Πρακτικά και να διαμοιραστεί το κείμενο της αρχικής συμφωνίας.</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να κατατεθεί.</w:t>
      </w:r>
    </w:p>
    <w:p w:rsidR="00385829" w:rsidRDefault="00385829" w:rsidP="00385829">
      <w:pPr>
        <w:spacing w:line="600" w:lineRule="auto"/>
        <w:ind w:firstLine="720"/>
        <w:jc w:val="both"/>
        <w:rPr>
          <w:rFonts w:eastAsia="Times New Roman"/>
          <w:szCs w:val="24"/>
        </w:rPr>
      </w:pPr>
      <w:r>
        <w:rPr>
          <w:rFonts w:eastAsia="Times New Roman"/>
          <w:szCs w:val="24"/>
        </w:rPr>
        <w:lastRenderedPageBreak/>
        <w:t>(Στο σημείο αυτό ο Αναπληρωτής Υπουργός Εξωτερικών κ. Μιλτιάδης Βαρβιτσιώτης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Εγώ οφείλω να το πω αυτό, κύριε Υπουργέ, διότι χθες το ζητήσαμε και είχαμε επικοινωνία με τη Νομοθετική Υπηρεσία της Βουλής και τον Γενικό Γραμματέα του Υπουργικού Συμβουλίου, αλλά, δυστυχώς, δεν πήραμε </w:t>
      </w:r>
      <w:proofErr w:type="spellStart"/>
      <w:r>
        <w:rPr>
          <w:rFonts w:eastAsia="Times New Roman" w:cs="Times New Roman"/>
          <w:szCs w:val="24"/>
        </w:rPr>
        <w:t>καμμία</w:t>
      </w:r>
      <w:proofErr w:type="spellEnd"/>
      <w:r>
        <w:rPr>
          <w:rFonts w:eastAsia="Times New Roman" w:cs="Times New Roman"/>
          <w:szCs w:val="24"/>
        </w:rPr>
        <w:t xml:space="preserve"> απάντηση.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Δεν έχουμε έτσι τη δυνατότητα να δούμε τα αναλυτικά στοιχεία πάνω στα οποία στηρίζεται το παρόν νομοσχέδιο. Παρ’ όλα αυτά, όσον αφορά σ’ αυτά που γνωρίζουμε, το συγκεκριμένο νομοσχέδιο αφορά στο πρωτόκολλο τροποποίησης της αρχικής συμφωνίας που υπογράφτηκε το 2021 στα Τίρανα. Σύμφωνα με το άρθρο 5 της αρχικής συμφωνίας, το 2002 η Ελλάδα προσέφερε ως χρηματική βοήθεια δωρεά στην Αλβανία 2,5 εκατομμύρια ευρώ για την ανέγερση εθνικού θεάτρου στα Τίρανα. Και πολύ καλά έπραξε τότε, ο σκοπός ήταν αγαθός. Το ποσό κατατέθηκε σε λογαριασμό του αλβανικού δημοσίου στην τράπεζα της Αλβανίας. Δυστυχώς, μετά από είκοσι χρόνια, αυτή η χρηματική βοήθεια παραμένει αδιάθετη, πράγμα που φαντάζει εξωπραγματικό και δεν τιμά ούτε την Αλβανία ούτε την Ελλάδα, που ενδεχομένως δεν έλεγξε την πορεία της δωρεάς τόσα χρόνια.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Τον Νοέμβρη του 2019 έγινε ο μεγαλύτερος σεισμός των τελευταίων σαράντα ετών και έπληξε τη δυτική Αλβανία και προκάλεσε μεγάλες υλικές ζημιές και ανθρώπινες απώλειες. Στο πλαίσιο αυτό, προφανώς, αξιολογώντας ότι οι ανάγκες και οι προτεραιότητες άλλαξαν, αποφασίστηκε να τροποποιηθεί ο σκοπός της χρηματικής δωρεάς της ελληνικής Κυβέρνησης και να διατεθεί για την ανοικοδόμηση σχολικού κτηρίου στα Τίρανα που καταστράφηκε.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Ο Υπουργός μας μας ενημέρωσε χθες για κάποιες σχετικές λεπτομέρειες, όπως ότι πρόκειται για τεχνικό επαγγελματικό λύκειο που θα </w:t>
      </w:r>
      <w:proofErr w:type="spellStart"/>
      <w:r>
        <w:rPr>
          <w:rFonts w:eastAsia="Times New Roman" w:cs="Times New Roman"/>
          <w:szCs w:val="24"/>
        </w:rPr>
        <w:t>αδελφοποιηθεί</w:t>
      </w:r>
      <w:proofErr w:type="spellEnd"/>
      <w:r>
        <w:rPr>
          <w:rFonts w:eastAsia="Times New Roman" w:cs="Times New Roman"/>
          <w:szCs w:val="24"/>
        </w:rPr>
        <w:t xml:space="preserve"> και θα συνεργαστεί με ανάλογο εκπαιδευτικό ίδρυμα της Καστοριάς και ότι θα αναφέρεται ότι κατασκευάστηκε με δωρεά της ελληνικής Κυβέρνησης. </w:t>
      </w:r>
      <w:proofErr w:type="spellStart"/>
      <w:r>
        <w:rPr>
          <w:rFonts w:eastAsia="Times New Roman" w:cs="Times New Roman"/>
          <w:szCs w:val="24"/>
        </w:rPr>
        <w:t>Καμμία</w:t>
      </w:r>
      <w:proofErr w:type="spellEnd"/>
      <w:r>
        <w:rPr>
          <w:rFonts w:eastAsia="Times New Roman" w:cs="Times New Roman"/>
          <w:szCs w:val="24"/>
        </w:rPr>
        <w:t xml:space="preserve"> αντίρρηση δεν μπορούμε να έχουμε για την τροποποίηση του αρχικού σκοπού της δωρεάς, καθώς η κατασκευή ενός σχολείου είναι ίσως πιο απαραίτητη στη συγκεκριμένη περίπτωση. Εξάλλου, οι ίδιοι οι γείτονές μας είναι αρμόδιοι να θέσουν τις προτεραιότητές τους, αξιολογώντας τις ανάγκες τους.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Αυτό που μας ενδιαφέρει και προέχει είναι να εξασφαλιστεί ότι το έργο θα υλοποιηθεί σε εύλογο χρονικό διάστημα.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Όπως τόνισα και στην τοποθέτησή μου και στην επιτροπή, είναι σημαντικό να αναπτύσσονται σχέσεις συνεργασίας ανάμεσα στις βαλκανικές χώρες, αφού μόνο επωφελείς μπορεί να είναι.</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Στην εν λόγω περίπτωση για τη χώρα μας υπάρχει και η παράμετρος της προώθησης των ελληνικών συμφερόντων στην Αλβανία. Υπάρχει ισχυρό στοιχείο της ελληνικής ομογένειας εκεί, που όλα αυτά τα χρόνια έχει ζήσει κατά καιρούς δύσκολες και άδικες καταστάσεις. Η Αλβανία πολλές φορές ασκεί προκλητική πολιτική έναντι της Ελλάδας και θα πρέπει να είμαστε πολύ προσεκτικοί, ώστε να διαφυλάξουμε τα δικαιώματα της ελληνικής μειονότητας και τα συμφέροντα της χώρας μας. Όπως ανέφερα, είμαστε υπέρ αυτής της κύρωσης, αυτής της τροποποίησης της συνεργασίας.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εισήγησή μου σε σχέση με την κύρωση της συμφωνίας για τη λήξη ισχύος των διμερών επενδυτικών συμφωνιών μεταξύ των κρατών-μελών της Ευρωπαϊκής Ένωσης, κύριε Υπουργέ, κυρίες και κύριοι συνάδελφοι, με το σχέδιο νόμου κυρώνεται η </w:t>
      </w:r>
      <w:proofErr w:type="spellStart"/>
      <w:r>
        <w:rPr>
          <w:rFonts w:eastAsia="Times New Roman" w:cs="Times New Roman"/>
          <w:szCs w:val="24"/>
        </w:rPr>
        <w:t>ενθέματη</w:t>
      </w:r>
      <w:proofErr w:type="spellEnd"/>
      <w:r>
        <w:rPr>
          <w:rFonts w:eastAsia="Times New Roman" w:cs="Times New Roman"/>
          <w:szCs w:val="24"/>
        </w:rPr>
        <w:t xml:space="preserve"> συμφωνία που υπογράφτηκε στις Βρυξέλλες στις 5 Μαΐου του 2020 από είκοσι τρία κράτη-μέλη της Ένωσης και τέθηκε σε ισχύ στις 29 Αυγούστου του 2020. Τερματίζονται έτσι οριστικά στο σύνολό τους οι </w:t>
      </w:r>
      <w:proofErr w:type="spellStart"/>
      <w:r>
        <w:rPr>
          <w:rFonts w:eastAsia="Times New Roman" w:cs="Times New Roman"/>
          <w:szCs w:val="24"/>
        </w:rPr>
        <w:t>ενδοενωσιακές</w:t>
      </w:r>
      <w:proofErr w:type="spellEnd"/>
      <w:r>
        <w:rPr>
          <w:rFonts w:eastAsia="Times New Roman" w:cs="Times New Roman"/>
          <w:szCs w:val="24"/>
        </w:rPr>
        <w:t xml:space="preserve"> διμερείς επενδυτικές συμφωνίες.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Ανάμεσα στις συμβάσεις που καταργούνται είναι και δεκατρείς διμερείς συμβάσεις της Ελλάδας, της Βουλγαρίας, της Τσεχίας, της Γερμανίας, της Εσθονίας, της Κροατίας, της Κύπρου, της Λετονίας, της Λιθουανίας, της Ουγγαρίας, της Πολωνίας, της Ρουμανίας, της Σλοβενίας και της Σλοβακίας, δηλαδή συμφωνίες που είχαν συναφθεί οι περισσότερες τη δεκαετία του ’90 </w:t>
      </w:r>
      <w:r>
        <w:rPr>
          <w:rFonts w:eastAsia="Times New Roman" w:cs="Times New Roman"/>
          <w:szCs w:val="24"/>
        </w:rPr>
        <w:lastRenderedPageBreak/>
        <w:t xml:space="preserve">πριν οι χώρες αυτές ενταχθούν στην Ευρωπαϊκή Ένωση, καθώς και μία που ίσχυε από το 1963 με τη Γερμανία, όταν η χώρα μας δεν ήταν στην Ευρωπαϊκή Ένωση.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Η κατάργηση δεν καταλαμβάνει μόνο τις ισχύουσες συμβάσεις, όπως το παράρτημα 1, αλλά και όσες έχουν ήδη τερματιστεί στο παράρτημα 2, ώστε να παύουν να παράγουν νομικά αποτελέσματα, με στόχο να μην παρατείνεται περαιτέρω η προστασία των επενδύσεων, η οποία συνεχίστηκε μέχρι τον τερματισμό τους ως αποτέλεσμα της ρήτρας λήξης ισχύος που </w:t>
      </w:r>
      <w:proofErr w:type="spellStart"/>
      <w:r>
        <w:rPr>
          <w:rFonts w:eastAsia="Times New Roman" w:cs="Times New Roman"/>
          <w:szCs w:val="24"/>
        </w:rPr>
        <w:t>περιελάμβαναν</w:t>
      </w:r>
      <w:proofErr w:type="spellEnd"/>
      <w:r>
        <w:rPr>
          <w:rFonts w:eastAsia="Times New Roman" w:cs="Times New Roman"/>
          <w:szCs w:val="24"/>
        </w:rPr>
        <w:t xml:space="preserve"> οι εν λόγω συμβάσεις.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Η ακυρωτική συμφωνία είναι αποτέλεσμα της από 6 Μαρτίου του 2018 απόφασης του Ευρωπαϊκού Δικαστηρίου Ευρωπαϊκής Ένωσης για την υπόθεση της Δημοκρατίας της Σλοβακίας κατά της ολλανδικής ασφαλιστικής εταιρείας «</w:t>
      </w:r>
      <w:r>
        <w:rPr>
          <w:rFonts w:eastAsia="Times New Roman" w:cs="Times New Roman"/>
          <w:szCs w:val="24"/>
          <w:lang w:val="en-US"/>
        </w:rPr>
        <w:t>ACHMEA</w:t>
      </w:r>
      <w:r>
        <w:rPr>
          <w:rFonts w:eastAsia="Times New Roman" w:cs="Times New Roman"/>
          <w:szCs w:val="24"/>
        </w:rPr>
        <w:t xml:space="preserve">», σύμφωνα με την οποία η ρήτρα διαιτησίας που περιλαμβάνεται στη συμφωνία μεταξύ των Κάτω Χωρών και της Σλοβακίας για την προστασία των επενδύσεων δεν είναι συμβατή με το δίκαιο της Ένωσης και επομένως οι εν λόγω συμφωνίες πρέπει να καταργηθούν άμεσα.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Για να μη μακρηγορώ, δεν θα αναφερθώ στο ιστορικό της υπόθεσης «</w:t>
      </w:r>
      <w:r>
        <w:rPr>
          <w:rFonts w:eastAsia="Times New Roman" w:cs="Times New Roman"/>
          <w:szCs w:val="24"/>
          <w:lang w:val="en-US"/>
        </w:rPr>
        <w:t>ACHMEA</w:t>
      </w:r>
      <w:r>
        <w:rPr>
          <w:rFonts w:eastAsia="Times New Roman" w:cs="Times New Roman"/>
          <w:szCs w:val="24"/>
        </w:rPr>
        <w:t xml:space="preserve">», το οποίο </w:t>
      </w:r>
      <w:proofErr w:type="spellStart"/>
      <w:r>
        <w:rPr>
          <w:rFonts w:eastAsia="Times New Roman" w:cs="Times New Roman"/>
          <w:szCs w:val="24"/>
        </w:rPr>
        <w:t>περιγράφηκε</w:t>
      </w:r>
      <w:proofErr w:type="spellEnd"/>
      <w:r>
        <w:rPr>
          <w:rFonts w:eastAsia="Times New Roman" w:cs="Times New Roman"/>
          <w:szCs w:val="24"/>
        </w:rPr>
        <w:t xml:space="preserve"> εξάλλου αναλυτικά κατά τη συζήτηση στην επιτροπή. Η βασική λογική είναι ότι οι ρήτρες διαιτησίας μεταξύ επενδυτών και κράτους που περιλαμβάνονται στις διμερείς επενδυτικές συμφωνίες μεταξύ </w:t>
      </w:r>
      <w:r>
        <w:rPr>
          <w:rFonts w:eastAsia="Times New Roman" w:cs="Times New Roman"/>
          <w:szCs w:val="24"/>
        </w:rPr>
        <w:lastRenderedPageBreak/>
        <w:t xml:space="preserve">κρατών-μελών της Ευρωπαϊκής Ένωσης, δηλαδή, οι </w:t>
      </w:r>
      <w:proofErr w:type="spellStart"/>
      <w:r>
        <w:rPr>
          <w:rFonts w:eastAsia="Times New Roman" w:cs="Times New Roman"/>
          <w:szCs w:val="24"/>
        </w:rPr>
        <w:t>ενδοενωσιακές</w:t>
      </w:r>
      <w:proofErr w:type="spellEnd"/>
      <w:r>
        <w:rPr>
          <w:rFonts w:eastAsia="Times New Roman" w:cs="Times New Roman"/>
          <w:szCs w:val="24"/>
        </w:rPr>
        <w:t xml:space="preserve"> διμερείς επενδυτικές συμφωνίες, αντιβαίνουν τις συνθήκες της Ευρωπαϊκής Ένωσης και ως αποτέλεσμα αυτής της ασυμβατότητας δεν μπορούν να εφαρμόζονται μετά την ημερομηνία κατά την οποία το τελευταίο από τα συμβαλλόμενα μέρη μιας </w:t>
      </w:r>
      <w:proofErr w:type="spellStart"/>
      <w:r>
        <w:rPr>
          <w:rFonts w:eastAsia="Times New Roman" w:cs="Times New Roman"/>
          <w:szCs w:val="24"/>
        </w:rPr>
        <w:t>ενδοενωσιακής</w:t>
      </w:r>
      <w:proofErr w:type="spellEnd"/>
      <w:r>
        <w:rPr>
          <w:rFonts w:eastAsia="Times New Roman" w:cs="Times New Roman"/>
          <w:szCs w:val="24"/>
        </w:rPr>
        <w:t xml:space="preserve"> διμερούς επενδυτικής συμφωνίας έγινε κράτος-μέλος της Ευρωπαϊκής Ένωσης.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Όπως τοποθετήθηκα και στην αρμόδια επιτροπή, είμαστε υπέρ μιας συμφωνίας με την οποία η χώρα μας συμμορφώνεται προς την απόφαση του Δικαστηρίου της Ευρωπαϊκής Ένωσης και υλοποιεί τη δέσμευση που έχει αναλάβει σε πολιτικό επίπεδο για την ενιαία μεταχείριση των επενδυτών εντός της Ευρωπαϊκής Ένωσης, εφόσον μάλιστα ο κύριος Υπουργός κατά τη συζήτηση στην αρμόδια επιτροπή μάς διαβεβαίωσε ότι η Ελλάδα ως χώρα δεν βλάπτεται, αντίθετα ωφελείται και οι Έλληνες επενδυτές δεν πλήττονται.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Στη συμφωνία επίσης αναφέρεται -και κλείνω με αυτό, κύριε Πρόεδρε- ότι με βάση τα συμπεράσματα του Συμβουλίου </w:t>
      </w:r>
      <w:r>
        <w:rPr>
          <w:rFonts w:eastAsia="Times New Roman" w:cs="Times New Roman"/>
          <w:szCs w:val="24"/>
          <w:lang w:val="en-US"/>
        </w:rPr>
        <w:t>ECOFIN</w:t>
      </w:r>
      <w:r w:rsidRPr="00385829">
        <w:rPr>
          <w:rFonts w:eastAsia="Times New Roman" w:cs="Times New Roman"/>
          <w:szCs w:val="24"/>
        </w:rPr>
        <w:t xml:space="preserve"> </w:t>
      </w:r>
      <w:r>
        <w:rPr>
          <w:rFonts w:eastAsia="Times New Roman" w:cs="Times New Roman"/>
          <w:szCs w:val="24"/>
        </w:rPr>
        <w:t>της 11</w:t>
      </w:r>
      <w:r>
        <w:rPr>
          <w:rFonts w:eastAsia="Times New Roman" w:cs="Times New Roman"/>
          <w:szCs w:val="24"/>
          <w:vertAlign w:val="superscript"/>
        </w:rPr>
        <w:t>ης</w:t>
      </w:r>
      <w:r>
        <w:rPr>
          <w:rFonts w:eastAsia="Times New Roman" w:cs="Times New Roman"/>
          <w:szCs w:val="24"/>
        </w:rPr>
        <w:t xml:space="preserve"> Ιουλίου του 2017 τα κράτη-μέλη και η επιτροπή θα εντείνουν τις συζητήσεις τους χωρίς αδικαιολόγητη καθυστέρηση, με σκοπό την καλύτερη διασφάλιση πλήρους, ισχυρής και αποτελεσματικής προστασίας των επενδύσεων εντός της Ευρωπαϊκής Ένωσης.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Στις εν λόγω συζητήσεις περιλαμβάνεται αξιολόγηση των υφιστάμενων διαδικασιών και μηχανισμών επίλυσης διαφορών, καθώς και της ανάγκης -εάν διαπιστωθεί- δημιουργίας νέων ή βελτιώσεις υφιστάμενων σχετικών εργαλείων και μηχανισμών βάσει του Δικαίου της Ένωσης, όταν υπάρχει κάποιο πρόβλημα.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Κλείνοντας, δεν θα παραλείψω να εκφράσω την ευγνωμοσύνη μου στον μεγάλο οικουμενικό και τεράστιο Έλληνα, στον Μίκη Θεοδωράκη, που όπως ξέρετε είναι ο άνθρωπος που τίμησε σε όλα τα πέρατα της γης την Ελλάδα και την έκανε γνωστή.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Αιωνία του η μνήμη. </w:t>
      </w:r>
    </w:p>
    <w:p w:rsidR="00385829" w:rsidRDefault="00385829" w:rsidP="0038582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Ελλάδας και για τις δύο κυρώσεις.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Ευχαριστώ, κύριε Πρόεδρε.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Θα ξεκινήσω με τη σύμβαση που καταψηφίζουμε. Το κύριο αυτής της σύμβασης είναι ότι καταργεί τις συμφωνίες των κρατών-μελών για τα διαιτητικά επενδυτικά δικαστήρια.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Θα αναρωτηθεί κανείς: Τι ενδιαφέρει το ΚΚΕ, αφού και αυτή υπέρ των επενδυτών ήταν;</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Έχει, όμως, ενδιαφέρον το σκεπτικό. Καταργεί τα διαιτητικά δικαστήρια, γιατί με απόφαση του Δικαστηρίου της Ευρωπαϊκής Ένωσης αυτές είναι αντίθετες με τις τέσσερις θεμελιώδεις ελευθερίες κίνησης του κεφαλαίου στην Ευρωπαϊκή Ένωση που κατοχύρωσαν οι συνθήκες, με πρώτη αυτή του Μάαστριχτ, που, απ’ ό,τι θυμάστε, μόνο το ΚΚΕ καταψήφισε, και τη Συνθήκη της Λισαβόνας, βέβαια, όπως εξελίχθηκε. Δεν καταργεί τις συμβάσεις, δηλαδή, γιατί προβλέπουν διαιτητικά δικαστήρια για τους επενδυτές, αλλά γιατί από τις </w:t>
      </w:r>
      <w:proofErr w:type="spellStart"/>
      <w:r>
        <w:rPr>
          <w:rFonts w:eastAsia="Times New Roman" w:cs="Times New Roman"/>
          <w:szCs w:val="24"/>
        </w:rPr>
        <w:t>ευρωσυνθήκες</w:t>
      </w:r>
      <w:proofErr w:type="spellEnd"/>
      <w:r>
        <w:rPr>
          <w:rFonts w:eastAsia="Times New Roman" w:cs="Times New Roman"/>
          <w:szCs w:val="24"/>
        </w:rPr>
        <w:t xml:space="preserve"> απαγορεύεται οτιδήποτε εμποδίζει την ελεύθερη κυκλοφορία κεφαλαίων και επενδύσεων μεταξύ των κρατών-μελών της Ευρωπαϊκής Ένωσης. Οπότε ο κάθε μεγαλοκαρχαρίας επενδυτής που θίγεται πρέπει να προσφεύγει στα εθνικά δικαστήρια, τα οποία πρέπει να εφαρμόζουν το Δίκαιο της Ευρωπαϊκής Ένωσης που είναι </w:t>
      </w:r>
      <w:proofErr w:type="spellStart"/>
      <w:r>
        <w:rPr>
          <w:rFonts w:eastAsia="Times New Roman" w:cs="Times New Roman"/>
          <w:szCs w:val="24"/>
        </w:rPr>
        <w:t>υπερ</w:t>
      </w:r>
      <w:proofErr w:type="spellEnd"/>
      <w:r>
        <w:rPr>
          <w:rFonts w:eastAsia="Times New Roman" w:cs="Times New Roman"/>
          <w:szCs w:val="24"/>
        </w:rPr>
        <w:t xml:space="preserve">-συνταγματικό και να τον δικαιώνουν.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Συνεπώς ο λόγος που προωθείται αυτή η κύρωση είναι γιατί δεν πρέπει να υπάρχει κανένα εμπόδιο στην κυκλοφορία του κεφαλαίου στην Ευρωπαϊκή Ένωση. Άρα τα εθνικά δικαστήρια, εφαρμόζοντας τις συνθήκες της Ευρωπαϊκής Ένωσης, πρέπει πάντα να δικαιώνουν τους επενδυτές. Οπότε, ακόμα και αυτά τα διαιτητικά δικαστήρια είναι άχρηστα και πολύ περισσότερο χρονοβόρα για το κεφάλαιο, τους επενδυτές. Ακόμα κανένα κράτος-μέλος με τη </w:t>
      </w:r>
      <w:r>
        <w:rPr>
          <w:rFonts w:eastAsia="Times New Roman" w:cs="Times New Roman"/>
          <w:szCs w:val="24"/>
        </w:rPr>
        <w:lastRenderedPageBreak/>
        <w:t xml:space="preserve">νομοθεσία του, όταν είναι αντίθετη με αυτή της Ευρωπαϊκής Ένωσης, δεν μπορεί να εμποδίζει τις επενδύσεις του κεφαλαίου με διαιτησίες. Αυτό επιβεβαιώνεται και στα άρθρα 9 και 10 της σύμβασης, που σε κάθε περίπτωση καλύπτουν τους ομίλους εκείνους που έχουν εκκρεμείς διαιτητικές διαδικασίες.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Συνοπτικά, λοιπόν, η κατάργηση των διμερών διακρατικών συμβάσεων εναρμονίζεται με τις κοινές επιδιώξεις μονοπωλίων, οργάνων της Ευρωπαϊκής Ένωσης και αστικών κυβερνήσεων για την ελεύθερη κυκλοφορία του κεφαλαίου στην Ευρωπαϊκή Ένωση, χωρίς κανένα -ούτε τυπικά- εμπόδιο, μόνο με την κατοχύρωσή του από τις συνθήκες της Ευρωπαϊκής Ένωσης και τον θεματοφύλακα, το δικαστήριό της. Τελικά, το Εθνικό Δίκαιο είναι κάτω από την μπότα του Ευρωπαϊκού Δικαίου, που είναι κομμένο και ραμμένο στα μέτρα των ευρωπαϊκών μονοπωλίων.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Βέβαια, με τη συμφωνία αυτή καταργούνται και λήγουν οι όποιες διμερείς επενδυτικές συμφωνίες μεταξύ κρατών- μελών της Ευρωπαϊκής Ένωσης. Είναι αυτές που περιγράφονται στο παράρτημα Α και Β. Δεν ξέρω αν είναι σύμπτωση, αλλά αυτές είχαν πραγματοποιηθεί προτού μερικές από αυτές τις χώρες ενταχθούν και γίνουν μέλη της Ευρωπαϊκής Ένωσης.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Διότι ως γνωστόν μια μεγάλη διεύρυνση με δέκα χώρες -οι περισσότερες πρώην σοσιαλιστικές- έγινε τον Μάιο του 2004, μια άλλη διεύρυνση με δύο βαλκανικές έγινε το 2007 και το 2013 με την Κροατία, που είχε προκύψει σαν </w:t>
      </w:r>
      <w:r>
        <w:rPr>
          <w:rFonts w:eastAsia="Times New Roman" w:cs="Times New Roman"/>
          <w:szCs w:val="24"/>
        </w:rPr>
        <w:lastRenderedPageBreak/>
        <w:t xml:space="preserve">νέα χώρα μετά τη δολοφονική επίθεση και διάλυση της Ομοσπονδιακής Δημοκρατίας της Γιουγκοσλαβίας από το ΝΑΤΟ και την Ευρωπαϊκή Ένωση το 1999.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Τα αναφέρω για να θυμάται ο λαός τα εγκλήματα που έχουν κάνει εν όψει της συνεδρίασης της Στρατιωτικής Επιτροπής του ΝΑΤΟ στην Αθήνα την επόμενη εβδομάδα, με όλα τα δολοφονικά σχέδια στο μενού -θέματα στρατηγικής σημασίας τα ονομάζω-, δηλαδή πώς θα απλώσει τα νύχια του σε όλο τον πλανήτη, ξεδιπλώνοντας και τα άλλα σχέδια αντιπαράθεσης με άλλα ιμπεριαλιστικά κέντρα σε βάρος της ευημερίας των λαών.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Καταψηφίζουμε, χωρίς να σημαίνει ότι και αυτό που υπήρχε δεν ήταν υπέρ των επιχειρηματικών ομίλων για σίγουρη κερδοφορία. Δεν είχε τίποτε το φιλολαϊκό.</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Ωστόσο, να απαντήσω και στη παρατήρηση του κυρίου Υπουργού στην ομιλία του στην επιτροπή ότι το ΚΚΕ λέει σε όλα «όχι». Αυτό επιβεβαιώνει και αποδεικνύει ότι η πολιτική σας είναι αντιλαϊκή και αποτυπώνεται σχεδόν σε όλα τα νομοθετήματα που φέρνετε. Δίκαια, λοιπόν, λέμε «όχι» και καταψηφίζουμε.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Σε ό,τι αφορά την άλλη σύμβαση με τίτλο «Πρόγραμμα Συνεργασίας Διμερούς Αναπτυξιακής Βοήθειας μεταξύ Ελλάδας και Αλβανίας», θεωρούμε ότι ο τίτλος δεν ανταποκρίνεται, αφού ουσιαστικά πρόκειται για τη </w:t>
      </w:r>
      <w:r>
        <w:rPr>
          <w:rFonts w:eastAsia="Times New Roman" w:cs="Times New Roman"/>
          <w:szCs w:val="24"/>
        </w:rPr>
        <w:lastRenderedPageBreak/>
        <w:t xml:space="preserve">χρηματοδότηση ανακατασκευής ενός σχολικού κτηρίου, με το οποίο θα μπορούσε να αποτυπωθεί συγκεκριμένα στον τίτλο.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Μετά από τα ερωτήματα που θέσαμε και τις διευκρινίσεις που έδωσε στα περισσότερα ο κύριος Υφυπουργός, ο κ. </w:t>
      </w:r>
      <w:proofErr w:type="spellStart"/>
      <w:r>
        <w:rPr>
          <w:rFonts w:eastAsia="Times New Roman" w:cs="Times New Roman"/>
          <w:szCs w:val="24"/>
        </w:rPr>
        <w:t>Φραγκογιάννης</w:t>
      </w:r>
      <w:proofErr w:type="spellEnd"/>
      <w:r>
        <w:rPr>
          <w:rFonts w:eastAsia="Times New Roman" w:cs="Times New Roman"/>
          <w:szCs w:val="24"/>
        </w:rPr>
        <w:t xml:space="preserve">, θεωρώντας ότι τα υπόλοιπα που δεν απάντησε θα τα πάρει υπ’ </w:t>
      </w:r>
      <w:proofErr w:type="spellStart"/>
      <w:r>
        <w:rPr>
          <w:rFonts w:eastAsia="Times New Roman" w:cs="Times New Roman"/>
          <w:szCs w:val="24"/>
        </w:rPr>
        <w:t>όψιν</w:t>
      </w:r>
      <w:proofErr w:type="spellEnd"/>
      <w:r>
        <w:rPr>
          <w:rFonts w:eastAsia="Times New Roman" w:cs="Times New Roman"/>
          <w:szCs w:val="24"/>
        </w:rPr>
        <w:t xml:space="preserve"> του, κυρίως, δηλαδή, ότι θα υπάρξουν σύμφωνα με το άρθρο 5 της συμφωνίας συγκεκριμένοι εξωτερικοί ελεγκτές που θα χρησιμοποιεί ο δωρητής, δηλαδή το ελληνικό κράτος, για την επίβλεψη της υλοποίησης του έργου και ειδικοί που θα επιθεωρούν τα λογιστικά βιβλία. Υπερψηφίζουμε, λοιπόν, αυτή τη συμφωνία, αφού, όπως λέει και ο Βίκτωρ </w:t>
      </w:r>
      <w:proofErr w:type="spellStart"/>
      <w:r>
        <w:rPr>
          <w:rFonts w:eastAsia="Times New Roman" w:cs="Times New Roman"/>
          <w:szCs w:val="24"/>
        </w:rPr>
        <w:t>Ουγκώ</w:t>
      </w:r>
      <w:proofErr w:type="spellEnd"/>
      <w:r>
        <w:rPr>
          <w:rFonts w:eastAsia="Times New Roman" w:cs="Times New Roman"/>
          <w:szCs w:val="24"/>
        </w:rPr>
        <w:t>, «εκεί που ανοίγει ένα σχολείο κλείνει μια φυλακή».</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Τελειώνοντας, αποχαιρετούμε σήμερα τον Μίκη με ένα ακατάπαυστο χειροκρότημα, κρατώντας βαθιά φυλαγμένα μέσα μας όλα του τα τραγούδια και τις μελωδίες για να τα παραδώσουμε στις επόμενες γενιές. Ναι, τα τραγούδια του ενώνουν τους λαούς.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Μυλωνάκη από την Ελληνική Λύση και κατάλαβα ότι από το ΜέΡΑ25 θα μιλήσει μόνο η κ. </w:t>
      </w:r>
      <w:proofErr w:type="spellStart"/>
      <w:r>
        <w:rPr>
          <w:rFonts w:eastAsia="Times New Roman" w:cs="Times New Roman"/>
          <w:szCs w:val="24"/>
        </w:rPr>
        <w:t>Μπακαδήμα</w:t>
      </w:r>
      <w:proofErr w:type="spellEnd"/>
      <w:r>
        <w:rPr>
          <w:rFonts w:eastAsia="Times New Roman" w:cs="Times New Roman"/>
          <w:szCs w:val="24"/>
        </w:rPr>
        <w:t xml:space="preserve">. Μετά την κ. </w:t>
      </w:r>
      <w:proofErr w:type="spellStart"/>
      <w:r>
        <w:rPr>
          <w:rFonts w:eastAsia="Times New Roman" w:cs="Times New Roman"/>
          <w:szCs w:val="24"/>
        </w:rPr>
        <w:t>Μπακαδήμα</w:t>
      </w:r>
      <w:proofErr w:type="spellEnd"/>
      <w:r>
        <w:rPr>
          <w:rFonts w:eastAsia="Times New Roman" w:cs="Times New Roman"/>
          <w:szCs w:val="24"/>
        </w:rPr>
        <w:t xml:space="preserve">, αν δεν μιλήσει κάποιος άλλος, θα κλείσει τη διαδικασία ο κύριος Υπουργός.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Ορίστε, κύριε Μυλωνάκη, έχετε τον λόγο.</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εκφράζω και εγώ με τη σειρά μου τα συλλυπητήριά μου για τον χαμό, για τον θάνατο του μεγάλου μας μουσικοσυνθέτη, του Μίκη Θεοδωράκη. Ο Θεός ας αναπαύσει την ψυχή του.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Και πιστεύω ότι ένας άνθρωπος όπως ο Μίκης Θεοδωράκης, ο οποίος έγραψε ιστορία, άφησε παρακαταθήκη. Είχε πει και αυτός προς το τέλος της ζωής του: «Η Μακεδονία είναι μία και είναι ελληνική.». Αυτό να το θυμόμαστε όλοι και αυτοί οι οποίοι σήμερα μιλούν για αυτόν τον μεγάλο Έλληνα μουσικοσυνθέτη.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θα ξεκινήσω από την κύρωση του πρωτοκόλλου τροποποίησης της συμφωνίας μεταξύ Ελλάδας και Αλβανίας.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είπα και χθες. Πρόκειται για ένα σύμφωνο το οποίο το ζητήσαμε και μας το καταθέσατε -μόλις τώρα το πήραμε στα χέρια μας-, το οποίο είναι δύο σελίδες, μία συμφωνία του 2001, κυρίες και κύριοι. Τότε, φαίνεται, τα λεφτά ήταν πάρα πολλά και έπρεπε το σημιτικό τότε ΠΑΣΟΚ να δίνει προς πάσα κατεύθυνση χρήματα.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καταλάβω ποιος είναι ο λόγος για τον οποίο έπρεπε να γίνει μία συμφωνία με την Αλβανία και να δοθούν άμεσα, να εκταμιευθούν από το ελληνικό κράτος άμεσα, 2,5 εκατομμύρια ευρώ. Ξέρουμε πάρα πολύ καλά, κύριε Υπουργέ, ότι τα 2,5 εκατομμύρια ευρώ το 2002 ήταν πάρα πολλά λεφτά και κυρίως για την Αλβανία, που με ελάχιστα ποσά αγόραζες σπίτι.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Όμως, με ποια χώρα συνεργάστηκαν τότε, κύριε Υπουργέ, και συνεχίζετε εσείς; Και αντί το μεγάλο αυτό ποσό, το οποίο είναι άτοκο, να ζητήσετε να διατεθεί για τους Έλληνες της Βορείου Ηπείρου, για σχολεία εκεί, γι’ αυτά τα απάνθρωπα που τους κάνει ο </w:t>
      </w:r>
      <w:proofErr w:type="spellStart"/>
      <w:r>
        <w:rPr>
          <w:rFonts w:eastAsia="Times New Roman" w:cs="Times New Roman"/>
          <w:szCs w:val="24"/>
        </w:rPr>
        <w:t>Ράμα</w:t>
      </w:r>
      <w:proofErr w:type="spellEnd"/>
      <w:r>
        <w:rPr>
          <w:rFonts w:eastAsia="Times New Roman" w:cs="Times New Roman"/>
          <w:szCs w:val="24"/>
        </w:rPr>
        <w:t xml:space="preserve"> και η παρέα του και όλοι οι Πρωθυπουργοί οι οποίοι πέρασαν από την Αλβανία, συνεχίζετε να λέτε ότι εμείς κυρώνουμε και κάνετε τα λεφτά ό,τι θέλετε. Ό,τι θέλετε!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Προσέξτε τώρα, μιλάμε για την πιο βρώμικη χώρα της Ευρώπης. Έχω εδώ δύο εκθέσεις, κυρίες και κύριοι, τις οποίες θα καταθέσω, κύριε Υπουργέ, στα Πρακτικά. Η μία έκθεση είναι της </w:t>
      </w:r>
      <w:r>
        <w:rPr>
          <w:rFonts w:eastAsia="Times New Roman" w:cs="Times New Roman"/>
          <w:szCs w:val="24"/>
          <w:lang w:val="en-US"/>
        </w:rPr>
        <w:t>Europol</w:t>
      </w:r>
      <w:r w:rsidRPr="00385829">
        <w:rPr>
          <w:rFonts w:eastAsia="Times New Roman" w:cs="Times New Roman"/>
          <w:szCs w:val="24"/>
        </w:rPr>
        <w:t xml:space="preserve"> </w:t>
      </w:r>
      <w:r>
        <w:rPr>
          <w:rFonts w:eastAsia="Times New Roman" w:cs="Times New Roman"/>
          <w:szCs w:val="24"/>
        </w:rPr>
        <w:t>-μπορώ να σας φέρω εκθέσεις από το 2002 μέχρι σήμερα, σας αναφέρω αυτές ενδεικτικά- και μία ετήσια του Υπουργείου Εξωτερικών των Ηνωμένων Πολιτειών Αμερικής.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Μάλιστα, το 2016, ο πρέσβης των Ηνωμένων Πολιτειών στην Αλβανία είχε μιλήσει στο Σχολείο Δικαστών της χώρας αυτής γι’ αυτά τα θέματα τα οποία θα σας αναφέρω τώρα. Η Αλβανία ονομάζεται -είναι από το </w:t>
      </w:r>
      <w:r>
        <w:rPr>
          <w:rFonts w:eastAsia="Times New Roman" w:cs="Times New Roman"/>
          <w:szCs w:val="24"/>
          <w:lang w:val="en-US"/>
        </w:rPr>
        <w:t>State</w:t>
      </w:r>
      <w:r w:rsidRPr="00385829">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w:t>
      </w:r>
      <w:r>
        <w:rPr>
          <w:rFonts w:eastAsia="Times New Roman" w:cs="Times New Roman"/>
          <w:szCs w:val="24"/>
        </w:rPr>
        <w:lastRenderedPageBreak/>
        <w:t xml:space="preserve">όχι δικά μου λόγια, είναι επίσημα, καθώς και από τη </w:t>
      </w:r>
      <w:r>
        <w:rPr>
          <w:rFonts w:eastAsia="Times New Roman" w:cs="Times New Roman"/>
          <w:szCs w:val="24"/>
          <w:lang w:val="en-US"/>
        </w:rPr>
        <w:t>Europol</w:t>
      </w:r>
      <w:r>
        <w:rPr>
          <w:rFonts w:eastAsia="Times New Roman" w:cs="Times New Roman"/>
          <w:szCs w:val="24"/>
        </w:rPr>
        <w:t xml:space="preserve">- η «χασισοφυτεία της Ευρώπης», ονομάζεται η «Κολομβία της Ευρώπης».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Προσέξτε όμως πού το πάνε αυτό, που λένε. Εκτός από το ξέπλυμα του μαύρου χρήματος, όπως αναφέρεται καθαρά μέσα και είναι γεγονός, πώς γίνεται το ξέπλυμα του μαύρου χρήματος; Δεν έχω πολύ χρόνο. Μπορώ να σας διαβάσω όλη την έκθεση. «Είναι ο διάδρομος για την κοκαΐνη και την ηρωίνη.».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Εκτός από το χασίς και τη μαριχουάνα, για να σκεφτείτε πόσο βρώμικο σύστημα έχουν, το 2018 από τις χίλιες τριακόσιες ογδόντα συλλήψεις, μόνο εκατό άνθρωποι τιμωρήθηκαν για ναρκωτικά. Φτιάχνουν το χασίς, το διοχετεύουν προς την Ευρώπη. Παίρνουν τα λεφτά. Έρχεται το βαρύ ναρκωτικό από Κολομβία και τα λοιπά, το διοχετεύουν και αυτό στην Ευρώπη -και μιλάμε για ηρωίνη, κοκαΐνη, τέτοιου είδους ναρκωτικά-, παίρνουν τα λεφτά.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Πού τα ξεπλένουν, κύριε Υπουργέ, κυρίες και κύριοι συνάδελφοι, τα λεφτά; Στα κτήρια. Εκτεθειμένες στο ξέπλυμα βρώμικου χρήματος όλες οι τράπεζες στην Αλβανία. Υπάρχει αναλυτική έκθεση, που θα την καταθέσω και αυτή στα Πρακτικά, κύριε Υπουργέ, για να μάθουμε εδώ μέσα ότι πρέπει κάποια στιγμή να βλέπουμε και τι γίνεται γύρω μας.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Υπέρογκα ποσά ξεπλένονται στην Αλβανία μέσω κατασκευαστικών. Τι κάνουν οι Αλβανοί, λοιπόν; Διοχετεύουν μαύρα, τεράστια ποσά, τα οποία </w:t>
      </w:r>
      <w:r>
        <w:rPr>
          <w:rFonts w:eastAsia="Times New Roman" w:cs="Times New Roman"/>
          <w:szCs w:val="24"/>
        </w:rPr>
        <w:lastRenderedPageBreak/>
        <w:t xml:space="preserve">μπαίνουν στις τράπεζές τους -εκτεθειμένες οι τράπεζες, υπάρχουν αναλυτικές εκθέσεις- και φτιάχνουν εγκαταστάσεις.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Κι εμείς τι κάνουμε; Δώσαμε 2,5 εκατομμύρια για το εθνικό θέατρο της Αλβανίας. Δεν τα θέλανε. Γιατί δεν τα πήραμε πίσω; Δεν τα θέλετε, κύριοι; Φέρτε </w:t>
      </w:r>
      <w:proofErr w:type="spellStart"/>
      <w:r>
        <w:rPr>
          <w:rFonts w:eastAsia="Times New Roman" w:cs="Times New Roman"/>
          <w:szCs w:val="24"/>
        </w:rPr>
        <w:t>τά</w:t>
      </w:r>
      <w:proofErr w:type="spellEnd"/>
      <w:r>
        <w:rPr>
          <w:rFonts w:eastAsia="Times New Roman" w:cs="Times New Roman"/>
          <w:szCs w:val="24"/>
        </w:rPr>
        <w:t xml:space="preserve"> μας πίσω, εμείς τα έχουμε ανάγκη. Εμείς περνάμε μνημόνια, ο ελληνικός λαός δεν έχει να φάει, πεινάει.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Δεν μπορούσε να τα πάρει πίσω.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«Δεν μπορείς να τα πάρεις πίσω.». Εντάξει, κύριε Υπουργέ μου. Δεν μπορέσατε, λοιπόν, να τα πάρετε πίσω εσείς που ήσασταν τέσσερα χρόνια. Ωραία!</w:t>
      </w:r>
    </w:p>
    <w:p w:rsidR="00385829" w:rsidRDefault="00385829" w:rsidP="00385829">
      <w:pPr>
        <w:spacing w:line="600" w:lineRule="auto"/>
        <w:ind w:firstLine="720"/>
        <w:jc w:val="both"/>
        <w:rPr>
          <w:rFonts w:eastAsia="Times New Roman"/>
          <w:szCs w:val="24"/>
        </w:rPr>
      </w:pPr>
      <w:r>
        <w:rPr>
          <w:rFonts w:eastAsia="Times New Roman"/>
          <w:szCs w:val="24"/>
        </w:rPr>
        <w:t>Και τι κάνατε, λοιπόν; Όταν έγιναν οι σεισμοί -λες και η Ελλάδα δεν έχει βρεθεί κάτω από απίστευτους σεισμούς-, δεν έχω δει καμμιά φορά να βοηθήσουν οικονομικά οι Αλβανοί, εκτός αν η Αλβανία είναι η φτωχή χώρα και η Ελλάδα είναι η πάμπλουτη χώρα.</w:t>
      </w:r>
    </w:p>
    <w:p w:rsidR="00385829" w:rsidRDefault="00385829" w:rsidP="00385829">
      <w:pPr>
        <w:spacing w:line="600" w:lineRule="auto"/>
        <w:ind w:firstLine="720"/>
        <w:jc w:val="both"/>
        <w:rPr>
          <w:rFonts w:eastAsia="Times New Roman"/>
          <w:szCs w:val="24"/>
        </w:rPr>
      </w:pPr>
      <w:r>
        <w:rPr>
          <w:rFonts w:eastAsia="Times New Roman"/>
          <w:szCs w:val="24"/>
        </w:rPr>
        <w:t xml:space="preserve">Επειδή μου τα λέτε, κύριε Αμανατίδη, τι κάνατε; Συμφωνήσατε, λοιπόν, το 2019, μετά τους σεισμούς, να πάνε τα λεφτά να φτιαχτεί ένα σχολικό συγκρότημα. Και γιατί δεν το είπατε; Όχι εσείς, εσείς ήσαστε κυβέρνηση και μετά ανέλαβε η Νέα Δημοκρατία, το κράτος έχει συνέχεια, τα δικά σας χουνέρια ακολουθούν, του ΠΑΣΟΚ ακολουθούν, σημιτικό ΠΑΣΟΚ τα έκανε αυτά, </w:t>
      </w:r>
      <w:r>
        <w:rPr>
          <w:rFonts w:eastAsia="Times New Roman"/>
          <w:szCs w:val="24"/>
        </w:rPr>
        <w:lastRenderedPageBreak/>
        <w:t>σημιτικό ΠΑΣΟΚ κυβερνά και σήμερα. Δεν είναι κάτι το οποίο το λέω εγώ, για να μην παραμυθιάζουμε και τον κόσμο δηλαδή.</w:t>
      </w:r>
    </w:p>
    <w:p w:rsidR="00385829" w:rsidRDefault="00385829" w:rsidP="00385829">
      <w:pPr>
        <w:spacing w:line="600" w:lineRule="auto"/>
        <w:ind w:firstLine="720"/>
        <w:jc w:val="both"/>
        <w:rPr>
          <w:rFonts w:eastAsia="Times New Roman" w:cs="Times New Roman"/>
          <w:szCs w:val="24"/>
        </w:rPr>
      </w:pPr>
      <w:r>
        <w:rPr>
          <w:rFonts w:eastAsia="Times New Roman"/>
          <w:szCs w:val="24"/>
        </w:rPr>
        <w:t xml:space="preserve">Και αφήνετε, λοιπόν, </w:t>
      </w:r>
      <w:r>
        <w:rPr>
          <w:rFonts w:eastAsia="Times New Roman" w:cs="Times New Roman"/>
          <w:szCs w:val="24"/>
        </w:rPr>
        <w:t>τα λεφτά στο ξέπλυμα μαύρου χρήματος στις κτηριακές εγκαταστάσεις της Αλβανίας.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Και γιατί δεν οριοθετούμε αυτά τα χρήματα των 2,5 εκατομμυρίων ευρώ; Άτοκα-άτοκα θα πάνε κατευθείαν σε ένα σχολικό συγκρότημα στους Έλληνες της Βορείου Ηπείρου, που τους έχετε ξεχάσει, κύριε Υπουργέ. Υποσχέθηκε ο κύριος Πρωθυπουργός εδώ στον Κυριάκο </w:t>
      </w:r>
      <w:proofErr w:type="spellStart"/>
      <w:r>
        <w:rPr>
          <w:rFonts w:eastAsia="Times New Roman" w:cs="Times New Roman"/>
          <w:szCs w:val="24"/>
        </w:rPr>
        <w:t>Βελόπουλο</w:t>
      </w:r>
      <w:proofErr w:type="spellEnd"/>
      <w:r>
        <w:rPr>
          <w:rFonts w:eastAsia="Times New Roman" w:cs="Times New Roman"/>
          <w:szCs w:val="24"/>
        </w:rPr>
        <w:t xml:space="preserve"> εδώ και ενάμιση χρόνο ότι θα δοθούν συντάξεις. Τίποτα δεν έχουν πάρει ακόμα. Για ποιον λόγο; Τους έχετε εγκαταλείψει τελείως. Μόνο τις ψήφους θέλετε!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Επειδή, λοιπόν, δεν έχω πολύ χρόνο -διότι και αυτός είναι πετσοκομμένος σήμερα- αρνητική είναι η ψήφος μας και δεν θα μπορούσε να ήταν θετική για αυτή τη συμφωνία, η οποία πρέπει τώρα αμέσως -τώρα, αμέσως!- να καταργηθεί και τα χρήματα να δοθούν στους Βορειοηπειρώτες να φτιάξουν ένα σχολικό συγκρότημα και να τα ελέγξουμε, να δούμε πού θα πάνε. Μαύρα χρήματα τα κάνουν, ξεπλένουν τα χρήματα του ελληνικού λαού. Ποιοι; Οι Αλβανοί, οι πονηροί οι Αλβανοί!</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Και πάμε στο άλλο γρήγορα-γρήγορα. Είναι μία κύρωση συμφωνίας για τη λήξη των διμερών επενδυτικών συμφωνιών. Είπα και στην επιτροπή ότι αυτό </w:t>
      </w:r>
      <w:r>
        <w:rPr>
          <w:rFonts w:eastAsia="Times New Roman" w:cs="Times New Roman"/>
          <w:szCs w:val="24"/>
        </w:rPr>
        <w:lastRenderedPageBreak/>
        <w:t>το οποίο ξεκίνησε και τελικά έγινε ήταν να κάνουν οι Γερμανοί πάλι το δικό τους. Είπε κάπου -νομίζω- ο Κοινοβουλευτικός Εκπρόσωπος του Κινήματος Αλλαγής για το πώς ξεκίνησε αυτό. Αυτό ξεκίνησε με μία διένεξη το 2008 μεταξύ της Σλοβακίας και των Κάτω Χωρών, της μεγάλης ασφαλιστικής εταιρείας στον τομέα της υγείας -αρχαία-, η οποία είναι ολλανδική. Είχαν υπογράψει μία σύμβαση, η οποία έδινε το αποκλειστικό δικαίωμα στην ασφαλιστική ολλανδική εταιρεία να ελέγχει το σύστημα υγείας, προτού μπει, βέβαια, στην Ευρωπαϊκή Ένωση. Από τη στιγμή στην οποία μπήκε, άλλαξε το καθεστώς, πήγανε στα δικαστήρια.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Αυτοί οι οποίοι υποστηρίξαμε, όμως, τη Σλοβακία -προσέξτε!- είναι η Τσεχική Δημοκρατία, η Εσθονία, η Ελλάδα -εμείς, δηλαδή- η Ισπανία, η Ιταλία, η Κύπρος, η Λετονία, η Ουγγαρία, η Πολωνία, η Ρουμανία και η Ευρωπαϊκή Επιτροπή. Αντίθετα ψήφισαν -καταψήφισαν, δηλαδή- η Γερμανία, η Γαλλία, οι Κάτω Χώρες, η Αυστρία και η Φινλανδία.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Άρα, λοιπόν, δεν είναι κάτι το οποίο είναι απαγορευτικό. Όμως, να ξέρετε κάτι, ότι τα μεγάλα διαιτητικά δικαστήρια χρειάζονται, απαιτούν χρήματα, οι κυβερνήσεις των χωρών δεν διαθέτουν χρήματα. Οι μεγάλοι πολυεθνικοί όμιλοι διαθέτουν τεράστια ποσά. Άρα, λοιπόν, αυτό το οποίο γίνεται -και θα γίνεται, θα το δείτε από εδώ και πέρα- είναι τα εθνικά Κοινοβούλια των χωρών να </w:t>
      </w:r>
      <w:r>
        <w:rPr>
          <w:rFonts w:eastAsia="Times New Roman" w:cs="Times New Roman"/>
          <w:szCs w:val="24"/>
        </w:rPr>
        <w:lastRenderedPageBreak/>
        <w:t>αποδυναμώνονται, η δύναμη να έρχεται στη διαιτησία, η διαιτησία πάει -ξέρετε πάρα πολύ καλά- με το μέρος των ισχυρών.</w:t>
      </w:r>
    </w:p>
    <w:p w:rsidR="00385829" w:rsidRDefault="00385829" w:rsidP="0038582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Τελειώνετε, παρακαλώ, κύριε συνάδελφε.</w:t>
      </w:r>
    </w:p>
    <w:p w:rsidR="00385829" w:rsidRDefault="00385829" w:rsidP="0038582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ΑΝΤΩΝΙΟΣ ΜΥΛΩΝΑΚΗΣ: </w:t>
      </w:r>
      <w:r>
        <w:rPr>
          <w:rFonts w:eastAsia="Times New Roman"/>
          <w:color w:val="201F1E"/>
          <w:szCs w:val="24"/>
          <w:shd w:val="clear" w:color="auto" w:fill="FFFFFF"/>
        </w:rPr>
        <w:t>Ολοκληρώνω, κύριε Πρόεδρε, ευχαριστώ.</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Άρα, λοιπόν, επειδή είναι μία ευρωπαϊκή οδηγία, δεν είναι κάτι το οποίο κάνει τη χώρα μας περήφανη, διότι δεν δρα για την Ελλάδα και για τον Έλληνα. Δεν είναι κάτι. «Παρών» θα ψηφίσουμε σε αυτή.</w:t>
      </w:r>
    </w:p>
    <w:p w:rsidR="00385829" w:rsidRDefault="00385829" w:rsidP="0038582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 ευχαριστούμε.</w:t>
      </w:r>
    </w:p>
    <w:p w:rsidR="00385829" w:rsidRDefault="00385829" w:rsidP="00385829">
      <w:pPr>
        <w:spacing w:line="600" w:lineRule="auto"/>
        <w:ind w:firstLine="720"/>
        <w:jc w:val="both"/>
        <w:rPr>
          <w:rFonts w:eastAsia="Times New Roman"/>
          <w:szCs w:val="24"/>
        </w:rPr>
      </w:pPr>
      <w:r>
        <w:rPr>
          <w:rFonts w:eastAsia="Times New Roman"/>
          <w:b/>
          <w:color w:val="201F1E"/>
          <w:szCs w:val="24"/>
          <w:shd w:val="clear" w:color="auto" w:fill="FFFFFF"/>
        </w:rPr>
        <w:t xml:space="preserve">ΑΝΤΩΝΙΟΣ ΜΥΛΩΝΑΚΗΣ: </w:t>
      </w:r>
      <w:r>
        <w:rPr>
          <w:rFonts w:eastAsia="Times New Roman"/>
          <w:color w:val="201F1E"/>
          <w:szCs w:val="24"/>
          <w:shd w:val="clear" w:color="auto" w:fill="FFFFFF"/>
        </w:rPr>
        <w:t>Και αυτό το οποίο</w:t>
      </w:r>
      <w:r>
        <w:rPr>
          <w:rFonts w:eastAsia="Times New Roman" w:cs="Times New Roman"/>
          <w:szCs w:val="24"/>
        </w:rPr>
        <w:t xml:space="preserve"> έχω να πω τελειώνοντας είναι το εξής, κύριε Πρόεδρε, και κλείνω: Είναι ντροπή, μου τηλεφωνούν πάρα πολλοί, κύριε Υπουργέ, στρατιωτικοί, να χάνονται αξιόλογοι αξιωματικοί γιατροί από τα στρατιωτικά νοσοκομεία. Αδειάζουν τα στρατιωτικά νοσοκομεία μετά τα πολιτικά. Κόψτε την αναστολή! Κόψτε το χούι το κακό! Κόψτε το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Επτά χρόνια άντεξε την προηγούμενη φορά το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w:t>
      </w:r>
      <w:r>
        <w:rPr>
          <w:rFonts w:eastAsia="Times New Roman"/>
          <w:szCs w:val="24"/>
        </w:rPr>
        <w:t xml:space="preserve"> Μήπως θέλετε και εσείς να αντέξετε επτά χρόνια και εν συνεχεία να ολοκληρώσετε τη θητεία σας ως άνθρωποι και ως Έλληνες; Κόψτε, λοιπόν, αυτό.</w:t>
      </w:r>
    </w:p>
    <w:p w:rsidR="00385829" w:rsidRDefault="00385829" w:rsidP="00385829">
      <w:pPr>
        <w:spacing w:line="600" w:lineRule="auto"/>
        <w:ind w:firstLine="720"/>
        <w:jc w:val="both"/>
        <w:rPr>
          <w:rFonts w:eastAsia="Times New Roman"/>
          <w:szCs w:val="24"/>
        </w:rPr>
      </w:pPr>
      <w:r>
        <w:rPr>
          <w:rFonts w:eastAsia="Times New Roman"/>
          <w:szCs w:val="24"/>
        </w:rPr>
        <w:lastRenderedPageBreak/>
        <w:t>Αυτό το οποίο πρέπει να κάνετε άμεσα -συμβουλή της Ελληνικής Λύσης- είναι να άρετε το ακαταδίωκτο. Έτσι θα πειστεί ο κόσμος ότι δεν τρέχει τίποτα το ύποπτο και θα πάει να κάνει το εμβόλιο που οφείλει να κάνει, αν πρέπει να το κάνει, σύμφωνα με αυτά τα οποία λένε οι ειδικοί.</w:t>
      </w:r>
    </w:p>
    <w:p w:rsidR="00385829" w:rsidRDefault="00385829" w:rsidP="00385829">
      <w:pPr>
        <w:spacing w:line="600" w:lineRule="auto"/>
        <w:ind w:firstLine="720"/>
        <w:jc w:val="both"/>
        <w:rPr>
          <w:rFonts w:eastAsia="Times New Roman"/>
          <w:szCs w:val="24"/>
        </w:rPr>
      </w:pPr>
      <w:r>
        <w:rPr>
          <w:rFonts w:eastAsia="Times New Roman"/>
          <w:szCs w:val="24"/>
        </w:rPr>
        <w:t xml:space="preserve">Εμείς αυτό το οποίο λέμε είναι: Στοπ η </w:t>
      </w:r>
      <w:proofErr w:type="spellStart"/>
      <w:r>
        <w:rPr>
          <w:rFonts w:eastAsia="Times New Roman"/>
          <w:szCs w:val="24"/>
        </w:rPr>
        <w:t>υποχρεωτικότητα</w:t>
      </w:r>
      <w:proofErr w:type="spellEnd"/>
      <w:r>
        <w:rPr>
          <w:rFonts w:eastAsia="Times New Roman"/>
          <w:szCs w:val="24"/>
        </w:rPr>
        <w:t xml:space="preserve">, κάντε τον ελληνικό λαό να πιστέψει ότι πρέπει να πάει, αν πρέπει να πάει, να κάνει το εμβόλιο. </w:t>
      </w:r>
    </w:p>
    <w:p w:rsidR="00385829" w:rsidRDefault="00385829" w:rsidP="00385829">
      <w:pPr>
        <w:spacing w:line="600" w:lineRule="auto"/>
        <w:ind w:firstLine="720"/>
        <w:jc w:val="both"/>
        <w:rPr>
          <w:rFonts w:eastAsia="Times New Roman"/>
          <w:szCs w:val="24"/>
        </w:rPr>
      </w:pPr>
      <w:r>
        <w:rPr>
          <w:rFonts w:eastAsia="Times New Roman"/>
          <w:szCs w:val="24"/>
        </w:rPr>
        <w:t>Ευχαριστώ πολύ.</w:t>
      </w:r>
    </w:p>
    <w:p w:rsidR="00385829" w:rsidRDefault="00385829" w:rsidP="00385829">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385829" w:rsidRDefault="00385829" w:rsidP="00385829">
      <w:pPr>
        <w:spacing w:line="600" w:lineRule="auto"/>
        <w:ind w:firstLine="720"/>
        <w:jc w:val="both"/>
        <w:rPr>
          <w:rFonts w:eastAsia="Times New Roman"/>
          <w:szCs w:val="24"/>
        </w:rPr>
      </w:pPr>
      <w:r>
        <w:rPr>
          <w:rFonts w:eastAsia="Times New Roman"/>
          <w:szCs w:val="24"/>
        </w:rPr>
        <w:t>Το εμβόλιο είναι ένα θέμα που το έχουμε συζητήσει πάρα πολλές φορές. Είναι σημαντικό να ξέρουμε στη Βουλή ποιοι είναι εμβολιασμένοι και ποιοι δεν είναι εμβολιασμένοι. Νομίζω ότι όλοι το θέλουμε αυτό για τη διαφάνεια. Εγώ θέλω να σας πω -και όχι μόνο στον κ. Μυλωνάκη- ότι έχω τρία παιδιά -στη Γ΄ λυκείου, στη Γ΄ γυμνασίου και στη Β΄ γυμνασίου- και εμβολιάστηκαν και τα τρία, γιατί πιστεύω ότι αυτό είναι θέμα της επιστήμης και μπορεί να βοηθήσει την υγεία μας, αλλά να βοηθήσει ουσιαστικά και την κοινωνία σε όλα τα θέματα. Να μην τα ξανασυζητάμε.</w:t>
      </w:r>
    </w:p>
    <w:p w:rsidR="00385829" w:rsidRDefault="00385829" w:rsidP="00385829">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Εγώ για άλλο πράγμα το είπα.</w:t>
      </w:r>
    </w:p>
    <w:p w:rsidR="00385829" w:rsidRDefault="00385829" w:rsidP="00385829">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Ναι. Ελπίζω να κατανοούν γιατί πρέπει να εμβολιαστούν, δεν χρειάζεται να τους πείσει κάποιος. </w:t>
      </w:r>
    </w:p>
    <w:p w:rsidR="00385829" w:rsidRDefault="00385829" w:rsidP="00385829">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Να όμως που δεν πείθονται.</w:t>
      </w:r>
    </w:p>
    <w:p w:rsidR="00385829" w:rsidRDefault="00385829" w:rsidP="00385829">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Είναι και άλλα θέματα. Τι να κάνουμε τώρα;</w:t>
      </w:r>
    </w:p>
    <w:p w:rsidR="00385829" w:rsidRDefault="00385829" w:rsidP="00385829">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Μπακαδήμα</w:t>
      </w:r>
      <w:proofErr w:type="spellEnd"/>
      <w:r>
        <w:rPr>
          <w:rFonts w:eastAsia="Times New Roman"/>
          <w:szCs w:val="24"/>
        </w:rPr>
        <w:t>.</w:t>
      </w:r>
    </w:p>
    <w:p w:rsidR="00385829" w:rsidRDefault="00385829" w:rsidP="00385829">
      <w:pPr>
        <w:spacing w:line="600" w:lineRule="auto"/>
        <w:ind w:firstLine="720"/>
        <w:jc w:val="both"/>
        <w:rPr>
          <w:rFonts w:eastAsia="Times New Roman"/>
          <w:szCs w:val="24"/>
        </w:rPr>
      </w:pPr>
      <w:r>
        <w:rPr>
          <w:rFonts w:eastAsia="Times New Roman"/>
          <w:b/>
          <w:szCs w:val="24"/>
        </w:rPr>
        <w:t>ΦΩΤΕΙΝΗ ΜΠΑΚΑΔΗΜΑ:</w:t>
      </w:r>
      <w:r>
        <w:rPr>
          <w:rFonts w:eastAsia="Times New Roman"/>
          <w:szCs w:val="24"/>
        </w:rPr>
        <w:t xml:space="preserve"> Σας ευχαριστώ πολύ, κύριε Πρόεδρε. Θα είμαι και αρκετά σύντομη, μιας και η θέση μας απέναντι και στις δύο συμφωνίες έχει καταγραφεί και στο πλαίσιο της συνεδρίασης της επιτροπής.</w:t>
      </w:r>
    </w:p>
    <w:p w:rsidR="00385829" w:rsidRDefault="00385829" w:rsidP="00385829">
      <w:pPr>
        <w:spacing w:line="600" w:lineRule="auto"/>
        <w:ind w:firstLine="720"/>
        <w:jc w:val="both"/>
        <w:rPr>
          <w:rFonts w:eastAsia="Times New Roman"/>
          <w:szCs w:val="24"/>
        </w:rPr>
      </w:pPr>
      <w:r>
        <w:rPr>
          <w:rFonts w:eastAsia="Times New Roman"/>
          <w:szCs w:val="24"/>
        </w:rPr>
        <w:t>Κύριε Υπουργέ, κυρίες και κύριοι συνάδελφοι, θα ξεκινήσω με τη συμφωνία που έχει ως σκοπό τη λήξη των διμερών επενδυτικών συμφωνιών, μία συμφωνία που υπεγράφη στις 5 Μαΐου του 2020 στις Βρυξέλλες από είκοσι τρία κράτη-μέλη και έρχεται προς κύρωση στη Βουλή, προκειμένου να συμμορφωθεί η χώρα μας με τη σχετική απόφαση του ΔΕΕ της 6</w:t>
      </w:r>
      <w:r>
        <w:rPr>
          <w:rFonts w:eastAsia="Times New Roman"/>
          <w:szCs w:val="24"/>
          <w:vertAlign w:val="superscript"/>
        </w:rPr>
        <w:t>ης</w:t>
      </w:r>
      <w:r>
        <w:rPr>
          <w:rFonts w:eastAsia="Times New Roman"/>
          <w:szCs w:val="24"/>
        </w:rPr>
        <w:t xml:space="preserve"> Μαρτίου 2018. </w:t>
      </w:r>
    </w:p>
    <w:p w:rsidR="00385829" w:rsidRDefault="00385829" w:rsidP="00385829">
      <w:pPr>
        <w:spacing w:line="600" w:lineRule="auto"/>
        <w:ind w:firstLine="720"/>
        <w:jc w:val="both"/>
        <w:rPr>
          <w:rFonts w:eastAsia="Times New Roman"/>
          <w:szCs w:val="24"/>
        </w:rPr>
      </w:pPr>
      <w:r>
        <w:rPr>
          <w:rFonts w:eastAsia="Times New Roman"/>
          <w:szCs w:val="24"/>
        </w:rPr>
        <w:t xml:space="preserve">Ως ΜέΡΑ25 είμαστε κάθετοι σε τέτοιες ρήτρες διμερών διακρατικών -και όχι μόνο- συμφωνιών, που προβλέπουν τη δυνατότητα προσφυγής ιδιωτών επενδυτών σε διεθνή διαιτησία ενάντια σε αποφάσεις των αρχών της χώρας </w:t>
      </w:r>
      <w:r>
        <w:rPr>
          <w:rFonts w:eastAsia="Times New Roman"/>
          <w:szCs w:val="24"/>
        </w:rPr>
        <w:lastRenderedPageBreak/>
        <w:t xml:space="preserve">μας, που κρίνουν ότι παραβιάζουν τα συμφέροντά τους. Έχουμε εξάλλου αρκετές φορές στο παρελθόν καταγγείλει από αυτό εδώ το Βήμα αλλά και σε κάθε δημόσια τοποθέτηση ρήτρες προσφυγής σε διεθνή διαιτησία, που συμπεριλαμβάνονται σε συμφωνίες οι οποίες έχουν ήδη υπογραφεί από </w:t>
      </w:r>
      <w:proofErr w:type="spellStart"/>
      <w:r>
        <w:rPr>
          <w:rFonts w:eastAsia="Times New Roman"/>
          <w:szCs w:val="24"/>
        </w:rPr>
        <w:t>μνημονιακές</w:t>
      </w:r>
      <w:proofErr w:type="spellEnd"/>
      <w:r>
        <w:rPr>
          <w:rFonts w:eastAsia="Times New Roman"/>
          <w:szCs w:val="24"/>
        </w:rPr>
        <w:t xml:space="preserve"> κυβερνήσεις με ξένους επενδυτές, όπως η συμφωνία με την «</w:t>
      </w:r>
      <w:r>
        <w:rPr>
          <w:rFonts w:eastAsia="Times New Roman"/>
          <w:szCs w:val="24"/>
          <w:lang w:val="en-US"/>
        </w:rPr>
        <w:t>ELDORADO</w:t>
      </w:r>
      <w:r>
        <w:rPr>
          <w:rFonts w:eastAsia="Times New Roman"/>
          <w:szCs w:val="24"/>
        </w:rPr>
        <w:t>», με τη «</w:t>
      </w:r>
      <w:r>
        <w:rPr>
          <w:rFonts w:eastAsia="Times New Roman"/>
          <w:szCs w:val="24"/>
          <w:lang w:val="en-US"/>
        </w:rPr>
        <w:t>SAZKA</w:t>
      </w:r>
      <w:r w:rsidRPr="00385829">
        <w:rPr>
          <w:rFonts w:eastAsia="Times New Roman"/>
          <w:szCs w:val="24"/>
        </w:rPr>
        <w:t xml:space="preserve"> </w:t>
      </w:r>
      <w:r>
        <w:rPr>
          <w:rFonts w:eastAsia="Times New Roman"/>
          <w:szCs w:val="24"/>
          <w:lang w:val="en-US"/>
        </w:rPr>
        <w:t>GROUP</w:t>
      </w:r>
      <w:r>
        <w:rPr>
          <w:rFonts w:eastAsia="Times New Roman"/>
          <w:szCs w:val="24"/>
        </w:rPr>
        <w:t>» του ΟΠΑΠ, η συμφωνία του ΣΥΡΙΖΑ με τη «</w:t>
      </w:r>
      <w:r>
        <w:rPr>
          <w:rFonts w:eastAsia="Times New Roman"/>
          <w:szCs w:val="24"/>
          <w:lang w:val="en-US"/>
        </w:rPr>
        <w:t>FRAPORT</w:t>
      </w:r>
      <w:r>
        <w:rPr>
          <w:rFonts w:eastAsia="Times New Roman"/>
          <w:szCs w:val="24"/>
        </w:rPr>
        <w:t xml:space="preserve">» και πολλές άλλες. </w:t>
      </w:r>
    </w:p>
    <w:p w:rsidR="00385829" w:rsidRDefault="00385829" w:rsidP="00385829">
      <w:pPr>
        <w:spacing w:line="600" w:lineRule="auto"/>
        <w:ind w:firstLine="720"/>
        <w:jc w:val="both"/>
        <w:rPr>
          <w:rFonts w:eastAsia="Times New Roman"/>
          <w:szCs w:val="24"/>
        </w:rPr>
      </w:pPr>
      <w:r>
        <w:rPr>
          <w:rFonts w:eastAsia="Times New Roman"/>
          <w:szCs w:val="24"/>
        </w:rPr>
        <w:t xml:space="preserve">Από την άλλη, δεν πρέπει να έχει κανείς την παραμικρή ψευδαίσθηση πως η συγκεκριμένη συμφωνία κατάργησης των ΔΕΣ με ρήτρες διεθνούς διαιτησίας μεταξύ κρατών-μελών σηματοδοτεί κάποια τρόπον τινά μεταστροφή της Ευρωπαϊκής Ένωσης προς λιγότερο φιλελεύθερες πολιτικές. Άλλωστε αν ανατρέξουμε στην ίδια τη συνθήκη λειτουργίας της Ευρωπαϊκής Ένωσης, θα δούμε πως η ίδια η συνθήκη αποτελεί το απαύγασμα του νεοφιλελευθερισμού και η κατάργηση των ΔΕΣ έχει ως στόχο -εξάλλου αναφέρεται και στην αιτιολογική έκθεση του υπό συζήτηση σχεδίου νόμου- τη διαφύλαξη της ακεραιότητας της ενιαίας αγοράς, την ομοιόμορφη εφαρμογή του </w:t>
      </w:r>
      <w:proofErr w:type="spellStart"/>
      <w:r>
        <w:rPr>
          <w:rFonts w:eastAsia="Times New Roman"/>
          <w:szCs w:val="24"/>
        </w:rPr>
        <w:t>δικαιικού</w:t>
      </w:r>
      <w:proofErr w:type="spellEnd"/>
      <w:r>
        <w:rPr>
          <w:rFonts w:eastAsia="Times New Roman"/>
          <w:szCs w:val="24"/>
        </w:rPr>
        <w:t xml:space="preserve"> συστήματος της ΕΕ, την τήρηση της μη διάκρισης μεταξύ των επενδυτών των κρατών-μελών και τη διασφάλιση των ίσων όρων ανταγωνισμού.</w:t>
      </w:r>
    </w:p>
    <w:p w:rsidR="00385829" w:rsidRDefault="00385829" w:rsidP="00385829">
      <w:pPr>
        <w:spacing w:line="600" w:lineRule="auto"/>
        <w:ind w:firstLine="720"/>
        <w:jc w:val="both"/>
        <w:rPr>
          <w:rFonts w:eastAsia="Times New Roman"/>
          <w:szCs w:val="24"/>
        </w:rPr>
      </w:pPr>
      <w:r>
        <w:rPr>
          <w:rFonts w:eastAsia="Times New Roman"/>
          <w:szCs w:val="24"/>
        </w:rPr>
        <w:t xml:space="preserve">Σε αυτή τη συμφωνία, όπως έχουμε ήδη δηλώσει, θα ψηφίσουμε «παρών». Δεν μπορούμε όμως ούτε να την υπερψηφίσουμε ούτε και να </w:t>
      </w:r>
      <w:r>
        <w:rPr>
          <w:rFonts w:eastAsia="Times New Roman"/>
          <w:szCs w:val="24"/>
        </w:rPr>
        <w:lastRenderedPageBreak/>
        <w:t xml:space="preserve">κλείσουμε τα μάτια στην πολιτική που έχουν εφαρμόσει όλες οι κυβερνήσεις των κομμάτων του </w:t>
      </w:r>
      <w:proofErr w:type="spellStart"/>
      <w:r>
        <w:rPr>
          <w:rFonts w:eastAsia="Times New Roman"/>
          <w:szCs w:val="24"/>
        </w:rPr>
        <w:t>μνημονιακού</w:t>
      </w:r>
      <w:proofErr w:type="spellEnd"/>
      <w:r>
        <w:rPr>
          <w:rFonts w:eastAsia="Times New Roman"/>
          <w:szCs w:val="24"/>
        </w:rPr>
        <w:t xml:space="preserve"> τόξου, οι οποίες όλα αυτά τα χρόνια έχουν προβεί σε διμερείς συμφωνίες με ιδιώτες επενδυτές στους οποίους έχει δοθεί η δυνατότητα προσφυγής στη διεθνή διαιτησία αντί για τα εθνικά μας δικαστήρια. </w:t>
      </w:r>
    </w:p>
    <w:p w:rsidR="00385829" w:rsidRDefault="00385829" w:rsidP="00385829">
      <w:pPr>
        <w:spacing w:line="600" w:lineRule="auto"/>
        <w:ind w:firstLine="720"/>
        <w:jc w:val="both"/>
        <w:rPr>
          <w:rFonts w:eastAsia="Times New Roman"/>
          <w:szCs w:val="24"/>
        </w:rPr>
      </w:pPr>
      <w:r>
        <w:rPr>
          <w:rFonts w:eastAsia="Times New Roman"/>
          <w:szCs w:val="24"/>
        </w:rPr>
        <w:t xml:space="preserve">Οι συγκεκριμένες συμφωνίες αποικιοκρατικού τύπου, με το που συνάπτονται μεταξύ </w:t>
      </w:r>
      <w:proofErr w:type="spellStart"/>
      <w:r>
        <w:rPr>
          <w:rFonts w:eastAsia="Times New Roman"/>
          <w:szCs w:val="24"/>
        </w:rPr>
        <w:t>μνημονιακών</w:t>
      </w:r>
      <w:proofErr w:type="spellEnd"/>
      <w:r>
        <w:rPr>
          <w:rFonts w:eastAsia="Times New Roman"/>
          <w:szCs w:val="24"/>
        </w:rPr>
        <w:t xml:space="preserve"> κυβερνήσεων της χώρας μας και ξένων μονοπωλίων, δεν βασίζονται σε διμερείς επενδυτικές συμφωνίες μεταξύ της Ελλάδας και των χωρών όπου εδρεύουν οι επιχειρήσεις αυτές και συνεπώς δεν επηρεάζονται από την ψήφιση του παρόντος σχεδίου νόμου.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Σε ό,τι αφορά την άλλη συμφωνία, τη σύμβαση μεταξύ της χώρας μας και της Αλβανίας, όπως έχουμε ήδη δηλώσει, θα την υπερψηφίσουμε.</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Θα κλείσω, κυρίες και κύριοι συνάδελφοι, λέγοντας πως σήμερα αποχαιρετούμε έναν μεγάλο Έλληνα, αποχαιρετούμε τον Μίκη Θεοδωράκη, έναν Έλληνα που τίμησε τη χώρα μας, που μας γέμισε όλους περηφάνια. Δεν θα έχουμε τη φυσική του παρουσία ανάμεσά μας, όμως θα έχουμε το έργο του, θα έχουμε τις συνθέσεις του, που θα συνεχίσουν να εμπνέουν, να στηρίζουν, να εκπροσωπούν να συντροφεύουν και να ταξιδεύουν τη δική μας αλλά και όλες τις επόμενες γενιές.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Το έργο του, ένα δημιούργημα και αποτύπωμα της ελληνικής ψυχής, θα παραμείνει οικουμενικό και θα διατηρεί ζωντανή τη μνήμη του στους αιώνες. Συλλυπητήρια από το ΜέΡΑ25 στους οικείους του. Συλλυπητήρια, όμως, και σε ολόκληρο τον ελληνικό λαό, γιατί ο Μίκης Θεοδωράκης ήταν ο Μίκης όλων των Ελλήνων.</w:t>
      </w:r>
    </w:p>
    <w:p w:rsidR="00385829" w:rsidRDefault="00385829" w:rsidP="00385829">
      <w:pPr>
        <w:spacing w:line="600" w:lineRule="auto"/>
        <w:ind w:firstLine="720"/>
        <w:jc w:val="both"/>
        <w:rPr>
          <w:rFonts w:eastAsia="Times New Roman" w:cs="Times New Roman"/>
          <w:szCs w:val="24"/>
        </w:rPr>
      </w:pPr>
      <w:r>
        <w:rPr>
          <w:rFonts w:eastAsia="Times New Roman"/>
          <w:color w:val="222222"/>
          <w:szCs w:val="24"/>
        </w:rPr>
        <w:t>Ευχαριστώ</w:t>
      </w:r>
      <w:r>
        <w:rPr>
          <w:rFonts w:eastAsia="Times New Roman" w:cs="Times New Roman"/>
          <w:szCs w:val="24"/>
        </w:rPr>
        <w:t>.</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Υπάρχει κάποιος άλλος συνάδελφος, πλην των ομιλητών, που θέλει να πάρει τον λόγο, πριν πάρει τον λόγο ο Υπουργός και ολοκληρωθεί η διαδικασία; Από ό,τι βλέπω, δεν υπάρχει.</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πέντε λεπτά.</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ΜΙΛΤΙΑΔΗΣ ΒΑΡΒΙΤΣΙΩΤΗΣ (Αναπληρωτής Υπουργός Εξωτερικών):</w:t>
      </w:r>
      <w:r>
        <w:rPr>
          <w:rFonts w:eastAsia="Times New Roman" w:cs="Times New Roman"/>
          <w:szCs w:val="24"/>
        </w:rPr>
        <w:t xml:space="preserve"> Κυρίες και κύριοι συνάδελφοι, θα ήθελα, κατ’ αρχάς, παρουσιάζοντας τις θέσεις της Κυβερνήσεως σε σχέση με τις δύο υπό κύρωση συμφωνίες, να ξεκαθαρίσω ορισμένα πράγματα, για να μην υπάρχουν παρανοήσεις ανάμεσά μας.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Σε ό,τι αφορά τη συνολική κατάργηση των διμερών εμπορικών συμφωνιών ανάμεσα στα κράτη-μέλη της Ευρωπαϊκής Ένωσης, άκουσα </w:t>
      </w:r>
      <w:r>
        <w:rPr>
          <w:rFonts w:eastAsia="Times New Roman" w:cs="Times New Roman"/>
          <w:szCs w:val="24"/>
        </w:rPr>
        <w:lastRenderedPageBreak/>
        <w:t>διάφορα επιχειρήματα εναντίον. Όμως, αυτό το οποίο δεν μπορώ να καταλάβω είναι η συστηματική διαστροφή της πραγματικότητας.</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Αυτός ο κανονισμός ουσιαστικά ενισχύει τα εθνικά δικαστήρια και όχι το αντίστροφο. Καταργεί τη διαιτησία ως μέσο επίλυσης των διαφορών ανάμεσα σε εταιρείες προερχόμενες από χώρες-μέλη της Ευρωπαϊκής Ένωσης, που επενδύουν σε άλλη χώρα της Ευρωπαϊκής Ένωσης με την οποία έχει η χώρα τους καταρτίσει διμερή εμπορική συμφωνία. Έτσι, αντί να μπορούν να προσφεύγουν στον θεσμό της διαιτησίας, πράγμα το οποίο συνέβαινε μέχρι σήμερα, θα προσφεύγουν για τις οποιεσδήποτε διαφορές στα αρμόδια εθνικά δικαστήρια.</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Ενισχύεται, λοιπόν, το εθνικό σύστημα ελέγχου των ξένων επενδύσεων αντί το αντίστροφο, για το οποίο άκουσα τόσο μεγάλη κριτική.</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Σαφέστατα αυτό καλύπτει μόνο τις χώρες-μέλη της Ευρωπαϊκής Ένωσης και αυτό γιατί γίνεται; Διότι, όντως, ανάμεσα στις χώρες της Ευρωπαϊκής Ένωσης ισχύει αυτό που λέμε ο «ευρωπαϊκός ανταγωνισμός», ισχύουν κοινοί κανόνες για όλους και όποιος θέλει να επενδύσει σε κάποια χώρα-μέλος της Ευρωπαϊκής Ένωσης, αυτός θα υποστεί τη βάσανο της υπαγωγής της επένδυσής του στον έλεγχο των εθνικών δικαστηρίων.</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όμως, τις τρίτες χώρες, οι οποίες είναι έξω από τον σκληρό πυρήνα, δεν θα </w:t>
      </w:r>
      <w:proofErr w:type="spellStart"/>
      <w:r>
        <w:rPr>
          <w:rFonts w:eastAsia="Times New Roman" w:cs="Times New Roman"/>
          <w:szCs w:val="24"/>
        </w:rPr>
        <w:t>απολέσει</w:t>
      </w:r>
      <w:proofErr w:type="spellEnd"/>
      <w:r>
        <w:rPr>
          <w:rFonts w:eastAsia="Times New Roman" w:cs="Times New Roman"/>
          <w:szCs w:val="24"/>
        </w:rPr>
        <w:t xml:space="preserve"> η κρατική οντότητα και, πάνω από όλα, η χώρα μας το δικαίωμα να καταρτίσει διμερείς επενδυτικές συμφωνίες με χώρες με τις οποίες έχει ιδιαίτερο ενδιαφέρον να προσελκύσει επενδύσεις και να τους δώσει και το προνόμιο αυτό.</w:t>
      </w:r>
    </w:p>
    <w:p w:rsidR="00385829" w:rsidRDefault="00385829" w:rsidP="00385829">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Άλλωστε, η ελληνική οικονομία είναι μια οικονομία που διψά για επενδύσεις και τέτοιου είδους διμερείς εμπορικές συμφωνίες με τρίτες χώρες ουσιαστικά θα δώσουν ένα έξτρα κίνητρο για την προσέλκυση τέτοιων επενδύσεων. Άρα η συνολική κατάργηση των διμερών επενδυτικών συμφωνιών, όπως άκουσα και ως πρόταση, νομίζω ότι βρίσκεται πέρα από την πάγια επιδίωξη των ελληνικών κυβερνήσεων, που ήταν να γίνει η χώρα μας ελκυστικός τόπος για την προσέλκυση ξένων επενδύσεων. </w:t>
      </w:r>
    </w:p>
    <w:p w:rsidR="00385829" w:rsidRDefault="00385829" w:rsidP="00385829">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Τώρα, επειδή έγινε και η κουβέντα για το κατά πόσον η χώρα μας συμμετέχει ή δεν συμμετέχει και ρώτησε ο κ. Αμανατίδης αν συμμετέχει ή δεν συμμετέχει στη συζήτηση η οποία έχει ξεκινήσει για το Πολυμερές Επενδυτικό Δικαστήριο, θα πω το εξής: Είναι μία μακρά συζήτηση, στην οποία όλα τα εμπλεκόμενα μέρη ακόμα δεν έχουν καταλήξει, κατ’ αρχάς, αν υπάρχει αναγκαιότητα και σε ποιους κανόνες θα βασίζεται η διαμόρφωση αυτή. Η χώρα μας συμμετέχει στις διαβουλεύσεις, είναι στο πλαίσιο του Οργανισμού Ηνωμένων Εθνών, στο </w:t>
      </w:r>
      <w:r>
        <w:rPr>
          <w:rFonts w:eastAsia="SimSun"/>
          <w:bCs/>
          <w:szCs w:val="24"/>
          <w:shd w:val="clear" w:color="auto" w:fill="FFFFFF"/>
          <w:lang w:val="en-US" w:eastAsia="zh-CN"/>
        </w:rPr>
        <w:t>UNCTAD</w:t>
      </w:r>
      <w:r>
        <w:rPr>
          <w:rFonts w:eastAsia="SimSun"/>
          <w:bCs/>
          <w:szCs w:val="24"/>
          <w:shd w:val="clear" w:color="auto" w:fill="FFFFFF"/>
          <w:lang w:eastAsia="zh-CN"/>
        </w:rPr>
        <w:t xml:space="preserve">, το οποίο αφορά τις διεθνείς εμπορικές </w:t>
      </w:r>
      <w:r>
        <w:rPr>
          <w:rFonts w:eastAsia="SimSun"/>
          <w:bCs/>
          <w:szCs w:val="24"/>
          <w:shd w:val="clear" w:color="auto" w:fill="FFFFFF"/>
          <w:lang w:eastAsia="zh-CN"/>
        </w:rPr>
        <w:lastRenderedPageBreak/>
        <w:t xml:space="preserve">σχέσεις για τη δημιουργία αυτού του Διεθνούς και Πολυμερούς Δικαστηρίου Επενδυτικών Διαφορών, για το οποίο όμως δεν φαίνεται να προχωράει τόσο γρήγορα η διαπραγμάτευση. Στόχος είναι να ολοκληρωθούν το 2024 αυτές οι διαπραγματεύσεις. Εμείς είμαστε ενεργοί σε αυτή τη διαπραγμάτευση και είμαστε από αυτούς που υποστηρίζουν ότι θα πρέπει αυτό το δικαστήριο σταδιακά να απορροφήσει όλες τις εκκρεμείς υποθέσεις οι οποίες αφορούν διεθνή διαιτησία. Άρα συμμετέχουμε σ’ αυτή τη διαδικασία, κύριε Αμανατίδη, και νομίζω ότι ορθά πράττουμε και στη σωστή κατεύθυνση. </w:t>
      </w:r>
    </w:p>
    <w:p w:rsidR="00385829" w:rsidRDefault="00385829" w:rsidP="00385829">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Τώρα έρχομαι στο θέμα της κύρωσης της συμφωνίας με την Αλβανία. Το 2009 η Ελλάδα παρουσίασε ένα πολύ φιλόδοξο πρόγραμμα, το Εθνικό Σχέδιο Οικονομικής Ανασυγκρότησης των Βαλκανίων. Γι’ αυτόν τον σκοπό έβαλε 500 εκατομμύρια ευρώ, τα οποία μέσα από διάφορες διαδικασίες διετέθησαν στις χώρες της Βαλκανικής. Πολλά από αυτά τα χρήματα, ιδιαίτερα δε στην Αλβανία, τοποθετήθηκαν στην περιοχή της Βορείου Ηπείρου, με στόχο την οικονομική ανάπτυξη της Βορείου Ηπείρου, είτε αφορούσαν έργα υποδομής, δρόμους που συνέδεαν ελληνικά ως επί το </w:t>
      </w:r>
      <w:proofErr w:type="spellStart"/>
      <w:r>
        <w:rPr>
          <w:rFonts w:eastAsia="SimSun"/>
          <w:bCs/>
          <w:szCs w:val="24"/>
          <w:shd w:val="clear" w:color="auto" w:fill="FFFFFF"/>
          <w:lang w:eastAsia="zh-CN"/>
        </w:rPr>
        <w:t>πλείστον</w:t>
      </w:r>
      <w:proofErr w:type="spellEnd"/>
      <w:r>
        <w:rPr>
          <w:rFonts w:eastAsia="SimSun"/>
          <w:bCs/>
          <w:szCs w:val="24"/>
          <w:shd w:val="clear" w:color="auto" w:fill="FFFFFF"/>
          <w:lang w:eastAsia="zh-CN"/>
        </w:rPr>
        <w:t xml:space="preserve"> χωριά, δημιουργία προϋποθέσεων για την εγκατάσταση επιχειρήσεων για να μην ερημώσουν, σχολείων και βεβαίως άλλων έργων υποδομής, καίριων για την παραμονή του ελληνικού πληθυσμού στην περιοχή. Έχει γίνει μια πολύ μεγάλη προσπάθεια σε αυτή την κατεύθυνση και νομίζω ότι τα έργα τα οποία γίνανε </w:t>
      </w:r>
      <w:r>
        <w:rPr>
          <w:rFonts w:eastAsia="SimSun"/>
          <w:bCs/>
          <w:szCs w:val="24"/>
          <w:shd w:val="clear" w:color="auto" w:fill="FFFFFF"/>
          <w:lang w:eastAsia="zh-CN"/>
        </w:rPr>
        <w:lastRenderedPageBreak/>
        <w:t xml:space="preserve">όλα αυτά τα χρόνια πραγματικά διατήρησαν τη δυνατότητα αυτών των περιοχών να έχουν μια οικονομική δραστηριότητα. </w:t>
      </w:r>
    </w:p>
    <w:p w:rsidR="00385829" w:rsidRDefault="00385829" w:rsidP="00385829">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 xml:space="preserve">Σε ό,τι αφορά το συγκεκριμένο, να σας πω ότι αυτή ήταν μια επιπλέον συμφωνία την οποία έχει καταρτίσει η ελληνική Κυβέρνηση -την είχε υπογράψει από την πλευρά της ελληνικής Κυβέρνησης ο κ. Ζαφειρόπουλος-, με την οποία αναλάμβανε η Ελλάδα την υποχρέωση να χρηματοδοτήσει την κατασκευή του νέου εθνικού θεάτρου της Αλβανίας, θεάτρου και όπερας. </w:t>
      </w:r>
    </w:p>
    <w:p w:rsidR="00385829" w:rsidRDefault="00385829" w:rsidP="00385829">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Αυτή η προσφορά θα έπρεπε να παρακολουθείται από τα αρμόδια Υπουργεία Πολιτισμού και το Υπουργείο Οικονομικών και όχι από το Υπουργείο Εξωτερικών. Αυτό περιγράφει η συμφωνία, το κείμενο το οποίο σας διανείμαμε πριν από λίγο. Αυτή βρέθηκε ουσιαστικά σε ένα πάγωμα για πάρα πολλά χρόνια και θα σας πω ότι ήταν και τυπικά ανίσχυρη, αφού δεν είχε κυρωθεί από τη Βουλή το 2001. Παρ’ όλα αυτά εκταμιεύτηκαν τα χρήματα, μεταφέρθηκαν στον λογαριασμό της κεντρικής τράπεζας της Αλβανίας, στο όνομα της αλβανικής κυβέρνησης, και όλες αυτές τις δεκαετίες δεν αξιοποιήθηκαν με τον τρόπο με τον οποίο έπρεπε.</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Προς τιμήν της, η τότε πρέσβης στα Τίρανα κ. </w:t>
      </w:r>
      <w:proofErr w:type="spellStart"/>
      <w:r>
        <w:rPr>
          <w:rFonts w:eastAsia="Times New Roman"/>
          <w:bCs/>
          <w:szCs w:val="24"/>
        </w:rPr>
        <w:t>Σουρανή</w:t>
      </w:r>
      <w:proofErr w:type="spellEnd"/>
      <w:r>
        <w:rPr>
          <w:rFonts w:eastAsia="Times New Roman"/>
          <w:bCs/>
          <w:szCs w:val="24"/>
        </w:rPr>
        <w:t xml:space="preserve"> ανέσυρε το θέμα, το ανέδειξε και ξεκίνησε μια σοβαρή αλληλογραφία με την αλβανική πλευρά, πιέζοντας για την επίλυση αυτής της εκκρεμότητας. Τα λεφτά αυτά τα έχουμε εκταμιεύσει από το 2001. Δεν είναι καινούργια χρήματα τα οποία βγάζουμε. </w:t>
      </w:r>
      <w:r>
        <w:rPr>
          <w:rFonts w:eastAsia="Times New Roman"/>
          <w:bCs/>
          <w:szCs w:val="24"/>
        </w:rPr>
        <w:lastRenderedPageBreak/>
        <w:t>Είναι ήδη κατατεθειμένα στο αλβανικό δημόσιο, τα οποία θα μπορούσε να αξιοποιήσει προς αυτή την κατεύθυνση.</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Κατέληξαν μετά από μια μακρά συζήτηση, που διήρκεσε περίπου τρία χρόνια, ότι δεν είναι δυνατόν με αυτά τα δυόμισι εκατομμύρια ευρώ να κατασκευαστεί το νέο θέατρο των </w:t>
      </w:r>
      <w:proofErr w:type="spellStart"/>
      <w:r>
        <w:rPr>
          <w:rFonts w:eastAsia="Times New Roman"/>
          <w:bCs/>
          <w:szCs w:val="24"/>
        </w:rPr>
        <w:t>Τιράνων</w:t>
      </w:r>
      <w:proofErr w:type="spellEnd"/>
      <w:r>
        <w:rPr>
          <w:rFonts w:eastAsia="Times New Roman"/>
          <w:bCs/>
          <w:szCs w:val="24"/>
        </w:rPr>
        <w:t xml:space="preserve">, ότι τα λεφτά αυτά υπολείπονταν του συνολικού προϋπολογισμού του θεάτρου. Άλλωστε ήδη είχε επισκευαστεί με έξοδα της αλβανικής κυβέρνησης το κεντρικό θέατρο των </w:t>
      </w:r>
      <w:proofErr w:type="spellStart"/>
      <w:r>
        <w:rPr>
          <w:rFonts w:eastAsia="Times New Roman"/>
          <w:bCs/>
          <w:szCs w:val="24"/>
        </w:rPr>
        <w:t>Τιράνων</w:t>
      </w:r>
      <w:proofErr w:type="spellEnd"/>
      <w:r>
        <w:rPr>
          <w:rFonts w:eastAsia="Times New Roman"/>
          <w:bCs/>
          <w:szCs w:val="24"/>
        </w:rPr>
        <w:t>, το οποίο και σήμερα λειτουργεί.</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Μετά τους σεισμούς του 2019, οι οποίοι έγιναν στη δυτική Αλβανία και έπληξαν ιδιαίτερα το Δυρράχιο, αλλά συντάραξαν και τα Τίρανα, που ήταν οι σοβαρότεροι σεισμοί που έπληξαν τη χώρα τις τελευταίες δεκαετίες, αποφασίστηκε να συνδράμουμε μαζί με τα υπόλοιπα μέλη της Ευρωπαϊκής Ένωσης στην προσπάθεια ανοικοδόμησης. Δεν ξέρω αν είναι θέμα γαλαντομίας ή οτιδήποτε άλλο. Ξέρω ότι πάρα πολλές χώρες, χωρίς την ύπαρξη της Ευρωπαϊκής Ένωσης, είχαν συνδράμει, παραδείγματος χάριν, στην ανοικοδόμηση των Ιονίων Νήσων μετά τους σεισμούς του ’57. Όποιος επισκέπτεται την Ιθάκη μπορεί να δει το γυμνάσιο και λύκειο της Ιθάκης, το οποίο έχει κατασκευαστεί με χρήματα του ελβετικού λαού και έχει και μια πολύ ωραία επιγραφή. Άρα έχουμε γίνει κι εμείς δέκτες αντίστοιχης βοήθειας τη στιγμή που την είχαμε ανάγκη. </w:t>
      </w:r>
    </w:p>
    <w:p w:rsidR="00385829" w:rsidRDefault="00385829" w:rsidP="00385829">
      <w:pPr>
        <w:spacing w:line="600" w:lineRule="auto"/>
        <w:ind w:firstLine="720"/>
        <w:jc w:val="both"/>
        <w:rPr>
          <w:rFonts w:eastAsia="Times New Roman"/>
          <w:bCs/>
          <w:szCs w:val="24"/>
        </w:rPr>
      </w:pPr>
      <w:r>
        <w:rPr>
          <w:rFonts w:eastAsia="Times New Roman"/>
          <w:bCs/>
          <w:szCs w:val="24"/>
        </w:rPr>
        <w:lastRenderedPageBreak/>
        <w:t xml:space="preserve">Σήμερα, λοιπόν, όλα αυτά γίνονται μέσα στο πλαίσιο όλων των διεθνών επαφών και της παροχής βοήθειας την οποία δίνουμε σε γειτονικές χώρες. Μην ξεχνάτε ότι έχουμε μπει πλέον και στη διαδικασία της παροχής βοήθειας για την αντιμετώπιση του </w:t>
      </w:r>
      <w:r>
        <w:rPr>
          <w:rFonts w:eastAsia="Times New Roman"/>
          <w:bCs/>
          <w:szCs w:val="24"/>
          <w:lang w:val="en-US"/>
        </w:rPr>
        <w:t>COVID</w:t>
      </w:r>
      <w:r>
        <w:rPr>
          <w:rFonts w:eastAsia="Times New Roman"/>
          <w:bCs/>
          <w:szCs w:val="24"/>
        </w:rPr>
        <w:t xml:space="preserve">, με πολλαπλές αποστολές τις τελευταίες μέρες στην Αλγερία, στη Μολδαβία και στη Λιβύη, όπου έχουν μεταφερθεί εμβόλια τα οποία έχει πληρώσει το ελληνικό κράτος, έχει πληρώσει ο ελληνικός λαός, για να καλύψουν ανθρωπιστικές ανάγκες σε χώρες γειτονικές και χώρες της Μεσογείου με τις οποίες θέλουμε να διατηρούμε πολύ καλές σχέσεις. Μάλιστα δεχόμαστε και την κριτική ότι αφήνουμε πάρα πολλές γειτονικές χώρες χωρίς τη βοήθεια που θα έπρεπε να τους δίνουμε τη στιγμή που έχουν ανάγκη, ενώ άλλοι προστρέχουν πρώτοι-πρώτοι και εμφανίζουν μάλιστα και τη σημαία τους σε αντίστοιχες παροχές βοήθειας, αποκτώντας ένα πλεόνασμα θετικής υποδοχής από την αντίστοιχη κοινή γνώμη. Έχουμε δεχθεί πάρα πολλές ερωτήσεις στο Υπουργείο Εξωτερικών, γιατί αφήνουμε τους γείτονές μας να πηγαίνουν στα Βαλκάνια να κάνουν ανθρωπιστική πολιτική κι εμείς δεν κάνουμε τις αντίστοιχες κινήσεις. </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Σήμερα, λοιπόν, κάνουμε την αντίστοιχη κίνηση και λέμε ότι τα λεφτά τα οποία έχουμε καταθέσει στην Αλβανία, τα οποία επί δεκαεννιά χρόνια βρίσκονται εκεί και τα οποία παραμένουν αναξιοποίητα, γιατί να μην τα εκμεταλλευτούμε μέσα στο πλαίσιο της πολιτικής ανοικοδόμησης μετά τους </w:t>
      </w:r>
      <w:r>
        <w:rPr>
          <w:rFonts w:eastAsia="Times New Roman"/>
          <w:bCs/>
          <w:szCs w:val="24"/>
        </w:rPr>
        <w:lastRenderedPageBreak/>
        <w:t xml:space="preserve">σεισμούς και μάλιστα να φτιάξουμε ένα σύγχρονο τεχνικό εκπαιδευτήριο για να προσφέρουμε υψηλής ποιότητας τεχνική εκπαίδευση στους νέους Αλβανούς; Όμως, δεχόμαστε την αντίστοιχη κριτική γιατί πάμε και τα δίνουμε. Δηλαδή, δεν καταλαβαίνω τη συνάφεια. </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Μάλιστα, για όποιον καταλαβαίνει λίγο περισσότερο τα θέματα, θα ήθελα να πω ότι αυτό το τεχνικό λύκειο, με βάση τη συμφωνία την οποία καταρτίζουμε, θα έχει άμεση σχέση με το αντίστοιχο τεχνικό λύκειο της Καστοριάς, ώστε να δημιουργηθούν επιπλέον συνέργειες οι οποίες θα φέρουν και τη διαπροσωπική επαφή μέσα στο πλαίσιο της τεχνικής εκπαίδευσης, πράγμα το οποίο θεωρούμε εξαιρετικά σημαντικό. </w:t>
      </w:r>
    </w:p>
    <w:p w:rsidR="00385829" w:rsidRDefault="00385829" w:rsidP="00385829">
      <w:pPr>
        <w:spacing w:line="600" w:lineRule="auto"/>
        <w:ind w:firstLine="720"/>
        <w:jc w:val="both"/>
        <w:rPr>
          <w:rFonts w:eastAsia="Times New Roman"/>
          <w:bCs/>
          <w:szCs w:val="24"/>
        </w:rPr>
      </w:pPr>
      <w:r>
        <w:rPr>
          <w:rFonts w:eastAsia="Times New Roman"/>
          <w:bCs/>
          <w:szCs w:val="24"/>
        </w:rPr>
        <w:t>Μ’ αυτές τις σκέψεις θέλω να κλείσω και να ευχαριστήσω και τα κόμματα που συμφωνούν προς αυτή την κατεύθυνση.</w:t>
      </w:r>
    </w:p>
    <w:p w:rsidR="00385829" w:rsidRDefault="00385829" w:rsidP="00385829">
      <w:pPr>
        <w:spacing w:line="600" w:lineRule="auto"/>
        <w:ind w:firstLine="720"/>
        <w:jc w:val="both"/>
        <w:rPr>
          <w:rFonts w:eastAsia="Times New Roman"/>
          <w:bCs/>
          <w:szCs w:val="24"/>
        </w:rPr>
      </w:pPr>
      <w:r>
        <w:rPr>
          <w:rFonts w:eastAsia="Times New Roman"/>
          <w:bCs/>
          <w:szCs w:val="24"/>
        </w:rPr>
        <w:t xml:space="preserve">Κυρία </w:t>
      </w:r>
      <w:proofErr w:type="spellStart"/>
      <w:r>
        <w:rPr>
          <w:rFonts w:eastAsia="Times New Roman"/>
          <w:bCs/>
          <w:szCs w:val="24"/>
        </w:rPr>
        <w:t>Μανωλάκου</w:t>
      </w:r>
      <w:proofErr w:type="spellEnd"/>
      <w:r>
        <w:rPr>
          <w:rFonts w:eastAsia="Times New Roman"/>
          <w:bCs/>
          <w:szCs w:val="24"/>
        </w:rPr>
        <w:t>, με εκπλήξατε. Για πρώτη φορά ακούω το ΚΚΕ να λέει «ναι» σε κάτι σ’ αυτή την Αίθουσα. Νομίζω ότι επίτηδες το κάνατε, επειδή σας είπα χθες ότι δεν θέλετε να το στηρίξετε.</w:t>
      </w:r>
    </w:p>
    <w:p w:rsidR="00385829" w:rsidRDefault="00385829" w:rsidP="00385829">
      <w:pPr>
        <w:spacing w:line="600" w:lineRule="auto"/>
        <w:ind w:firstLine="720"/>
        <w:jc w:val="both"/>
        <w:rPr>
          <w:rFonts w:eastAsia="Times New Roman"/>
          <w:bCs/>
          <w:szCs w:val="24"/>
        </w:rPr>
      </w:pPr>
      <w:r>
        <w:rPr>
          <w:rFonts w:eastAsia="Times New Roman"/>
          <w:b/>
          <w:bCs/>
          <w:szCs w:val="24"/>
        </w:rPr>
        <w:t>ΔΙΑΜΑΝΤΩ ΜΑΝΩΛΑΚΟΥ:</w:t>
      </w:r>
      <w:r>
        <w:rPr>
          <w:rFonts w:eastAsia="Times New Roman"/>
          <w:bCs/>
          <w:szCs w:val="24"/>
        </w:rPr>
        <w:t xml:space="preserve"> Το αιτιολογήσαμε πλήρως, όπως αιτιολογούμε και τα κατά.</w:t>
      </w:r>
    </w:p>
    <w:p w:rsidR="00385829" w:rsidRDefault="00385829" w:rsidP="00385829">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 xml:space="preserve">Θα ήθελα να κλείσω, κύριε Πρόεδρε, λέγοντας ότι ο Μίκης </w:t>
      </w:r>
      <w:r>
        <w:rPr>
          <w:rFonts w:eastAsia="Times New Roman" w:cs="Times New Roman"/>
          <w:szCs w:val="24"/>
        </w:rPr>
        <w:lastRenderedPageBreak/>
        <w:t xml:space="preserve">Θεοδωράκης για μας υπήρξε και εμβληματικός και αξεπέραστος και οικουμενικός. Και όπως εύστοχα -νομίζω- έγραψε ένας σχολιαστής, ο Μίκης Θεοδωράκης ήταν πάντοτε παρών. Ήταν παρών σε όλες τις μεγάλες κρίσεις του έθνους. Πάντοτε έπαιρνε θέση, είτε συμφωνούσαμε είτε διαφωνούσαμε. Πάντοτε έπαιρνε θέση και με αυτόν τον τρόπο κατάφερε -όχι γιατί συμφωνούσαν όλοι οι Έλληνες μαζί του- να αγκαλιάσει όλους τους Έλληνες όχι μόνο με τους στίχους του, όχι μόνο με τις νότες του, αλλά να αγκαλιάσει και με τον χαρακτήρα του τις αγωνίες του ελληνικού λαού. </w:t>
      </w:r>
    </w:p>
    <w:p w:rsidR="00385829" w:rsidRDefault="00385829" w:rsidP="00385829">
      <w:pPr>
        <w:tabs>
          <w:tab w:val="left" w:pos="3020"/>
        </w:tabs>
        <w:spacing w:line="600" w:lineRule="auto"/>
        <w:ind w:firstLine="720"/>
        <w:jc w:val="both"/>
        <w:rPr>
          <w:rFonts w:eastAsia="Times New Roman" w:cs="Times New Roman"/>
          <w:szCs w:val="24"/>
        </w:rPr>
      </w:pPr>
      <w:r>
        <w:rPr>
          <w:rFonts w:eastAsia="Times New Roman" w:cs="Times New Roman"/>
          <w:szCs w:val="24"/>
        </w:rPr>
        <w:t>Ας είναι ελαφρύ το χώμα που θα σκεπάσει τη σορό του και να ξέρει ότι πάντοτε θα κοιτάμε προς αυτόν με πολλή αγάπη, σεβασμό και πάντοτε κάτω από τους ήχους μιας μοναδικής μουσικής.</w:t>
      </w:r>
    </w:p>
    <w:p w:rsidR="00385829" w:rsidRDefault="00385829" w:rsidP="0038582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85829" w:rsidRDefault="00385829" w:rsidP="00385829">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Στο σημείο αυτό, έχω την τιμή να ανακοινώσω στο Σώμα το δελτίο επίκαιρων ερωτήσεων της Παρασκευής 10 Σεπτεμβρίου του 2021. </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rsidR="00385829" w:rsidRDefault="00385829" w:rsidP="0038582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1. Η με αριθμό 1013/31-8-2021 επίκαιρη ερώτηση του Βουλευτή Α΄ Θεσσαλονίκης του Κομμουνιστικού Κόμματος Ελλάδας κ. Ιωάννη Δελή προς </w:t>
      </w:r>
      <w:r>
        <w:rPr>
          <w:rFonts w:eastAsia="Times New Roman" w:cs="Times New Roman"/>
          <w:szCs w:val="24"/>
        </w:rPr>
        <w:lastRenderedPageBreak/>
        <w:t>την Υπουργό Παιδείας και Θρησκευμάτων, με θέμα: «Μέτρα στήριξης των αναπληρωτών εκπαιδευτικών για τη διανομή τους στις περιοχές τοποθέτησης».</w:t>
      </w:r>
    </w:p>
    <w:p w:rsidR="00385829" w:rsidRDefault="00385829" w:rsidP="0038582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2. Η με αριθμό 1014/1-9-2021 επίκαιρη ερώτηση του Βουλευτή Σερρών της Ελληνικής Λύσης κ. Κωνσταντίνου </w:t>
      </w:r>
      <w:proofErr w:type="spellStart"/>
      <w:r>
        <w:rPr>
          <w:rFonts w:eastAsia="Times New Roman" w:cs="Times New Roman"/>
          <w:szCs w:val="24"/>
        </w:rPr>
        <w:t>Μπούμπα</w:t>
      </w:r>
      <w:proofErr w:type="spellEnd"/>
      <w:r>
        <w:rPr>
          <w:rFonts w:eastAsia="Times New Roman" w:cs="Times New Roman"/>
          <w:szCs w:val="24"/>
        </w:rPr>
        <w:t xml:space="preserve"> προς την Υπουργό Παιδείας και Θρησκευμάτων, με θέμα: «Χωρίς εκπροσώπηση το Πανεπιστημιακό Ίδρυμα των Σερρών στη διοίκηση του Διεθνούς Πανεπιστημίου Ελλάδας (ΔΙΠΑΕ)».</w:t>
      </w:r>
    </w:p>
    <w:p w:rsidR="00385829" w:rsidRDefault="00385829" w:rsidP="00385829">
      <w:pPr>
        <w:tabs>
          <w:tab w:val="left" w:pos="3020"/>
        </w:tabs>
        <w:spacing w:line="600" w:lineRule="auto"/>
        <w:ind w:firstLine="720"/>
        <w:jc w:val="both"/>
        <w:rPr>
          <w:rFonts w:eastAsia="Times New Roman"/>
          <w:color w:val="000000"/>
          <w:szCs w:val="24"/>
        </w:rPr>
      </w:pPr>
      <w:r>
        <w:rPr>
          <w:rFonts w:eastAsia="Times New Roman" w:cs="Times New Roman"/>
          <w:szCs w:val="24"/>
        </w:rPr>
        <w:t xml:space="preserve">Κυρίες και κύριοι συνάδελφοι, κηρύσσεται περαιωμένη η συζήτηση ενιαία επί της αρχής, των άρθρων και του συνόλου των σχεδίων νόμου του Υπουργείου Εξωτερικών και η ψήφισή τους θα γίνει χωριστά. </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Προχωρούμε στην ψήφιση ενιαία επί της αρχής, των άρθρων και του συνόλου του σχεδίου νόμου του Υπουργείου Εξωτερικών: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rsidR="00385829" w:rsidRDefault="00385829" w:rsidP="00385829">
      <w:pPr>
        <w:autoSpaceDE w:val="0"/>
        <w:autoSpaceDN w:val="0"/>
        <w:adjustRightInd w:val="0"/>
        <w:spacing w:line="600" w:lineRule="auto"/>
        <w:ind w:firstLine="720"/>
        <w:jc w:val="center"/>
        <w:rPr>
          <w:rFonts w:eastAsia="Times New Roman" w:cs="Times New Roman"/>
          <w:b/>
          <w:color w:val="212121"/>
          <w:szCs w:val="24"/>
          <w:shd w:val="clear" w:color="auto" w:fill="FFFFFF"/>
        </w:rPr>
      </w:pPr>
      <w:r>
        <w:rPr>
          <w:rFonts w:eastAsia="SimSun" w:cs="Times New Roman"/>
          <w:szCs w:val="24"/>
          <w:lang w:eastAsia="zh-CN"/>
        </w:rPr>
        <w:t>(ΨΗΦΟΦΟΡΙΑ)</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lastRenderedPageBreak/>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385829" w:rsidRDefault="00385829" w:rsidP="00385829">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rsidR="00385829" w:rsidRDefault="00385829" w:rsidP="00385829">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rsidR="00385829" w:rsidRDefault="00385829" w:rsidP="00385829">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color w:val="212121"/>
          <w:szCs w:val="24"/>
          <w:shd w:val="clear" w:color="auto" w:fill="FFFFFF"/>
        </w:rPr>
        <w:t>Ο</w:t>
      </w:r>
      <w:r>
        <w:rPr>
          <w:rFonts w:eastAsia="Times New Roman" w:cs="Times New Roman"/>
          <w:szCs w:val="24"/>
        </w:rPr>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85829" w:rsidRDefault="00385829" w:rsidP="00385829">
      <w:pPr>
        <w:tabs>
          <w:tab w:val="left" w:pos="1791"/>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6892" w:type="dxa"/>
        <w:jc w:val="center"/>
        <w:tblCellMar>
          <w:left w:w="10" w:type="dxa"/>
          <w:right w:w="10" w:type="dxa"/>
        </w:tblCellMar>
        <w:tblLook w:val="04A0" w:firstRow="1" w:lastRow="0" w:firstColumn="1" w:lastColumn="0" w:noHBand="0" w:noVBand="1"/>
      </w:tblPr>
      <w:tblGrid>
        <w:gridCol w:w="6892"/>
      </w:tblGrid>
      <w:tr w:rsidR="00385829" w:rsidTr="00385829">
        <w:trPr>
          <w:trHeight w:val="1435"/>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85829" w:rsidTr="00385829">
        <w:trPr>
          <w:trHeight w:val="333"/>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85829" w:rsidTr="00385829">
        <w:trPr>
          <w:trHeight w:val="333"/>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33"/>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85829" w:rsidTr="00385829">
        <w:trPr>
          <w:trHeight w:val="319"/>
          <w:jc w:val="center"/>
        </w:trPr>
        <w:tc>
          <w:tcPr>
            <w:tcW w:w="6892"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85829" w:rsidTr="00385829">
        <w:trPr>
          <w:trHeight w:val="319"/>
          <w:jc w:val="center"/>
        </w:trPr>
        <w:tc>
          <w:tcPr>
            <w:tcW w:w="6892" w:type="dxa"/>
            <w:vAlign w:val="center"/>
            <w:hideMark/>
          </w:tcPr>
          <w:p w:rsidR="00385829" w:rsidRDefault="00385829">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385829" w:rsidRDefault="00385829" w:rsidP="00385829">
      <w:pPr>
        <w:autoSpaceDE w:val="0"/>
        <w:autoSpaceDN w:val="0"/>
        <w:adjustRightInd w:val="0"/>
        <w:spacing w:line="600" w:lineRule="auto"/>
        <w:jc w:val="center"/>
        <w:rPr>
          <w:rFonts w:eastAsia="Times New Roman"/>
          <w:color w:val="FF0000"/>
          <w:szCs w:val="24"/>
        </w:rPr>
      </w:pPr>
      <w:r>
        <w:rPr>
          <w:rFonts w:eastAsia="Times New Roman"/>
          <w:color w:val="FF0000"/>
          <w:szCs w:val="24"/>
        </w:rPr>
        <w:t>ΑΛΛΑΓΗ ΣΕΛΙΔΑΣ</w:t>
      </w:r>
    </w:p>
    <w:p w:rsidR="00385829" w:rsidRDefault="00385829" w:rsidP="00385829">
      <w:pPr>
        <w:autoSpaceDE w:val="0"/>
        <w:autoSpaceDN w:val="0"/>
        <w:adjustRightInd w:val="0"/>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 xml:space="preserve">Συνεπώς το σχέδιο νόμου του Υπουργείου Εξωτερικών: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w:t>
      </w:r>
      <w:r>
        <w:rPr>
          <w:rFonts w:eastAsia="Times New Roman" w:cs="Times New Roman"/>
          <w:szCs w:val="24"/>
        </w:rPr>
        <w:lastRenderedPageBreak/>
        <w:t>Αθήνα, στις 20 Δεκεμβρίου 2001» έγινε δεκτό κατά πλειοψηφία ενιαία επί της αρχής, των άρθρων και του συνόλου και έχει ως εξής:</w:t>
      </w:r>
    </w:p>
    <w:p w:rsidR="00385829" w:rsidRDefault="00385829" w:rsidP="00385829">
      <w:pPr>
        <w:tabs>
          <w:tab w:val="left" w:pos="1791"/>
        </w:tabs>
        <w:spacing w:line="600" w:lineRule="auto"/>
        <w:ind w:firstLine="720"/>
        <w:jc w:val="center"/>
        <w:rPr>
          <w:rFonts w:eastAsia="SimSun" w:cs="Times New Roman"/>
          <w:b/>
          <w:color w:val="FF0000"/>
          <w:szCs w:val="24"/>
          <w:lang w:eastAsia="zh-CN"/>
        </w:rPr>
      </w:pPr>
      <w:r>
        <w:rPr>
          <w:rFonts w:eastAsia="Times New Roman" w:cs="Times New Roman"/>
          <w:color w:val="FF0000"/>
          <w:szCs w:val="24"/>
        </w:rPr>
        <w:t>(Να καταχωριστεί το κείμενο του νομοσχεδίου, σελίδα 56α)</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SimSun" w:cs="Times New Roman"/>
          <w:b/>
          <w:szCs w:val="24"/>
          <w:lang w:eastAsia="zh-CN"/>
        </w:rPr>
        <w:t>ΠΡΟΕΔΡΕΥΩΝ (Οδυσσέας Κωνσταντινόπουλος):</w:t>
      </w:r>
      <w:r>
        <w:rPr>
          <w:rFonts w:eastAsia="SimSun" w:cs="Times New Roman"/>
          <w:szCs w:val="24"/>
          <w:lang w:eastAsia="zh-CN"/>
        </w:rPr>
        <w:t xml:space="preserve"> Προχωρούμε στην ψήφιση ενιαία επί της αρχής, των άρθρων και του συνόλου του σχεδίου νόμου του Υπουργείου Εξωτερικών: «Κύρωση της Συμφωνίας για τη λήξη ισχύος των Διμερών Επενδυτικών Συμφωνιών μεταξύ των κρατών μελών της Ευρωπαϊκής Ένωσης».</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rsidR="00385829" w:rsidRDefault="00385829" w:rsidP="00385829">
      <w:pPr>
        <w:autoSpaceDE w:val="0"/>
        <w:autoSpaceDN w:val="0"/>
        <w:adjustRightInd w:val="0"/>
        <w:spacing w:line="600" w:lineRule="auto"/>
        <w:ind w:firstLine="720"/>
        <w:jc w:val="center"/>
        <w:rPr>
          <w:rFonts w:eastAsia="Times New Roman" w:cs="Times New Roman"/>
          <w:b/>
          <w:color w:val="212121"/>
          <w:szCs w:val="24"/>
          <w:shd w:val="clear" w:color="auto" w:fill="FFFFFF"/>
        </w:rPr>
      </w:pPr>
      <w:r>
        <w:rPr>
          <w:rFonts w:eastAsia="SimSun" w:cs="Times New Roman"/>
          <w:szCs w:val="24"/>
          <w:lang w:eastAsia="zh-CN"/>
        </w:rPr>
        <w:t>(ΨΗΦΟΦΟΡΙΑ)</w:t>
      </w:r>
    </w:p>
    <w:p w:rsidR="00385829" w:rsidRDefault="00385829" w:rsidP="00385829">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385829" w:rsidRDefault="00385829" w:rsidP="00385829">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rsidR="00385829" w:rsidRDefault="00385829" w:rsidP="00385829">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rsidR="00385829" w:rsidRDefault="00385829" w:rsidP="00385829">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color w:val="212121"/>
          <w:szCs w:val="24"/>
          <w:shd w:val="clear" w:color="auto" w:fill="FFFFFF"/>
        </w:rPr>
        <w:t>Ο</w:t>
      </w:r>
      <w:r>
        <w:rPr>
          <w:rFonts w:eastAsia="Times New Roman" w:cs="Times New Roman"/>
          <w:szCs w:val="24"/>
        </w:rPr>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85829" w:rsidRDefault="00385829" w:rsidP="00385829">
      <w:pPr>
        <w:tabs>
          <w:tab w:val="left" w:pos="1791"/>
        </w:tabs>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rsidR="00385829" w:rsidTr="00385829">
        <w:trPr>
          <w:trHeight w:val="1485"/>
          <w:jc w:val="center"/>
        </w:trPr>
        <w:tc>
          <w:tcPr>
            <w:tcW w:w="6760" w:type="dxa"/>
            <w:vAlign w:val="center"/>
            <w:hideMark/>
          </w:tcPr>
          <w:p w:rsidR="00385829" w:rsidRDefault="00385829">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για τη λήξη ισχύος των Διμερών Επενδυτικών Συμφωνιών μεταξύ των Κρατών Μελών της Ευρωπαϊκής Ένωσης»</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85829" w:rsidTr="00385829">
        <w:trPr>
          <w:trHeight w:val="345"/>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85829" w:rsidTr="00385829">
        <w:trPr>
          <w:trHeight w:val="345"/>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45"/>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85829" w:rsidTr="00385829">
        <w:trPr>
          <w:trHeight w:val="330"/>
          <w:jc w:val="center"/>
        </w:trPr>
        <w:tc>
          <w:tcPr>
            <w:tcW w:w="6760" w:type="dxa"/>
            <w:vAlign w:val="center"/>
            <w:hideMark/>
          </w:tcPr>
          <w:p w:rsidR="00385829" w:rsidRDefault="00385829">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385829" w:rsidTr="00385829">
        <w:trPr>
          <w:trHeight w:val="330"/>
          <w:jc w:val="center"/>
        </w:trPr>
        <w:tc>
          <w:tcPr>
            <w:tcW w:w="6760" w:type="dxa"/>
            <w:vAlign w:val="center"/>
            <w:hideMark/>
          </w:tcPr>
          <w:p w:rsidR="00385829" w:rsidRDefault="00385829">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385829" w:rsidRDefault="00385829" w:rsidP="00385829">
      <w:pPr>
        <w:autoSpaceDE w:val="0"/>
        <w:autoSpaceDN w:val="0"/>
        <w:adjustRightInd w:val="0"/>
        <w:spacing w:line="600" w:lineRule="auto"/>
        <w:jc w:val="center"/>
        <w:rPr>
          <w:rFonts w:eastAsia="Times New Roman" w:cs="Times New Roman"/>
          <w:szCs w:val="24"/>
        </w:rPr>
      </w:pPr>
      <w:r>
        <w:rPr>
          <w:rFonts w:eastAsia="Times New Roman" w:cs="Times New Roman"/>
          <w:color w:val="FF0000"/>
          <w:szCs w:val="24"/>
        </w:rPr>
        <w:t>ΑΛΛΑΓΗ ΣΕΛΙΔΑΣ</w:t>
      </w:r>
    </w:p>
    <w:p w:rsidR="00385829" w:rsidRDefault="00385829" w:rsidP="00385829">
      <w:pPr>
        <w:autoSpaceDE w:val="0"/>
        <w:autoSpaceDN w:val="0"/>
        <w:adjustRightInd w:val="0"/>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Συνεπώς το σχέδιο νόμου του Υπουργείου Εξωτερικών: «Κύρωση της Συμφωνίας για τη λήξη ισχύος των Διμερών Επενδυτικών Συμφωνιών μεταξύ των κρατών μελών της Ευρωπαϊκής Ένωσης» έγινε δεκτό κατά πλειοψηφία ενιαία επί της αρχής, των άρθρων και του συνόλου και έχει ως εξής:</w:t>
      </w:r>
    </w:p>
    <w:p w:rsidR="00385829" w:rsidRDefault="00385829" w:rsidP="00385829">
      <w:pPr>
        <w:tabs>
          <w:tab w:val="left" w:pos="1791"/>
        </w:tabs>
        <w:spacing w:line="600" w:lineRule="auto"/>
        <w:ind w:firstLine="720"/>
        <w:jc w:val="center"/>
        <w:rPr>
          <w:rFonts w:eastAsia="Times New Roman" w:cs="Times New Roman"/>
          <w:b/>
          <w:szCs w:val="24"/>
        </w:rPr>
      </w:pPr>
      <w:r>
        <w:rPr>
          <w:rFonts w:eastAsia="Times New Roman" w:cs="Times New Roman"/>
          <w:color w:val="FF0000"/>
          <w:szCs w:val="24"/>
        </w:rPr>
        <w:t>(Να καταχωριστεί το κείμενο του νομοσχεδίου,</w:t>
      </w:r>
      <w:r>
        <w:rPr>
          <w:rFonts w:eastAsia="Times New Roman" w:cs="Times New Roman"/>
          <w:szCs w:val="24"/>
        </w:rPr>
        <w:t xml:space="preserve"> </w:t>
      </w:r>
      <w:r>
        <w:rPr>
          <w:rFonts w:eastAsia="Times New Roman" w:cs="Times New Roman"/>
          <w:color w:val="FF0000"/>
          <w:szCs w:val="24"/>
        </w:rPr>
        <w:t>σελίδα 60α)</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Σώμα παρέσχε τη ζητηθείσα εξουσιοδότηση.</w:t>
      </w:r>
    </w:p>
    <w:p w:rsidR="00385829" w:rsidRDefault="00385829" w:rsidP="0038582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δέχεστε στο σημείο αυτό να λύσουμε τη συνεδρίαση; </w:t>
      </w:r>
    </w:p>
    <w:p w:rsidR="00385829" w:rsidRDefault="00385829" w:rsidP="00385829">
      <w:pPr>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 </w:t>
      </w:r>
    </w:p>
    <w:p w:rsidR="00385829" w:rsidRDefault="00385829" w:rsidP="00385829">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Με τη συναίνεση του Σώματος και ώρα 12.20΄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Παρασκευή 10 Σεπτεμβρίου 2021 και ώρα 9.00΄, με αντικείμενο εργασιών του Σώματος: κοινοβουλευτικό έλεγχο, συζήτηση επικαίρων ερωτήσεων.</w:t>
      </w:r>
    </w:p>
    <w:p w:rsidR="00385829" w:rsidRDefault="00385829" w:rsidP="00385829">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rsidR="00683CA2" w:rsidRPr="00385829" w:rsidRDefault="00683CA2" w:rsidP="00385829"/>
    <w:sectPr w:rsidR="00683CA2" w:rsidRPr="003858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A28AA"/>
    <w:rsid w:val="00385829"/>
    <w:rsid w:val="00447E3E"/>
    <w:rsid w:val="004B5706"/>
    <w:rsid w:val="00683CA2"/>
    <w:rsid w:val="006A1DA2"/>
    <w:rsid w:val="008216D4"/>
    <w:rsid w:val="00850902"/>
    <w:rsid w:val="00A4577F"/>
    <w:rsid w:val="00AD12B7"/>
    <w:rsid w:val="00C26418"/>
    <w:rsid w:val="00CF19EA"/>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9715"/>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8720">
      <w:bodyDiv w:val="1"/>
      <w:marLeft w:val="0"/>
      <w:marRight w:val="0"/>
      <w:marTop w:val="0"/>
      <w:marBottom w:val="0"/>
      <w:divBdr>
        <w:top w:val="none" w:sz="0" w:space="0" w:color="auto"/>
        <w:left w:val="none" w:sz="0" w:space="0" w:color="auto"/>
        <w:bottom w:val="none" w:sz="0" w:space="0" w:color="auto"/>
        <w:right w:val="none" w:sz="0" w:space="0" w:color="auto"/>
      </w:divBdr>
    </w:div>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9817</Words>
  <Characters>53017</Characters>
  <Application>Microsoft Office Word</Application>
  <DocSecurity>0</DocSecurity>
  <Lines>441</Lines>
  <Paragraphs>125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2021-09-14T08:04:00Z</dcterms:created>
  <dcterms:modified xsi:type="dcterms:W3CDTF">2021-09-14T08:04:00Z</dcterms:modified>
</cp:coreProperties>
</file>