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848" w:rsidRPr="000A2848" w:rsidRDefault="000A2848" w:rsidP="000A2848">
      <w:pPr>
        <w:pStyle w:val="Body"/>
        <w:spacing w:before="0" w:after="0" w:line="360" w:lineRule="auto"/>
        <w:jc w:val="right"/>
        <w:rPr>
          <w:rFonts w:ascii="Calibri" w:hAnsi="Calibri" w:cs="Times New Roman"/>
          <w:sz w:val="24"/>
          <w:szCs w:val="24"/>
          <w:lang w:val="el-GR"/>
        </w:rPr>
      </w:pPr>
      <w:r w:rsidRPr="000A2848">
        <w:rPr>
          <w:rFonts w:ascii="Calibri" w:hAnsi="Calibri" w:cs="Times New Roman"/>
          <w:sz w:val="24"/>
          <w:szCs w:val="24"/>
          <w:lang w:val="el-GR"/>
        </w:rPr>
        <w:t>Αθήνα, 7 Νοεμβρίου 2019</w:t>
      </w:r>
    </w:p>
    <w:p w:rsidR="000A2848" w:rsidRDefault="000A2848" w:rsidP="000A2848">
      <w:pPr>
        <w:pStyle w:val="Body"/>
        <w:spacing w:before="0" w:after="0" w:line="360" w:lineRule="auto"/>
        <w:jc w:val="center"/>
        <w:rPr>
          <w:rFonts w:ascii="Calibri" w:hAnsi="Calibri" w:cs="Times New Roman"/>
          <w:b/>
          <w:sz w:val="26"/>
          <w:szCs w:val="26"/>
          <w:lang w:val="el-GR"/>
        </w:rPr>
      </w:pPr>
    </w:p>
    <w:p w:rsidR="000A2848" w:rsidRDefault="000A2848" w:rsidP="000A2848">
      <w:pPr>
        <w:pStyle w:val="Body"/>
        <w:spacing w:before="0" w:after="0" w:line="360" w:lineRule="auto"/>
        <w:jc w:val="center"/>
        <w:rPr>
          <w:rFonts w:ascii="Calibri" w:hAnsi="Calibri" w:cs="Times New Roman"/>
          <w:b/>
          <w:sz w:val="26"/>
          <w:szCs w:val="26"/>
          <w:lang w:val="el-GR"/>
        </w:rPr>
      </w:pPr>
      <w:r>
        <w:rPr>
          <w:rFonts w:ascii="Calibri" w:hAnsi="Calibri" w:cs="Times New Roman"/>
          <w:b/>
          <w:sz w:val="26"/>
          <w:szCs w:val="26"/>
          <w:lang w:val="el-GR"/>
        </w:rPr>
        <w:t xml:space="preserve">Ομιλία της Προέδρου της Επιτροπής «Ελλάδα 2021» </w:t>
      </w:r>
    </w:p>
    <w:p w:rsidR="000A2848" w:rsidRDefault="000A2848" w:rsidP="000A2848">
      <w:pPr>
        <w:pStyle w:val="Body"/>
        <w:spacing w:before="0" w:after="0" w:line="360" w:lineRule="auto"/>
        <w:jc w:val="center"/>
        <w:rPr>
          <w:rFonts w:ascii="Calibri" w:hAnsi="Calibri" w:cs="Times New Roman"/>
          <w:b/>
          <w:sz w:val="26"/>
          <w:szCs w:val="26"/>
          <w:lang w:val="el-GR"/>
        </w:rPr>
      </w:pPr>
      <w:r>
        <w:rPr>
          <w:rFonts w:ascii="Calibri" w:hAnsi="Calibri" w:cs="Times New Roman"/>
          <w:b/>
          <w:sz w:val="26"/>
          <w:szCs w:val="26"/>
          <w:lang w:val="el-GR"/>
        </w:rPr>
        <w:t xml:space="preserve">κυρίας Γιάννας Αγγελοπούλου </w:t>
      </w:r>
    </w:p>
    <w:p w:rsidR="000A2848" w:rsidRDefault="000A2848" w:rsidP="000A2848">
      <w:pPr>
        <w:pStyle w:val="Body"/>
        <w:spacing w:after="0" w:line="360" w:lineRule="auto"/>
        <w:jc w:val="center"/>
        <w:rPr>
          <w:rFonts w:ascii="Calibri" w:hAnsi="Calibri" w:cs="Times New Roman"/>
          <w:b/>
          <w:sz w:val="26"/>
          <w:szCs w:val="26"/>
          <w:lang w:val="el-GR"/>
        </w:rPr>
      </w:pPr>
      <w:r>
        <w:rPr>
          <w:rFonts w:ascii="Calibri" w:hAnsi="Calibri" w:cs="Times New Roman"/>
          <w:b/>
          <w:sz w:val="26"/>
          <w:szCs w:val="26"/>
          <w:lang w:val="el-GR"/>
        </w:rPr>
        <w:t>κατά την έναρξη των εργασιών της Επιτροπής</w:t>
      </w:r>
    </w:p>
    <w:p w:rsidR="000A2848" w:rsidRDefault="000A2848" w:rsidP="000A2848">
      <w:pPr>
        <w:pStyle w:val="Body"/>
        <w:spacing w:line="360" w:lineRule="auto"/>
        <w:jc w:val="both"/>
        <w:rPr>
          <w:rFonts w:ascii="Calibri" w:hAnsi="Calibri" w:cs="Times New Roman"/>
          <w:sz w:val="24"/>
          <w:szCs w:val="24"/>
          <w:lang w:val="el-GR"/>
        </w:rPr>
      </w:pPr>
    </w:p>
    <w:p w:rsidR="000A2848" w:rsidRDefault="000A2848" w:rsidP="000A2848">
      <w:pPr>
        <w:pStyle w:val="Body"/>
        <w:spacing w:line="360" w:lineRule="auto"/>
        <w:jc w:val="both"/>
        <w:rPr>
          <w:rFonts w:ascii="Calibri" w:hAnsi="Calibri" w:cs="Times New Roman"/>
          <w:sz w:val="24"/>
          <w:szCs w:val="24"/>
          <w:lang w:val="el-GR"/>
        </w:rPr>
      </w:pPr>
      <w:r>
        <w:rPr>
          <w:rFonts w:ascii="Calibri" w:hAnsi="Calibri" w:cs="Times New Roman"/>
          <w:sz w:val="24"/>
          <w:szCs w:val="24"/>
          <w:lang w:val="el-GR"/>
        </w:rPr>
        <w:t xml:space="preserve">Τα 200 χρόνια από την Ελληνική Επανάσταση του 1821, το γεγονός που σηματοδοτεί την ίδρυση του </w:t>
      </w:r>
      <w:r>
        <w:rPr>
          <w:rFonts w:ascii="Calibri" w:hAnsi="Calibri" w:cs="Times New Roman"/>
          <w:bCs/>
          <w:sz w:val="24"/>
          <w:szCs w:val="24"/>
          <w:lang w:val="el-GR"/>
        </w:rPr>
        <w:t>σύγχρονου Ελληνικού κράτους</w:t>
      </w:r>
      <w:r>
        <w:rPr>
          <w:rFonts w:ascii="Calibri" w:hAnsi="Calibri" w:cs="Times New Roman"/>
          <w:sz w:val="24"/>
          <w:szCs w:val="24"/>
          <w:lang w:val="el-GR"/>
        </w:rPr>
        <w:t xml:space="preserve">, αποτελούν ορόσημο για κάθε Ελληνίδα και κάθε Έλληνα. </w:t>
      </w:r>
    </w:p>
    <w:p w:rsidR="000A2848" w:rsidRDefault="000A2848" w:rsidP="000A2848">
      <w:pPr>
        <w:pStyle w:val="Body"/>
        <w:spacing w:line="360" w:lineRule="auto"/>
        <w:jc w:val="both"/>
        <w:rPr>
          <w:rFonts w:ascii="Calibri" w:hAnsi="Calibri" w:cs="Times New Roman"/>
          <w:sz w:val="24"/>
          <w:szCs w:val="24"/>
          <w:lang w:val="el-GR"/>
        </w:rPr>
      </w:pPr>
      <w:r>
        <w:rPr>
          <w:rFonts w:ascii="Calibri" w:hAnsi="Calibri" w:cs="Times New Roman"/>
          <w:sz w:val="24"/>
          <w:szCs w:val="24"/>
          <w:lang w:val="el-GR"/>
        </w:rPr>
        <w:t xml:space="preserve">Ο εορτασμός της επετείου της Επανάστασης, χωρίς καμία αμφιβολία, θα έχει τη λαμπρότητα που επιβάλλει ο </w:t>
      </w:r>
      <w:r>
        <w:rPr>
          <w:rFonts w:ascii="Calibri" w:hAnsi="Calibri" w:cs="Times New Roman"/>
          <w:bCs/>
          <w:sz w:val="24"/>
          <w:szCs w:val="24"/>
          <w:lang w:val="el-GR"/>
        </w:rPr>
        <w:t>συμβολισμός</w:t>
      </w:r>
      <w:r>
        <w:rPr>
          <w:rFonts w:ascii="Calibri" w:hAnsi="Calibri" w:cs="Times New Roman"/>
          <w:sz w:val="24"/>
          <w:szCs w:val="24"/>
          <w:lang w:val="el-GR"/>
        </w:rPr>
        <w:t xml:space="preserve"> των 200 χρόνων από την κήρυξή της. Παράλληλα όμως, η ολοκλήρωση μίας πορείας 200 χρόνων, αποτελεί ιδανική ευκαιρία για ανακεφαλαίωση, για μία άσκηση αυτογνωσίας τόσο σε εθνικό όσο και σε ατομικό επίπεδο. Είναι η ευκαιρία μας, όχι μόνο να αναγνωρίσουμε αυτά που </w:t>
      </w:r>
      <w:r>
        <w:rPr>
          <w:rFonts w:ascii="Calibri" w:hAnsi="Calibri" w:cs="Times New Roman"/>
          <w:bCs/>
          <w:sz w:val="24"/>
          <w:szCs w:val="24"/>
          <w:lang w:val="el-GR"/>
        </w:rPr>
        <w:t>πετύχαμε</w:t>
      </w:r>
      <w:r>
        <w:rPr>
          <w:rFonts w:ascii="Calibri" w:hAnsi="Calibri" w:cs="Times New Roman"/>
          <w:sz w:val="24"/>
          <w:szCs w:val="24"/>
          <w:lang w:val="el-GR"/>
        </w:rPr>
        <w:t xml:space="preserve">, αλλά και όσα </w:t>
      </w:r>
      <w:r>
        <w:rPr>
          <w:rFonts w:ascii="Calibri" w:hAnsi="Calibri" w:cs="Times New Roman"/>
          <w:bCs/>
          <w:sz w:val="24"/>
          <w:szCs w:val="24"/>
          <w:lang w:val="el-GR"/>
        </w:rPr>
        <w:t>χάσαμε</w:t>
      </w:r>
      <w:r>
        <w:rPr>
          <w:rFonts w:ascii="Calibri" w:hAnsi="Calibri" w:cs="Times New Roman"/>
          <w:sz w:val="24"/>
          <w:szCs w:val="24"/>
          <w:lang w:val="el-GR"/>
        </w:rPr>
        <w:t xml:space="preserve">, να προσδιορίσουμε όχι μόνο το </w:t>
      </w:r>
      <w:r>
        <w:rPr>
          <w:rFonts w:ascii="Calibri" w:hAnsi="Calibri" w:cs="Times New Roman"/>
          <w:bCs/>
          <w:sz w:val="24"/>
          <w:szCs w:val="24"/>
          <w:lang w:val="el-GR"/>
        </w:rPr>
        <w:t>πού βρισκόμαστε</w:t>
      </w:r>
      <w:r>
        <w:rPr>
          <w:rFonts w:ascii="Calibri" w:hAnsi="Calibri" w:cs="Times New Roman"/>
          <w:sz w:val="24"/>
          <w:szCs w:val="24"/>
          <w:lang w:val="el-GR"/>
        </w:rPr>
        <w:t xml:space="preserve">, αλλά και το </w:t>
      </w:r>
      <w:r>
        <w:rPr>
          <w:rFonts w:ascii="Calibri" w:hAnsi="Calibri" w:cs="Times New Roman"/>
          <w:bCs/>
          <w:sz w:val="24"/>
          <w:szCs w:val="24"/>
          <w:lang w:val="el-GR"/>
        </w:rPr>
        <w:t>πού θέλουμε</w:t>
      </w:r>
      <w:r>
        <w:rPr>
          <w:rFonts w:ascii="Calibri" w:hAnsi="Calibri" w:cs="Times New Roman"/>
          <w:sz w:val="24"/>
          <w:szCs w:val="24"/>
          <w:lang w:val="el-GR"/>
        </w:rPr>
        <w:t xml:space="preserve"> να </w:t>
      </w:r>
      <w:r>
        <w:rPr>
          <w:rFonts w:ascii="Calibri" w:hAnsi="Calibri" w:cs="Times New Roman"/>
          <w:bCs/>
          <w:sz w:val="24"/>
          <w:szCs w:val="24"/>
          <w:lang w:val="el-GR"/>
        </w:rPr>
        <w:t>πάμε</w:t>
      </w:r>
      <w:r>
        <w:rPr>
          <w:rFonts w:ascii="Calibri" w:hAnsi="Calibri" w:cs="Times New Roman"/>
          <w:sz w:val="24"/>
          <w:szCs w:val="24"/>
          <w:lang w:val="el-GR"/>
        </w:rPr>
        <w:t xml:space="preserve">. Μία ευκαιρία </w:t>
      </w:r>
      <w:r>
        <w:rPr>
          <w:rFonts w:ascii="Calibri" w:hAnsi="Calibri" w:cs="Times New Roman"/>
          <w:bCs/>
          <w:sz w:val="24"/>
          <w:szCs w:val="24"/>
          <w:lang w:val="el-GR"/>
        </w:rPr>
        <w:t>αναμέτρησης με το μέλλον</w:t>
      </w:r>
      <w:r>
        <w:rPr>
          <w:rFonts w:ascii="Calibri" w:hAnsi="Calibri" w:cs="Times New Roman"/>
          <w:sz w:val="24"/>
          <w:szCs w:val="24"/>
          <w:lang w:val="el-GR"/>
        </w:rPr>
        <w:t xml:space="preserve">, αλλά και μία ευκαιρία να επανασυστήσουμε την Ελλάδα στον Κόσμο. Να συνομιλήσουμε μαζί του ως Έλληνες με τη </w:t>
      </w:r>
      <w:r>
        <w:rPr>
          <w:rFonts w:ascii="Calibri" w:hAnsi="Calibri" w:cs="Times New Roman"/>
          <w:bCs/>
          <w:sz w:val="24"/>
          <w:szCs w:val="24"/>
          <w:lang w:val="el-GR"/>
        </w:rPr>
        <w:t>σημερινή μας ταυτότητα</w:t>
      </w:r>
      <w:r>
        <w:rPr>
          <w:rFonts w:ascii="Calibri" w:hAnsi="Calibri" w:cs="Times New Roman"/>
          <w:sz w:val="24"/>
          <w:szCs w:val="24"/>
          <w:lang w:val="el-GR"/>
        </w:rPr>
        <w:t xml:space="preserve">, για αυτό που </w:t>
      </w:r>
      <w:r>
        <w:rPr>
          <w:rFonts w:ascii="Calibri" w:hAnsi="Calibri" w:cs="Times New Roman"/>
          <w:bCs/>
          <w:sz w:val="24"/>
          <w:szCs w:val="24"/>
          <w:lang w:val="el-GR"/>
        </w:rPr>
        <w:t>είμαστε</w:t>
      </w:r>
      <w:r>
        <w:rPr>
          <w:rFonts w:ascii="Calibri" w:hAnsi="Calibri" w:cs="Times New Roman"/>
          <w:sz w:val="24"/>
          <w:szCs w:val="24"/>
          <w:lang w:val="el-GR"/>
        </w:rPr>
        <w:t xml:space="preserve">, για </w:t>
      </w:r>
      <w:r>
        <w:rPr>
          <w:rFonts w:ascii="Calibri" w:hAnsi="Calibri" w:cs="Times New Roman"/>
          <w:bCs/>
          <w:sz w:val="24"/>
          <w:szCs w:val="24"/>
          <w:lang w:val="el-GR"/>
        </w:rPr>
        <w:t>αυτό</w:t>
      </w:r>
      <w:r>
        <w:rPr>
          <w:rFonts w:ascii="Calibri" w:hAnsi="Calibri" w:cs="Times New Roman"/>
          <w:sz w:val="24"/>
          <w:szCs w:val="24"/>
          <w:lang w:val="el-GR"/>
        </w:rPr>
        <w:t xml:space="preserve"> που </w:t>
      </w:r>
      <w:r>
        <w:rPr>
          <w:rFonts w:ascii="Calibri" w:hAnsi="Calibri" w:cs="Times New Roman"/>
          <w:bCs/>
          <w:sz w:val="24"/>
          <w:szCs w:val="24"/>
          <w:lang w:val="el-GR"/>
        </w:rPr>
        <w:t>μπορούμε</w:t>
      </w:r>
      <w:r>
        <w:rPr>
          <w:rFonts w:ascii="Calibri" w:hAnsi="Calibri" w:cs="Times New Roman"/>
          <w:sz w:val="24"/>
          <w:szCs w:val="24"/>
          <w:lang w:val="el-GR"/>
        </w:rPr>
        <w:t xml:space="preserve"> να </w:t>
      </w:r>
      <w:r>
        <w:rPr>
          <w:rFonts w:ascii="Calibri" w:hAnsi="Calibri" w:cs="Times New Roman"/>
          <w:bCs/>
          <w:sz w:val="24"/>
          <w:szCs w:val="24"/>
          <w:lang w:val="el-GR"/>
        </w:rPr>
        <w:t>γίνουμε</w:t>
      </w:r>
      <w:r>
        <w:rPr>
          <w:rFonts w:ascii="Calibri" w:hAnsi="Calibri" w:cs="Times New Roman"/>
          <w:sz w:val="24"/>
          <w:szCs w:val="24"/>
          <w:lang w:val="el-GR"/>
        </w:rPr>
        <w:t xml:space="preserve">. Ως μέλη ενός κράτους σύγχρονου, δημοκρατικού, νεωτερικού, αναπόσπαστου τμήματος της Ευρώπης την οποία πάντα φωτίζαμε και από την οποία πάντα φωτιζόμασταν. </w:t>
      </w:r>
    </w:p>
    <w:p w:rsidR="000A2848" w:rsidRDefault="000A2848" w:rsidP="000A2848">
      <w:pPr>
        <w:pStyle w:val="Body"/>
        <w:spacing w:line="360" w:lineRule="auto"/>
        <w:ind w:right="282"/>
        <w:jc w:val="both"/>
        <w:rPr>
          <w:rFonts w:ascii="Calibri" w:hAnsi="Calibri" w:cs="Times New Roman"/>
          <w:sz w:val="24"/>
          <w:szCs w:val="24"/>
          <w:lang w:val="el-GR"/>
        </w:rPr>
      </w:pPr>
      <w:r>
        <w:rPr>
          <w:rFonts w:ascii="Calibri" w:hAnsi="Calibri" w:cs="Times New Roman"/>
          <w:sz w:val="24"/>
          <w:szCs w:val="24"/>
          <w:lang w:val="el-GR"/>
        </w:rPr>
        <w:t>Καλούμαστε λοιπόν να αποτυπώσουμε</w:t>
      </w:r>
      <w:r>
        <w:rPr>
          <w:rFonts w:ascii="Calibri" w:hAnsi="Calibri" w:cs="Times New Roman"/>
          <w:bCs/>
          <w:sz w:val="24"/>
          <w:szCs w:val="24"/>
          <w:lang w:val="el-GR"/>
        </w:rPr>
        <w:t xml:space="preserve"> την Ελλάδα όπως είναι</w:t>
      </w:r>
      <w:r>
        <w:rPr>
          <w:rFonts w:ascii="Calibri" w:hAnsi="Calibri" w:cs="Times New Roman"/>
          <w:sz w:val="24"/>
          <w:szCs w:val="24"/>
          <w:lang w:val="el-GR"/>
        </w:rPr>
        <w:t xml:space="preserve"> και να την περιγράψουμε τόσο για εμάς όσο και για τους συνομιλητές μας. Μία Ελλάδα που περιλαμβάνει τη Θεσσαλονίκη με το μοναδικό αμάλγαμα πολιτισμών, το Ηράκλειο της Κρήτης με το Ίδρυμα Τεχνολογίας και Έρευνας, το Σουφλί με τα μοναδικά μεταξωτά του, την Πτολεμαΐδα και την Κοζάνη με τα έργα στα οποία βασίστηκε ο εξηλεκτρισμός της χώρας, το Νυμφαίο και τις εγκαταστάσεις του Αρκτούρου στη Φλώρινα, τα Γιάννενα με την μακραίωνη παράδοση αργυροχρυσοχοΐας, τη Χίο με την εφοπλιστική παράδοση, τους εκατοντάδες αμπελώνες στη Δυτική Μακεδονία, στη Σαντορίνη, στην Κρήτη και στην Πελοπόννησο με τα κρασιά τους να σαρώνουν τα διεθνή βραβεία. Μία Ελλάδα δηλαδή, που παράγει, που καινοτομεί, που </w:t>
      </w:r>
      <w:r>
        <w:rPr>
          <w:rFonts w:ascii="Calibri" w:hAnsi="Calibri" w:cs="Times New Roman"/>
          <w:sz w:val="24"/>
          <w:szCs w:val="24"/>
          <w:lang w:val="el-GR"/>
        </w:rPr>
        <w:lastRenderedPageBreak/>
        <w:t xml:space="preserve">διαθέτει ένα αξιοζήλευτο επιστημονικό δυναμικό, που είναι παράγοντας σταθερότητας στην ευρύτερη περιοχή της. </w:t>
      </w:r>
    </w:p>
    <w:p w:rsidR="000A2848" w:rsidRDefault="000A2848" w:rsidP="000A2848">
      <w:pPr>
        <w:pStyle w:val="Body"/>
        <w:spacing w:line="360" w:lineRule="auto"/>
        <w:ind w:right="282"/>
        <w:jc w:val="both"/>
        <w:rPr>
          <w:rFonts w:ascii="Calibri" w:hAnsi="Calibri" w:cs="Times New Roman"/>
          <w:sz w:val="24"/>
          <w:szCs w:val="24"/>
          <w:lang w:val="el-GR"/>
        </w:rPr>
      </w:pPr>
      <w:r>
        <w:rPr>
          <w:rFonts w:ascii="Calibri" w:hAnsi="Calibri" w:cs="Times New Roman"/>
          <w:sz w:val="24"/>
          <w:szCs w:val="24"/>
          <w:lang w:val="el-GR"/>
        </w:rPr>
        <w:t xml:space="preserve">Η ιχνηλάτηση της πορείας των διακοσίων χρόνων δεν αφορά μόνο τον τόπο, </w:t>
      </w:r>
      <w:r>
        <w:rPr>
          <w:rFonts w:ascii="Calibri" w:hAnsi="Calibri" w:cs="Times New Roman"/>
          <w:bCs/>
          <w:sz w:val="24"/>
          <w:szCs w:val="24"/>
          <w:lang w:val="el-GR"/>
        </w:rPr>
        <w:t>αλλά και τους ανθρώπους</w:t>
      </w:r>
      <w:r>
        <w:rPr>
          <w:rFonts w:ascii="Calibri" w:hAnsi="Calibri" w:cs="Times New Roman"/>
          <w:sz w:val="24"/>
          <w:szCs w:val="24"/>
          <w:lang w:val="el-GR"/>
        </w:rPr>
        <w:t>. Πρώτα απ’ όλους, αυτούς που με το προϊόν της προκοπής τους στα τέσσερα σημεία του ορίζοντα, στήριξαν και στηρίζουν την πατρίδα τους, φτιάχνοντας, Πανεπιστήμια, Νοσοκομεία, Σχολεία, Ιδρύματα, αλλά και γεφύρια, εκκλησίες και πλατείες στα χωριά τους. Όπως, για να μείνω μόνο στους παλαιότερους, ο Ζάππας, ο Βαρβάκης, ο Τοσίτσας και ο Αρσάκης, ο Ιωνίδης, ο Ράλλης, ο Μπενάκης, ο Ωνάσης, ο Νιάρχος και τόσοι άλλοι. Αφορά τις Ελληνίδες και τους Έλληνες που άφησαν το αποτύπωμά τους ανεξίτηλο στην Επιστήμη, στον Πολιτισμό, στον Αθλητισμό, στα Γράμματα. Έλληνες και Ελληνίδες όπως ο Ρήγας Φεραίος. Ο Αδαμάντιος Κοραής, αλλά και ο βιολόγος Γιώργος Παπανικολάου, η Μαρία Κάλλας, ο Νίκος Σκαλκώτας, αλλά και ο Αλέξανδρος Μαυροκορδάτος, η Μελίνα Μερκούρη, αλλά και ο παλαιστής Τζίμ Λόντος, ο συνθέτης Ιάννης Ξενάκης, ο ποιητής Κωνσταντίνος Καβάφης αλλά και ο φιλόσοφος Κορνήλιος Καστοριάδης, ο μαθηματικός Κωνσταντίνος Καραθεοδωρή, ο συγγραφέας Νίκος Καζαντζάκης αλλά και ο σκηνοθέτης Θεόδωρος Αγγελόπουλος. Όλοι αυτοί, όπως και εκατοντάδες ακόμα, είναι κομμάτι της Ελλάδας που καλούμαστε να περιγράψουμε. Όπως κομμάτι της είναι τόσο ο Γιάννης Αντεντοκούμπο και ο Κάχι Κακιασβίλι, όσο και ο Ιμάμ Ζαχαρίας, ο οποίος, γεννημένος στην Ελλάδα, από γονείς Σύριους μετανάστες, πέρασε εφέτος πρώτος στους Ναυπηγούς του Εθνικού Μετσόβιου Πολυτεχνείου, ευγνώμων για την πατρίδα του, την Ελλάδα, που του έδωσε όλες τις ευκαιρίες που χρειάστηκε για να το πετύχει.</w:t>
      </w:r>
    </w:p>
    <w:p w:rsidR="000A2848" w:rsidRDefault="000A2848" w:rsidP="000A2848">
      <w:pPr>
        <w:pStyle w:val="Body"/>
        <w:spacing w:line="360" w:lineRule="auto"/>
        <w:ind w:right="282"/>
        <w:jc w:val="both"/>
        <w:rPr>
          <w:rFonts w:ascii="Calibri" w:hAnsi="Calibri" w:cs="Times New Roman"/>
          <w:sz w:val="24"/>
          <w:szCs w:val="24"/>
          <w:lang w:val="el-GR"/>
        </w:rPr>
      </w:pPr>
      <w:r>
        <w:rPr>
          <w:rFonts w:ascii="Calibri" w:hAnsi="Calibri" w:cs="Times New Roman"/>
          <w:sz w:val="24"/>
          <w:szCs w:val="24"/>
          <w:lang w:val="el-GR"/>
        </w:rPr>
        <w:t xml:space="preserve">Η επέτειος των 200 χρόνων από την Επανάσταση, προφανώς και επιβάλλει να μιλήσουμε και </w:t>
      </w:r>
      <w:r>
        <w:rPr>
          <w:rFonts w:ascii="Calibri" w:hAnsi="Calibri" w:cs="Times New Roman"/>
          <w:bCs/>
          <w:sz w:val="24"/>
          <w:szCs w:val="24"/>
          <w:lang w:val="el-GR"/>
        </w:rPr>
        <w:t>για την ίδια την Επανάσταση</w:t>
      </w:r>
      <w:r>
        <w:rPr>
          <w:rFonts w:ascii="Calibri" w:hAnsi="Calibri" w:cs="Times New Roman"/>
          <w:sz w:val="24"/>
          <w:szCs w:val="24"/>
          <w:lang w:val="el-GR"/>
        </w:rPr>
        <w:t xml:space="preserve">. Να τη δούμε όχι μόνο ως </w:t>
      </w:r>
      <w:r>
        <w:rPr>
          <w:rFonts w:ascii="Calibri" w:hAnsi="Calibri" w:cs="Times New Roman"/>
          <w:bCs/>
          <w:sz w:val="24"/>
          <w:szCs w:val="24"/>
          <w:lang w:val="el-GR"/>
        </w:rPr>
        <w:t>μεγάλη</w:t>
      </w:r>
      <w:r>
        <w:rPr>
          <w:rFonts w:ascii="Calibri" w:hAnsi="Calibri" w:cs="Times New Roman"/>
          <w:sz w:val="24"/>
          <w:szCs w:val="24"/>
          <w:lang w:val="el-GR"/>
        </w:rPr>
        <w:t xml:space="preserve"> στιγμή της εθνικής μας Ιστορίας, αλλά ως σημαντική ψηφίδα της </w:t>
      </w:r>
      <w:r>
        <w:rPr>
          <w:rFonts w:ascii="Calibri" w:hAnsi="Calibri" w:cs="Times New Roman"/>
          <w:bCs/>
          <w:sz w:val="24"/>
          <w:szCs w:val="24"/>
          <w:lang w:val="el-GR"/>
        </w:rPr>
        <w:t>παγκόσμιας</w:t>
      </w:r>
      <w:r>
        <w:rPr>
          <w:rFonts w:ascii="Calibri" w:hAnsi="Calibri" w:cs="Times New Roman"/>
          <w:sz w:val="24"/>
          <w:szCs w:val="24"/>
          <w:lang w:val="el-GR"/>
        </w:rPr>
        <w:t xml:space="preserve"> Ιστορίας, δίπλα στις άλλες μεγάλες επαναστάσεις, την Αμερικανική και την Γαλλική. Να μην την αντιμετωπίσουμε μόνο όπως τη μάθαμε από το σχολείο, ως αξιοθαύμαστα ηρωικά επιτεύγματα ή ως μαρτυρικές πράξεις γενναιότητας και αυτοθυσίας, αλλά αναδεικνύοντας τον </w:t>
      </w:r>
      <w:r>
        <w:rPr>
          <w:rFonts w:ascii="Calibri" w:hAnsi="Calibri" w:cs="Times New Roman"/>
          <w:bCs/>
          <w:sz w:val="24"/>
          <w:szCs w:val="24"/>
          <w:lang w:val="el-GR"/>
        </w:rPr>
        <w:t>παγκόσμιο</w:t>
      </w:r>
      <w:r>
        <w:rPr>
          <w:rFonts w:ascii="Calibri" w:hAnsi="Calibri" w:cs="Times New Roman"/>
          <w:sz w:val="24"/>
          <w:szCs w:val="24"/>
          <w:lang w:val="el-GR"/>
        </w:rPr>
        <w:t xml:space="preserve"> αντίκτυπό της. Αναδεικνύοντας τη σύνδεση της με τις κοσμογονικές αλλαγές που συνέβαιναν τότε στην Ευρώπη </w:t>
      </w:r>
      <w:r>
        <w:rPr>
          <w:rFonts w:ascii="Calibri" w:hAnsi="Calibri" w:cs="Times New Roman"/>
          <w:sz w:val="24"/>
          <w:szCs w:val="24"/>
          <w:lang w:val="el-GR"/>
        </w:rPr>
        <w:lastRenderedPageBreak/>
        <w:t xml:space="preserve">και στην Αμερική. Αναγνωρίζοντας τον Φιλελληνισμό ως μία από τις πρώτες ευρωπαϊκές ιδέες, </w:t>
      </w:r>
      <w:r>
        <w:rPr>
          <w:rFonts w:ascii="Calibri" w:hAnsi="Calibri" w:cs="Times New Roman"/>
          <w:bCs/>
          <w:sz w:val="24"/>
          <w:szCs w:val="24"/>
          <w:lang w:val="el-GR"/>
        </w:rPr>
        <w:t>συστατικό στοιχείο</w:t>
      </w:r>
      <w:r>
        <w:rPr>
          <w:rFonts w:ascii="Calibri" w:hAnsi="Calibri" w:cs="Times New Roman"/>
          <w:sz w:val="24"/>
          <w:szCs w:val="24"/>
          <w:lang w:val="el-GR"/>
        </w:rPr>
        <w:t xml:space="preserve"> των νέων εθνικών ταυτοτήτων στην Ευρώπη. </w:t>
      </w:r>
    </w:p>
    <w:p w:rsidR="000A2848" w:rsidRDefault="000A2848" w:rsidP="000A2848">
      <w:pPr>
        <w:pStyle w:val="Body"/>
        <w:spacing w:line="360" w:lineRule="auto"/>
        <w:ind w:right="282"/>
        <w:jc w:val="both"/>
        <w:rPr>
          <w:rFonts w:ascii="Calibri" w:hAnsi="Calibri" w:cs="Times New Roman"/>
          <w:sz w:val="24"/>
          <w:szCs w:val="24"/>
          <w:lang w:val="el-GR"/>
        </w:rPr>
      </w:pPr>
      <w:r>
        <w:rPr>
          <w:rFonts w:ascii="Calibri" w:hAnsi="Calibri" w:cs="Times New Roman"/>
          <w:sz w:val="24"/>
          <w:szCs w:val="24"/>
          <w:lang w:val="el-GR"/>
        </w:rPr>
        <w:t xml:space="preserve">Τέλος, δεν θα είχε νόημα να γιορτάσουμε με λαμπρότητα τα 200 χρόνια από την επανάσταση, αν δε μιλήσουμε για το </w:t>
      </w:r>
      <w:r>
        <w:rPr>
          <w:rFonts w:ascii="Calibri" w:hAnsi="Calibri" w:cs="Times New Roman"/>
          <w:bCs/>
          <w:sz w:val="24"/>
          <w:szCs w:val="24"/>
          <w:lang w:val="el-GR"/>
        </w:rPr>
        <w:t>πώς φανταζόμαστε την Ελλάδα στο μέλλον</w:t>
      </w:r>
      <w:r>
        <w:rPr>
          <w:rFonts w:ascii="Calibri" w:hAnsi="Calibri" w:cs="Times New Roman"/>
          <w:sz w:val="24"/>
          <w:szCs w:val="24"/>
          <w:lang w:val="el-GR"/>
        </w:rPr>
        <w:t xml:space="preserve">. Το 2025, το 2031 ή το 2051. Τι θέλουμε να αλλάξει, τι θέλουμε να πετύχουμε, ποιες ανάγκες έχουμε και πώς  σκοπεύουμε να τις καλύψουμε. Αυτό το όραμα δε θα το μοιραστούμε μόνο μεταξύ μας, αλλά θα το διαμεσολαβήσουμε παντού, αναζητώντας συμμαχίες και συνέργειες για να το πετύχουμε. Το 2021 δεν είναι μόνο το ορόσημο μίας πορείας διακοσίων ετών αλλά και το παράθυρο μέσα από το οποίο καλούμαστε να δούμε το μέλλον μας. Αυτό οφείλουμε να το αναδείξουμε και θα το </w:t>
      </w:r>
      <w:r>
        <w:rPr>
          <w:rFonts w:ascii="Calibri" w:hAnsi="Calibri" w:cs="Times New Roman"/>
          <w:bCs/>
          <w:sz w:val="24"/>
          <w:szCs w:val="24"/>
          <w:lang w:val="el-GR"/>
        </w:rPr>
        <w:t>κάνουμε</w:t>
      </w:r>
      <w:r>
        <w:rPr>
          <w:rFonts w:ascii="Calibri" w:hAnsi="Calibri" w:cs="Times New Roman"/>
          <w:sz w:val="24"/>
          <w:szCs w:val="24"/>
          <w:lang w:val="el-GR"/>
        </w:rPr>
        <w:t>.</w:t>
      </w:r>
    </w:p>
    <w:p w:rsidR="000A2848" w:rsidRDefault="000A2848" w:rsidP="000A2848">
      <w:pPr>
        <w:pStyle w:val="Body"/>
        <w:spacing w:line="360" w:lineRule="auto"/>
        <w:jc w:val="both"/>
        <w:rPr>
          <w:rFonts w:ascii="Calibri" w:hAnsi="Calibri" w:cs="Times New Roman"/>
          <w:sz w:val="24"/>
          <w:szCs w:val="24"/>
          <w:lang w:val="el-GR"/>
        </w:rPr>
      </w:pPr>
      <w:r>
        <w:rPr>
          <w:rFonts w:ascii="Calibri" w:hAnsi="Calibri" w:cs="Times New Roman"/>
          <w:sz w:val="24"/>
          <w:szCs w:val="24"/>
          <w:lang w:val="el-GR"/>
        </w:rPr>
        <w:t>Η «Επιτροπή 2021», της οποίας έχω την τιμή να προεδρεύω, σεβόμενη το όριο των γεγονότων και το μέτρο των πραγμάτων, με την επιβαλλόμενη περίσκεψη και αυτοσυγκράτηση, θα προχωρήσει στο σχεδιασμό πολύμορφων δράσεων, προκειμένου να αναδειχθεί το γεγονός στη Ελλάδα και στον Κόσμο.  Παράλληλα, θα επιδιώξει να συνομιλήσει και να συνεργαστεί στενά με Ιδρύματα, Οργανισμούς, αλλά και ομάδες πολιτών που σκοπεύουν να πάρουν αντίστοιχες πρωτοβουλίες, ώστε να συνδεθούν και να ενταχθούν και αυτές στον συνολικό σχεδιασμό. Γιατί η επέτειος των 200 χρόνων αφορά όλες τις Ελληνίδες και τους Έλληνες όπου γης,  χωρίς διαχωρισμούς και κατατάξεις, και αποτελεί μία εξαιρετική ευκαιρία για να αποδειχθεί ότι, εκτός από την ικανότητα να τα καταφέρνουμε ο καθένας μόνος του, μπορούμε να συστρατευόμαστε σε κοινούς σκοπούς και να φτάνουμε συλλογικά σε λαμπρά αποτελέσματα. Είμαι βέβαιη λοιπόν, ότι η ανταπόκριση στην πρόσκληση μας για συστράτευση, θα είναι απροϋπόθετη και καθολική.</w:t>
      </w:r>
    </w:p>
    <w:p w:rsidR="000A2848" w:rsidRDefault="000A2848" w:rsidP="000A2848">
      <w:pPr>
        <w:pStyle w:val="Body"/>
        <w:spacing w:line="360" w:lineRule="auto"/>
        <w:jc w:val="both"/>
        <w:rPr>
          <w:rFonts w:ascii="Calibri" w:hAnsi="Calibri" w:cs="Times New Roman"/>
          <w:sz w:val="24"/>
          <w:szCs w:val="24"/>
          <w:lang w:val="el-GR"/>
        </w:rPr>
      </w:pPr>
      <w:r>
        <w:rPr>
          <w:rFonts w:ascii="Calibri" w:hAnsi="Calibri" w:cs="Times New Roman"/>
          <w:sz w:val="24"/>
          <w:szCs w:val="24"/>
          <w:lang w:val="el-GR"/>
        </w:rPr>
        <w:t xml:space="preserve">Έχουμε την τύχη, την Επιτροπή να αποτελούν ξεχωριστοί άνθρωποι, με σπουδαίο έργο στους τομείς της Επιστήμης, της Φιλοσοφίας, της Τέχνης, του Πολιτισμού, τόσο στην Ελλάδα όσο και στην Ευρώπη ή την Αμερική. </w:t>
      </w:r>
    </w:p>
    <w:p w:rsidR="000A2848" w:rsidRDefault="000A2848" w:rsidP="000A2848">
      <w:pPr>
        <w:pStyle w:val="Body"/>
        <w:spacing w:line="360" w:lineRule="auto"/>
        <w:jc w:val="both"/>
        <w:rPr>
          <w:rFonts w:ascii="Calibri" w:hAnsi="Calibri" w:cs="Times New Roman"/>
          <w:sz w:val="24"/>
          <w:szCs w:val="24"/>
          <w:lang w:val="el-GR"/>
        </w:rPr>
      </w:pPr>
      <w:r>
        <w:rPr>
          <w:rFonts w:ascii="Calibri" w:hAnsi="Calibri" w:cs="Times New Roman"/>
          <w:sz w:val="24"/>
          <w:szCs w:val="24"/>
          <w:lang w:val="el-GR"/>
        </w:rPr>
        <w:t xml:space="preserve">Η παρουσία τους αποτελεί εγγύηση για την επιτυχία του εγχειρήματος και οφείλουμε εκ των προτέρων ένα μεγάλο ευχαριστώ για την προθυμία με την οποία  ανταποκρίθηκαν στην πρόσκληση, γνωρίζοντας ότι θα έχουν να κάνουν έργο </w:t>
      </w:r>
      <w:r>
        <w:rPr>
          <w:rFonts w:ascii="Calibri" w:hAnsi="Calibri" w:cs="Times New Roman"/>
          <w:sz w:val="24"/>
          <w:szCs w:val="24"/>
          <w:lang w:val="el-GR"/>
        </w:rPr>
        <w:lastRenderedPageBreak/>
        <w:t>σημαντικό, χωρίς αμοιβή πέρα από την χαρά της συμμετοχής σε κάτι σπουδαίο. Άλλωστε ο στόχος είναι το όλο εγχείρημα να υλοποιηθεί χωρίς να απαιτηθούν δημόσιοι πόροι. Λαμπρό πρώτο παράδειγμα η απόφαση της Εθνικής Τράπεζας να γίνει ο πρώτος χρυσός χορηγός της «Επιτροπής 2021».</w:t>
      </w:r>
    </w:p>
    <w:p w:rsidR="000A2848" w:rsidRDefault="000A2848" w:rsidP="000A2848">
      <w:pPr>
        <w:pStyle w:val="Body"/>
        <w:spacing w:line="360" w:lineRule="auto"/>
        <w:jc w:val="both"/>
        <w:rPr>
          <w:rFonts w:ascii="Calibri" w:hAnsi="Calibri" w:cs="Times New Roman"/>
          <w:sz w:val="24"/>
          <w:szCs w:val="24"/>
          <w:lang w:val="el-GR"/>
        </w:rPr>
      </w:pPr>
      <w:r>
        <w:rPr>
          <w:rFonts w:ascii="Calibri" w:hAnsi="Calibri" w:cs="Times New Roman"/>
          <w:bCs/>
          <w:sz w:val="24"/>
          <w:szCs w:val="24"/>
          <w:lang w:val="el-GR"/>
        </w:rPr>
        <w:t>Επιδίωξή μας</w:t>
      </w:r>
      <w:r>
        <w:rPr>
          <w:rFonts w:ascii="Calibri" w:hAnsi="Calibri" w:cs="Times New Roman"/>
          <w:sz w:val="24"/>
          <w:szCs w:val="24"/>
          <w:lang w:val="el-GR"/>
        </w:rPr>
        <w:t xml:space="preserve"> όμως είναι να πετύχουμε την ουσιαστική εμπλοκή  όσο το δυνατόν περισσότερων Ελληνίδων και Ελλήνων, ζητώντας από όλες και όλους, όχι μόνο να συμμετάσχουν στις δράσεις και στις εκδηλώσεις, αλλά και να πάρουν πρωτοβουλίες, να καταθέσουν ιδέες, να κινητοποιηθούν και να κινητοποιήσουν. </w:t>
      </w:r>
    </w:p>
    <w:p w:rsidR="000A2848" w:rsidRDefault="000A2848" w:rsidP="000A2848">
      <w:pPr>
        <w:pStyle w:val="Body"/>
        <w:spacing w:line="360" w:lineRule="auto"/>
        <w:jc w:val="both"/>
        <w:rPr>
          <w:rFonts w:ascii="Calibri" w:hAnsi="Calibri" w:cs="Times New Roman"/>
          <w:sz w:val="24"/>
          <w:szCs w:val="24"/>
          <w:lang w:val="el-GR"/>
        </w:rPr>
      </w:pPr>
      <w:r>
        <w:rPr>
          <w:rFonts w:ascii="Calibri" w:hAnsi="Calibri" w:cs="Times New Roman"/>
          <w:bCs/>
          <w:sz w:val="24"/>
          <w:szCs w:val="24"/>
          <w:lang w:val="el-GR"/>
        </w:rPr>
        <w:t>Ειδική</w:t>
      </w:r>
      <w:r>
        <w:rPr>
          <w:rFonts w:ascii="Calibri" w:hAnsi="Calibri" w:cs="Times New Roman"/>
          <w:sz w:val="24"/>
          <w:szCs w:val="24"/>
          <w:lang w:val="el-GR"/>
        </w:rPr>
        <w:t xml:space="preserve"> θέση στο βήμα θα δώσουμε </w:t>
      </w:r>
      <w:r>
        <w:rPr>
          <w:rFonts w:ascii="Calibri" w:hAnsi="Calibri" w:cs="Times New Roman"/>
          <w:bCs/>
          <w:sz w:val="24"/>
          <w:szCs w:val="24"/>
          <w:lang w:val="el-GR"/>
        </w:rPr>
        <w:t>στις νέες γενιές</w:t>
      </w:r>
      <w:r>
        <w:rPr>
          <w:rFonts w:ascii="Calibri" w:hAnsi="Calibri" w:cs="Times New Roman"/>
          <w:sz w:val="24"/>
          <w:szCs w:val="24"/>
          <w:lang w:val="el-GR"/>
        </w:rPr>
        <w:t xml:space="preserve">. Η ουσιαστική συμμετοχή τους έχει </w:t>
      </w:r>
      <w:r>
        <w:rPr>
          <w:rFonts w:ascii="Calibri" w:hAnsi="Calibri" w:cs="Times New Roman"/>
          <w:bCs/>
          <w:sz w:val="24"/>
          <w:szCs w:val="24"/>
          <w:lang w:val="el-GR"/>
        </w:rPr>
        <w:t>τεράστια</w:t>
      </w:r>
      <w:r>
        <w:rPr>
          <w:rFonts w:ascii="Calibri" w:hAnsi="Calibri" w:cs="Times New Roman"/>
          <w:sz w:val="24"/>
          <w:szCs w:val="24"/>
          <w:lang w:val="el-GR"/>
        </w:rPr>
        <w:t xml:space="preserve"> σημασία, θα αποτελεί τη Λυδία Λίθο της επιτυχία μας. Δεν είναι ζητούμενο μόνο να κατανοήσουν την πορεία της Ελλάδας αυτά τα 200 χρόνια και να αντιληφθούν την Ελλάδα ως αυτό που είναι, μια σύγχρονη πετυχημένη χώρα με τα επιτεύγματα και τις αδυναμίες της. Το </w:t>
      </w:r>
      <w:r>
        <w:rPr>
          <w:rFonts w:ascii="Calibri" w:hAnsi="Calibri" w:cs="Times New Roman"/>
          <w:bCs/>
          <w:sz w:val="24"/>
          <w:szCs w:val="24"/>
          <w:lang w:val="el-GR"/>
        </w:rPr>
        <w:t>στοίχημα</w:t>
      </w:r>
      <w:r>
        <w:rPr>
          <w:rFonts w:ascii="Calibri" w:hAnsi="Calibri" w:cs="Times New Roman"/>
          <w:sz w:val="24"/>
          <w:szCs w:val="24"/>
          <w:lang w:val="el-GR"/>
        </w:rPr>
        <w:t xml:space="preserve"> είναι να συμμετάσχουν ενεργά στον σχεδιασμό του </w:t>
      </w:r>
      <w:r>
        <w:rPr>
          <w:rFonts w:ascii="Calibri" w:hAnsi="Calibri" w:cs="Times New Roman"/>
          <w:bCs/>
          <w:sz w:val="24"/>
          <w:szCs w:val="24"/>
          <w:lang w:val="el-GR"/>
        </w:rPr>
        <w:t>επόμενου βήματος</w:t>
      </w:r>
      <w:r>
        <w:rPr>
          <w:rFonts w:ascii="Calibri" w:hAnsi="Calibri" w:cs="Times New Roman"/>
          <w:sz w:val="24"/>
          <w:szCs w:val="24"/>
          <w:lang w:val="el-GR"/>
        </w:rPr>
        <w:t xml:space="preserve">, αφού είναι οι πολίτες που θα ζήσουν και θα δημιουργήσουν σε αυτόν τον τόπο ή που θα τον εκπροσωπήσουν ανοίγοντας τα φτερά τους για αλλού. Θα πρέπει, με όλες μας τις δυνάμεις, να βρούμε πώς </w:t>
      </w:r>
      <w:r>
        <w:rPr>
          <w:rFonts w:ascii="Calibri" w:hAnsi="Calibri" w:cs="Times New Roman"/>
          <w:bCs/>
          <w:sz w:val="24"/>
          <w:szCs w:val="24"/>
          <w:lang w:val="el-GR"/>
        </w:rPr>
        <w:t>τα νέα παιδιά</w:t>
      </w:r>
      <w:r>
        <w:rPr>
          <w:rFonts w:ascii="Calibri" w:hAnsi="Calibri" w:cs="Times New Roman"/>
          <w:sz w:val="24"/>
          <w:szCs w:val="24"/>
          <w:lang w:val="el-GR"/>
        </w:rPr>
        <w:t xml:space="preserve"> της χώρας, είτε βρίσκονται στα σχολεία και στα πανεπιστήμια, είτε εργάζονται, είτε βρίσκονται σε μεταβατικό στάδιο αναζητώντας το μέλλον τους, θα λάβουν το λόγο για το </w:t>
      </w:r>
      <w:r>
        <w:rPr>
          <w:rFonts w:ascii="Calibri" w:hAnsi="Calibri" w:cs="Times New Roman"/>
          <w:bCs/>
          <w:sz w:val="24"/>
          <w:szCs w:val="24"/>
          <w:lang w:val="el-GR"/>
        </w:rPr>
        <w:t>πώς οραματίζονται τη χώρα στην οποία θα ζήσουν</w:t>
      </w:r>
      <w:r>
        <w:rPr>
          <w:rFonts w:ascii="Calibri" w:hAnsi="Calibri" w:cs="Times New Roman"/>
          <w:sz w:val="24"/>
          <w:szCs w:val="24"/>
          <w:lang w:val="el-GR"/>
        </w:rPr>
        <w:t xml:space="preserve">. </w:t>
      </w:r>
    </w:p>
    <w:p w:rsidR="000A2848" w:rsidRDefault="000A2848" w:rsidP="000A2848">
      <w:pPr>
        <w:pStyle w:val="Body"/>
        <w:spacing w:line="360" w:lineRule="auto"/>
        <w:jc w:val="both"/>
        <w:rPr>
          <w:rFonts w:ascii="Calibri" w:hAnsi="Calibri" w:cs="Times New Roman"/>
          <w:sz w:val="24"/>
          <w:szCs w:val="24"/>
          <w:lang w:val="el-GR"/>
        </w:rPr>
      </w:pPr>
      <w:r>
        <w:rPr>
          <w:rFonts w:ascii="Calibri" w:hAnsi="Calibri" w:cs="Times New Roman"/>
          <w:sz w:val="24"/>
          <w:szCs w:val="24"/>
          <w:lang w:val="el-GR"/>
        </w:rPr>
        <w:t xml:space="preserve">Όλοι μαζί, λοιπόν, καλούμαστε να συνδιαμορφώσουμε αυτή τη νέα Πατριδογνωσία, που θα βρίσκεται μακριά από την μελαγχολία της «διαρκώς διωκόμενης αδικημένης και κατατρεγμένης Ελλάδας», αλλά και από την «υπερφίαλη αυταρέσκεια του περιούσιου λαού που αποτελεί το κέντρο του κόσμου» </w:t>
      </w:r>
    </w:p>
    <w:p w:rsidR="000A2848" w:rsidRDefault="000A2848" w:rsidP="000A2848">
      <w:pPr>
        <w:pStyle w:val="Body"/>
        <w:spacing w:line="360" w:lineRule="auto"/>
        <w:jc w:val="both"/>
        <w:rPr>
          <w:rFonts w:ascii="Calibri" w:hAnsi="Calibri" w:cs="Times New Roman"/>
          <w:sz w:val="24"/>
          <w:szCs w:val="24"/>
          <w:lang w:val="el-GR"/>
        </w:rPr>
      </w:pPr>
      <w:r>
        <w:rPr>
          <w:rFonts w:ascii="Calibri" w:hAnsi="Calibri" w:cs="Times New Roman"/>
          <w:sz w:val="24"/>
          <w:szCs w:val="24"/>
          <w:lang w:val="el-GR"/>
        </w:rPr>
        <w:t xml:space="preserve">Τα 200 χρόνια μας υπερβαίνουν. Έχουν μέσα τους την ορμή των γεγονότων, τις θυσίες και τα επιτεύγματα των ανθρώπων. Χτίστηκαν με νίκες και ήττες. Μεγάλες στιγμές, θριάμβους και υποχωρήσεις. Απέναντί τους σήμερα βρισκόμαστε </w:t>
      </w:r>
      <w:r>
        <w:rPr>
          <w:rFonts w:ascii="Calibri" w:hAnsi="Calibri" w:cs="Times New Roman"/>
          <w:bCs/>
          <w:sz w:val="24"/>
          <w:szCs w:val="24"/>
          <w:lang w:val="el-GR"/>
        </w:rPr>
        <w:t>εμείς</w:t>
      </w:r>
      <w:r>
        <w:rPr>
          <w:rFonts w:ascii="Calibri" w:hAnsi="Calibri" w:cs="Times New Roman"/>
          <w:sz w:val="24"/>
          <w:szCs w:val="24"/>
          <w:lang w:val="el-GR"/>
        </w:rPr>
        <w:t xml:space="preserve"> μπροστά στη </w:t>
      </w:r>
      <w:r>
        <w:rPr>
          <w:rFonts w:ascii="Calibri" w:hAnsi="Calibri" w:cs="Times New Roman"/>
          <w:bCs/>
          <w:sz w:val="24"/>
          <w:szCs w:val="24"/>
          <w:lang w:val="el-GR"/>
        </w:rPr>
        <w:t>δική μας</w:t>
      </w:r>
      <w:r>
        <w:rPr>
          <w:rFonts w:ascii="Calibri" w:hAnsi="Calibri" w:cs="Times New Roman"/>
          <w:sz w:val="24"/>
          <w:szCs w:val="24"/>
          <w:lang w:val="el-GR"/>
        </w:rPr>
        <w:t xml:space="preserve"> ευθύνη. Και καλούμαστε να αναμετρηθούμε με τον </w:t>
      </w:r>
      <w:r>
        <w:rPr>
          <w:rFonts w:ascii="Calibri" w:hAnsi="Calibri" w:cs="Times New Roman"/>
          <w:bCs/>
          <w:sz w:val="24"/>
          <w:szCs w:val="24"/>
          <w:lang w:val="el-GR"/>
        </w:rPr>
        <w:t>ίδιο μας τον εαυτό</w:t>
      </w:r>
      <w:r>
        <w:rPr>
          <w:rFonts w:ascii="Calibri" w:hAnsi="Calibri" w:cs="Times New Roman"/>
          <w:sz w:val="24"/>
          <w:szCs w:val="24"/>
          <w:lang w:val="el-GR"/>
        </w:rPr>
        <w:t>. Θα αποδώσουμε το οφειλόμενο χρέος ανοίγοντας το βήμα μας με αισιοδοξία.</w:t>
      </w:r>
    </w:p>
    <w:p w:rsidR="000A2848" w:rsidRDefault="000A2848" w:rsidP="000A2848">
      <w:pPr>
        <w:pStyle w:val="Body"/>
        <w:spacing w:line="360" w:lineRule="auto"/>
        <w:jc w:val="both"/>
        <w:rPr>
          <w:rFonts w:ascii="Calibri" w:hAnsi="Calibri" w:cs="Times New Roman"/>
          <w:bCs/>
          <w:i/>
          <w:iCs/>
          <w:sz w:val="24"/>
          <w:szCs w:val="24"/>
          <w:lang w:val="el-GR"/>
        </w:rPr>
      </w:pPr>
      <w:r>
        <w:rPr>
          <w:rFonts w:ascii="Calibri" w:hAnsi="Calibri" w:cs="Times New Roman"/>
          <w:sz w:val="24"/>
          <w:szCs w:val="24"/>
          <w:lang w:val="el-GR"/>
        </w:rPr>
        <w:t xml:space="preserve">Για να θυμηθούμε έναν ακόμα μεγάλο Έλληνα, τον Νικηφόρο Βρεττάκο, και το ποίημά του με τον τίτλο </w:t>
      </w:r>
      <w:r>
        <w:rPr>
          <w:rFonts w:ascii="Calibri" w:hAnsi="Calibri" w:cs="Times New Roman"/>
          <w:bCs/>
          <w:i/>
          <w:iCs/>
          <w:sz w:val="24"/>
          <w:szCs w:val="24"/>
          <w:lang w:val="el-GR"/>
        </w:rPr>
        <w:t>Προσκλητήριο,</w:t>
      </w:r>
    </w:p>
    <w:p w:rsidR="000A2848" w:rsidRDefault="000A2848" w:rsidP="000A2848">
      <w:pPr>
        <w:pStyle w:val="Body"/>
        <w:spacing w:line="360" w:lineRule="auto"/>
        <w:jc w:val="both"/>
        <w:rPr>
          <w:rFonts w:ascii="Calibri" w:hAnsi="Calibri" w:cs="Times New Roman"/>
          <w:sz w:val="24"/>
          <w:szCs w:val="24"/>
          <w:lang w:val="el-GR"/>
        </w:rPr>
      </w:pPr>
      <w:r>
        <w:rPr>
          <w:rFonts w:ascii="Calibri" w:hAnsi="Calibri" w:cs="Times New Roman"/>
          <w:sz w:val="24"/>
          <w:szCs w:val="24"/>
          <w:lang w:val="el-GR"/>
        </w:rPr>
        <w:t>“Οι ορίζοντες χτυπούν τις πόρτες μας”.</w:t>
      </w:r>
    </w:p>
    <w:sectPr w:rsidR="000A284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EDF" w:rsidRDefault="00941EDF" w:rsidP="00941EDF">
      <w:pPr>
        <w:spacing w:after="0" w:line="240" w:lineRule="auto"/>
      </w:pPr>
      <w:r>
        <w:separator/>
      </w:r>
    </w:p>
  </w:endnote>
  <w:endnote w:type="continuationSeparator" w:id="0">
    <w:p w:rsidR="00941EDF" w:rsidRDefault="00941EDF" w:rsidP="00941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Helvetica Neue">
    <w:altName w:val="Malgun Gothic"/>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EDF" w:rsidRDefault="00941ED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7866650"/>
      <w:docPartObj>
        <w:docPartGallery w:val="Page Numbers (Bottom of Page)"/>
        <w:docPartUnique/>
      </w:docPartObj>
    </w:sdtPr>
    <w:sdtContent>
      <w:bookmarkStart w:id="0" w:name="_GoBack" w:displacedByCustomXml="prev"/>
      <w:bookmarkEnd w:id="0" w:displacedByCustomXml="prev"/>
      <w:p w:rsidR="00941EDF" w:rsidRDefault="00941EDF">
        <w:pPr>
          <w:pStyle w:val="a4"/>
          <w:jc w:val="right"/>
        </w:pPr>
        <w:r>
          <w:fldChar w:fldCharType="begin"/>
        </w:r>
        <w:r>
          <w:instrText>PAGE   \* MERGEFORMAT</w:instrText>
        </w:r>
        <w:r>
          <w:fldChar w:fldCharType="separate"/>
        </w:r>
        <w:r>
          <w:rPr>
            <w:noProof/>
          </w:rPr>
          <w:t>1</w:t>
        </w:r>
        <w:r>
          <w:fldChar w:fldCharType="end"/>
        </w:r>
      </w:p>
    </w:sdtContent>
  </w:sdt>
  <w:p w:rsidR="00941EDF" w:rsidRDefault="00941ED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EDF" w:rsidRDefault="00941E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EDF" w:rsidRDefault="00941EDF" w:rsidP="00941EDF">
      <w:pPr>
        <w:spacing w:after="0" w:line="240" w:lineRule="auto"/>
      </w:pPr>
      <w:r>
        <w:separator/>
      </w:r>
    </w:p>
  </w:footnote>
  <w:footnote w:type="continuationSeparator" w:id="0">
    <w:p w:rsidR="00941EDF" w:rsidRDefault="00941EDF" w:rsidP="00941E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EDF" w:rsidRDefault="00941ED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EDF" w:rsidRDefault="00941ED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EDF" w:rsidRDefault="00941E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848"/>
    <w:rsid w:val="000A2848"/>
    <w:rsid w:val="00941EDF"/>
    <w:rsid w:val="00A00A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ED41E-C709-401B-93BD-D213FC0DC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rsid w:val="000A2848"/>
    <w:pPr>
      <w:spacing w:before="60" w:after="60" w:line="336" w:lineRule="auto"/>
    </w:pPr>
    <w:rPr>
      <w:rFonts w:ascii="Helvetica Neue" w:eastAsia="Arial Unicode MS" w:hAnsi="Helvetica Neue" w:cs="Arial Unicode MS"/>
      <w:color w:val="000000"/>
      <w:lang w:val="en-US"/>
      <w14:textOutline w14:w="0" w14:cap="flat" w14:cmpd="sng" w14:algn="ctr">
        <w14:noFill/>
        <w14:prstDash w14:val="solid"/>
        <w14:bevel/>
      </w14:textOutline>
    </w:rPr>
  </w:style>
  <w:style w:type="paragraph" w:styleId="a3">
    <w:name w:val="header"/>
    <w:basedOn w:val="a"/>
    <w:link w:val="Char"/>
    <w:uiPriority w:val="99"/>
    <w:unhideWhenUsed/>
    <w:rsid w:val="00941EDF"/>
    <w:pPr>
      <w:tabs>
        <w:tab w:val="center" w:pos="4153"/>
        <w:tab w:val="right" w:pos="8306"/>
      </w:tabs>
      <w:spacing w:after="0" w:line="240" w:lineRule="auto"/>
    </w:pPr>
  </w:style>
  <w:style w:type="character" w:customStyle="1" w:styleId="Char">
    <w:name w:val="Κεφαλίδα Char"/>
    <w:basedOn w:val="a0"/>
    <w:link w:val="a3"/>
    <w:uiPriority w:val="99"/>
    <w:rsid w:val="00941EDF"/>
  </w:style>
  <w:style w:type="paragraph" w:styleId="a4">
    <w:name w:val="footer"/>
    <w:basedOn w:val="a"/>
    <w:link w:val="Char0"/>
    <w:uiPriority w:val="99"/>
    <w:unhideWhenUsed/>
    <w:rsid w:val="00941EDF"/>
    <w:pPr>
      <w:tabs>
        <w:tab w:val="center" w:pos="4153"/>
        <w:tab w:val="right" w:pos="8306"/>
      </w:tabs>
      <w:spacing w:after="0" w:line="240" w:lineRule="auto"/>
    </w:pPr>
  </w:style>
  <w:style w:type="character" w:customStyle="1" w:styleId="Char0">
    <w:name w:val="Υποσέλιδο Char"/>
    <w:basedOn w:val="a0"/>
    <w:link w:val="a4"/>
    <w:uiPriority w:val="99"/>
    <w:rsid w:val="00941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10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1338</Words>
  <Characters>7231</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Καρυοφύλλη Αδαμαντία</dc:creator>
  <cp:keywords/>
  <dc:description/>
  <cp:lastModifiedBy>Καρυοφύλλη Αδαμαντία</cp:lastModifiedBy>
  <cp:revision>1</cp:revision>
  <dcterms:created xsi:type="dcterms:W3CDTF">2019-11-07T13:58:00Z</dcterms:created>
  <dcterms:modified xsi:type="dcterms:W3CDTF">2019-11-07T14:01:00Z</dcterms:modified>
</cp:coreProperties>
</file>