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44"/>
      </w:tblGrid>
      <w:tr w:rsidR="00ED2B3A" w:rsidRPr="00BB318D" w:rsidTr="001E031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D2B3A" w:rsidRPr="00BB318D" w:rsidRDefault="00ED2B3A" w:rsidP="001E0315">
            <w:pPr>
              <w:spacing w:line="288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6410C36D" wp14:editId="72260DDA">
                  <wp:extent cx="6191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3A" w:rsidRPr="00BB318D" w:rsidRDefault="00ED2B3A" w:rsidP="001E0315">
            <w:pPr>
              <w:spacing w:line="288" w:lineRule="auto"/>
              <w:rPr>
                <w:rFonts w:ascii="Calibri" w:hAnsi="Calibri" w:cs="Arial"/>
                <w:b/>
              </w:rPr>
            </w:pPr>
            <w:r w:rsidRPr="00BB318D">
              <w:rPr>
                <w:rFonts w:ascii="Calibri" w:hAnsi="Calibri" w:cs="Arial"/>
                <w:b/>
                <w:sz w:val="22"/>
                <w:szCs w:val="22"/>
              </w:rPr>
              <w:t>ΕΛΛΗΝΙΚΗ ΔΗΜΟΚΡΑΤΙΑ</w:t>
            </w:r>
          </w:p>
          <w:p w:rsidR="00ED2B3A" w:rsidRPr="00BB318D" w:rsidRDefault="00ED2B3A" w:rsidP="001E0315">
            <w:pPr>
              <w:pStyle w:val="a3"/>
              <w:spacing w:line="288" w:lineRule="auto"/>
              <w:rPr>
                <w:rFonts w:ascii="Calibri" w:hAnsi="Calibri" w:cs="Arial"/>
              </w:rPr>
            </w:pPr>
            <w:r w:rsidRPr="00BB318D">
              <w:rPr>
                <w:rFonts w:ascii="Calibri" w:hAnsi="Calibri" w:cs="Arial"/>
                <w:sz w:val="22"/>
                <w:szCs w:val="22"/>
              </w:rPr>
              <w:t xml:space="preserve">ΥΠΟΥΡΓΕΙΟ ΔΙΟΙΚΗΤΙΚΗΣ </w:t>
            </w:r>
            <w:r w:rsidR="006D0DDD">
              <w:rPr>
                <w:rFonts w:ascii="Calibri" w:hAnsi="Calibri" w:cs="Arial"/>
                <w:sz w:val="22"/>
                <w:szCs w:val="22"/>
              </w:rPr>
              <w:t>ΑΝΑΣΥΓΚΡΟΤΗΣΗΣ</w:t>
            </w:r>
          </w:p>
          <w:p w:rsidR="00ED2B3A" w:rsidRPr="00BB318D" w:rsidRDefault="00ED2B3A" w:rsidP="001E0315">
            <w:pPr>
              <w:spacing w:line="288" w:lineRule="auto"/>
              <w:rPr>
                <w:rFonts w:ascii="Calibri" w:hAnsi="Calibri" w:cs="Arial"/>
                <w:b/>
              </w:rPr>
            </w:pPr>
            <w:r w:rsidRPr="00BB318D">
              <w:rPr>
                <w:rFonts w:ascii="Calibri" w:hAnsi="Calibri" w:cs="Arial"/>
                <w:b/>
                <w:sz w:val="22"/>
                <w:szCs w:val="22"/>
              </w:rPr>
              <w:t>ΓΕΝΙ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ΚΗ Δ/ΝΣΗ ΟΙΚΟΝΟΜΙΚΩΝ ΚΑΙ ΔΙΟΙΚΗΤΙΚΩΝ ΥΠΗΡΕΣΙΩΝ</w:t>
            </w:r>
          </w:p>
          <w:p w:rsidR="00ED2B3A" w:rsidRPr="003D76A0" w:rsidRDefault="00ED2B3A" w:rsidP="001E0315">
            <w:pPr>
              <w:spacing w:line="288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Δ/ΝΣΗ ΠΡΟΜΗΘΕΙΩΝ, ΥΠΟΔΟΜΩΝ ΚΑΙ ΔΙΑΧΕΙΡΙΣΗΣ ΥΛΙΚΟΥ </w:t>
            </w:r>
          </w:p>
          <w:p w:rsidR="003D76A0" w:rsidRPr="003D76A0" w:rsidRDefault="003D76A0" w:rsidP="001E0315">
            <w:pPr>
              <w:spacing w:line="288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ΥΠΟΣΤΗΡΙΞΗΣ ΧΡΗΣΤΩΝ</w:t>
            </w:r>
            <w:r w:rsidR="00186892">
              <w:rPr>
                <w:rFonts w:ascii="Calibri" w:hAnsi="Calibri" w:cs="Arial"/>
                <w:b/>
                <w:sz w:val="22"/>
                <w:szCs w:val="22"/>
              </w:rPr>
              <w:t xml:space="preserve"> ΚΑΙ ΠΛΗΡΟΦΟΡΙΑΚΩΝ ΥΠΟΔΟΜΩΝ</w:t>
            </w:r>
          </w:p>
          <w:p w:rsidR="00BC72C1" w:rsidRDefault="00ED2B3A" w:rsidP="001E0315">
            <w:pPr>
              <w:spacing w:line="288" w:lineRule="auto"/>
              <w:rPr>
                <w:rFonts w:ascii="Calibri" w:hAnsi="Calibri"/>
                <w:bCs/>
                <w:sz w:val="20"/>
              </w:rPr>
            </w:pPr>
            <w:r w:rsidRPr="00200992">
              <w:rPr>
                <w:rFonts w:ascii="Calibri" w:hAnsi="Calibri"/>
                <w:bCs/>
                <w:sz w:val="20"/>
              </w:rPr>
              <w:t>Πληροφορίες :</w:t>
            </w:r>
            <w:r w:rsidR="006D0DDD">
              <w:rPr>
                <w:rFonts w:ascii="Calibri" w:hAnsi="Calibri"/>
                <w:bCs/>
                <w:sz w:val="20"/>
              </w:rPr>
              <w:t xml:space="preserve"> Α. Στασής</w:t>
            </w:r>
            <w:r w:rsidR="00186892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ED2B3A" w:rsidRPr="00200992" w:rsidRDefault="006D0DDD" w:rsidP="001E0315">
            <w:pPr>
              <w:spacing w:line="288" w:lineRule="auto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Ταχ. Δ/νση      : Βασ</w:t>
            </w:r>
            <w:r w:rsidR="00ED2B3A" w:rsidRPr="00200992">
              <w:rPr>
                <w:rFonts w:ascii="Calibri" w:hAnsi="Calibri"/>
                <w:bCs/>
                <w:sz w:val="20"/>
              </w:rPr>
              <w:t>. Σοφίας 15</w:t>
            </w:r>
          </w:p>
          <w:p w:rsidR="00ED2B3A" w:rsidRDefault="00ED2B3A" w:rsidP="001E0315">
            <w:pPr>
              <w:spacing w:line="288" w:lineRule="auto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Ταχ. Κώδικας  : 10674</w:t>
            </w:r>
          </w:p>
          <w:p w:rsidR="00ED2B3A" w:rsidRDefault="00ED2B3A" w:rsidP="001E0315">
            <w:pPr>
              <w:spacing w:line="288" w:lineRule="auto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Τηλέφωνο       </w:t>
            </w:r>
            <w:r w:rsidR="00BC72C1">
              <w:rPr>
                <w:rFonts w:ascii="Calibri" w:hAnsi="Calibri"/>
                <w:bCs/>
                <w:sz w:val="20"/>
              </w:rPr>
              <w:t xml:space="preserve">: </w:t>
            </w:r>
            <w:r w:rsidR="00DE1CCC">
              <w:rPr>
                <w:rFonts w:ascii="Calibri" w:hAnsi="Calibri"/>
                <w:bCs/>
                <w:sz w:val="20"/>
              </w:rPr>
              <w:t>2131313221</w:t>
            </w:r>
          </w:p>
          <w:p w:rsidR="00ED2B3A" w:rsidRPr="00D34453" w:rsidRDefault="00ED2B3A" w:rsidP="00BC72C1">
            <w:pPr>
              <w:spacing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0"/>
                <w:lang w:val="en-US"/>
              </w:rPr>
              <w:t>Email</w:t>
            </w:r>
            <w:r w:rsidRPr="00200992">
              <w:rPr>
                <w:rFonts w:ascii="Calibri" w:hAnsi="Calibri"/>
                <w:bCs/>
                <w:sz w:val="20"/>
              </w:rPr>
              <w:t xml:space="preserve">                : </w:t>
            </w:r>
            <w:hyperlink r:id="rId7" w:history="1">
              <w:r w:rsidR="00DE1CCC" w:rsidRPr="00ED1ED8">
                <w:rPr>
                  <w:rStyle w:val="-"/>
                  <w:rFonts w:ascii="Calibri" w:hAnsi="Calibri"/>
                  <w:bCs/>
                  <w:sz w:val="20"/>
                  <w:lang w:val="en-US"/>
                </w:rPr>
                <w:t>a</w:t>
              </w:r>
              <w:r w:rsidR="00DE1CCC" w:rsidRPr="00D34453">
                <w:rPr>
                  <w:rStyle w:val="-"/>
                  <w:rFonts w:ascii="Calibri" w:hAnsi="Calibri"/>
                  <w:bCs/>
                  <w:sz w:val="20"/>
                </w:rPr>
                <w:t>.</w:t>
              </w:r>
              <w:r w:rsidR="00DE1CCC" w:rsidRPr="00ED1ED8">
                <w:rPr>
                  <w:rStyle w:val="-"/>
                  <w:rFonts w:ascii="Calibri" w:hAnsi="Calibri"/>
                  <w:bCs/>
                  <w:sz w:val="20"/>
                  <w:lang w:val="en-US"/>
                </w:rPr>
                <w:t>stasis</w:t>
              </w:r>
              <w:r w:rsidR="00DE1CCC" w:rsidRPr="00D34453">
                <w:rPr>
                  <w:rStyle w:val="-"/>
                  <w:rFonts w:ascii="Calibri" w:hAnsi="Calibri"/>
                  <w:bCs/>
                  <w:sz w:val="20"/>
                </w:rPr>
                <w:t>@</w:t>
              </w:r>
              <w:r w:rsidR="00DE1CCC" w:rsidRPr="00ED1ED8">
                <w:rPr>
                  <w:rStyle w:val="-"/>
                  <w:rFonts w:ascii="Calibri" w:hAnsi="Calibri"/>
                  <w:bCs/>
                  <w:sz w:val="20"/>
                  <w:lang w:val="en-US"/>
                </w:rPr>
                <w:t>ydmed</w:t>
              </w:r>
              <w:r w:rsidR="00DE1CCC" w:rsidRPr="00D34453">
                <w:rPr>
                  <w:rStyle w:val="-"/>
                  <w:rFonts w:ascii="Calibri" w:hAnsi="Calibri"/>
                  <w:bCs/>
                  <w:sz w:val="20"/>
                </w:rPr>
                <w:t>.</w:t>
              </w:r>
              <w:r w:rsidR="00DE1CCC" w:rsidRPr="00ED1ED8">
                <w:rPr>
                  <w:rStyle w:val="-"/>
                  <w:rFonts w:ascii="Calibri" w:hAnsi="Calibri"/>
                  <w:bCs/>
                  <w:sz w:val="20"/>
                  <w:lang w:val="en-US"/>
                </w:rPr>
                <w:t>gov</w:t>
              </w:r>
              <w:r w:rsidR="00DE1CCC" w:rsidRPr="00D34453">
                <w:rPr>
                  <w:rStyle w:val="-"/>
                  <w:rFonts w:ascii="Calibri" w:hAnsi="Calibri"/>
                  <w:bCs/>
                  <w:sz w:val="20"/>
                </w:rPr>
                <w:t>.</w:t>
              </w:r>
              <w:r w:rsidR="00DE1CCC" w:rsidRPr="00ED1ED8">
                <w:rPr>
                  <w:rStyle w:val="-"/>
                  <w:rFonts w:ascii="Calibri" w:hAnsi="Calibri"/>
                  <w:bCs/>
                  <w:sz w:val="20"/>
                  <w:lang w:val="en-US"/>
                </w:rPr>
                <w:t>gr</w:t>
              </w:r>
            </w:hyperlink>
            <w:r w:rsidR="00DE1CCC" w:rsidRPr="00D34453">
              <w:rPr>
                <w:rFonts w:ascii="Calibri" w:hAnsi="Calibri"/>
                <w:bCs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2B3A" w:rsidRPr="00BB318D" w:rsidRDefault="00ED2B3A" w:rsidP="001E0315">
            <w:pPr>
              <w:spacing w:line="288" w:lineRule="auto"/>
              <w:jc w:val="both"/>
              <w:rPr>
                <w:rFonts w:ascii="Calibri" w:hAnsi="Calibri" w:cs="Arial"/>
                <w:bCs/>
              </w:rPr>
            </w:pPr>
            <w:r w:rsidRPr="00BB318D">
              <w:rPr>
                <w:rFonts w:ascii="Calibri" w:hAnsi="Calibri" w:cs="Arial"/>
                <w:b/>
                <w:sz w:val="22"/>
                <w:szCs w:val="22"/>
              </w:rPr>
              <w:t>Αθήνα</w:t>
            </w:r>
            <w:r w:rsidRPr="00BB318D">
              <w:rPr>
                <w:rFonts w:ascii="Calibri" w:hAnsi="Calibri" w:cs="Arial"/>
                <w:bCs/>
                <w:sz w:val="22"/>
                <w:szCs w:val="22"/>
              </w:rPr>
              <w:t xml:space="preserve">,  </w:t>
            </w:r>
            <w:r w:rsidR="006D0DDD">
              <w:rPr>
                <w:rFonts w:ascii="Calibri" w:hAnsi="Calibri" w:cs="Arial"/>
                <w:bCs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6D0DDD">
              <w:rPr>
                <w:rFonts w:ascii="Calibri" w:hAnsi="Calibri" w:cs="Arial"/>
                <w:bCs/>
                <w:sz w:val="22"/>
                <w:szCs w:val="22"/>
              </w:rPr>
              <w:t xml:space="preserve"> Νοεμβρίου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2017</w:t>
            </w:r>
          </w:p>
          <w:p w:rsidR="00ED2B3A" w:rsidRPr="00BB318D" w:rsidRDefault="00ED2B3A" w:rsidP="001E0315">
            <w:pPr>
              <w:spacing w:line="288" w:lineRule="auto"/>
              <w:jc w:val="both"/>
              <w:rPr>
                <w:rFonts w:ascii="Calibri" w:hAnsi="Calibri" w:cs="Arial"/>
              </w:rPr>
            </w:pPr>
            <w:r w:rsidRPr="00BB31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Αριθμ. Πρωτ.: </w:t>
            </w:r>
          </w:p>
          <w:p w:rsidR="00ED2B3A" w:rsidRPr="00BB318D" w:rsidRDefault="00ED2B3A" w:rsidP="001E0315">
            <w:pPr>
              <w:spacing w:line="288" w:lineRule="auto"/>
              <w:jc w:val="both"/>
              <w:rPr>
                <w:rFonts w:ascii="Calibri" w:hAnsi="Calibri" w:cs="Arial"/>
              </w:rPr>
            </w:pPr>
          </w:p>
          <w:p w:rsidR="00ED2B3A" w:rsidRPr="00BB318D" w:rsidRDefault="00ED2B3A" w:rsidP="001E0315">
            <w:pPr>
              <w:spacing w:line="288" w:lineRule="auto"/>
              <w:jc w:val="both"/>
              <w:rPr>
                <w:rFonts w:ascii="Calibri" w:hAnsi="Calibri" w:cs="Arial"/>
              </w:rPr>
            </w:pPr>
          </w:p>
          <w:p w:rsidR="00ED2B3A" w:rsidRDefault="00ED2B3A" w:rsidP="001E0315">
            <w:pPr>
              <w:spacing w:line="288" w:lineRule="auto"/>
              <w:jc w:val="both"/>
              <w:rPr>
                <w:rFonts w:ascii="Calibri" w:hAnsi="Calibri" w:cs="Arial"/>
                <w:b/>
              </w:rPr>
            </w:pPr>
            <w:r w:rsidRPr="00BB318D"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Το Τμήμα Κοινοβουλευτικού Ελέγχου </w:t>
            </w:r>
          </w:p>
          <w:p w:rsidR="00ED2B3A" w:rsidRPr="00BB318D" w:rsidRDefault="00ED2B3A" w:rsidP="001E0315">
            <w:pPr>
              <w:spacing w:line="288" w:lineRule="auto"/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ED2B3A" w:rsidRPr="007D1B63" w:rsidRDefault="00ED2B3A" w:rsidP="00ED2B3A">
      <w:pPr>
        <w:tabs>
          <w:tab w:val="left" w:pos="1305"/>
        </w:tabs>
        <w:spacing w:before="120" w:after="120" w:line="360" w:lineRule="auto"/>
        <w:jc w:val="both"/>
        <w:rPr>
          <w:rFonts w:ascii="Calibri" w:hAnsi="Calibri" w:cs="Arial"/>
          <w:b/>
          <w:bCs/>
          <w:i/>
        </w:rPr>
      </w:pPr>
      <w:r w:rsidRPr="000E2BBE">
        <w:rPr>
          <w:rFonts w:ascii="Calibri" w:hAnsi="Calibri" w:cs="Arial"/>
          <w:b/>
          <w:bCs/>
          <w:iCs/>
        </w:rPr>
        <w:t>ΘΕΜΑ</w:t>
      </w:r>
      <w:r w:rsidRPr="000E2BBE">
        <w:rPr>
          <w:rFonts w:ascii="Calibri" w:hAnsi="Calibri" w:cs="Arial"/>
          <w:b/>
          <w:bCs/>
        </w:rPr>
        <w:t>:</w:t>
      </w:r>
      <w:bookmarkStart w:id="0" w:name="_GoBack"/>
      <w:bookmarkEnd w:id="0"/>
      <w:r w:rsidRPr="000E2BBE">
        <w:rPr>
          <w:rFonts w:ascii="Calibri" w:hAnsi="Calibri" w:cs="Arial"/>
          <w:b/>
          <w:bCs/>
        </w:rPr>
        <w:t xml:space="preserve"> </w:t>
      </w:r>
      <w:r w:rsidRPr="00C64B16">
        <w:rPr>
          <w:rFonts w:asciiTheme="minorHAnsi" w:hAnsiTheme="minorHAnsi"/>
          <w:sz w:val="22"/>
          <w:szCs w:val="22"/>
        </w:rPr>
        <w:t>Απάντηση στην ερώτηση με θέμα: «</w:t>
      </w:r>
      <w:r w:rsidR="003B176E">
        <w:rPr>
          <w:rFonts w:asciiTheme="minorHAnsi" w:hAnsiTheme="minorHAnsi"/>
          <w:sz w:val="22"/>
          <w:szCs w:val="22"/>
        </w:rPr>
        <w:t xml:space="preserve">Κίνδυνος διαρροής δεδομένων πολιτών και οργανισμών από </w:t>
      </w:r>
      <w:proofErr w:type="spellStart"/>
      <w:r w:rsidR="003B176E">
        <w:rPr>
          <w:rFonts w:asciiTheme="minorHAnsi" w:hAnsiTheme="minorHAnsi"/>
          <w:sz w:val="22"/>
          <w:szCs w:val="22"/>
        </w:rPr>
        <w:t>κυβερνοεπιθέσεις</w:t>
      </w:r>
      <w:proofErr w:type="spellEnd"/>
      <w:r w:rsidRPr="00C64B16">
        <w:rPr>
          <w:rFonts w:asciiTheme="minorHAnsi" w:hAnsiTheme="minorHAnsi"/>
          <w:sz w:val="22"/>
          <w:szCs w:val="22"/>
        </w:rPr>
        <w:t>»</w:t>
      </w:r>
      <w:r w:rsidRPr="007D1B63">
        <w:rPr>
          <w:rFonts w:ascii="Calibri" w:hAnsi="Calibri" w:cs="Arial"/>
          <w:b/>
          <w:bCs/>
          <w:i/>
        </w:rPr>
        <w:t>.</w:t>
      </w:r>
    </w:p>
    <w:p w:rsidR="00ED2B3A" w:rsidRPr="00FA17C3" w:rsidRDefault="00ED2B3A" w:rsidP="006D0DDD">
      <w:pPr>
        <w:pStyle w:val="Web"/>
        <w:spacing w:before="0" w:beforeAutospacing="0" w:after="0"/>
        <w:ind w:firstLine="720"/>
        <w:jc w:val="both"/>
        <w:rPr>
          <w:rFonts w:asciiTheme="minorHAnsi" w:hAnsiTheme="minorHAnsi"/>
          <w:sz w:val="22"/>
          <w:szCs w:val="22"/>
        </w:rPr>
      </w:pPr>
      <w:r w:rsidRPr="00FA17C3">
        <w:rPr>
          <w:rFonts w:asciiTheme="minorHAnsi" w:hAnsiTheme="minorHAnsi"/>
          <w:sz w:val="22"/>
          <w:szCs w:val="22"/>
        </w:rPr>
        <w:t xml:space="preserve">Σε </w:t>
      </w:r>
      <w:r w:rsidR="00232466" w:rsidRPr="00FA17C3">
        <w:rPr>
          <w:rFonts w:asciiTheme="minorHAnsi" w:hAnsiTheme="minorHAnsi"/>
          <w:sz w:val="22"/>
          <w:szCs w:val="22"/>
        </w:rPr>
        <w:t xml:space="preserve">συνέχεια του ερωτήματος </w:t>
      </w:r>
      <w:r w:rsidR="003B176E">
        <w:rPr>
          <w:rFonts w:asciiTheme="minorHAnsi" w:hAnsiTheme="minorHAnsi"/>
          <w:sz w:val="22"/>
          <w:szCs w:val="22"/>
        </w:rPr>
        <w:t>725</w:t>
      </w:r>
      <w:r w:rsidR="00232466" w:rsidRPr="00FA17C3">
        <w:rPr>
          <w:rFonts w:asciiTheme="minorHAnsi" w:hAnsiTheme="minorHAnsi"/>
          <w:sz w:val="22"/>
          <w:szCs w:val="22"/>
        </w:rPr>
        <w:t>/</w:t>
      </w:r>
      <w:r w:rsidR="003B176E">
        <w:rPr>
          <w:rFonts w:asciiTheme="minorHAnsi" w:hAnsiTheme="minorHAnsi"/>
          <w:sz w:val="22"/>
          <w:szCs w:val="22"/>
        </w:rPr>
        <w:t>26</w:t>
      </w:r>
      <w:r w:rsidR="00232466" w:rsidRPr="00FA17C3">
        <w:rPr>
          <w:rFonts w:asciiTheme="minorHAnsi" w:hAnsiTheme="minorHAnsi"/>
          <w:sz w:val="22"/>
          <w:szCs w:val="22"/>
        </w:rPr>
        <w:t>-</w:t>
      </w:r>
      <w:r w:rsidR="003B176E">
        <w:rPr>
          <w:rFonts w:asciiTheme="minorHAnsi" w:hAnsiTheme="minorHAnsi"/>
          <w:sz w:val="22"/>
          <w:szCs w:val="22"/>
        </w:rPr>
        <w:t>1</w:t>
      </w:r>
      <w:r w:rsidR="00232466" w:rsidRPr="00FA17C3">
        <w:rPr>
          <w:rFonts w:asciiTheme="minorHAnsi" w:hAnsiTheme="minorHAnsi"/>
          <w:sz w:val="22"/>
          <w:szCs w:val="22"/>
        </w:rPr>
        <w:t xml:space="preserve">0-2017 ερωτήματος του Βουλευτή </w:t>
      </w:r>
      <w:r w:rsidR="003B176E">
        <w:rPr>
          <w:rFonts w:asciiTheme="minorHAnsi" w:hAnsiTheme="minorHAnsi"/>
          <w:sz w:val="22"/>
          <w:szCs w:val="22"/>
        </w:rPr>
        <w:t xml:space="preserve">Γιώργου </w:t>
      </w:r>
      <w:proofErr w:type="spellStart"/>
      <w:r w:rsidR="003B176E">
        <w:rPr>
          <w:rFonts w:asciiTheme="minorHAnsi" w:hAnsiTheme="minorHAnsi"/>
          <w:sz w:val="22"/>
          <w:szCs w:val="22"/>
        </w:rPr>
        <w:t>Μαυρωτά</w:t>
      </w:r>
      <w:proofErr w:type="spellEnd"/>
      <w:r w:rsidRPr="00FA17C3">
        <w:rPr>
          <w:rFonts w:asciiTheme="minorHAnsi" w:hAnsiTheme="minorHAnsi"/>
          <w:sz w:val="22"/>
          <w:szCs w:val="22"/>
        </w:rPr>
        <w:t>, θέτουμε υπόψη σας τα εξής:</w:t>
      </w:r>
    </w:p>
    <w:p w:rsidR="00003F9B" w:rsidRPr="00FA17C3" w:rsidRDefault="004B3C7D" w:rsidP="006D0DDD">
      <w:pPr>
        <w:rPr>
          <w:rFonts w:asciiTheme="minorHAnsi" w:hAnsiTheme="minorHAnsi"/>
          <w:sz w:val="22"/>
          <w:szCs w:val="22"/>
        </w:rPr>
      </w:pPr>
    </w:p>
    <w:p w:rsidR="00485CB9" w:rsidRDefault="00485CB9" w:rsidP="006D0DDD">
      <w:pPr>
        <w:pStyle w:val="Web"/>
        <w:spacing w:before="0" w:beforeAutospacing="0" w:after="0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Στο πλαίσιο των αρμοδιοτήτων του </w:t>
      </w:r>
      <w:r w:rsidR="00232466" w:rsidRPr="00FA17C3">
        <w:rPr>
          <w:rFonts w:asciiTheme="minorHAnsi" w:hAnsiTheme="minorHAnsi"/>
          <w:sz w:val="22"/>
          <w:szCs w:val="22"/>
        </w:rPr>
        <w:t>Υ</w:t>
      </w:r>
      <w:r w:rsidR="00ED2B3A" w:rsidRPr="00FA17C3">
        <w:rPr>
          <w:rFonts w:asciiTheme="minorHAnsi" w:hAnsiTheme="minorHAnsi"/>
          <w:sz w:val="22"/>
          <w:szCs w:val="22"/>
        </w:rPr>
        <w:t>πουργε</w:t>
      </w:r>
      <w:r>
        <w:rPr>
          <w:rFonts w:asciiTheme="minorHAnsi" w:hAnsiTheme="minorHAnsi"/>
          <w:sz w:val="22"/>
          <w:szCs w:val="22"/>
        </w:rPr>
        <w:t xml:space="preserve">ίου </w:t>
      </w:r>
      <w:r w:rsidR="00232466" w:rsidRPr="00FA17C3">
        <w:rPr>
          <w:rFonts w:asciiTheme="minorHAnsi" w:hAnsiTheme="minorHAnsi"/>
          <w:sz w:val="22"/>
          <w:szCs w:val="22"/>
        </w:rPr>
        <w:t>Διοικητικής Ανασυγκρότησης</w:t>
      </w:r>
      <w:r w:rsidR="00B5653C">
        <w:rPr>
          <w:rFonts w:asciiTheme="minorHAnsi" w:hAnsiTheme="minorHAnsi"/>
          <w:sz w:val="22"/>
          <w:szCs w:val="22"/>
        </w:rPr>
        <w:t xml:space="preserve"> </w:t>
      </w:r>
      <w:r w:rsidR="00232466" w:rsidRPr="00FA17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και </w:t>
      </w:r>
      <w:r w:rsidR="00634BF8">
        <w:rPr>
          <w:rFonts w:asciiTheme="minorHAnsi" w:hAnsiTheme="minorHAnsi"/>
          <w:sz w:val="22"/>
          <w:szCs w:val="22"/>
        </w:rPr>
        <w:t>ειδικότερα τ</w:t>
      </w:r>
      <w:r w:rsidR="00646822">
        <w:rPr>
          <w:rFonts w:asciiTheme="minorHAnsi" w:hAnsiTheme="minorHAnsi"/>
          <w:sz w:val="22"/>
          <w:szCs w:val="22"/>
        </w:rPr>
        <w:t>ων αρμοδιοτήτων τ</w:t>
      </w:r>
      <w:r w:rsidR="00634BF8">
        <w:rPr>
          <w:rFonts w:asciiTheme="minorHAnsi" w:hAnsiTheme="minorHAnsi"/>
          <w:sz w:val="22"/>
          <w:szCs w:val="22"/>
        </w:rPr>
        <w:t xml:space="preserve">ης </w:t>
      </w:r>
      <w:r>
        <w:rPr>
          <w:rFonts w:asciiTheme="minorHAnsi" w:hAnsiTheme="minorHAnsi"/>
          <w:sz w:val="22"/>
          <w:szCs w:val="22"/>
        </w:rPr>
        <w:t xml:space="preserve">Γενικής Διεύθυνσης Διοικητικών και Οικονομικών </w:t>
      </w:r>
      <w:r w:rsidR="003B176E">
        <w:rPr>
          <w:rFonts w:asciiTheme="minorHAnsi" w:hAnsiTheme="minorHAnsi"/>
          <w:sz w:val="22"/>
          <w:szCs w:val="22"/>
        </w:rPr>
        <w:t>Υ</w:t>
      </w:r>
      <w:r>
        <w:rPr>
          <w:rFonts w:asciiTheme="minorHAnsi" w:hAnsiTheme="minorHAnsi"/>
          <w:sz w:val="22"/>
          <w:szCs w:val="22"/>
        </w:rPr>
        <w:t xml:space="preserve">πηρεσιών </w:t>
      </w:r>
      <w:r w:rsidR="003B176E">
        <w:rPr>
          <w:rFonts w:asciiTheme="minorHAnsi" w:hAnsiTheme="minorHAnsi"/>
          <w:sz w:val="22"/>
          <w:szCs w:val="22"/>
        </w:rPr>
        <w:t>σας ενημερώνουμε</w:t>
      </w:r>
      <w:r w:rsidR="00A37C2E">
        <w:rPr>
          <w:rFonts w:asciiTheme="minorHAnsi" w:hAnsiTheme="minorHAnsi"/>
          <w:sz w:val="22"/>
          <w:szCs w:val="22"/>
        </w:rPr>
        <w:t>:</w:t>
      </w:r>
    </w:p>
    <w:p w:rsidR="00B3476B" w:rsidRPr="00B3476B" w:rsidRDefault="00B3476B" w:rsidP="006D0DDD">
      <w:pPr>
        <w:pStyle w:val="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B3476B">
        <w:rPr>
          <w:rFonts w:asciiTheme="minorHAnsi" w:hAnsiTheme="minorHAnsi"/>
          <w:b/>
          <w:sz w:val="22"/>
          <w:szCs w:val="22"/>
        </w:rPr>
        <w:t>Ερώτημα 1:</w:t>
      </w:r>
    </w:p>
    <w:p w:rsidR="00B3476B" w:rsidRDefault="00B3476B" w:rsidP="006D0DDD">
      <w:pPr>
        <w:pStyle w:val="Web"/>
        <w:spacing w:before="0" w:beforeAutospacing="0" w:after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Οι εν λόγω οργανισμοί δεν γνωστοποίησαν στην υπηρεσία μας το συγκεκριμένο γεγονός. </w:t>
      </w:r>
    </w:p>
    <w:p w:rsidR="0068192D" w:rsidRPr="00B3476B" w:rsidRDefault="0068192D" w:rsidP="006D0DDD">
      <w:pPr>
        <w:pStyle w:val="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B3476B">
        <w:rPr>
          <w:rFonts w:asciiTheme="minorHAnsi" w:hAnsiTheme="minorHAnsi"/>
          <w:b/>
          <w:sz w:val="22"/>
          <w:szCs w:val="22"/>
        </w:rPr>
        <w:t xml:space="preserve">Ερώτημα </w:t>
      </w:r>
      <w:r>
        <w:rPr>
          <w:rFonts w:asciiTheme="minorHAnsi" w:hAnsiTheme="minorHAnsi"/>
          <w:b/>
          <w:sz w:val="22"/>
          <w:szCs w:val="22"/>
        </w:rPr>
        <w:t>2</w:t>
      </w:r>
      <w:r w:rsidRPr="00B3476B">
        <w:rPr>
          <w:rFonts w:asciiTheme="minorHAnsi" w:hAnsiTheme="minorHAnsi"/>
          <w:b/>
          <w:sz w:val="22"/>
          <w:szCs w:val="22"/>
        </w:rPr>
        <w:t>:</w:t>
      </w:r>
    </w:p>
    <w:p w:rsidR="004F1E53" w:rsidRDefault="0068192D" w:rsidP="006D0DDD">
      <w:pPr>
        <w:pStyle w:val="Web"/>
        <w:spacing w:before="0" w:beforeAutospacing="0" w:after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Οι εν λόγω αρχές και υπηρεσίες δεν </w:t>
      </w:r>
      <w:r w:rsidR="00CA1951">
        <w:rPr>
          <w:rFonts w:asciiTheme="minorHAnsi" w:hAnsiTheme="minorHAnsi"/>
          <w:sz w:val="22"/>
          <w:szCs w:val="22"/>
        </w:rPr>
        <w:t>εποπτεύονται</w:t>
      </w:r>
      <w:r>
        <w:rPr>
          <w:rFonts w:asciiTheme="minorHAnsi" w:hAnsiTheme="minorHAnsi"/>
          <w:sz w:val="22"/>
          <w:szCs w:val="22"/>
        </w:rPr>
        <w:t xml:space="preserve"> από το Υπουργείο μας και ως εκ</w:t>
      </w:r>
      <w:r w:rsidR="00CA1951">
        <w:rPr>
          <w:rFonts w:asciiTheme="minorHAnsi" w:hAnsiTheme="minorHAnsi"/>
          <w:sz w:val="22"/>
          <w:szCs w:val="22"/>
        </w:rPr>
        <w:t xml:space="preserve">’ </w:t>
      </w:r>
      <w:r>
        <w:rPr>
          <w:rFonts w:asciiTheme="minorHAnsi" w:hAnsiTheme="minorHAnsi"/>
          <w:sz w:val="22"/>
          <w:szCs w:val="22"/>
        </w:rPr>
        <w:t>τούτου δεν διαθέτουμε κάποια ειδική ενημέρωση.</w:t>
      </w:r>
    </w:p>
    <w:p w:rsidR="004F1E53" w:rsidRPr="004F1E53" w:rsidRDefault="004F1E53" w:rsidP="006D0DDD">
      <w:pPr>
        <w:pStyle w:val="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B3476B">
        <w:rPr>
          <w:rFonts w:asciiTheme="minorHAnsi" w:hAnsiTheme="minorHAnsi"/>
          <w:b/>
          <w:sz w:val="22"/>
          <w:szCs w:val="22"/>
        </w:rPr>
        <w:t xml:space="preserve">Ερώτημα </w:t>
      </w:r>
      <w:r>
        <w:rPr>
          <w:rFonts w:asciiTheme="minorHAnsi" w:hAnsiTheme="minorHAnsi"/>
          <w:b/>
          <w:sz w:val="22"/>
          <w:szCs w:val="22"/>
        </w:rPr>
        <w:t>3</w:t>
      </w:r>
      <w:r w:rsidRPr="00B3476B">
        <w:rPr>
          <w:rFonts w:asciiTheme="minorHAnsi" w:hAnsiTheme="minorHAnsi"/>
          <w:b/>
          <w:sz w:val="22"/>
          <w:szCs w:val="22"/>
        </w:rPr>
        <w:t>:</w:t>
      </w:r>
    </w:p>
    <w:p w:rsidR="004F1E53" w:rsidRDefault="00FA1575" w:rsidP="006D0DDD">
      <w:pPr>
        <w:pStyle w:val="Web"/>
        <w:spacing w:before="0" w:beforeAutospacing="0"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FA1575">
        <w:rPr>
          <w:rFonts w:asciiTheme="minorHAnsi" w:hAnsiTheme="minorHAnsi"/>
          <w:sz w:val="22"/>
          <w:szCs w:val="22"/>
        </w:rPr>
        <w:t xml:space="preserve">Το </w:t>
      </w:r>
      <w:r>
        <w:rPr>
          <w:rFonts w:asciiTheme="minorHAnsi" w:hAnsiTheme="minorHAnsi"/>
          <w:sz w:val="22"/>
          <w:szCs w:val="22"/>
        </w:rPr>
        <w:t xml:space="preserve">Υπουργείο λειτουργεί κυρίως προληπτικά στο τομέα αυτό με υποδομές όπως π.χ. η έκδοση ψηφιακών πιστοποιητικών για κρυπτογράφηση, η συστημένη ηλεκτρονική αλληλογραφία το </w:t>
      </w:r>
      <w:r w:rsidR="006D0DDD">
        <w:rPr>
          <w:rFonts w:asciiTheme="minorHAnsi" w:hAnsiTheme="minorHAnsi"/>
          <w:sz w:val="22"/>
          <w:szCs w:val="22"/>
        </w:rPr>
        <w:t xml:space="preserve">εικονικό </w:t>
      </w:r>
      <w:r>
        <w:rPr>
          <w:rFonts w:asciiTheme="minorHAnsi" w:hAnsiTheme="minorHAnsi"/>
          <w:sz w:val="22"/>
          <w:szCs w:val="22"/>
        </w:rPr>
        <w:t>ιδιωτικό δίκτυο της δημόσιας Διοίκησης Σ</w:t>
      </w:r>
      <w:r w:rsidR="006D0DDD">
        <w:rPr>
          <w:rFonts w:asciiTheme="minorHAnsi" w:hAnsiTheme="minorHAnsi"/>
          <w:sz w:val="22"/>
          <w:szCs w:val="22"/>
          <w:lang w:val="en-US"/>
        </w:rPr>
        <w:t>YZE</w:t>
      </w:r>
      <w:r w:rsidR="006D0DDD">
        <w:rPr>
          <w:rFonts w:asciiTheme="minorHAnsi" w:hAnsiTheme="minorHAnsi"/>
          <w:sz w:val="22"/>
          <w:szCs w:val="22"/>
        </w:rPr>
        <w:t>ΥΞΙΣ</w:t>
      </w:r>
      <w:r>
        <w:rPr>
          <w:rFonts w:asciiTheme="minorHAnsi" w:hAnsiTheme="minorHAnsi"/>
          <w:sz w:val="22"/>
          <w:szCs w:val="22"/>
        </w:rPr>
        <w:t xml:space="preserve"> κλπ. Οι ενέργειες στις οποίες αναφέρεται το ερώτημα </w:t>
      </w:r>
      <w:r w:rsidR="00E572FB">
        <w:rPr>
          <w:rFonts w:asciiTheme="minorHAnsi" w:hAnsiTheme="minorHAnsi"/>
          <w:sz w:val="22"/>
          <w:szCs w:val="22"/>
        </w:rPr>
        <w:t>α</w:t>
      </w:r>
      <w:r>
        <w:rPr>
          <w:rFonts w:asciiTheme="minorHAnsi" w:hAnsiTheme="minorHAnsi"/>
          <w:sz w:val="22"/>
          <w:szCs w:val="22"/>
        </w:rPr>
        <w:t>ποτελούν αρμοδιότητα κυρίως του Υπουργείο</w:t>
      </w:r>
      <w:r w:rsidR="006D0DDD">
        <w:rPr>
          <w:rFonts w:asciiTheme="minorHAnsi" w:hAnsiTheme="minorHAnsi"/>
          <w:sz w:val="22"/>
          <w:szCs w:val="22"/>
        </w:rPr>
        <w:t>υ</w:t>
      </w:r>
      <w:r>
        <w:rPr>
          <w:rFonts w:asciiTheme="minorHAnsi" w:hAnsiTheme="minorHAnsi"/>
          <w:sz w:val="22"/>
          <w:szCs w:val="22"/>
        </w:rPr>
        <w:t xml:space="preserve"> Εσωτερικών και του Υπουργείου Δικαιοσύνης Διαφάνειας και Ανθρωπίνων Δικαιωμάτων</w:t>
      </w:r>
      <w:r w:rsidR="00E572F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F2746" w:rsidRDefault="009F2746" w:rsidP="009F2746">
      <w:pPr>
        <w:pStyle w:val="Web"/>
        <w:spacing w:before="0" w:beforeAutospacing="0" w:after="0" w:line="276" w:lineRule="auto"/>
        <w:ind w:firstLine="720"/>
        <w:jc w:val="center"/>
        <w:rPr>
          <w:rFonts w:asciiTheme="minorHAnsi" w:hAnsiTheme="minorHAnsi"/>
          <w:sz w:val="22"/>
          <w:szCs w:val="22"/>
        </w:rPr>
      </w:pPr>
    </w:p>
    <w:p w:rsidR="009F2746" w:rsidRPr="006D0DDD" w:rsidRDefault="009F2746" w:rsidP="009F2746">
      <w:pPr>
        <w:pStyle w:val="Web"/>
        <w:spacing w:before="0" w:beforeAutospacing="0" w:after="0" w:line="276" w:lineRule="auto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6D0DDD">
        <w:rPr>
          <w:rFonts w:asciiTheme="minorHAnsi" w:hAnsiTheme="minorHAnsi"/>
          <w:b/>
          <w:sz w:val="22"/>
          <w:szCs w:val="22"/>
        </w:rPr>
        <w:t>Η Προϊσταμένη της Γενικής Διεύθυνσης</w:t>
      </w:r>
    </w:p>
    <w:p w:rsidR="009F2746" w:rsidRPr="006D0DDD" w:rsidRDefault="0068192D" w:rsidP="009F2746">
      <w:pPr>
        <w:pStyle w:val="Web"/>
        <w:spacing w:before="0" w:beforeAutospacing="0" w:after="0" w:line="276" w:lineRule="auto"/>
        <w:ind w:firstLine="720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6D0DDD">
        <w:rPr>
          <w:rFonts w:asciiTheme="minorHAnsi" w:hAnsiTheme="minorHAnsi"/>
          <w:b/>
          <w:sz w:val="22"/>
          <w:szCs w:val="22"/>
        </w:rPr>
        <w:t>α.α</w:t>
      </w:r>
      <w:proofErr w:type="spellEnd"/>
      <w:r w:rsidRPr="006D0DDD">
        <w:rPr>
          <w:rFonts w:asciiTheme="minorHAnsi" w:hAnsiTheme="minorHAnsi"/>
          <w:b/>
          <w:sz w:val="22"/>
          <w:szCs w:val="22"/>
        </w:rPr>
        <w:t>.</w:t>
      </w:r>
    </w:p>
    <w:p w:rsidR="009F2746" w:rsidRPr="006D0DDD" w:rsidRDefault="009F2746" w:rsidP="009F2746">
      <w:pPr>
        <w:pStyle w:val="Web"/>
        <w:spacing w:before="0" w:beforeAutospacing="0" w:after="0" w:line="276" w:lineRule="auto"/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9F2746" w:rsidRDefault="0068192D" w:rsidP="009F2746">
      <w:pPr>
        <w:pStyle w:val="Web"/>
        <w:spacing w:before="0" w:beforeAutospacing="0" w:after="0" w:line="276" w:lineRule="auto"/>
        <w:ind w:firstLine="720"/>
        <w:jc w:val="center"/>
        <w:rPr>
          <w:rFonts w:asciiTheme="minorHAnsi" w:hAnsiTheme="minorHAnsi"/>
          <w:sz w:val="22"/>
          <w:szCs w:val="22"/>
        </w:rPr>
      </w:pPr>
      <w:r w:rsidRPr="006D0DDD">
        <w:rPr>
          <w:rFonts w:asciiTheme="minorHAnsi" w:hAnsiTheme="minorHAnsi"/>
          <w:b/>
          <w:sz w:val="22"/>
          <w:szCs w:val="22"/>
        </w:rPr>
        <w:t>Βασίλειο</w:t>
      </w:r>
      <w:r w:rsidR="00FA1575" w:rsidRPr="006D0DDD">
        <w:rPr>
          <w:rFonts w:asciiTheme="minorHAnsi" w:hAnsiTheme="minorHAnsi"/>
          <w:b/>
          <w:sz w:val="22"/>
          <w:szCs w:val="22"/>
        </w:rPr>
        <w:t>ς</w:t>
      </w:r>
      <w:r w:rsidRPr="006D0DDD">
        <w:rPr>
          <w:rFonts w:asciiTheme="minorHAnsi" w:hAnsiTheme="minorHAnsi"/>
          <w:b/>
          <w:sz w:val="22"/>
          <w:szCs w:val="22"/>
        </w:rPr>
        <w:t xml:space="preserve"> Συμεωνίδης</w:t>
      </w:r>
    </w:p>
    <w:sectPr w:rsidR="009F2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2E0"/>
    <w:multiLevelType w:val="hybridMultilevel"/>
    <w:tmpl w:val="02C803C4"/>
    <w:lvl w:ilvl="0" w:tplc="F3709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A"/>
    <w:rsid w:val="00186892"/>
    <w:rsid w:val="00200BAD"/>
    <w:rsid w:val="00232466"/>
    <w:rsid w:val="002577A3"/>
    <w:rsid w:val="00307EE6"/>
    <w:rsid w:val="003B176E"/>
    <w:rsid w:val="003D76A0"/>
    <w:rsid w:val="00411D8B"/>
    <w:rsid w:val="00416E9A"/>
    <w:rsid w:val="0046702C"/>
    <w:rsid w:val="0047233C"/>
    <w:rsid w:val="00485CB9"/>
    <w:rsid w:val="004B3C7D"/>
    <w:rsid w:val="004B7115"/>
    <w:rsid w:val="004C661B"/>
    <w:rsid w:val="004F1E53"/>
    <w:rsid w:val="005A0DAB"/>
    <w:rsid w:val="005A785C"/>
    <w:rsid w:val="005E7ACB"/>
    <w:rsid w:val="00632053"/>
    <w:rsid w:val="00634BF8"/>
    <w:rsid w:val="00645155"/>
    <w:rsid w:val="00646822"/>
    <w:rsid w:val="0068192D"/>
    <w:rsid w:val="006D0DDD"/>
    <w:rsid w:val="006F3A3C"/>
    <w:rsid w:val="007659C9"/>
    <w:rsid w:val="00771612"/>
    <w:rsid w:val="00800154"/>
    <w:rsid w:val="00977C06"/>
    <w:rsid w:val="009F2746"/>
    <w:rsid w:val="00A0071A"/>
    <w:rsid w:val="00A37C2E"/>
    <w:rsid w:val="00AB432E"/>
    <w:rsid w:val="00AF4264"/>
    <w:rsid w:val="00B2705A"/>
    <w:rsid w:val="00B30175"/>
    <w:rsid w:val="00B3476B"/>
    <w:rsid w:val="00B5653C"/>
    <w:rsid w:val="00BC72C1"/>
    <w:rsid w:val="00C1178C"/>
    <w:rsid w:val="00C26A33"/>
    <w:rsid w:val="00C82584"/>
    <w:rsid w:val="00C846CB"/>
    <w:rsid w:val="00CA1951"/>
    <w:rsid w:val="00CC16DE"/>
    <w:rsid w:val="00D25803"/>
    <w:rsid w:val="00D34453"/>
    <w:rsid w:val="00D717FB"/>
    <w:rsid w:val="00DD7D56"/>
    <w:rsid w:val="00DE1CCC"/>
    <w:rsid w:val="00E471D8"/>
    <w:rsid w:val="00E572FB"/>
    <w:rsid w:val="00ED2B3A"/>
    <w:rsid w:val="00ED590D"/>
    <w:rsid w:val="00F61B31"/>
    <w:rsid w:val="00FA1575"/>
    <w:rsid w:val="00FA17C3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ED2B3A"/>
    <w:rPr>
      <w:b/>
      <w:bCs/>
    </w:rPr>
  </w:style>
  <w:style w:type="character" w:customStyle="1" w:styleId="Char">
    <w:name w:val="Σώμα κειμένου Char"/>
    <w:basedOn w:val="a0"/>
    <w:link w:val="a3"/>
    <w:semiHidden/>
    <w:rsid w:val="00ED2B3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uiPriority w:val="99"/>
    <w:unhideWhenUsed/>
    <w:rsid w:val="00ED2B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D2B3A"/>
    <w:pPr>
      <w:spacing w:before="100" w:beforeAutospacing="1" w:after="119"/>
    </w:pPr>
  </w:style>
  <w:style w:type="paragraph" w:styleId="a4">
    <w:name w:val="Balloon Text"/>
    <w:basedOn w:val="a"/>
    <w:link w:val="Char0"/>
    <w:uiPriority w:val="99"/>
    <w:semiHidden/>
    <w:unhideWhenUsed/>
    <w:rsid w:val="003D76A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D76A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ED2B3A"/>
    <w:rPr>
      <w:b/>
      <w:bCs/>
    </w:rPr>
  </w:style>
  <w:style w:type="character" w:customStyle="1" w:styleId="Char">
    <w:name w:val="Σώμα κειμένου Char"/>
    <w:basedOn w:val="a0"/>
    <w:link w:val="a3"/>
    <w:semiHidden/>
    <w:rsid w:val="00ED2B3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uiPriority w:val="99"/>
    <w:unhideWhenUsed/>
    <w:rsid w:val="00ED2B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D2B3A"/>
    <w:pPr>
      <w:spacing w:before="100" w:beforeAutospacing="1" w:after="119"/>
    </w:pPr>
  </w:style>
  <w:style w:type="paragraph" w:styleId="a4">
    <w:name w:val="Balloon Text"/>
    <w:basedOn w:val="a"/>
    <w:link w:val="Char0"/>
    <w:uiPriority w:val="99"/>
    <w:semiHidden/>
    <w:unhideWhenUsed/>
    <w:rsid w:val="003D76A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D76A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stasis@ydmed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Papanikolaou</dc:creator>
  <cp:lastModifiedBy>Sofia Smakou</cp:lastModifiedBy>
  <cp:revision>3</cp:revision>
  <cp:lastPrinted>2017-11-09T14:03:00Z</cp:lastPrinted>
  <dcterms:created xsi:type="dcterms:W3CDTF">2017-11-10T06:29:00Z</dcterms:created>
  <dcterms:modified xsi:type="dcterms:W3CDTF">2017-11-10T06:29:00Z</dcterms:modified>
</cp:coreProperties>
</file>